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16" w:rsidRPr="00487211" w:rsidRDefault="00A7082A" w:rsidP="00A7082A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94ED005D-F671-4429-9097-A302596D9C4E" style="width:455.25pt;height:351.75pt">
            <v:imagedata r:id="rId7" o:title=""/>
          </v:shape>
        </w:pict>
      </w:r>
    </w:p>
    <w:p w:rsidR="004150E9" w:rsidRPr="00487211" w:rsidRDefault="004150E9" w:rsidP="00945A91">
      <w:pPr>
        <w:rPr>
          <w:noProof/>
        </w:rPr>
        <w:sectPr w:rsidR="004150E9" w:rsidRPr="00487211" w:rsidSect="00A708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150E9" w:rsidRPr="00487211" w:rsidRDefault="00487211" w:rsidP="00487211">
      <w:pPr>
        <w:pStyle w:val="Typedudocument"/>
        <w:rPr>
          <w:noProof/>
        </w:rPr>
      </w:pPr>
      <w:bookmarkStart w:id="0" w:name="_GoBack"/>
      <w:bookmarkEnd w:id="0"/>
      <w:r w:rsidRPr="00487211">
        <w:rPr>
          <w:noProof/>
        </w:rPr>
        <w:lastRenderedPageBreak/>
        <w:t>RÄTTELSE</w:t>
      </w:r>
    </w:p>
    <w:p w:rsidR="004150E9" w:rsidRPr="00487211" w:rsidRDefault="00487211" w:rsidP="00487211">
      <w:pPr>
        <w:pStyle w:val="Titreobjet"/>
        <w:rPr>
          <w:noProof/>
        </w:rPr>
      </w:pPr>
      <w:r w:rsidRPr="00487211">
        <w:rPr>
          <w:noProof/>
        </w:rPr>
        <w:t xml:space="preserve">till kommissionens delegerade förordning (EU) av den 13 december 2021 om ändring av delegerad förordning (EU) 2017/40 vad gäller kompletterande utbildningsåtgärder samt urval och godkännande av sökande </w:t>
      </w:r>
      <w:r w:rsidRPr="00487211">
        <w:rPr>
          <w:noProof/>
        </w:rPr>
        <w:br/>
        <w:t xml:space="preserve"> </w:t>
      </w:r>
      <w:r w:rsidRPr="00487211">
        <w:rPr>
          <w:noProof/>
        </w:rPr>
        <w:br/>
        <w:t>(C(2021) 8927 final)</w:t>
      </w:r>
    </w:p>
    <w:p w:rsidR="004150E9" w:rsidRPr="003A1054" w:rsidRDefault="00EF66D8" w:rsidP="00487211">
      <w:pPr>
        <w:rPr>
          <w:rFonts w:ascii="EUAlbertina" w:hAnsi="EUAlbertina"/>
          <w:noProof/>
          <w:lang w:val="en-US"/>
        </w:rPr>
      </w:pPr>
      <w:r w:rsidRPr="003A1054">
        <w:rPr>
          <w:noProof/>
          <w:lang w:val="en-US"/>
        </w:rPr>
        <w:t>Does not concern the Swedish language version</w:t>
      </w:r>
      <w:bookmarkStart w:id="1" w:name="_CopyToNewDocument_"/>
    </w:p>
    <w:bookmarkEnd w:id="1"/>
    <w:sectPr w:rsidR="004150E9" w:rsidRPr="003A1054" w:rsidSect="00A7082A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E9" w:rsidRDefault="004150E9" w:rsidP="004150E9">
      <w:pPr>
        <w:spacing w:before="0" w:after="0"/>
      </w:pPr>
      <w:r>
        <w:separator/>
      </w:r>
    </w:p>
  </w:endnote>
  <w:endnote w:type="continuationSeparator" w:id="0">
    <w:p w:rsidR="004150E9" w:rsidRDefault="004150E9" w:rsidP="004150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30" w:rsidRPr="00A7082A" w:rsidRDefault="00A7082A" w:rsidP="00A7082A">
    <w:pPr>
      <w:pStyle w:val="Footer"/>
      <w:rPr>
        <w:rFonts w:ascii="Arial" w:hAnsi="Arial" w:cs="Arial"/>
        <w:b/>
        <w:sz w:val="48"/>
      </w:rPr>
    </w:pPr>
    <w:r w:rsidRPr="00A7082A">
      <w:rPr>
        <w:rFonts w:ascii="Arial" w:hAnsi="Arial" w:cs="Arial"/>
        <w:b/>
        <w:sz w:val="48"/>
      </w:rPr>
      <w:t>SV</w:t>
    </w:r>
    <w:r w:rsidRPr="00A7082A">
      <w:rPr>
        <w:rFonts w:ascii="Arial" w:hAnsi="Arial" w:cs="Arial"/>
        <w:b/>
        <w:sz w:val="48"/>
      </w:rPr>
      <w:tab/>
    </w:r>
    <w:r w:rsidRPr="00A7082A">
      <w:rPr>
        <w:rFonts w:ascii="Arial" w:hAnsi="Arial" w:cs="Arial"/>
        <w:b/>
        <w:sz w:val="48"/>
      </w:rPr>
      <w:tab/>
    </w:r>
    <w:r w:rsidRPr="00A7082A">
      <w:tab/>
    </w:r>
    <w:r w:rsidRPr="00A7082A">
      <w:rPr>
        <w:rFonts w:ascii="Arial" w:hAnsi="Arial" w:cs="Arial"/>
        <w:b/>
        <w:sz w:val="48"/>
      </w:rPr>
      <w:t>SV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Footer"/>
      <w:rPr>
        <w:rFonts w:ascii="Arial" w:hAnsi="Arial" w:cs="Arial"/>
        <w:b/>
        <w:sz w:val="48"/>
      </w:rPr>
    </w:pPr>
    <w:r w:rsidRPr="00A7082A">
      <w:rPr>
        <w:rFonts w:ascii="Arial" w:hAnsi="Arial" w:cs="Arial"/>
        <w:b/>
        <w:sz w:val="48"/>
      </w:rPr>
      <w:t>SV</w:t>
    </w:r>
    <w:r w:rsidRPr="00A7082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A7082A">
      <w:tab/>
    </w:r>
    <w:r w:rsidRPr="00A7082A">
      <w:rPr>
        <w:rFonts w:ascii="Arial" w:hAnsi="Arial" w:cs="Arial"/>
        <w:b/>
        <w:sz w:val="48"/>
      </w:rPr>
      <w:t>SV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E9" w:rsidRDefault="004150E9" w:rsidP="004150E9">
      <w:pPr>
        <w:spacing w:before="0" w:after="0"/>
      </w:pPr>
      <w:r>
        <w:separator/>
      </w:r>
    </w:p>
  </w:footnote>
  <w:footnote w:type="continuationSeparator" w:id="0">
    <w:p w:rsidR="004150E9" w:rsidRDefault="004150E9" w:rsidP="004150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2A" w:rsidRPr="00A7082A" w:rsidRDefault="00A7082A" w:rsidP="00A70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F9E89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CEC46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C0D429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F0AF8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15CBB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09A41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B2CE4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183289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</w:num>
  <w:num w:numId="10">
    <w:abstractNumId w:val="12"/>
  </w:num>
  <w:num w:numId="11">
    <w:abstractNumId w:val="21"/>
  </w:num>
  <w:num w:numId="12">
    <w:abstractNumId w:val="11"/>
  </w:num>
  <w:num w:numId="13">
    <w:abstractNumId w:val="13"/>
  </w:num>
  <w:num w:numId="14">
    <w:abstractNumId w:val="9"/>
  </w:num>
  <w:num w:numId="15">
    <w:abstractNumId w:val="20"/>
  </w:num>
  <w:num w:numId="16">
    <w:abstractNumId w:val="8"/>
  </w:num>
  <w:num w:numId="17">
    <w:abstractNumId w:val="15"/>
  </w:num>
  <w:num w:numId="18">
    <w:abstractNumId w:val="17"/>
  </w:num>
  <w:num w:numId="19">
    <w:abstractNumId w:val="18"/>
  </w:num>
  <w:num w:numId="20">
    <w:abstractNumId w:val="10"/>
  </w:num>
  <w:num w:numId="21">
    <w:abstractNumId w:val="16"/>
  </w:num>
  <w:num w:numId="22">
    <w:abstractNumId w:val="22"/>
  </w:num>
  <w:num w:numId="23">
    <w:abstractNumId w:val="20"/>
  </w:num>
  <w:num w:numId="24">
    <w:abstractNumId w:val="20"/>
  </w:num>
  <w:num w:numId="25">
    <w:abstractNumId w:val="20"/>
  </w:num>
  <w:num w:numId="26">
    <w:abstractNumId w:val="14"/>
  </w:num>
  <w:num w:numId="27">
    <w:abstractNumId w:val="9"/>
  </w:num>
  <w:num w:numId="28">
    <w:abstractNumId w:val="9"/>
  </w:num>
  <w:num w:numId="2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2-02-15 14:50:59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94ED005D-F671-4429-9097-A302596D9C4E"/>
    <w:docVar w:name="LW_COVERPAGE_TYPE" w:val="1"/>
    <w:docVar w:name="LW_CROSSREFERENCE" w:val="&lt;UNUSED&gt;"/>
    <w:docVar w:name="LW_DocType" w:val="COM"/>
    <w:docVar w:name="LW_EMISSION" w:val="15.2.2022"/>
    <w:docVar w:name="LW_EMISSION_ISODATE" w:val="2022-02-15"/>
    <w:docVar w:name="LW_EMISSION_LOCATION" w:val="BRX"/>
    <w:docVar w:name="LW_EMISSION_PREFIX" w:val="Bryssel den "/>
    <w:docVar w:name="LW_EMISSION_SUFFIX" w:val=" "/>
    <w:docVar w:name="LW_ID_DOCMODEL" w:val="SG-039"/>
    <w:docVar w:name="LW_ID_DOCSTRUCTURE" w:val="COM/PRELIM/SIMPLE"/>
    <w:docVar w:name="LW_ID_DOCTYPE" w:val="SG-039"/>
    <w:docVar w:name="LW_LANGUE" w:val="SV"/>
    <w:docVar w:name="LW_LEVEL_OF_SENSITIVITY" w:val="Standard treatment"/>
    <w:docVar w:name="LW_NOM.INST" w:val="EUROPEISKA KOMMISSIONEN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2) 104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till kommissionens delegerade förordning (EU) av den 13 december 2021 om ändring av delegerad förordning (EU) 2017/40 vad gäller kompletterande utbildningsåtgärder samt urval och godkännande av sökande _x000b_ _x000b_(C(2021) 8927 final)"/>
    <w:docVar w:name="LW_TYPE.DOC.CP" w:val="RÄTTELSE"/>
    <w:docVar w:name="LwApiVersions" w:val="LW4CoDe 1.23.2.0; LW 8.0, Build 20211117"/>
  </w:docVars>
  <w:rsids>
    <w:rsidRoot w:val="004150E9"/>
    <w:rsid w:val="000A7517"/>
    <w:rsid w:val="000E198E"/>
    <w:rsid w:val="000E75A8"/>
    <w:rsid w:val="001C2816"/>
    <w:rsid w:val="00232E98"/>
    <w:rsid w:val="003337D4"/>
    <w:rsid w:val="003A1054"/>
    <w:rsid w:val="004150E9"/>
    <w:rsid w:val="00487211"/>
    <w:rsid w:val="004C7BFC"/>
    <w:rsid w:val="005709AA"/>
    <w:rsid w:val="005E5A3C"/>
    <w:rsid w:val="00601BD0"/>
    <w:rsid w:val="00614EBD"/>
    <w:rsid w:val="006A207A"/>
    <w:rsid w:val="0070128F"/>
    <w:rsid w:val="007C06F6"/>
    <w:rsid w:val="007C3604"/>
    <w:rsid w:val="0086601F"/>
    <w:rsid w:val="008C6748"/>
    <w:rsid w:val="008E6A47"/>
    <w:rsid w:val="00922F0D"/>
    <w:rsid w:val="009237E5"/>
    <w:rsid w:val="009346F5"/>
    <w:rsid w:val="009420C7"/>
    <w:rsid w:val="00986B33"/>
    <w:rsid w:val="00987AD5"/>
    <w:rsid w:val="009B7138"/>
    <w:rsid w:val="009E0127"/>
    <w:rsid w:val="00A23EBC"/>
    <w:rsid w:val="00A7082A"/>
    <w:rsid w:val="00AD3648"/>
    <w:rsid w:val="00AF5032"/>
    <w:rsid w:val="00B21BA3"/>
    <w:rsid w:val="00B77FA8"/>
    <w:rsid w:val="00BE246D"/>
    <w:rsid w:val="00BF17AA"/>
    <w:rsid w:val="00C24556"/>
    <w:rsid w:val="00C3597D"/>
    <w:rsid w:val="00C57E6F"/>
    <w:rsid w:val="00D67C7C"/>
    <w:rsid w:val="00DB471C"/>
    <w:rsid w:val="00DB61DB"/>
    <w:rsid w:val="00E44C30"/>
    <w:rsid w:val="00E52E54"/>
    <w:rsid w:val="00EF66D8"/>
    <w:rsid w:val="00F20062"/>
    <w:rsid w:val="00F25CDD"/>
    <w:rsid w:val="00F2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A7FB07C-4F40-45B6-9BD2-C302AC55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v-SE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2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2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2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25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rsid w:val="00F2622A"/>
    <w:pPr>
      <w:keepNext/>
      <w:numPr>
        <w:ilvl w:val="4"/>
        <w:numId w:val="25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rsid w:val="00F2622A"/>
    <w:pPr>
      <w:keepNext/>
      <w:numPr>
        <w:ilvl w:val="5"/>
        <w:numId w:val="25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rsid w:val="00F2622A"/>
    <w:pPr>
      <w:keepNext/>
      <w:numPr>
        <w:ilvl w:val="6"/>
        <w:numId w:val="25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9E0127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0127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9E01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01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01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0127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9E0127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0127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0127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0127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4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1C"/>
    <w:rPr>
      <w:rFonts w:ascii="Times New Roman" w:hAnsi="Times New Roman" w:cs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1C"/>
    <w:rPr>
      <w:rFonts w:ascii="Times New Roman" w:hAnsi="Times New Roman" w:cs="Times New Roman"/>
      <w:b/>
      <w:bCs/>
      <w:sz w:val="20"/>
      <w:szCs w:val="20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1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1C"/>
    <w:rPr>
      <w:rFonts w:ascii="Segoe UI" w:hAnsi="Segoe UI" w:cs="Segoe UI"/>
      <w:sz w:val="18"/>
      <w:szCs w:val="18"/>
      <w:lang w:val="sv-SE"/>
    </w:rPr>
  </w:style>
  <w:style w:type="character" w:styleId="Hyperlink">
    <w:name w:val="Hyperlink"/>
    <w:basedOn w:val="DefaultParagraphFont"/>
    <w:uiPriority w:val="99"/>
    <w:unhideWhenUsed/>
    <w:rsid w:val="00DB471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82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7082A"/>
    <w:rPr>
      <w:rFonts w:ascii="Times New Roman" w:hAnsi="Times New Roman" w:cs="Times New Roman"/>
      <w:sz w:val="24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A7082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7082A"/>
    <w:rPr>
      <w:rFonts w:ascii="Times New Roman" w:hAnsi="Times New Roman" w:cs="Times New Roman"/>
      <w:sz w:val="24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A7082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A7082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A708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A7082A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A7082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9"/>
      </w:numPr>
    </w:pPr>
  </w:style>
  <w:style w:type="paragraph" w:customStyle="1" w:styleId="Tiret1">
    <w:name w:val="Tiret 1"/>
    <w:basedOn w:val="Point1"/>
    <w:rsid w:val="009B7138"/>
    <w:pPr>
      <w:numPr>
        <w:numId w:val="10"/>
      </w:numPr>
    </w:pPr>
  </w:style>
  <w:style w:type="paragraph" w:customStyle="1" w:styleId="Tiret2">
    <w:name w:val="Tiret 2"/>
    <w:basedOn w:val="Point2"/>
    <w:rsid w:val="009B7138"/>
    <w:pPr>
      <w:numPr>
        <w:numId w:val="11"/>
      </w:numPr>
    </w:pPr>
  </w:style>
  <w:style w:type="paragraph" w:customStyle="1" w:styleId="Tiret3">
    <w:name w:val="Tiret 3"/>
    <w:basedOn w:val="Point3"/>
    <w:rsid w:val="009B7138"/>
    <w:pPr>
      <w:numPr>
        <w:numId w:val="12"/>
      </w:numPr>
    </w:pPr>
  </w:style>
  <w:style w:type="paragraph" w:customStyle="1" w:styleId="Tiret4">
    <w:name w:val="Tiret 4"/>
    <w:basedOn w:val="Point4"/>
    <w:rsid w:val="009B7138"/>
    <w:pPr>
      <w:numPr>
        <w:numId w:val="13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29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29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29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29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16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16"/>
      </w:numPr>
    </w:pPr>
  </w:style>
  <w:style w:type="paragraph" w:customStyle="1" w:styleId="Bullet0">
    <w:name w:val="Bullet 0"/>
    <w:basedOn w:val="Normal"/>
    <w:rsid w:val="009B7138"/>
    <w:pPr>
      <w:numPr>
        <w:numId w:val="17"/>
      </w:numPr>
    </w:pPr>
  </w:style>
  <w:style w:type="paragraph" w:customStyle="1" w:styleId="Bullet1">
    <w:name w:val="Bullet 1"/>
    <w:basedOn w:val="Normal"/>
    <w:rsid w:val="009B7138"/>
    <w:pPr>
      <w:numPr>
        <w:numId w:val="18"/>
      </w:numPr>
    </w:pPr>
  </w:style>
  <w:style w:type="paragraph" w:customStyle="1" w:styleId="Bullet2">
    <w:name w:val="Bullet 2"/>
    <w:basedOn w:val="Normal"/>
    <w:rsid w:val="009B7138"/>
    <w:pPr>
      <w:numPr>
        <w:numId w:val="19"/>
      </w:numPr>
    </w:pPr>
  </w:style>
  <w:style w:type="paragraph" w:customStyle="1" w:styleId="Bullet3">
    <w:name w:val="Bullet 3"/>
    <w:basedOn w:val="Normal"/>
    <w:rsid w:val="009B7138"/>
    <w:pPr>
      <w:numPr>
        <w:numId w:val="20"/>
      </w:numPr>
    </w:pPr>
  </w:style>
  <w:style w:type="paragraph" w:customStyle="1" w:styleId="Bullet4">
    <w:name w:val="Bullet 4"/>
    <w:basedOn w:val="Normal"/>
    <w:rsid w:val="009B7138"/>
    <w:pPr>
      <w:numPr>
        <w:numId w:val="21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2622A"/>
    <w:rPr>
      <w:rFonts w:ascii="Times New Roman" w:eastAsiaTheme="majorEastAsia" w:hAnsi="Times New Roman" w:cs="Times New Roman"/>
      <w:sz w:val="24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22A"/>
    <w:rPr>
      <w:rFonts w:ascii="Times New Roman" w:eastAsiaTheme="majorEastAsia" w:hAnsi="Times New Roman" w:cs="Times New Roman"/>
      <w:iCs/>
      <w:sz w:val="24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22A"/>
    <w:rPr>
      <w:rFonts w:ascii="Times New Roman" w:eastAsiaTheme="majorEastAsia" w:hAnsi="Times New Roman" w:cs="Times New Roman"/>
      <w:iCs/>
      <w:sz w:val="24"/>
      <w:lang w:val="sv-SE"/>
    </w:rPr>
  </w:style>
  <w:style w:type="paragraph" w:customStyle="1" w:styleId="ManualHeading5">
    <w:name w:val="Manual Heading 5"/>
    <w:basedOn w:val="Normal"/>
    <w:next w:val="Text2"/>
    <w:rsid w:val="00F2622A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rsid w:val="00F2622A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rsid w:val="00F2622A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Normal"/>
    <w:rsid w:val="00F2622A"/>
    <w:pPr>
      <w:ind w:left="3118"/>
    </w:pPr>
  </w:style>
  <w:style w:type="paragraph" w:customStyle="1" w:styleId="Text6">
    <w:name w:val="Text 6"/>
    <w:basedOn w:val="Normal"/>
    <w:rsid w:val="00F2622A"/>
    <w:pPr>
      <w:ind w:left="3685"/>
    </w:pPr>
  </w:style>
  <w:style w:type="paragraph" w:customStyle="1" w:styleId="Point5">
    <w:name w:val="Point 5"/>
    <w:basedOn w:val="Normal"/>
    <w:rsid w:val="00F2622A"/>
    <w:pPr>
      <w:ind w:left="3685" w:hanging="567"/>
    </w:pPr>
  </w:style>
  <w:style w:type="paragraph" w:customStyle="1" w:styleId="Tiret5">
    <w:name w:val="Tiret 5"/>
    <w:basedOn w:val="Point5"/>
    <w:rsid w:val="00F2622A"/>
    <w:pPr>
      <w:numPr>
        <w:numId w:val="26"/>
      </w:numPr>
    </w:pPr>
  </w:style>
  <w:style w:type="paragraph" w:customStyle="1" w:styleId="NumPar5">
    <w:name w:val="NumPar 5"/>
    <w:basedOn w:val="Normal"/>
    <w:next w:val="Text2"/>
    <w:rsid w:val="00F2622A"/>
    <w:pPr>
      <w:numPr>
        <w:ilvl w:val="4"/>
        <w:numId w:val="29"/>
      </w:numPr>
    </w:pPr>
  </w:style>
  <w:style w:type="paragraph" w:customStyle="1" w:styleId="NumPar6">
    <w:name w:val="NumPar 6"/>
    <w:basedOn w:val="Normal"/>
    <w:next w:val="Text2"/>
    <w:rsid w:val="00F2622A"/>
    <w:pPr>
      <w:numPr>
        <w:ilvl w:val="5"/>
        <w:numId w:val="29"/>
      </w:numPr>
    </w:pPr>
  </w:style>
  <w:style w:type="paragraph" w:customStyle="1" w:styleId="NumPar7">
    <w:name w:val="NumPar 7"/>
    <w:basedOn w:val="Normal"/>
    <w:next w:val="Text2"/>
    <w:rsid w:val="00F2622A"/>
    <w:pPr>
      <w:numPr>
        <w:ilvl w:val="6"/>
        <w:numId w:val="29"/>
      </w:numPr>
    </w:pPr>
  </w:style>
  <w:style w:type="paragraph" w:customStyle="1" w:styleId="ManualNumPar5">
    <w:name w:val="Manual NumPar 5"/>
    <w:basedOn w:val="Normal"/>
    <w:next w:val="Text2"/>
    <w:rsid w:val="00F2622A"/>
    <w:pPr>
      <w:ind w:left="1417" w:hanging="1417"/>
    </w:pPr>
  </w:style>
  <w:style w:type="paragraph" w:customStyle="1" w:styleId="ManualNumPar6">
    <w:name w:val="Manual NumPar 6"/>
    <w:basedOn w:val="Normal"/>
    <w:next w:val="Text2"/>
    <w:rsid w:val="00F2622A"/>
    <w:pPr>
      <w:ind w:left="1417" w:hanging="1417"/>
    </w:pPr>
  </w:style>
  <w:style w:type="paragraph" w:customStyle="1" w:styleId="ManualNumPar7">
    <w:name w:val="Manual NumPar 7"/>
    <w:basedOn w:val="Normal"/>
    <w:next w:val="Text2"/>
    <w:rsid w:val="00F2622A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2</Pages>
  <Words>38</Words>
  <Characters>246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31</cp:revision>
  <dcterms:created xsi:type="dcterms:W3CDTF">2022-02-01T07:12:00Z</dcterms:created>
  <dcterms:modified xsi:type="dcterms:W3CDTF">2022-02-15T13:50:00Z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COM/PRELIM/SIMPLE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SG-039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