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intelligence2.xml" ContentType="application/vnd.ms-office.intelligence2+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B2BF04" w14:textId="18530B14" w:rsidR="00601A89" w:rsidRPr="00601A89" w:rsidRDefault="00DF3946" w:rsidP="00DF3946">
      <w:pPr>
        <w:pStyle w:val="Pagedecouverture"/>
        <w:rPr>
          <w:noProof/>
        </w:rPr>
      </w:pPr>
      <w:bookmarkStart w:id="0" w:name="LW_BM_COVERPAGE"/>
      <w:r>
        <w:rPr>
          <w:noProof/>
        </w:rPr>
        <w:pict w14:anchorId="0C55FD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alt="6E081047-C814-439B-BA69-BE985C013F1E" style="width:455.25pt;height:351.75pt">
            <v:imagedata r:id="rId11" o:title=""/>
          </v:shape>
        </w:pict>
      </w:r>
    </w:p>
    <w:bookmarkEnd w:id="0"/>
    <w:p w14:paraId="3C198000" w14:textId="77777777" w:rsidR="00C92ABF" w:rsidRDefault="00C92ABF" w:rsidP="00C92ABF">
      <w:pPr>
        <w:rPr>
          <w:noProof/>
        </w:rPr>
        <w:sectPr w:rsidR="00C92ABF" w:rsidSect="00DF3946">
          <w:headerReference w:type="even" r:id="rId12"/>
          <w:headerReference w:type="default" r:id="rId13"/>
          <w:footerReference w:type="even" r:id="rId14"/>
          <w:footerReference w:type="default" r:id="rId15"/>
          <w:headerReference w:type="first" r:id="rId16"/>
          <w:footerReference w:type="first" r:id="rId17"/>
          <w:pgSz w:w="11906" w:h="16838"/>
          <w:pgMar w:top="1134" w:right="1417" w:bottom="1134" w:left="1417" w:header="709" w:footer="709" w:gutter="0"/>
          <w:pgNumType w:start="0"/>
          <w:cols w:space="720"/>
          <w:docGrid w:linePitch="360"/>
        </w:sectPr>
      </w:pPr>
    </w:p>
    <w:p w14:paraId="5C93982A" w14:textId="5C8E20D9" w:rsidR="00DA7E63" w:rsidRPr="00DA7E63" w:rsidRDefault="00DA7E63" w:rsidP="00DA7E63">
      <w:pPr>
        <w:pStyle w:val="Typedudocument"/>
        <w:rPr>
          <w:noProof/>
          <w:lang w:val="pl-PL"/>
        </w:rPr>
      </w:pPr>
      <w:bookmarkStart w:id="1" w:name="_GoBack"/>
      <w:bookmarkEnd w:id="1"/>
      <w:r w:rsidRPr="00DA7E63">
        <w:rPr>
          <w:noProof/>
          <w:lang w:val="pl-PL"/>
        </w:rPr>
        <w:lastRenderedPageBreak/>
        <w:t xml:space="preserve">KOMUNIKAT KOMISJI DO PARLAMENTU EUROPEJSKIEGO, RADY, EUROPEJSKIEGO KOMITETU EKONOMICZNO-SPOŁECZNEGO I KOMITETU REGIONÓW </w:t>
      </w:r>
      <w:r w:rsidRPr="00DA7E63">
        <w:rPr>
          <w:noProof/>
          <w:lang w:val="pl-PL"/>
        </w:rPr>
        <w:br/>
      </w:r>
    </w:p>
    <w:p w14:paraId="6AFE7FFB" w14:textId="4080B3A6" w:rsidR="00DA7E63" w:rsidRPr="00DA7E63" w:rsidRDefault="00DA7E63" w:rsidP="00DA7E63">
      <w:pPr>
        <w:pStyle w:val="Titreobjet"/>
        <w:rPr>
          <w:noProof/>
          <w:lang w:val="pl-PL"/>
        </w:rPr>
      </w:pPr>
      <w:r w:rsidRPr="00DA7E63">
        <w:rPr>
          <w:noProof/>
          <w:lang w:val="pl-PL"/>
        </w:rPr>
        <w:t>Misje europejskie po dwóch latach: ocena postępów i dalsze działania</w:t>
      </w:r>
    </w:p>
    <w:p w14:paraId="61EA9409" w14:textId="43388977" w:rsidR="00EE747F" w:rsidRPr="00A0678D" w:rsidRDefault="00FE3D22" w:rsidP="00D0213E">
      <w:pPr>
        <w:pStyle w:val="Heading1"/>
        <w:rPr>
          <w:noProof/>
          <w:lang w:val="pl-PL"/>
        </w:rPr>
      </w:pPr>
      <w:r w:rsidRPr="00A0678D">
        <w:rPr>
          <w:noProof/>
          <w:lang w:val="pl-PL"/>
        </w:rPr>
        <w:t>Nowatorski instrument</w:t>
      </w:r>
      <w:r w:rsidR="00920401" w:rsidRPr="00A0678D">
        <w:rPr>
          <w:noProof/>
          <w:lang w:val="pl-PL"/>
        </w:rPr>
        <w:t xml:space="preserve"> w</w:t>
      </w:r>
      <w:r w:rsidR="00920401">
        <w:rPr>
          <w:noProof/>
          <w:lang w:val="pl-PL"/>
        </w:rPr>
        <w:t> </w:t>
      </w:r>
      <w:r w:rsidR="00920401" w:rsidRPr="00A0678D">
        <w:rPr>
          <w:noProof/>
          <w:lang w:val="pl-PL"/>
        </w:rPr>
        <w:t>pro</w:t>
      </w:r>
      <w:r w:rsidRPr="00A0678D">
        <w:rPr>
          <w:noProof/>
          <w:lang w:val="pl-PL"/>
        </w:rPr>
        <w:t>gramie „Horyzont Europa”</w:t>
      </w:r>
    </w:p>
    <w:p w14:paraId="68F78124" w14:textId="027563F5" w:rsidR="00601C0B" w:rsidRPr="00A0678D" w:rsidRDefault="00601C0B" w:rsidP="00A36947">
      <w:pPr>
        <w:spacing w:line="276" w:lineRule="auto"/>
        <w:jc w:val="both"/>
        <w:rPr>
          <w:rFonts w:eastAsia="Times New Roman" w:cs="Times New Roman"/>
          <w:noProof/>
          <w:lang w:val="pl-PL"/>
        </w:rPr>
      </w:pPr>
      <w:r w:rsidRPr="00A0678D">
        <w:rPr>
          <w:b/>
          <w:noProof/>
          <w:lang w:val="pl-PL"/>
        </w:rPr>
        <w:t>UE stoi</w:t>
      </w:r>
      <w:r w:rsidR="00920401" w:rsidRPr="00A0678D">
        <w:rPr>
          <w:b/>
          <w:noProof/>
          <w:lang w:val="pl-PL"/>
        </w:rPr>
        <w:t xml:space="preserve"> w</w:t>
      </w:r>
      <w:r w:rsidR="00920401">
        <w:rPr>
          <w:b/>
          <w:noProof/>
          <w:lang w:val="pl-PL"/>
        </w:rPr>
        <w:t> </w:t>
      </w:r>
      <w:r w:rsidR="00920401" w:rsidRPr="00A0678D">
        <w:rPr>
          <w:b/>
          <w:noProof/>
          <w:lang w:val="pl-PL"/>
        </w:rPr>
        <w:t>obl</w:t>
      </w:r>
      <w:r w:rsidRPr="00A0678D">
        <w:rPr>
          <w:b/>
          <w:noProof/>
          <w:lang w:val="pl-PL"/>
        </w:rPr>
        <w:t>iczu bezprecedensowych wyzwań,</w:t>
      </w:r>
      <w:r w:rsidR="00920401" w:rsidRPr="00A0678D">
        <w:rPr>
          <w:b/>
          <w:noProof/>
          <w:lang w:val="pl-PL"/>
        </w:rPr>
        <w:t xml:space="preserve"> w</w:t>
      </w:r>
      <w:r w:rsidR="00920401">
        <w:rPr>
          <w:b/>
          <w:noProof/>
          <w:lang w:val="pl-PL"/>
        </w:rPr>
        <w:t> </w:t>
      </w:r>
      <w:r w:rsidR="00920401" w:rsidRPr="00A0678D">
        <w:rPr>
          <w:b/>
          <w:noProof/>
          <w:lang w:val="pl-PL"/>
        </w:rPr>
        <w:t>kon</w:t>
      </w:r>
      <w:r w:rsidRPr="00A0678D">
        <w:rPr>
          <w:b/>
          <w:noProof/>
          <w:lang w:val="pl-PL"/>
        </w:rPr>
        <w:t>tekście szybkich zmian</w:t>
      </w:r>
      <w:r w:rsidR="00920401" w:rsidRPr="00A0678D">
        <w:rPr>
          <w:b/>
          <w:noProof/>
          <w:lang w:val="pl-PL"/>
        </w:rPr>
        <w:t xml:space="preserve"> i</w:t>
      </w:r>
      <w:r w:rsidR="00920401">
        <w:rPr>
          <w:b/>
          <w:noProof/>
          <w:lang w:val="pl-PL"/>
        </w:rPr>
        <w:t> </w:t>
      </w:r>
      <w:r w:rsidR="00920401" w:rsidRPr="00A0678D">
        <w:rPr>
          <w:b/>
          <w:noProof/>
          <w:lang w:val="pl-PL"/>
        </w:rPr>
        <w:t>mno</w:t>
      </w:r>
      <w:r w:rsidRPr="00A0678D">
        <w:rPr>
          <w:b/>
          <w:noProof/>
          <w:lang w:val="pl-PL"/>
        </w:rPr>
        <w:t>żących się zagrożeń, ale także możliwości</w:t>
      </w:r>
      <w:r w:rsidRPr="00A0678D">
        <w:rPr>
          <w:noProof/>
          <w:lang w:val="pl-PL"/>
        </w:rPr>
        <w:t>. Istnieje pilna potrzeba innowacyjnych rozwiązań dla tych wyzwań, które obejmują rosyjską wojnę napastniczą przeciwko Ukrainie, skutki zmiany klimatu, degradację środowiska, stany zagrożenia zdrowia, presję demograficzną</w:t>
      </w:r>
      <w:r w:rsidR="00920401" w:rsidRPr="00A0678D">
        <w:rPr>
          <w:noProof/>
          <w:lang w:val="pl-PL"/>
        </w:rPr>
        <w:t xml:space="preserve"> i</w:t>
      </w:r>
      <w:r w:rsidR="00920401">
        <w:rPr>
          <w:noProof/>
          <w:lang w:val="pl-PL"/>
        </w:rPr>
        <w:t> </w:t>
      </w:r>
      <w:r w:rsidR="00920401" w:rsidRPr="00A0678D">
        <w:rPr>
          <w:noProof/>
          <w:lang w:val="pl-PL"/>
        </w:rPr>
        <w:t>ros</w:t>
      </w:r>
      <w:r w:rsidRPr="00A0678D">
        <w:rPr>
          <w:noProof/>
          <w:lang w:val="pl-PL"/>
        </w:rPr>
        <w:t>nące nierówności. Zdolność UE do sprostania powyższym wyzwaniom będzie kształtować wspólną przyszłość, ale także postrzeganie skuteczności systemu demokratycznego</w:t>
      </w:r>
      <w:r w:rsidR="00920401" w:rsidRPr="00A0678D">
        <w:rPr>
          <w:noProof/>
          <w:lang w:val="pl-PL"/>
        </w:rPr>
        <w:t xml:space="preserve"> i</w:t>
      </w:r>
      <w:r w:rsidR="00920401">
        <w:rPr>
          <w:noProof/>
          <w:lang w:val="pl-PL"/>
        </w:rPr>
        <w:t> </w:t>
      </w:r>
      <w:r w:rsidR="00920401" w:rsidRPr="00A0678D">
        <w:rPr>
          <w:noProof/>
          <w:lang w:val="pl-PL"/>
        </w:rPr>
        <w:t>jeg</w:t>
      </w:r>
      <w:r w:rsidRPr="00A0678D">
        <w:rPr>
          <w:noProof/>
          <w:lang w:val="pl-PL"/>
        </w:rPr>
        <w:t>o wartości.</w:t>
      </w:r>
    </w:p>
    <w:p w14:paraId="399F2219" w14:textId="6553BD0F" w:rsidR="00A614BA" w:rsidRPr="00A0678D" w:rsidRDefault="00001957" w:rsidP="00A36947">
      <w:pPr>
        <w:spacing w:line="276" w:lineRule="auto"/>
        <w:jc w:val="both"/>
        <w:rPr>
          <w:rFonts w:eastAsia="Times New Roman" w:cs="Times New Roman"/>
          <w:noProof/>
          <w:lang w:val="pl-PL"/>
        </w:rPr>
      </w:pPr>
      <w:r w:rsidRPr="00A0678D">
        <w:rPr>
          <w:b/>
          <w:noProof/>
          <w:lang w:val="pl-PL"/>
        </w:rPr>
        <w:t>Nowatorskie</w:t>
      </w:r>
      <w:r w:rsidR="00920401" w:rsidRPr="00A0678D">
        <w:rPr>
          <w:b/>
          <w:noProof/>
          <w:lang w:val="pl-PL"/>
        </w:rPr>
        <w:t xml:space="preserve"> i</w:t>
      </w:r>
      <w:r w:rsidR="00920401">
        <w:rPr>
          <w:b/>
          <w:noProof/>
          <w:lang w:val="pl-PL"/>
        </w:rPr>
        <w:t> </w:t>
      </w:r>
      <w:r w:rsidR="00920401" w:rsidRPr="00A0678D">
        <w:rPr>
          <w:b/>
          <w:noProof/>
          <w:lang w:val="pl-PL"/>
        </w:rPr>
        <w:t>obi</w:t>
      </w:r>
      <w:r w:rsidRPr="00A0678D">
        <w:rPr>
          <w:b/>
          <w:noProof/>
          <w:lang w:val="pl-PL"/>
        </w:rPr>
        <w:t>ecujące podejście do radzenia sobie</w:t>
      </w:r>
      <w:r w:rsidR="00920401" w:rsidRPr="00A0678D">
        <w:rPr>
          <w:b/>
          <w:noProof/>
          <w:lang w:val="pl-PL"/>
        </w:rPr>
        <w:t xml:space="preserve"> z</w:t>
      </w:r>
      <w:r w:rsidR="00920401">
        <w:rPr>
          <w:b/>
          <w:noProof/>
          <w:lang w:val="pl-PL"/>
        </w:rPr>
        <w:t> </w:t>
      </w:r>
      <w:r w:rsidR="00920401" w:rsidRPr="00A0678D">
        <w:rPr>
          <w:b/>
          <w:noProof/>
          <w:lang w:val="pl-PL"/>
        </w:rPr>
        <w:t>wyz</w:t>
      </w:r>
      <w:r w:rsidRPr="00A0678D">
        <w:rPr>
          <w:b/>
          <w:noProof/>
          <w:lang w:val="pl-PL"/>
        </w:rPr>
        <w:t>waniami społecznymi charakteryzuje politykę publiczną opartą na misjach</w:t>
      </w:r>
      <w:r w:rsidRPr="00A0678D">
        <w:rPr>
          <w:noProof/>
          <w:lang w:val="pl-PL"/>
        </w:rPr>
        <w:t>. Obejmuje ona wyznaczanie ambitnych</w:t>
      </w:r>
      <w:r w:rsidR="00920401" w:rsidRPr="00A0678D">
        <w:rPr>
          <w:noProof/>
          <w:lang w:val="pl-PL"/>
        </w:rPr>
        <w:t xml:space="preserve"> i</w:t>
      </w:r>
      <w:r w:rsidR="00920401">
        <w:rPr>
          <w:noProof/>
          <w:lang w:val="pl-PL"/>
        </w:rPr>
        <w:t> </w:t>
      </w:r>
      <w:r w:rsidR="00920401" w:rsidRPr="00A0678D">
        <w:rPr>
          <w:noProof/>
          <w:lang w:val="pl-PL"/>
        </w:rPr>
        <w:t>kon</w:t>
      </w:r>
      <w:r w:rsidRPr="00A0678D">
        <w:rPr>
          <w:noProof/>
          <w:lang w:val="pl-PL"/>
        </w:rPr>
        <w:t>kretnych, ale osiągalnych celów oraz ukierunkowywanie zasobów publicznych</w:t>
      </w:r>
      <w:r w:rsidR="00920401" w:rsidRPr="00A0678D">
        <w:rPr>
          <w:noProof/>
          <w:lang w:val="pl-PL"/>
        </w:rPr>
        <w:t xml:space="preserve"> i</w:t>
      </w:r>
      <w:r w:rsidR="00920401">
        <w:rPr>
          <w:noProof/>
          <w:lang w:val="pl-PL"/>
        </w:rPr>
        <w:t> </w:t>
      </w:r>
      <w:r w:rsidR="00920401" w:rsidRPr="00A0678D">
        <w:rPr>
          <w:noProof/>
          <w:lang w:val="pl-PL"/>
        </w:rPr>
        <w:t>pry</w:t>
      </w:r>
      <w:r w:rsidRPr="00A0678D">
        <w:rPr>
          <w:noProof/>
          <w:lang w:val="pl-PL"/>
        </w:rPr>
        <w:t>watnych, działań</w:t>
      </w:r>
      <w:r w:rsidR="00920401" w:rsidRPr="00A0678D">
        <w:rPr>
          <w:noProof/>
          <w:lang w:val="pl-PL"/>
        </w:rPr>
        <w:t xml:space="preserve"> w</w:t>
      </w:r>
      <w:r w:rsidR="00920401">
        <w:rPr>
          <w:noProof/>
          <w:lang w:val="pl-PL"/>
        </w:rPr>
        <w:t> </w:t>
      </w:r>
      <w:r w:rsidR="00920401" w:rsidRPr="00A0678D">
        <w:rPr>
          <w:noProof/>
          <w:lang w:val="pl-PL"/>
        </w:rPr>
        <w:t>zak</w:t>
      </w:r>
      <w:r w:rsidRPr="00A0678D">
        <w:rPr>
          <w:noProof/>
          <w:lang w:val="pl-PL"/>
        </w:rPr>
        <w:t>resie badań naukowych</w:t>
      </w:r>
      <w:r w:rsidR="00920401" w:rsidRPr="00A0678D">
        <w:rPr>
          <w:noProof/>
          <w:lang w:val="pl-PL"/>
        </w:rPr>
        <w:t xml:space="preserve"> i</w:t>
      </w:r>
      <w:r w:rsidR="00920401">
        <w:rPr>
          <w:noProof/>
          <w:lang w:val="pl-PL"/>
        </w:rPr>
        <w:t> </w:t>
      </w:r>
      <w:r w:rsidR="00920401" w:rsidRPr="00A0678D">
        <w:rPr>
          <w:noProof/>
          <w:lang w:val="pl-PL"/>
        </w:rPr>
        <w:t>inn</w:t>
      </w:r>
      <w:r w:rsidRPr="00A0678D">
        <w:rPr>
          <w:noProof/>
          <w:lang w:val="pl-PL"/>
        </w:rPr>
        <w:t>owacji oraz zaangażowania publicznego</w:t>
      </w:r>
      <w:r w:rsidR="00920401" w:rsidRPr="00A0678D">
        <w:rPr>
          <w:noProof/>
          <w:lang w:val="pl-PL"/>
        </w:rPr>
        <w:t xml:space="preserve"> z</w:t>
      </w:r>
      <w:r w:rsidR="00920401">
        <w:rPr>
          <w:noProof/>
          <w:lang w:val="pl-PL"/>
        </w:rPr>
        <w:t> </w:t>
      </w:r>
      <w:r w:rsidR="00920401" w:rsidRPr="00A0678D">
        <w:rPr>
          <w:noProof/>
          <w:lang w:val="pl-PL"/>
        </w:rPr>
        <w:t>myś</w:t>
      </w:r>
      <w:r w:rsidRPr="00A0678D">
        <w:rPr>
          <w:noProof/>
          <w:lang w:val="pl-PL"/>
        </w:rPr>
        <w:t>lą</w:t>
      </w:r>
      <w:r w:rsidR="00920401" w:rsidRPr="00A0678D">
        <w:rPr>
          <w:noProof/>
          <w:lang w:val="pl-PL"/>
        </w:rPr>
        <w:t xml:space="preserve"> o</w:t>
      </w:r>
      <w:r w:rsidR="00920401">
        <w:rPr>
          <w:noProof/>
          <w:lang w:val="pl-PL"/>
        </w:rPr>
        <w:t> </w:t>
      </w:r>
      <w:r w:rsidR="00920401" w:rsidRPr="00A0678D">
        <w:rPr>
          <w:noProof/>
          <w:lang w:val="pl-PL"/>
        </w:rPr>
        <w:t>osi</w:t>
      </w:r>
      <w:r w:rsidRPr="00A0678D">
        <w:rPr>
          <w:noProof/>
          <w:lang w:val="pl-PL"/>
        </w:rPr>
        <w:t>ągnięciu tych celów</w:t>
      </w:r>
      <w:r w:rsidR="00920401" w:rsidRPr="00A0678D">
        <w:rPr>
          <w:noProof/>
          <w:lang w:val="pl-PL"/>
        </w:rPr>
        <w:t xml:space="preserve"> w</w:t>
      </w:r>
      <w:r w:rsidR="00920401">
        <w:rPr>
          <w:noProof/>
          <w:lang w:val="pl-PL"/>
        </w:rPr>
        <w:t> </w:t>
      </w:r>
      <w:r w:rsidR="00920401" w:rsidRPr="00A0678D">
        <w:rPr>
          <w:noProof/>
          <w:lang w:val="pl-PL"/>
        </w:rPr>
        <w:t>okr</w:t>
      </w:r>
      <w:r w:rsidRPr="00A0678D">
        <w:rPr>
          <w:noProof/>
          <w:lang w:val="pl-PL"/>
        </w:rPr>
        <w:t>eślonych ramach czasowych. Podejście to zapoczątkowano</w:t>
      </w:r>
      <w:r w:rsidR="00920401" w:rsidRPr="00A0678D">
        <w:rPr>
          <w:noProof/>
          <w:lang w:val="pl-PL"/>
        </w:rPr>
        <w:t xml:space="preserve"> w</w:t>
      </w:r>
      <w:r w:rsidR="00920401">
        <w:rPr>
          <w:noProof/>
          <w:lang w:val="pl-PL"/>
        </w:rPr>
        <w:t> </w:t>
      </w:r>
      <w:r w:rsidR="00920401" w:rsidRPr="00A0678D">
        <w:rPr>
          <w:noProof/>
          <w:lang w:val="pl-PL"/>
        </w:rPr>
        <w:t>ram</w:t>
      </w:r>
      <w:r w:rsidRPr="00A0678D">
        <w:rPr>
          <w:noProof/>
          <w:lang w:val="pl-PL"/>
        </w:rPr>
        <w:t>ach programu „Horyzont Europa”</w:t>
      </w:r>
      <w:r>
        <w:rPr>
          <w:rStyle w:val="FootnoteReference"/>
          <w:rFonts w:eastAsia="Times New Roman" w:cs="Times New Roman"/>
          <w:noProof/>
        </w:rPr>
        <w:footnoteReference w:id="2"/>
      </w:r>
      <w:r w:rsidRPr="00A0678D">
        <w:rPr>
          <w:noProof/>
          <w:lang w:val="pl-PL"/>
        </w:rPr>
        <w:t>, unijnego programu finansowania badań naukowych</w:t>
      </w:r>
      <w:r w:rsidR="00920401" w:rsidRPr="00A0678D">
        <w:rPr>
          <w:noProof/>
          <w:lang w:val="pl-PL"/>
        </w:rPr>
        <w:t xml:space="preserve"> i</w:t>
      </w:r>
      <w:r w:rsidR="00920401">
        <w:rPr>
          <w:noProof/>
          <w:lang w:val="pl-PL"/>
        </w:rPr>
        <w:t> </w:t>
      </w:r>
      <w:r w:rsidR="00920401" w:rsidRPr="00A0678D">
        <w:rPr>
          <w:noProof/>
          <w:lang w:val="pl-PL"/>
        </w:rPr>
        <w:t>inn</w:t>
      </w:r>
      <w:r w:rsidRPr="00A0678D">
        <w:rPr>
          <w:noProof/>
          <w:lang w:val="pl-PL"/>
        </w:rPr>
        <w:t xml:space="preserve">owacji, jako część rozszerzonego zestawu instrumentów. </w:t>
      </w:r>
    </w:p>
    <w:p w14:paraId="1A5576FC" w14:textId="0BF10CBB" w:rsidR="00A82A5F" w:rsidRPr="00A0678D" w:rsidRDefault="00C33D26" w:rsidP="00A614BA">
      <w:pPr>
        <w:spacing w:line="276" w:lineRule="auto"/>
        <w:jc w:val="both"/>
        <w:rPr>
          <w:rFonts w:eastAsia="Times New Roman" w:cs="Times New Roman"/>
          <w:noProof/>
          <w:lang w:val="pl-PL"/>
        </w:rPr>
      </w:pPr>
      <w:r w:rsidRPr="00A0678D">
        <w:rPr>
          <w:b/>
          <w:noProof/>
          <w:lang w:val="pl-PL"/>
        </w:rPr>
        <w:t>Podstawę misji UE stanowią konwencjonalne badania naukowe</w:t>
      </w:r>
      <w:r w:rsidR="00920401" w:rsidRPr="00A0678D">
        <w:rPr>
          <w:b/>
          <w:noProof/>
          <w:lang w:val="pl-PL"/>
        </w:rPr>
        <w:t xml:space="preserve"> i</w:t>
      </w:r>
      <w:r w:rsidR="00920401">
        <w:rPr>
          <w:b/>
          <w:noProof/>
          <w:lang w:val="pl-PL"/>
        </w:rPr>
        <w:t> </w:t>
      </w:r>
      <w:r w:rsidR="00920401" w:rsidRPr="00A0678D">
        <w:rPr>
          <w:b/>
          <w:noProof/>
          <w:lang w:val="pl-PL"/>
        </w:rPr>
        <w:t>inn</w:t>
      </w:r>
      <w:r w:rsidRPr="00A0678D">
        <w:rPr>
          <w:b/>
          <w:noProof/>
          <w:lang w:val="pl-PL"/>
        </w:rPr>
        <w:t>owacje, które uzupełniają je na kilka unikalnych sposobów</w:t>
      </w:r>
      <w:r w:rsidRPr="00A0678D">
        <w:rPr>
          <w:noProof/>
          <w:lang w:val="pl-PL"/>
        </w:rPr>
        <w:t>. Celem tych misji jest osiągnięcie określonych</w:t>
      </w:r>
      <w:r w:rsidR="00920401" w:rsidRPr="00A0678D">
        <w:rPr>
          <w:noProof/>
          <w:lang w:val="pl-PL"/>
        </w:rPr>
        <w:t xml:space="preserve"> i</w:t>
      </w:r>
      <w:r w:rsidR="00920401">
        <w:rPr>
          <w:noProof/>
          <w:lang w:val="pl-PL"/>
        </w:rPr>
        <w:t> </w:t>
      </w:r>
      <w:r w:rsidR="00920401" w:rsidRPr="00A0678D">
        <w:rPr>
          <w:noProof/>
          <w:lang w:val="pl-PL"/>
        </w:rPr>
        <w:t>wym</w:t>
      </w:r>
      <w:r w:rsidRPr="00A0678D">
        <w:rPr>
          <w:noProof/>
          <w:lang w:val="pl-PL"/>
        </w:rPr>
        <w:t>iernych wyników społecznych, podczas gdy większość innych instrumentów ma na celu wpływ naukowy lub skutki gospodarcze. Oprócz zapewniania wsparcia finansowego na rzecz badań naukowych</w:t>
      </w:r>
      <w:r w:rsidR="00920401" w:rsidRPr="00A0678D">
        <w:rPr>
          <w:noProof/>
          <w:lang w:val="pl-PL"/>
        </w:rPr>
        <w:t xml:space="preserve"> i</w:t>
      </w:r>
      <w:r w:rsidR="00920401">
        <w:rPr>
          <w:noProof/>
          <w:lang w:val="pl-PL"/>
        </w:rPr>
        <w:t> </w:t>
      </w:r>
      <w:r w:rsidR="00920401" w:rsidRPr="00A0678D">
        <w:rPr>
          <w:noProof/>
          <w:lang w:val="pl-PL"/>
        </w:rPr>
        <w:t>inn</w:t>
      </w:r>
      <w:r w:rsidRPr="00A0678D">
        <w:rPr>
          <w:noProof/>
          <w:lang w:val="pl-PL"/>
        </w:rPr>
        <w:t>owacji</w:t>
      </w:r>
      <w:r w:rsidR="00920401" w:rsidRPr="00A0678D">
        <w:rPr>
          <w:noProof/>
          <w:lang w:val="pl-PL"/>
        </w:rPr>
        <w:t xml:space="preserve"> w</w:t>
      </w:r>
      <w:r w:rsidR="00920401">
        <w:rPr>
          <w:noProof/>
          <w:lang w:val="pl-PL"/>
        </w:rPr>
        <w:t> </w:t>
      </w:r>
      <w:r w:rsidR="00920401" w:rsidRPr="00A0678D">
        <w:rPr>
          <w:noProof/>
          <w:lang w:val="pl-PL"/>
        </w:rPr>
        <w:t>ram</w:t>
      </w:r>
      <w:r w:rsidRPr="00A0678D">
        <w:rPr>
          <w:noProof/>
          <w:lang w:val="pl-PL"/>
        </w:rPr>
        <w:t>ach wspomnianych misji koordynuje się również odpowiednie aspekty regulacyjne</w:t>
      </w:r>
      <w:r w:rsidR="00920401" w:rsidRPr="00A0678D">
        <w:rPr>
          <w:noProof/>
          <w:lang w:val="pl-PL"/>
        </w:rPr>
        <w:t xml:space="preserve"> i</w:t>
      </w:r>
      <w:r w:rsidR="00920401">
        <w:rPr>
          <w:noProof/>
          <w:lang w:val="pl-PL"/>
        </w:rPr>
        <w:t> </w:t>
      </w:r>
      <w:r w:rsidR="00920401" w:rsidRPr="00A0678D">
        <w:rPr>
          <w:noProof/>
          <w:lang w:val="pl-PL"/>
        </w:rPr>
        <w:t>pol</w:t>
      </w:r>
      <w:r w:rsidRPr="00A0678D">
        <w:rPr>
          <w:noProof/>
          <w:lang w:val="pl-PL"/>
        </w:rPr>
        <w:t>ityczne. Misje te mają dłuższe, wynoszące dekady horyzonty czasowe, które są niemniej ustalone. Sprzyja to koncentracji działań</w:t>
      </w:r>
      <w:r w:rsidR="00920401" w:rsidRPr="00A0678D">
        <w:rPr>
          <w:noProof/>
          <w:lang w:val="pl-PL"/>
        </w:rPr>
        <w:t xml:space="preserve"> i</w:t>
      </w:r>
      <w:r w:rsidR="00920401">
        <w:rPr>
          <w:noProof/>
          <w:lang w:val="pl-PL"/>
        </w:rPr>
        <w:t> </w:t>
      </w:r>
      <w:r w:rsidR="00920401" w:rsidRPr="00A0678D">
        <w:rPr>
          <w:noProof/>
          <w:lang w:val="pl-PL"/>
        </w:rPr>
        <w:t>skł</w:t>
      </w:r>
      <w:r w:rsidRPr="00A0678D">
        <w:rPr>
          <w:noProof/>
          <w:lang w:val="pl-PL"/>
        </w:rPr>
        <w:t>ania do pośpiechu</w:t>
      </w:r>
      <w:r w:rsidR="00920401" w:rsidRPr="00A0678D">
        <w:rPr>
          <w:noProof/>
          <w:lang w:val="pl-PL"/>
        </w:rPr>
        <w:t xml:space="preserve"> w</w:t>
      </w:r>
      <w:r w:rsidR="00920401">
        <w:rPr>
          <w:noProof/>
          <w:lang w:val="pl-PL"/>
        </w:rPr>
        <w:t> </w:t>
      </w:r>
      <w:r w:rsidR="00920401" w:rsidRPr="00A0678D">
        <w:rPr>
          <w:noProof/>
          <w:lang w:val="pl-PL"/>
        </w:rPr>
        <w:t>rea</w:t>
      </w:r>
      <w:r w:rsidRPr="00A0678D">
        <w:rPr>
          <w:noProof/>
          <w:lang w:val="pl-PL"/>
        </w:rPr>
        <w:t>lizacji. Nacisk kładzie się na zaangażowanie od samego początku obywateli</w:t>
      </w:r>
      <w:r w:rsidR="00920401" w:rsidRPr="00A0678D">
        <w:rPr>
          <w:noProof/>
          <w:lang w:val="pl-PL"/>
        </w:rPr>
        <w:t xml:space="preserve"> i</w:t>
      </w:r>
      <w:r w:rsidR="00920401">
        <w:rPr>
          <w:noProof/>
          <w:lang w:val="pl-PL"/>
        </w:rPr>
        <w:t> </w:t>
      </w:r>
      <w:r w:rsidR="00920401" w:rsidRPr="00A0678D">
        <w:rPr>
          <w:noProof/>
          <w:lang w:val="pl-PL"/>
        </w:rPr>
        <w:t>zai</w:t>
      </w:r>
      <w:r w:rsidRPr="00A0678D">
        <w:rPr>
          <w:noProof/>
          <w:lang w:val="pl-PL"/>
        </w:rPr>
        <w:t>nteresowanych stron, co czyni akceptację technologii oraz inkluzywność integralną częścią tego modelu. Misje, mimo iż są one zakorzenione</w:t>
      </w:r>
      <w:r w:rsidR="00920401" w:rsidRPr="00A0678D">
        <w:rPr>
          <w:noProof/>
          <w:lang w:val="pl-PL"/>
        </w:rPr>
        <w:t xml:space="preserve"> w</w:t>
      </w:r>
      <w:r w:rsidR="00920401">
        <w:rPr>
          <w:noProof/>
          <w:lang w:val="pl-PL"/>
        </w:rPr>
        <w:t> </w:t>
      </w:r>
      <w:r w:rsidR="00920401" w:rsidRPr="00A0678D">
        <w:rPr>
          <w:noProof/>
          <w:lang w:val="pl-PL"/>
        </w:rPr>
        <w:t>bad</w:t>
      </w:r>
      <w:r w:rsidRPr="00A0678D">
        <w:rPr>
          <w:noProof/>
          <w:lang w:val="pl-PL"/>
        </w:rPr>
        <w:t>aniach naukowych</w:t>
      </w:r>
      <w:r w:rsidR="00920401" w:rsidRPr="00A0678D">
        <w:rPr>
          <w:noProof/>
          <w:lang w:val="pl-PL"/>
        </w:rPr>
        <w:t xml:space="preserve"> i</w:t>
      </w:r>
      <w:r w:rsidR="00920401">
        <w:rPr>
          <w:noProof/>
          <w:lang w:val="pl-PL"/>
        </w:rPr>
        <w:t> </w:t>
      </w:r>
      <w:r w:rsidR="00920401" w:rsidRPr="00A0678D">
        <w:rPr>
          <w:noProof/>
          <w:lang w:val="pl-PL"/>
        </w:rPr>
        <w:t>inn</w:t>
      </w:r>
      <w:r w:rsidRPr="00A0678D">
        <w:rPr>
          <w:noProof/>
          <w:lang w:val="pl-PL"/>
        </w:rPr>
        <w:t>owacjach, wykraczają poza badania podstawowe</w:t>
      </w:r>
      <w:r w:rsidR="00920401" w:rsidRPr="00A0678D">
        <w:rPr>
          <w:noProof/>
          <w:lang w:val="pl-PL"/>
        </w:rPr>
        <w:t xml:space="preserve"> i</w:t>
      </w:r>
      <w:r w:rsidR="00920401">
        <w:rPr>
          <w:noProof/>
          <w:lang w:val="pl-PL"/>
        </w:rPr>
        <w:t> </w:t>
      </w:r>
      <w:r w:rsidR="00920401" w:rsidRPr="00A0678D">
        <w:rPr>
          <w:noProof/>
          <w:lang w:val="pl-PL"/>
        </w:rPr>
        <w:t>sto</w:t>
      </w:r>
      <w:r w:rsidRPr="00A0678D">
        <w:rPr>
          <w:noProof/>
          <w:lang w:val="pl-PL"/>
        </w:rPr>
        <w:t>sowane ze względu na przyjęcie szerokiego podejścia do innowacji (w tym społecznych</w:t>
      </w:r>
      <w:r w:rsidR="00920401" w:rsidRPr="00A0678D">
        <w:rPr>
          <w:noProof/>
          <w:lang w:val="pl-PL"/>
        </w:rPr>
        <w:t xml:space="preserve"> i</w:t>
      </w:r>
      <w:r w:rsidR="00920401">
        <w:rPr>
          <w:noProof/>
          <w:lang w:val="pl-PL"/>
        </w:rPr>
        <w:t> </w:t>
      </w:r>
      <w:r w:rsidR="00920401" w:rsidRPr="00A0678D">
        <w:rPr>
          <w:noProof/>
          <w:lang w:val="pl-PL"/>
        </w:rPr>
        <w:t>org</w:t>
      </w:r>
      <w:r w:rsidRPr="00A0678D">
        <w:rPr>
          <w:noProof/>
          <w:lang w:val="pl-PL"/>
        </w:rPr>
        <w:t>anizacyjnych) oraz waloryzację istniejącej wiedzy, co stanowi połączenie pełnego zakresu działań</w:t>
      </w:r>
      <w:r w:rsidR="00920401" w:rsidRPr="00A0678D">
        <w:rPr>
          <w:noProof/>
          <w:lang w:val="pl-PL"/>
        </w:rPr>
        <w:t xml:space="preserve"> w</w:t>
      </w:r>
      <w:r w:rsidR="00920401">
        <w:rPr>
          <w:noProof/>
          <w:lang w:val="pl-PL"/>
        </w:rPr>
        <w:t> </w:t>
      </w:r>
      <w:r w:rsidR="00920401" w:rsidRPr="00A0678D">
        <w:rPr>
          <w:noProof/>
          <w:lang w:val="pl-PL"/>
        </w:rPr>
        <w:t>ram</w:t>
      </w:r>
      <w:r w:rsidRPr="00A0678D">
        <w:rPr>
          <w:noProof/>
          <w:lang w:val="pl-PL"/>
        </w:rPr>
        <w:t>ach programu „Horyzont Europa”</w:t>
      </w:r>
      <w:r w:rsidR="00920401" w:rsidRPr="00A0678D">
        <w:rPr>
          <w:noProof/>
          <w:lang w:val="pl-PL"/>
        </w:rPr>
        <w:t>. W</w:t>
      </w:r>
      <w:r w:rsidR="00920401">
        <w:rPr>
          <w:noProof/>
          <w:lang w:val="pl-PL"/>
        </w:rPr>
        <w:t> </w:t>
      </w:r>
      <w:r w:rsidR="00920401" w:rsidRPr="00A0678D">
        <w:rPr>
          <w:noProof/>
          <w:lang w:val="pl-PL"/>
        </w:rPr>
        <w:t>ram</w:t>
      </w:r>
      <w:r w:rsidRPr="00A0678D">
        <w:rPr>
          <w:noProof/>
          <w:lang w:val="pl-PL"/>
        </w:rPr>
        <w:t>ach misji nie określa się środków służących osiągnięciu ich celów, przez co misje są</w:t>
      </w:r>
      <w:r w:rsidR="00920401" w:rsidRPr="00A0678D">
        <w:rPr>
          <w:noProof/>
          <w:lang w:val="pl-PL"/>
        </w:rPr>
        <w:t xml:space="preserve"> z</w:t>
      </w:r>
      <w:r w:rsidR="00920401">
        <w:rPr>
          <w:noProof/>
          <w:lang w:val="pl-PL"/>
        </w:rPr>
        <w:t> </w:t>
      </w:r>
      <w:r w:rsidR="00920401" w:rsidRPr="00A0678D">
        <w:rPr>
          <w:noProof/>
          <w:lang w:val="pl-PL"/>
        </w:rPr>
        <w:t>zał</w:t>
      </w:r>
      <w:r w:rsidRPr="00A0678D">
        <w:rPr>
          <w:noProof/>
          <w:lang w:val="pl-PL"/>
        </w:rPr>
        <w:t>ożenia interdyscyplinarne</w:t>
      </w:r>
      <w:r w:rsidR="00920401" w:rsidRPr="00A0678D">
        <w:rPr>
          <w:noProof/>
          <w:lang w:val="pl-PL"/>
        </w:rPr>
        <w:t xml:space="preserve"> i</w:t>
      </w:r>
      <w:r w:rsidR="00920401">
        <w:rPr>
          <w:noProof/>
          <w:lang w:val="pl-PL"/>
        </w:rPr>
        <w:t> </w:t>
      </w:r>
      <w:r w:rsidR="00920401" w:rsidRPr="00A0678D">
        <w:rPr>
          <w:noProof/>
          <w:lang w:val="pl-PL"/>
        </w:rPr>
        <w:t>wym</w:t>
      </w:r>
      <w:r w:rsidRPr="00A0678D">
        <w:rPr>
          <w:noProof/>
          <w:lang w:val="pl-PL"/>
        </w:rPr>
        <w:t>agają podejścia portfelowego, będącego źródłem synergii</w:t>
      </w:r>
      <w:r w:rsidR="00920401" w:rsidRPr="00A0678D">
        <w:rPr>
          <w:noProof/>
          <w:lang w:val="pl-PL"/>
        </w:rPr>
        <w:t xml:space="preserve"> i</w:t>
      </w:r>
      <w:r w:rsidR="00920401">
        <w:rPr>
          <w:noProof/>
          <w:lang w:val="pl-PL"/>
        </w:rPr>
        <w:t> </w:t>
      </w:r>
      <w:r w:rsidR="00920401" w:rsidRPr="00A0678D">
        <w:rPr>
          <w:noProof/>
          <w:lang w:val="pl-PL"/>
        </w:rPr>
        <w:t>kom</w:t>
      </w:r>
      <w:r w:rsidRPr="00A0678D">
        <w:rPr>
          <w:noProof/>
          <w:lang w:val="pl-PL"/>
        </w:rPr>
        <w:t>plementarności</w:t>
      </w:r>
      <w:r w:rsidR="00920401" w:rsidRPr="00A0678D">
        <w:rPr>
          <w:noProof/>
          <w:lang w:val="pl-PL"/>
        </w:rPr>
        <w:t xml:space="preserve"> w</w:t>
      </w:r>
      <w:r w:rsidR="00920401">
        <w:rPr>
          <w:noProof/>
          <w:lang w:val="pl-PL"/>
        </w:rPr>
        <w:t> </w:t>
      </w:r>
      <w:r w:rsidR="00920401" w:rsidRPr="00A0678D">
        <w:rPr>
          <w:noProof/>
          <w:lang w:val="pl-PL"/>
        </w:rPr>
        <w:t>opr</w:t>
      </w:r>
      <w:r w:rsidRPr="00A0678D">
        <w:rPr>
          <w:noProof/>
          <w:lang w:val="pl-PL"/>
        </w:rPr>
        <w:t>acowywaniu</w:t>
      </w:r>
      <w:r w:rsidR="00920401" w:rsidRPr="00A0678D">
        <w:rPr>
          <w:noProof/>
          <w:lang w:val="pl-PL"/>
        </w:rPr>
        <w:t xml:space="preserve"> i</w:t>
      </w:r>
      <w:r w:rsidR="00920401">
        <w:rPr>
          <w:noProof/>
          <w:lang w:val="pl-PL"/>
        </w:rPr>
        <w:t> </w:t>
      </w:r>
      <w:r w:rsidR="00920401" w:rsidRPr="00A0678D">
        <w:rPr>
          <w:noProof/>
          <w:lang w:val="pl-PL"/>
        </w:rPr>
        <w:t>wdr</w:t>
      </w:r>
      <w:r w:rsidRPr="00A0678D">
        <w:rPr>
          <w:noProof/>
          <w:lang w:val="pl-PL"/>
        </w:rPr>
        <w:t>ażaniu rozwiązań.</w:t>
      </w:r>
    </w:p>
    <w:p w14:paraId="24F0BF07" w14:textId="4FAB6E9F" w:rsidR="00CC5BCB" w:rsidRPr="00A0678D" w:rsidRDefault="005C3BB7" w:rsidP="00266A8E">
      <w:pPr>
        <w:spacing w:line="276" w:lineRule="auto"/>
        <w:jc w:val="both"/>
        <w:rPr>
          <w:rFonts w:eastAsia="Times New Roman" w:cs="Times New Roman"/>
          <w:noProof/>
          <w:lang w:val="pl-PL"/>
        </w:rPr>
      </w:pPr>
      <w:r w:rsidRPr="00A0678D">
        <w:rPr>
          <w:b/>
          <w:noProof/>
          <w:lang w:val="pl-PL"/>
        </w:rPr>
        <w:t>W programie „Horyzont Europa” określono pięć obszarów misji,</w:t>
      </w:r>
      <w:r w:rsidR="00920401" w:rsidRPr="00A0678D">
        <w:rPr>
          <w:b/>
          <w:noProof/>
          <w:lang w:val="pl-PL"/>
        </w:rPr>
        <w:t xml:space="preserve"> w</w:t>
      </w:r>
      <w:r w:rsidR="00920401">
        <w:rPr>
          <w:b/>
          <w:noProof/>
          <w:lang w:val="pl-PL"/>
        </w:rPr>
        <w:t> </w:t>
      </w:r>
      <w:r w:rsidR="00920401" w:rsidRPr="00A0678D">
        <w:rPr>
          <w:b/>
          <w:noProof/>
          <w:lang w:val="pl-PL"/>
        </w:rPr>
        <w:t>któ</w:t>
      </w:r>
      <w:r w:rsidRPr="00A0678D">
        <w:rPr>
          <w:b/>
          <w:noProof/>
          <w:lang w:val="pl-PL"/>
        </w:rPr>
        <w:t>rych można skutecznie rozwiązywać wyzwania dzięki podejściu opartemu na misjach.</w:t>
      </w:r>
      <w:r w:rsidRPr="00A0678D">
        <w:rPr>
          <w:noProof/>
          <w:lang w:val="pl-PL"/>
        </w:rPr>
        <w:t xml:space="preserve"> Te obszary to: Przystosowanie się do zmiany klimatu,</w:t>
      </w:r>
      <w:r w:rsidR="00920401" w:rsidRPr="00A0678D">
        <w:rPr>
          <w:noProof/>
          <w:lang w:val="pl-PL"/>
        </w:rPr>
        <w:t xml:space="preserve"> w</w:t>
      </w:r>
      <w:r w:rsidR="00920401">
        <w:rPr>
          <w:noProof/>
          <w:lang w:val="pl-PL"/>
        </w:rPr>
        <w:t> </w:t>
      </w:r>
      <w:r w:rsidR="00920401" w:rsidRPr="00A0678D">
        <w:rPr>
          <w:noProof/>
          <w:lang w:val="pl-PL"/>
        </w:rPr>
        <w:t>tym</w:t>
      </w:r>
      <w:r w:rsidRPr="00A0678D">
        <w:rPr>
          <w:noProof/>
          <w:lang w:val="pl-PL"/>
        </w:rPr>
        <w:t xml:space="preserve"> transformacja społeczna; Walka</w:t>
      </w:r>
      <w:r w:rsidR="00920401" w:rsidRPr="00A0678D">
        <w:rPr>
          <w:noProof/>
          <w:lang w:val="pl-PL"/>
        </w:rPr>
        <w:t xml:space="preserve"> z</w:t>
      </w:r>
      <w:r w:rsidR="00920401">
        <w:rPr>
          <w:noProof/>
          <w:lang w:val="pl-PL"/>
        </w:rPr>
        <w:t> </w:t>
      </w:r>
      <w:r w:rsidR="00920401" w:rsidRPr="00A0678D">
        <w:rPr>
          <w:noProof/>
          <w:lang w:val="pl-PL"/>
        </w:rPr>
        <w:t>rak</w:t>
      </w:r>
      <w:r w:rsidRPr="00A0678D">
        <w:rPr>
          <w:noProof/>
          <w:lang w:val="pl-PL"/>
        </w:rPr>
        <w:t>iem; Zdrowe oceany, morza oraz wody przybrzeżne</w:t>
      </w:r>
      <w:r w:rsidR="00920401" w:rsidRPr="00A0678D">
        <w:rPr>
          <w:noProof/>
          <w:lang w:val="pl-PL"/>
        </w:rPr>
        <w:t xml:space="preserve"> i</w:t>
      </w:r>
      <w:r w:rsidR="00920401">
        <w:rPr>
          <w:noProof/>
          <w:lang w:val="pl-PL"/>
        </w:rPr>
        <w:t> </w:t>
      </w:r>
      <w:r w:rsidR="00920401" w:rsidRPr="00A0678D">
        <w:rPr>
          <w:noProof/>
          <w:lang w:val="pl-PL"/>
        </w:rPr>
        <w:t>śró</w:t>
      </w:r>
      <w:r w:rsidRPr="00A0678D">
        <w:rPr>
          <w:noProof/>
          <w:lang w:val="pl-PL"/>
        </w:rPr>
        <w:t>dlądowe; Neutralne dla klimatu</w:t>
      </w:r>
      <w:r w:rsidR="00920401" w:rsidRPr="00A0678D">
        <w:rPr>
          <w:noProof/>
          <w:lang w:val="pl-PL"/>
        </w:rPr>
        <w:t xml:space="preserve"> i</w:t>
      </w:r>
      <w:r w:rsidR="00920401">
        <w:rPr>
          <w:noProof/>
          <w:lang w:val="pl-PL"/>
        </w:rPr>
        <w:t> </w:t>
      </w:r>
      <w:r w:rsidR="00920401" w:rsidRPr="00A0678D">
        <w:rPr>
          <w:noProof/>
          <w:lang w:val="pl-PL"/>
        </w:rPr>
        <w:t>int</w:t>
      </w:r>
      <w:r w:rsidRPr="00A0678D">
        <w:rPr>
          <w:noProof/>
          <w:lang w:val="pl-PL"/>
        </w:rPr>
        <w:t>eligentne miasta; oraz Zdrowa gleba</w:t>
      </w:r>
      <w:r w:rsidR="00920401" w:rsidRPr="00A0678D">
        <w:rPr>
          <w:noProof/>
          <w:lang w:val="pl-PL"/>
        </w:rPr>
        <w:t xml:space="preserve"> i</w:t>
      </w:r>
      <w:r w:rsidR="00920401">
        <w:rPr>
          <w:noProof/>
          <w:lang w:val="pl-PL"/>
        </w:rPr>
        <w:t> </w:t>
      </w:r>
      <w:r w:rsidR="00920401" w:rsidRPr="00A0678D">
        <w:rPr>
          <w:noProof/>
          <w:lang w:val="pl-PL"/>
        </w:rPr>
        <w:t>żyw</w:t>
      </w:r>
      <w:r w:rsidRPr="00A0678D">
        <w:rPr>
          <w:noProof/>
          <w:lang w:val="pl-PL"/>
        </w:rPr>
        <w:t>ność. Do tej pory Komisja uruchomiła pięć misji UE</w:t>
      </w:r>
      <w:r>
        <w:rPr>
          <w:rStyle w:val="FootnoteReference"/>
          <w:rFonts w:eastAsia="Times New Roman" w:cs="Times New Roman"/>
          <w:noProof/>
        </w:rPr>
        <w:footnoteReference w:id="3"/>
      </w:r>
      <w:r w:rsidRPr="00A0678D">
        <w:rPr>
          <w:noProof/>
          <w:lang w:val="pl-PL"/>
        </w:rPr>
        <w:t xml:space="preserve"> na podstawie sprawozdań specjalnych rad ds. misji, które oceniły dojrzałość innowacji technologicznych</w:t>
      </w:r>
      <w:r w:rsidR="00920401" w:rsidRPr="00A0678D">
        <w:rPr>
          <w:noProof/>
          <w:lang w:val="pl-PL"/>
        </w:rPr>
        <w:t xml:space="preserve"> i</w:t>
      </w:r>
      <w:r w:rsidR="00920401">
        <w:rPr>
          <w:noProof/>
          <w:lang w:val="pl-PL"/>
        </w:rPr>
        <w:t> </w:t>
      </w:r>
      <w:r w:rsidR="00920401" w:rsidRPr="00A0678D">
        <w:rPr>
          <w:noProof/>
          <w:lang w:val="pl-PL"/>
        </w:rPr>
        <w:t>spo</w:t>
      </w:r>
      <w:r w:rsidRPr="00A0678D">
        <w:rPr>
          <w:noProof/>
          <w:lang w:val="pl-PL"/>
        </w:rPr>
        <w:t>łecznych</w:t>
      </w:r>
      <w:r w:rsidR="00920401" w:rsidRPr="00A0678D">
        <w:rPr>
          <w:noProof/>
          <w:lang w:val="pl-PL"/>
        </w:rPr>
        <w:t xml:space="preserve"> w</w:t>
      </w:r>
      <w:r w:rsidR="00920401">
        <w:rPr>
          <w:noProof/>
          <w:lang w:val="pl-PL"/>
        </w:rPr>
        <w:t> </w:t>
      </w:r>
      <w:r w:rsidR="00920401" w:rsidRPr="00A0678D">
        <w:rPr>
          <w:noProof/>
          <w:lang w:val="pl-PL"/>
        </w:rPr>
        <w:t>tyc</w:t>
      </w:r>
      <w:r w:rsidRPr="00A0678D">
        <w:rPr>
          <w:noProof/>
          <w:lang w:val="pl-PL"/>
        </w:rPr>
        <w:t>h obszarach</w:t>
      </w:r>
      <w:r w:rsidR="00920401" w:rsidRPr="00A0678D">
        <w:rPr>
          <w:noProof/>
          <w:lang w:val="pl-PL"/>
        </w:rPr>
        <w:t>. W</w:t>
      </w:r>
      <w:r w:rsidR="00920401">
        <w:rPr>
          <w:noProof/>
          <w:lang w:val="pl-PL"/>
        </w:rPr>
        <w:t> </w:t>
      </w:r>
      <w:r w:rsidR="00920401" w:rsidRPr="00A0678D">
        <w:rPr>
          <w:noProof/>
          <w:lang w:val="pl-PL"/>
        </w:rPr>
        <w:t>odn</w:t>
      </w:r>
      <w:r w:rsidRPr="00A0678D">
        <w:rPr>
          <w:noProof/>
          <w:lang w:val="pl-PL"/>
        </w:rPr>
        <w:t>iesieniu do każdej misji opracowano szczegółowe plany realizacji misji, wykorzystując jako punkt wyjścia kryteria misji zawarte</w:t>
      </w:r>
      <w:r w:rsidR="00920401" w:rsidRPr="00A0678D">
        <w:rPr>
          <w:noProof/>
          <w:lang w:val="pl-PL"/>
        </w:rPr>
        <w:t xml:space="preserve"> w</w:t>
      </w:r>
      <w:r w:rsidR="00920401">
        <w:rPr>
          <w:noProof/>
          <w:lang w:val="pl-PL"/>
        </w:rPr>
        <w:t> </w:t>
      </w:r>
      <w:r w:rsidR="00920401" w:rsidRPr="00A0678D">
        <w:rPr>
          <w:noProof/>
          <w:lang w:val="pl-PL"/>
        </w:rPr>
        <w:t>pod</w:t>
      </w:r>
      <w:r w:rsidRPr="00A0678D">
        <w:rPr>
          <w:noProof/>
          <w:lang w:val="pl-PL"/>
        </w:rPr>
        <w:t xml:space="preserve">stawie prawnej programu „Horyzont Europa”. </w:t>
      </w:r>
    </w:p>
    <w:p w14:paraId="64733FF3" w14:textId="4C387498" w:rsidR="0070092F" w:rsidRPr="00A0678D" w:rsidRDefault="00BD7E6E" w:rsidP="00BD7E6E">
      <w:pPr>
        <w:spacing w:line="276" w:lineRule="auto"/>
        <w:jc w:val="both"/>
        <w:rPr>
          <w:rFonts w:eastAsia="Times New Roman" w:cs="Times New Roman"/>
          <w:noProof/>
          <w:lang w:val="pl-PL"/>
        </w:rPr>
      </w:pPr>
      <w:r w:rsidRPr="00A0678D">
        <w:rPr>
          <w:b/>
          <w:noProof/>
          <w:lang w:val="pl-PL"/>
        </w:rPr>
        <w:t>Zgodnie</w:t>
      </w:r>
      <w:r w:rsidR="00920401" w:rsidRPr="00A0678D">
        <w:rPr>
          <w:b/>
          <w:noProof/>
          <w:lang w:val="pl-PL"/>
        </w:rPr>
        <w:t xml:space="preserve"> z</w:t>
      </w:r>
      <w:r w:rsidR="00920401">
        <w:rPr>
          <w:b/>
          <w:noProof/>
          <w:lang w:val="pl-PL"/>
        </w:rPr>
        <w:t> </w:t>
      </w:r>
      <w:r w:rsidR="00920401" w:rsidRPr="00A0678D">
        <w:rPr>
          <w:b/>
          <w:noProof/>
          <w:lang w:val="pl-PL"/>
        </w:rPr>
        <w:t>roz</w:t>
      </w:r>
      <w:r w:rsidRPr="00A0678D">
        <w:rPr>
          <w:b/>
          <w:noProof/>
          <w:lang w:val="pl-PL"/>
        </w:rPr>
        <w:t>porządzeniem</w:t>
      </w:r>
      <w:r w:rsidR="00920401" w:rsidRPr="00A0678D">
        <w:rPr>
          <w:b/>
          <w:noProof/>
          <w:lang w:val="pl-PL"/>
        </w:rPr>
        <w:t xml:space="preserve"> w</w:t>
      </w:r>
      <w:r w:rsidR="00920401">
        <w:rPr>
          <w:b/>
          <w:noProof/>
          <w:lang w:val="pl-PL"/>
        </w:rPr>
        <w:t> </w:t>
      </w:r>
      <w:r w:rsidR="00920401" w:rsidRPr="00A0678D">
        <w:rPr>
          <w:b/>
          <w:noProof/>
          <w:lang w:val="pl-PL"/>
        </w:rPr>
        <w:t>spr</w:t>
      </w:r>
      <w:r w:rsidRPr="00A0678D">
        <w:rPr>
          <w:b/>
          <w:noProof/>
          <w:lang w:val="pl-PL"/>
        </w:rPr>
        <w:t>awie programu „Horyzont Europa”</w:t>
      </w:r>
      <w:r>
        <w:rPr>
          <w:rStyle w:val="FootnoteReference"/>
          <w:rFonts w:eastAsia="Times New Roman" w:cs="Times New Roman"/>
          <w:noProof/>
        </w:rPr>
        <w:footnoteReference w:id="4"/>
      </w:r>
      <w:r w:rsidRPr="00A0678D">
        <w:rPr>
          <w:b/>
          <w:noProof/>
          <w:lang w:val="pl-PL"/>
        </w:rPr>
        <w:t xml:space="preserve"> ocenę misji UE należy przeprowadzić nie później niż</w:t>
      </w:r>
      <w:r w:rsidR="00920401" w:rsidRPr="00A0678D">
        <w:rPr>
          <w:b/>
          <w:noProof/>
          <w:lang w:val="pl-PL"/>
        </w:rPr>
        <w:t xml:space="preserve"> w</w:t>
      </w:r>
      <w:r w:rsidR="00920401">
        <w:rPr>
          <w:b/>
          <w:noProof/>
          <w:lang w:val="pl-PL"/>
        </w:rPr>
        <w:t> </w:t>
      </w:r>
      <w:r w:rsidR="00920401" w:rsidRPr="00A0678D">
        <w:rPr>
          <w:b/>
          <w:noProof/>
          <w:lang w:val="pl-PL"/>
        </w:rPr>
        <w:t>2</w:t>
      </w:r>
      <w:r w:rsidRPr="00A0678D">
        <w:rPr>
          <w:b/>
          <w:noProof/>
          <w:lang w:val="pl-PL"/>
        </w:rPr>
        <w:t>0</w:t>
      </w:r>
      <w:r w:rsidRPr="00920401">
        <w:rPr>
          <w:b/>
          <w:noProof/>
          <w:lang w:val="pl-PL"/>
        </w:rPr>
        <w:t>23</w:t>
      </w:r>
      <w:r w:rsidR="00920401" w:rsidRPr="00920401">
        <w:rPr>
          <w:b/>
          <w:noProof/>
          <w:lang w:val="pl-PL"/>
        </w:rPr>
        <w:t> </w:t>
      </w:r>
      <w:r w:rsidRPr="00920401">
        <w:rPr>
          <w:b/>
          <w:noProof/>
          <w:lang w:val="pl-PL"/>
        </w:rPr>
        <w:t>r.</w:t>
      </w:r>
      <w:r w:rsidRPr="00A0678D">
        <w:rPr>
          <w:b/>
          <w:noProof/>
          <w:lang w:val="pl-PL"/>
        </w:rPr>
        <w:t xml:space="preserve"> </w:t>
      </w:r>
      <w:r w:rsidRPr="00A0678D">
        <w:rPr>
          <w:noProof/>
          <w:lang w:val="pl-PL"/>
        </w:rPr>
        <w:t>Ocena ta dotyczy zarówno poszczególnych misji, jak</w:t>
      </w:r>
      <w:r w:rsidR="00920401" w:rsidRPr="00A0678D">
        <w:rPr>
          <w:noProof/>
          <w:lang w:val="pl-PL"/>
        </w:rPr>
        <w:t xml:space="preserve"> i</w:t>
      </w:r>
      <w:r w:rsidR="00920401">
        <w:rPr>
          <w:noProof/>
          <w:lang w:val="pl-PL"/>
        </w:rPr>
        <w:t> </w:t>
      </w:r>
      <w:r w:rsidR="00920401" w:rsidRPr="00A0678D">
        <w:rPr>
          <w:noProof/>
          <w:lang w:val="pl-PL"/>
        </w:rPr>
        <w:t>ins</w:t>
      </w:r>
      <w:r w:rsidRPr="00A0678D">
        <w:rPr>
          <w:noProof/>
          <w:lang w:val="pl-PL"/>
        </w:rPr>
        <w:t>trumentu misji jako takiego,</w:t>
      </w:r>
      <w:r w:rsidR="00920401" w:rsidRPr="00A0678D">
        <w:rPr>
          <w:noProof/>
          <w:lang w:val="pl-PL"/>
        </w:rPr>
        <w:t xml:space="preserve"> a</w:t>
      </w:r>
      <w:r w:rsidR="00920401">
        <w:rPr>
          <w:noProof/>
          <w:lang w:val="pl-PL"/>
        </w:rPr>
        <w:t> </w:t>
      </w:r>
      <w:r w:rsidR="00920401" w:rsidRPr="00A0678D">
        <w:rPr>
          <w:noProof/>
          <w:lang w:val="pl-PL"/>
        </w:rPr>
        <w:t>tak</w:t>
      </w:r>
      <w:r w:rsidRPr="00A0678D">
        <w:rPr>
          <w:noProof/>
          <w:lang w:val="pl-PL"/>
        </w:rPr>
        <w:t>że przeglądu obszarów misji</w:t>
      </w:r>
      <w:r w:rsidR="00920401" w:rsidRPr="00A0678D">
        <w:rPr>
          <w:noProof/>
          <w:lang w:val="pl-PL"/>
        </w:rPr>
        <w:t>. W</w:t>
      </w:r>
      <w:r w:rsidR="00920401">
        <w:rPr>
          <w:noProof/>
          <w:lang w:val="pl-PL"/>
        </w:rPr>
        <w:t> </w:t>
      </w:r>
      <w:r w:rsidR="00920401" w:rsidRPr="00A0678D">
        <w:rPr>
          <w:noProof/>
          <w:lang w:val="pl-PL"/>
        </w:rPr>
        <w:t>dok</w:t>
      </w:r>
      <w:r w:rsidRPr="00A0678D">
        <w:rPr>
          <w:noProof/>
          <w:lang w:val="pl-PL"/>
        </w:rPr>
        <w:t>umencie roboczym służb Komisji towarzyszącym niniejszemu komunikatowi przedstawiono wyniki tej oceny</w:t>
      </w:r>
      <w:r w:rsidR="00920401" w:rsidRPr="00A0678D">
        <w:rPr>
          <w:noProof/>
          <w:lang w:val="pl-PL"/>
        </w:rPr>
        <w:t xml:space="preserve"> i</w:t>
      </w:r>
      <w:r w:rsidR="00920401">
        <w:rPr>
          <w:noProof/>
          <w:lang w:val="pl-PL"/>
        </w:rPr>
        <w:t> </w:t>
      </w:r>
      <w:r w:rsidR="00920401" w:rsidRPr="00A0678D">
        <w:rPr>
          <w:noProof/>
          <w:lang w:val="pl-PL"/>
        </w:rPr>
        <w:t>pod</w:t>
      </w:r>
      <w:r w:rsidRPr="00A0678D">
        <w:rPr>
          <w:noProof/>
          <w:lang w:val="pl-PL"/>
        </w:rPr>
        <w:t xml:space="preserve">ano „samoocenę” dla każdej misji odnoszącą się do następujących kryteriów: </w:t>
      </w:r>
      <w:bookmarkStart w:id="2" w:name="_Hlk139799078"/>
    </w:p>
    <w:p w14:paraId="6B12EAA2" w14:textId="73201F39" w:rsidR="0070092F" w:rsidRPr="00A0678D" w:rsidRDefault="00B55F06" w:rsidP="00EA42E3">
      <w:pPr>
        <w:pStyle w:val="ListParagraph"/>
        <w:numPr>
          <w:ilvl w:val="0"/>
          <w:numId w:val="24"/>
        </w:numPr>
        <w:spacing w:line="276" w:lineRule="auto"/>
        <w:jc w:val="both"/>
        <w:rPr>
          <w:rFonts w:eastAsia="Times New Roman" w:cs="Times New Roman"/>
          <w:noProof/>
          <w:lang w:val="pl-PL"/>
        </w:rPr>
      </w:pPr>
      <w:r w:rsidRPr="00A0678D">
        <w:rPr>
          <w:noProof/>
          <w:lang w:val="pl-PL"/>
        </w:rPr>
        <w:t xml:space="preserve">ambitny, ale realistyczny cel misji; </w:t>
      </w:r>
    </w:p>
    <w:p w14:paraId="32EE4490" w14:textId="60EAB1C5" w:rsidR="0070092F" w:rsidRPr="0070092F" w:rsidRDefault="00B55F06" w:rsidP="0070092F">
      <w:pPr>
        <w:pStyle w:val="ListParagraph"/>
        <w:numPr>
          <w:ilvl w:val="0"/>
          <w:numId w:val="24"/>
        </w:numPr>
        <w:spacing w:line="276" w:lineRule="auto"/>
        <w:jc w:val="both"/>
        <w:rPr>
          <w:rFonts w:eastAsia="Times New Roman" w:cs="Times New Roman"/>
          <w:noProof/>
        </w:rPr>
      </w:pPr>
      <w:r>
        <w:rPr>
          <w:noProof/>
        </w:rPr>
        <w:t xml:space="preserve">wartość dodana; </w:t>
      </w:r>
    </w:p>
    <w:p w14:paraId="784797B8" w14:textId="14F73509" w:rsidR="0070092F" w:rsidRPr="00A0678D" w:rsidRDefault="00BD7E6E" w:rsidP="0070092F">
      <w:pPr>
        <w:pStyle w:val="ListParagraph"/>
        <w:numPr>
          <w:ilvl w:val="0"/>
          <w:numId w:val="24"/>
        </w:numPr>
        <w:spacing w:line="276" w:lineRule="auto"/>
        <w:jc w:val="both"/>
        <w:rPr>
          <w:rFonts w:eastAsia="Times New Roman" w:cs="Times New Roman"/>
          <w:noProof/>
          <w:lang w:val="pl-PL"/>
        </w:rPr>
      </w:pPr>
      <w:r w:rsidRPr="00A0678D">
        <w:rPr>
          <w:noProof/>
          <w:lang w:val="pl-PL"/>
        </w:rPr>
        <w:t>treści</w:t>
      </w:r>
      <w:r w:rsidR="00920401" w:rsidRPr="00A0678D">
        <w:rPr>
          <w:noProof/>
          <w:lang w:val="pl-PL"/>
        </w:rPr>
        <w:t xml:space="preserve"> z</w:t>
      </w:r>
      <w:r w:rsidR="00920401">
        <w:rPr>
          <w:noProof/>
          <w:lang w:val="pl-PL"/>
        </w:rPr>
        <w:t> </w:t>
      </w:r>
      <w:r w:rsidR="00920401" w:rsidRPr="00A0678D">
        <w:rPr>
          <w:noProof/>
          <w:lang w:val="pl-PL"/>
        </w:rPr>
        <w:t>zak</w:t>
      </w:r>
      <w:r w:rsidRPr="00A0678D">
        <w:rPr>
          <w:noProof/>
          <w:lang w:val="pl-PL"/>
        </w:rPr>
        <w:t>resu badań naukowych</w:t>
      </w:r>
      <w:r w:rsidR="00920401" w:rsidRPr="00A0678D">
        <w:rPr>
          <w:noProof/>
          <w:lang w:val="pl-PL"/>
        </w:rPr>
        <w:t xml:space="preserve"> i</w:t>
      </w:r>
      <w:r w:rsidR="00920401">
        <w:rPr>
          <w:noProof/>
          <w:lang w:val="pl-PL"/>
        </w:rPr>
        <w:t> </w:t>
      </w:r>
      <w:r w:rsidR="00920401" w:rsidRPr="00A0678D">
        <w:rPr>
          <w:noProof/>
          <w:lang w:val="pl-PL"/>
        </w:rPr>
        <w:t>inn</w:t>
      </w:r>
      <w:r w:rsidRPr="00A0678D">
        <w:rPr>
          <w:noProof/>
          <w:lang w:val="pl-PL"/>
        </w:rPr>
        <w:t xml:space="preserve">owacji; </w:t>
      </w:r>
    </w:p>
    <w:p w14:paraId="5E577065" w14:textId="04CC435B" w:rsidR="0070092F" w:rsidRPr="00A0678D" w:rsidRDefault="00B55F06" w:rsidP="0070092F">
      <w:pPr>
        <w:pStyle w:val="ListParagraph"/>
        <w:numPr>
          <w:ilvl w:val="0"/>
          <w:numId w:val="24"/>
        </w:numPr>
        <w:spacing w:line="276" w:lineRule="auto"/>
        <w:jc w:val="both"/>
        <w:rPr>
          <w:rFonts w:eastAsia="Times New Roman" w:cs="Times New Roman"/>
          <w:noProof/>
          <w:lang w:val="pl-PL"/>
        </w:rPr>
      </w:pPr>
      <w:r w:rsidRPr="00A0678D">
        <w:rPr>
          <w:noProof/>
          <w:lang w:val="pl-PL"/>
        </w:rPr>
        <w:t>zapewnienie wykonalności, wymierności</w:t>
      </w:r>
      <w:r w:rsidR="00920401" w:rsidRPr="00A0678D">
        <w:rPr>
          <w:noProof/>
          <w:lang w:val="pl-PL"/>
        </w:rPr>
        <w:t xml:space="preserve"> i</w:t>
      </w:r>
      <w:r w:rsidR="00920401">
        <w:rPr>
          <w:noProof/>
          <w:lang w:val="pl-PL"/>
        </w:rPr>
        <w:t> </w:t>
      </w:r>
      <w:r w:rsidR="00920401" w:rsidRPr="00A0678D">
        <w:rPr>
          <w:noProof/>
          <w:lang w:val="pl-PL"/>
        </w:rPr>
        <w:t>ter</w:t>
      </w:r>
      <w:r w:rsidRPr="00A0678D">
        <w:rPr>
          <w:noProof/>
          <w:lang w:val="pl-PL"/>
        </w:rPr>
        <w:t xml:space="preserve">minowości realizacji; </w:t>
      </w:r>
    </w:p>
    <w:p w14:paraId="3E5622B5" w14:textId="39D1DA76" w:rsidR="0070092F" w:rsidRPr="0070092F" w:rsidRDefault="00B55F06" w:rsidP="0070092F">
      <w:pPr>
        <w:pStyle w:val="ListParagraph"/>
        <w:numPr>
          <w:ilvl w:val="0"/>
          <w:numId w:val="24"/>
        </w:numPr>
        <w:spacing w:line="276" w:lineRule="auto"/>
        <w:jc w:val="both"/>
        <w:rPr>
          <w:rFonts w:eastAsia="Times New Roman" w:cs="Times New Roman"/>
          <w:noProof/>
        </w:rPr>
      </w:pPr>
      <w:r>
        <w:rPr>
          <w:noProof/>
        </w:rPr>
        <w:t xml:space="preserve">zapewnienie wkładu; </w:t>
      </w:r>
    </w:p>
    <w:p w14:paraId="1A2EBFD6" w14:textId="7739A284" w:rsidR="0070092F" w:rsidRPr="0070092F" w:rsidRDefault="00B55F06" w:rsidP="0070092F">
      <w:pPr>
        <w:pStyle w:val="ListParagraph"/>
        <w:numPr>
          <w:ilvl w:val="0"/>
          <w:numId w:val="24"/>
        </w:numPr>
        <w:spacing w:line="276" w:lineRule="auto"/>
        <w:jc w:val="both"/>
        <w:rPr>
          <w:rFonts w:eastAsia="Times New Roman" w:cs="Times New Roman"/>
          <w:noProof/>
        </w:rPr>
      </w:pPr>
      <w:r>
        <w:rPr>
          <w:noProof/>
        </w:rPr>
        <w:t xml:space="preserve">budżet; </w:t>
      </w:r>
    </w:p>
    <w:p w14:paraId="07DED1A2" w14:textId="796DF902" w:rsidR="0070092F" w:rsidRPr="00A0678D" w:rsidRDefault="00B55F06">
      <w:pPr>
        <w:pStyle w:val="ListParagraph"/>
        <w:numPr>
          <w:ilvl w:val="0"/>
          <w:numId w:val="24"/>
        </w:numPr>
        <w:spacing w:line="276" w:lineRule="auto"/>
        <w:jc w:val="both"/>
        <w:rPr>
          <w:rFonts w:eastAsia="Times New Roman" w:cs="Times New Roman"/>
          <w:noProof/>
          <w:lang w:val="pl-PL"/>
        </w:rPr>
      </w:pPr>
      <w:r w:rsidRPr="00A0678D">
        <w:rPr>
          <w:noProof/>
          <w:lang w:val="pl-PL"/>
        </w:rPr>
        <w:t>zaangażowanie obywateli</w:t>
      </w:r>
      <w:r w:rsidR="00920401" w:rsidRPr="00A0678D">
        <w:rPr>
          <w:noProof/>
          <w:lang w:val="pl-PL"/>
        </w:rPr>
        <w:t xml:space="preserve"> i</w:t>
      </w:r>
      <w:r w:rsidR="00920401">
        <w:rPr>
          <w:noProof/>
          <w:lang w:val="pl-PL"/>
        </w:rPr>
        <w:t> </w:t>
      </w:r>
      <w:r w:rsidR="00920401" w:rsidRPr="00A0678D">
        <w:rPr>
          <w:noProof/>
          <w:lang w:val="pl-PL"/>
        </w:rPr>
        <w:t>zai</w:t>
      </w:r>
      <w:r w:rsidRPr="00A0678D">
        <w:rPr>
          <w:noProof/>
          <w:lang w:val="pl-PL"/>
        </w:rPr>
        <w:t xml:space="preserve">nteresowanych stron; </w:t>
      </w:r>
    </w:p>
    <w:p w14:paraId="5C33EF16" w14:textId="569FE394" w:rsidR="0070092F" w:rsidRPr="00A0678D" w:rsidRDefault="00B55F06" w:rsidP="0070092F">
      <w:pPr>
        <w:pStyle w:val="ListParagraph"/>
        <w:numPr>
          <w:ilvl w:val="0"/>
          <w:numId w:val="24"/>
        </w:numPr>
        <w:spacing w:line="276" w:lineRule="auto"/>
        <w:jc w:val="both"/>
        <w:rPr>
          <w:rFonts w:eastAsia="Times New Roman" w:cs="Times New Roman"/>
          <w:noProof/>
          <w:lang w:val="pl-PL"/>
        </w:rPr>
      </w:pPr>
      <w:r w:rsidRPr="00A0678D">
        <w:rPr>
          <w:noProof/>
          <w:lang w:val="pl-PL"/>
        </w:rPr>
        <w:t>postępy, osiągnięcia</w:t>
      </w:r>
      <w:r w:rsidR="00920401" w:rsidRPr="00A0678D">
        <w:rPr>
          <w:noProof/>
          <w:lang w:val="pl-PL"/>
        </w:rPr>
        <w:t xml:space="preserve"> i</w:t>
      </w:r>
      <w:r w:rsidR="00920401">
        <w:rPr>
          <w:noProof/>
          <w:lang w:val="pl-PL"/>
        </w:rPr>
        <w:t> </w:t>
      </w:r>
      <w:r w:rsidR="00920401" w:rsidRPr="00A0678D">
        <w:rPr>
          <w:noProof/>
          <w:lang w:val="pl-PL"/>
        </w:rPr>
        <w:t>cel</w:t>
      </w:r>
      <w:r w:rsidRPr="00A0678D">
        <w:rPr>
          <w:noProof/>
          <w:lang w:val="pl-PL"/>
        </w:rPr>
        <w:t>e pośrednie.</w:t>
      </w:r>
      <w:bookmarkEnd w:id="2"/>
      <w:r w:rsidRPr="00A0678D">
        <w:rPr>
          <w:noProof/>
          <w:lang w:val="pl-PL"/>
        </w:rPr>
        <w:t xml:space="preserve"> </w:t>
      </w:r>
    </w:p>
    <w:p w14:paraId="44523081" w14:textId="30F5D086" w:rsidR="00BD7E6E" w:rsidRPr="00A0678D" w:rsidRDefault="00BD7E6E" w:rsidP="00BD7E6E">
      <w:pPr>
        <w:spacing w:line="276" w:lineRule="auto"/>
        <w:jc w:val="both"/>
        <w:rPr>
          <w:rFonts w:eastAsia="Times New Roman" w:cs="Times New Roman"/>
          <w:noProof/>
          <w:lang w:val="pl-PL"/>
        </w:rPr>
      </w:pPr>
      <w:r w:rsidRPr="00A0678D">
        <w:rPr>
          <w:noProof/>
          <w:lang w:val="pl-PL"/>
        </w:rPr>
        <w:t>Ponadto ocena procesu kwalifikacji wykazała luki</w:t>
      </w:r>
      <w:r w:rsidR="00920401" w:rsidRPr="00A0678D">
        <w:rPr>
          <w:noProof/>
          <w:lang w:val="pl-PL"/>
        </w:rPr>
        <w:t xml:space="preserve"> i</w:t>
      </w:r>
      <w:r w:rsidR="00920401">
        <w:rPr>
          <w:noProof/>
          <w:lang w:val="pl-PL"/>
        </w:rPr>
        <w:t> </w:t>
      </w:r>
      <w:r w:rsidR="00920401" w:rsidRPr="00A0678D">
        <w:rPr>
          <w:noProof/>
          <w:lang w:val="pl-PL"/>
        </w:rPr>
        <w:t>wyw</w:t>
      </w:r>
      <w:r w:rsidRPr="00A0678D">
        <w:rPr>
          <w:noProof/>
          <w:lang w:val="pl-PL"/>
        </w:rPr>
        <w:t>ołała refleksje na temat możliwości uruchomienia dodatkowych misji we wspomnianych pięciu obszarach</w:t>
      </w:r>
      <w:r w:rsidR="00920401" w:rsidRPr="00A0678D">
        <w:rPr>
          <w:noProof/>
          <w:lang w:val="pl-PL"/>
        </w:rPr>
        <w:t>. W</w:t>
      </w:r>
      <w:r w:rsidR="00920401">
        <w:rPr>
          <w:noProof/>
          <w:lang w:val="pl-PL"/>
        </w:rPr>
        <w:t> </w:t>
      </w:r>
      <w:r w:rsidR="00920401" w:rsidRPr="00A0678D">
        <w:rPr>
          <w:noProof/>
          <w:lang w:val="pl-PL"/>
        </w:rPr>
        <w:t>nin</w:t>
      </w:r>
      <w:r w:rsidRPr="00A0678D">
        <w:rPr>
          <w:noProof/>
          <w:lang w:val="pl-PL"/>
        </w:rPr>
        <w:t>iejszym komunikacie przedstawiono główne ustalenia wynikające</w:t>
      </w:r>
      <w:r w:rsidR="00920401" w:rsidRPr="00A0678D">
        <w:rPr>
          <w:noProof/>
          <w:lang w:val="pl-PL"/>
        </w:rPr>
        <w:t xml:space="preserve"> z</w:t>
      </w:r>
      <w:r w:rsidR="00920401">
        <w:rPr>
          <w:noProof/>
          <w:lang w:val="pl-PL"/>
        </w:rPr>
        <w:t> </w:t>
      </w:r>
      <w:r w:rsidR="00920401" w:rsidRPr="00A0678D">
        <w:rPr>
          <w:noProof/>
          <w:lang w:val="pl-PL"/>
        </w:rPr>
        <w:t>dog</w:t>
      </w:r>
      <w:r w:rsidRPr="00A0678D">
        <w:rPr>
          <w:noProof/>
          <w:lang w:val="pl-PL"/>
        </w:rPr>
        <w:t>łębnej oceny misji UE oraz nakreślono kierunki rozwoju tego instrumentu.</w:t>
      </w:r>
    </w:p>
    <w:p w14:paraId="130C8919" w14:textId="77777777" w:rsidR="0070092F" w:rsidRDefault="0070092F" w:rsidP="0070092F">
      <w:pPr>
        <w:pStyle w:val="Heading1"/>
        <w:rPr>
          <w:noProof/>
        </w:rPr>
      </w:pPr>
      <w:r>
        <w:rPr>
          <w:noProof/>
        </w:rPr>
        <w:t>Główne dotychczasowe osiągnięcia</w:t>
      </w:r>
    </w:p>
    <w:p w14:paraId="7CD366D1" w14:textId="2180DAA5" w:rsidR="00635E16" w:rsidRPr="00A0678D" w:rsidRDefault="00BD7E6E" w:rsidP="00A36947">
      <w:pPr>
        <w:spacing w:line="276" w:lineRule="auto"/>
        <w:jc w:val="both"/>
        <w:rPr>
          <w:rFonts w:eastAsia="Times New Roman" w:cs="Times New Roman"/>
          <w:noProof/>
          <w:lang w:val="pl-PL"/>
        </w:rPr>
      </w:pPr>
      <w:r w:rsidRPr="00A0678D">
        <w:rPr>
          <w:b/>
          <w:noProof/>
          <w:lang w:val="pl-PL"/>
        </w:rPr>
        <w:t>W ciągu niespełna dwóch lat od rozpoczęcia realizacji obecnych pięciu misji UE wykazano ich potencjał, zarówno indywidualny, jak</w:t>
      </w:r>
      <w:r w:rsidR="00920401" w:rsidRPr="00A0678D">
        <w:rPr>
          <w:b/>
          <w:noProof/>
          <w:lang w:val="pl-PL"/>
        </w:rPr>
        <w:t xml:space="preserve"> i</w:t>
      </w:r>
      <w:r w:rsidR="00920401">
        <w:rPr>
          <w:b/>
          <w:noProof/>
          <w:lang w:val="pl-PL"/>
        </w:rPr>
        <w:t> </w:t>
      </w:r>
      <w:r w:rsidR="00920401" w:rsidRPr="00A0678D">
        <w:rPr>
          <w:b/>
          <w:noProof/>
          <w:lang w:val="pl-PL"/>
        </w:rPr>
        <w:t>zbi</w:t>
      </w:r>
      <w:r w:rsidRPr="00A0678D">
        <w:rPr>
          <w:b/>
          <w:noProof/>
          <w:lang w:val="pl-PL"/>
        </w:rPr>
        <w:t xml:space="preserve">orowy. </w:t>
      </w:r>
      <w:r w:rsidRPr="00A0678D">
        <w:rPr>
          <w:noProof/>
          <w:lang w:val="pl-PL"/>
        </w:rPr>
        <w:t>Niniejsza sekcja zawiera przegląd głównych osiągnięć określonych</w:t>
      </w:r>
      <w:r w:rsidR="00920401" w:rsidRPr="00A0678D">
        <w:rPr>
          <w:noProof/>
          <w:lang w:val="pl-PL"/>
        </w:rPr>
        <w:t xml:space="preserve"> w</w:t>
      </w:r>
      <w:r w:rsidR="00920401">
        <w:rPr>
          <w:noProof/>
          <w:lang w:val="pl-PL"/>
        </w:rPr>
        <w:t> </w:t>
      </w:r>
      <w:r w:rsidR="00920401" w:rsidRPr="00A0678D">
        <w:rPr>
          <w:noProof/>
          <w:lang w:val="pl-PL"/>
        </w:rPr>
        <w:t>oce</w:t>
      </w:r>
      <w:r w:rsidRPr="00A0678D">
        <w:rPr>
          <w:noProof/>
          <w:lang w:val="pl-PL"/>
        </w:rPr>
        <w:t>nie każdej</w:t>
      </w:r>
      <w:r w:rsidR="00920401" w:rsidRPr="00A0678D">
        <w:rPr>
          <w:noProof/>
          <w:lang w:val="pl-PL"/>
        </w:rPr>
        <w:t xml:space="preserve"> z</w:t>
      </w:r>
      <w:r w:rsidR="00920401">
        <w:rPr>
          <w:noProof/>
          <w:lang w:val="pl-PL"/>
        </w:rPr>
        <w:t> </w:t>
      </w:r>
      <w:r w:rsidR="00920401" w:rsidRPr="00A0678D">
        <w:rPr>
          <w:noProof/>
          <w:lang w:val="pl-PL"/>
        </w:rPr>
        <w:t>pię</w:t>
      </w:r>
      <w:r w:rsidRPr="00A0678D">
        <w:rPr>
          <w:noProof/>
          <w:lang w:val="pl-PL"/>
        </w:rPr>
        <w:t>ciu obecnych misji,</w:t>
      </w:r>
      <w:r w:rsidR="00920401" w:rsidRPr="00A0678D">
        <w:rPr>
          <w:noProof/>
          <w:lang w:val="pl-PL"/>
        </w:rPr>
        <w:t xml:space="preserve"> a</w:t>
      </w:r>
      <w:r w:rsidR="00920401">
        <w:rPr>
          <w:noProof/>
          <w:lang w:val="pl-PL"/>
        </w:rPr>
        <w:t> </w:t>
      </w:r>
      <w:r w:rsidR="00920401" w:rsidRPr="00A0678D">
        <w:rPr>
          <w:noProof/>
          <w:lang w:val="pl-PL"/>
        </w:rPr>
        <w:t>tak</w:t>
      </w:r>
      <w:r w:rsidRPr="00A0678D">
        <w:rPr>
          <w:noProof/>
          <w:lang w:val="pl-PL"/>
        </w:rPr>
        <w:t>że ogólną ocenę wyciągniętych pozytywnych wniosków</w:t>
      </w:r>
      <w:r w:rsidR="00920401" w:rsidRPr="00A0678D">
        <w:rPr>
          <w:noProof/>
          <w:lang w:val="pl-PL"/>
        </w:rPr>
        <w:t>. W</w:t>
      </w:r>
      <w:r w:rsidR="00920401">
        <w:rPr>
          <w:noProof/>
          <w:lang w:val="pl-PL"/>
        </w:rPr>
        <w:t> </w:t>
      </w:r>
      <w:r w:rsidR="00920401" w:rsidRPr="00A0678D">
        <w:rPr>
          <w:noProof/>
          <w:lang w:val="pl-PL"/>
        </w:rPr>
        <w:t>kol</w:t>
      </w:r>
      <w:r w:rsidRPr="00A0678D">
        <w:rPr>
          <w:noProof/>
          <w:lang w:val="pl-PL"/>
        </w:rPr>
        <w:t>ejnej sekcji skoncentrowano się na określonych ograniczeniach</w:t>
      </w:r>
      <w:r w:rsidR="00920401" w:rsidRPr="00A0678D">
        <w:rPr>
          <w:noProof/>
          <w:lang w:val="pl-PL"/>
        </w:rPr>
        <w:t xml:space="preserve"> i</w:t>
      </w:r>
      <w:r w:rsidR="00920401">
        <w:rPr>
          <w:noProof/>
          <w:lang w:val="pl-PL"/>
        </w:rPr>
        <w:t> </w:t>
      </w:r>
      <w:r w:rsidR="00920401" w:rsidRPr="00A0678D">
        <w:rPr>
          <w:noProof/>
          <w:lang w:val="pl-PL"/>
        </w:rPr>
        <w:t>zap</w:t>
      </w:r>
      <w:r w:rsidRPr="00A0678D">
        <w:rPr>
          <w:noProof/>
          <w:lang w:val="pl-PL"/>
        </w:rPr>
        <w:t>roponowano działania mające na celu zaradzenie im oraz dalszy rozwój</w:t>
      </w:r>
      <w:r w:rsidR="00920401" w:rsidRPr="00A0678D">
        <w:rPr>
          <w:noProof/>
          <w:lang w:val="pl-PL"/>
        </w:rPr>
        <w:t xml:space="preserve"> i</w:t>
      </w:r>
      <w:r w:rsidR="00920401">
        <w:rPr>
          <w:noProof/>
          <w:lang w:val="pl-PL"/>
        </w:rPr>
        <w:t> </w:t>
      </w:r>
      <w:r w:rsidR="00920401" w:rsidRPr="00A0678D">
        <w:rPr>
          <w:noProof/>
          <w:lang w:val="pl-PL"/>
        </w:rPr>
        <w:t>dos</w:t>
      </w:r>
      <w:r w:rsidRPr="00A0678D">
        <w:rPr>
          <w:noProof/>
          <w:lang w:val="pl-PL"/>
        </w:rPr>
        <w:t>konalenie instrumentu misji</w:t>
      </w:r>
      <w:r w:rsidR="00920401" w:rsidRPr="00A0678D">
        <w:rPr>
          <w:noProof/>
          <w:lang w:val="pl-PL"/>
        </w:rPr>
        <w:t xml:space="preserve"> w</w:t>
      </w:r>
      <w:r w:rsidR="00920401">
        <w:rPr>
          <w:noProof/>
          <w:lang w:val="pl-PL"/>
        </w:rPr>
        <w:t> </w:t>
      </w:r>
      <w:r w:rsidR="00920401" w:rsidRPr="00A0678D">
        <w:rPr>
          <w:noProof/>
          <w:lang w:val="pl-PL"/>
        </w:rPr>
        <w:t>kol</w:t>
      </w:r>
      <w:r w:rsidRPr="00A0678D">
        <w:rPr>
          <w:noProof/>
          <w:lang w:val="pl-PL"/>
        </w:rPr>
        <w:t>ejnych latach.</w:t>
      </w:r>
    </w:p>
    <w:p w14:paraId="78249A72" w14:textId="2A7F6E1B" w:rsidR="29F2FC81" w:rsidRPr="00D0213E" w:rsidRDefault="718368D9" w:rsidP="00D0213E">
      <w:pPr>
        <w:pStyle w:val="Heading2"/>
        <w:rPr>
          <w:noProof/>
        </w:rPr>
      </w:pPr>
      <w:r>
        <w:rPr>
          <w:noProof/>
        </w:rPr>
        <w:t xml:space="preserve">Przystosowanie się do zmiany klimatu </w:t>
      </w:r>
    </w:p>
    <w:p w14:paraId="24D77253" w14:textId="5DCE6860" w:rsidR="00E51406" w:rsidRPr="00A0678D" w:rsidRDefault="6CFAAE6D" w:rsidP="00E51406">
      <w:pPr>
        <w:spacing w:line="276" w:lineRule="auto"/>
        <w:jc w:val="both"/>
        <w:rPr>
          <w:rFonts w:eastAsia="Times New Roman" w:cs="Times New Roman"/>
          <w:noProof/>
          <w:lang w:val="pl-PL"/>
        </w:rPr>
      </w:pPr>
      <w:r w:rsidRPr="00A0678D">
        <w:rPr>
          <w:noProof/>
          <w:lang w:val="pl-PL"/>
        </w:rPr>
        <w:t xml:space="preserve">Celem tej misji jest </w:t>
      </w:r>
      <w:r w:rsidRPr="00A0678D">
        <w:rPr>
          <w:b/>
          <w:noProof/>
          <w:lang w:val="pl-PL"/>
        </w:rPr>
        <w:t xml:space="preserve">wsparcie co najmniej 150 europejskich regionów, aby </w:t>
      </w:r>
      <w:r w:rsidRPr="00920401">
        <w:rPr>
          <w:b/>
          <w:noProof/>
          <w:lang w:val="pl-PL"/>
        </w:rPr>
        <w:t>do</w:t>
      </w:r>
      <w:r w:rsidR="00920401" w:rsidRPr="00920401">
        <w:rPr>
          <w:b/>
          <w:noProof/>
          <w:lang w:val="pl-PL"/>
        </w:rPr>
        <w:t> </w:t>
      </w:r>
      <w:r w:rsidRPr="00920401">
        <w:rPr>
          <w:b/>
          <w:noProof/>
          <w:lang w:val="pl-PL"/>
        </w:rPr>
        <w:t>2</w:t>
      </w:r>
      <w:r w:rsidRPr="00A0678D">
        <w:rPr>
          <w:b/>
          <w:noProof/>
          <w:lang w:val="pl-PL"/>
        </w:rPr>
        <w:t>0</w:t>
      </w:r>
      <w:r w:rsidRPr="00920401">
        <w:rPr>
          <w:b/>
          <w:noProof/>
          <w:lang w:val="pl-PL"/>
        </w:rPr>
        <w:t>30</w:t>
      </w:r>
      <w:r w:rsidR="00920401" w:rsidRPr="00920401">
        <w:rPr>
          <w:b/>
          <w:noProof/>
          <w:lang w:val="pl-PL"/>
        </w:rPr>
        <w:t> </w:t>
      </w:r>
      <w:r w:rsidRPr="00920401">
        <w:rPr>
          <w:b/>
          <w:noProof/>
          <w:lang w:val="pl-PL"/>
        </w:rPr>
        <w:t>r.</w:t>
      </w:r>
      <w:r w:rsidRPr="00A0678D">
        <w:rPr>
          <w:b/>
          <w:noProof/>
          <w:lang w:val="pl-PL"/>
        </w:rPr>
        <w:t xml:space="preserve"> stały się odporne na zmianę klimatu.</w:t>
      </w:r>
      <w:r w:rsidRPr="00A0678D">
        <w:rPr>
          <w:noProof/>
          <w:lang w:val="pl-PL"/>
        </w:rPr>
        <w:t xml:space="preserve"> Misję tę opracowano równolegle</w:t>
      </w:r>
      <w:r w:rsidR="00920401" w:rsidRPr="00A0678D">
        <w:rPr>
          <w:noProof/>
          <w:lang w:val="pl-PL"/>
        </w:rPr>
        <w:t xml:space="preserve"> z</w:t>
      </w:r>
      <w:r w:rsidR="00920401">
        <w:rPr>
          <w:noProof/>
          <w:lang w:val="pl-PL"/>
        </w:rPr>
        <w:t> </w:t>
      </w:r>
      <w:r w:rsidR="00920401" w:rsidRPr="00A0678D">
        <w:rPr>
          <w:noProof/>
          <w:lang w:val="pl-PL"/>
        </w:rPr>
        <w:t>uni</w:t>
      </w:r>
      <w:r w:rsidRPr="00A0678D">
        <w:rPr>
          <w:noProof/>
          <w:lang w:val="pl-PL"/>
        </w:rPr>
        <w:t>jną strategią adaptacyjną</w:t>
      </w:r>
      <w:r>
        <w:rPr>
          <w:rStyle w:val="FootnoteReference"/>
          <w:rFonts w:eastAsia="Times New Roman" w:cs="Times New Roman"/>
          <w:noProof/>
        </w:rPr>
        <w:footnoteReference w:id="5"/>
      </w:r>
      <w:r w:rsidR="00920401" w:rsidRPr="00A0678D">
        <w:rPr>
          <w:noProof/>
          <w:lang w:val="pl-PL"/>
        </w:rPr>
        <w:t xml:space="preserve"> i</w:t>
      </w:r>
      <w:r w:rsidR="00920401">
        <w:rPr>
          <w:noProof/>
          <w:lang w:val="pl-PL"/>
        </w:rPr>
        <w:t> </w:t>
      </w:r>
      <w:r w:rsidR="00920401" w:rsidRPr="00A0678D">
        <w:rPr>
          <w:noProof/>
          <w:lang w:val="pl-PL"/>
        </w:rPr>
        <w:t>jes</w:t>
      </w:r>
      <w:r w:rsidRPr="00A0678D">
        <w:rPr>
          <w:noProof/>
          <w:lang w:val="pl-PL"/>
        </w:rPr>
        <w:t>t powiązana</w:t>
      </w:r>
      <w:r w:rsidR="00920401" w:rsidRPr="00A0678D">
        <w:rPr>
          <w:noProof/>
          <w:lang w:val="pl-PL"/>
        </w:rPr>
        <w:t xml:space="preserve"> z</w:t>
      </w:r>
      <w:r w:rsidR="00920401">
        <w:rPr>
          <w:noProof/>
          <w:lang w:val="pl-PL"/>
        </w:rPr>
        <w:t> </w:t>
      </w:r>
      <w:r w:rsidR="00920401" w:rsidRPr="00A0678D">
        <w:rPr>
          <w:noProof/>
          <w:lang w:val="pl-PL"/>
        </w:rPr>
        <w:t>cel</w:t>
      </w:r>
      <w:r w:rsidRPr="00A0678D">
        <w:rPr>
          <w:noProof/>
          <w:lang w:val="pl-PL"/>
        </w:rPr>
        <w:t xml:space="preserve">em tej strategii, jakim jest Europa odporna na zmianę klimatu </w:t>
      </w:r>
      <w:r w:rsidRPr="00920401">
        <w:rPr>
          <w:noProof/>
          <w:lang w:val="pl-PL"/>
        </w:rPr>
        <w:t>do</w:t>
      </w:r>
      <w:r w:rsidR="00920401" w:rsidRPr="00920401">
        <w:rPr>
          <w:noProof/>
          <w:lang w:val="pl-PL"/>
        </w:rPr>
        <w:t> </w:t>
      </w:r>
      <w:r w:rsidRPr="00920401">
        <w:rPr>
          <w:noProof/>
          <w:lang w:val="pl-PL"/>
        </w:rPr>
        <w:t>2</w:t>
      </w:r>
      <w:r w:rsidRPr="00A0678D">
        <w:rPr>
          <w:noProof/>
          <w:lang w:val="pl-PL"/>
        </w:rPr>
        <w:t>0</w:t>
      </w:r>
      <w:r w:rsidRPr="00920401">
        <w:rPr>
          <w:noProof/>
          <w:lang w:val="pl-PL"/>
        </w:rPr>
        <w:t>50</w:t>
      </w:r>
      <w:r w:rsidR="00920401" w:rsidRPr="00920401">
        <w:rPr>
          <w:noProof/>
          <w:lang w:val="pl-PL"/>
        </w:rPr>
        <w:t> </w:t>
      </w:r>
      <w:r w:rsidRPr="00920401">
        <w:rPr>
          <w:noProof/>
          <w:lang w:val="pl-PL"/>
        </w:rPr>
        <w:t>r.</w:t>
      </w:r>
      <w:r w:rsidRPr="00A0678D">
        <w:rPr>
          <w:noProof/>
          <w:lang w:val="pl-PL"/>
        </w:rPr>
        <w:t xml:space="preserve"> Celem tej misji jest przyspieszenie przystosowania się do zmiany klimatu oraz zainicjowanie zmiany transformacyjnej</w:t>
      </w:r>
      <w:r w:rsidR="00920401" w:rsidRPr="00A0678D">
        <w:rPr>
          <w:noProof/>
          <w:lang w:val="pl-PL"/>
        </w:rPr>
        <w:t xml:space="preserve"> w</w:t>
      </w:r>
      <w:r w:rsidR="00920401">
        <w:rPr>
          <w:noProof/>
          <w:lang w:val="pl-PL"/>
        </w:rPr>
        <w:t> </w:t>
      </w:r>
      <w:r w:rsidR="00920401" w:rsidRPr="00A0678D">
        <w:rPr>
          <w:noProof/>
          <w:lang w:val="pl-PL"/>
        </w:rPr>
        <w:t>Eur</w:t>
      </w:r>
      <w:r w:rsidRPr="00A0678D">
        <w:rPr>
          <w:noProof/>
          <w:lang w:val="pl-PL"/>
        </w:rPr>
        <w:t>opie,</w:t>
      </w:r>
      <w:r w:rsidR="00920401" w:rsidRPr="00A0678D">
        <w:rPr>
          <w:noProof/>
          <w:lang w:val="pl-PL"/>
        </w:rPr>
        <w:t xml:space="preserve"> a</w:t>
      </w:r>
      <w:r w:rsidR="00920401">
        <w:rPr>
          <w:noProof/>
          <w:lang w:val="pl-PL"/>
        </w:rPr>
        <w:t> </w:t>
      </w:r>
      <w:r w:rsidR="00920401" w:rsidRPr="00A0678D">
        <w:rPr>
          <w:noProof/>
          <w:lang w:val="pl-PL"/>
        </w:rPr>
        <w:t>tym</w:t>
      </w:r>
      <w:r w:rsidRPr="00A0678D">
        <w:rPr>
          <w:noProof/>
          <w:lang w:val="pl-PL"/>
        </w:rPr>
        <w:t xml:space="preserve"> samym przyczynienie się do bardziej systemowego kształtowania polityki na podstawie najnowszej wiedzy, technologii</w:t>
      </w:r>
      <w:r w:rsidR="00920401" w:rsidRPr="00A0678D">
        <w:rPr>
          <w:noProof/>
          <w:lang w:val="pl-PL"/>
        </w:rPr>
        <w:t xml:space="preserve"> i</w:t>
      </w:r>
      <w:r w:rsidR="00920401">
        <w:rPr>
          <w:noProof/>
          <w:lang w:val="pl-PL"/>
        </w:rPr>
        <w:t> </w:t>
      </w:r>
      <w:r w:rsidR="00920401" w:rsidRPr="00A0678D">
        <w:rPr>
          <w:noProof/>
          <w:lang w:val="pl-PL"/>
        </w:rPr>
        <w:t>dan</w:t>
      </w:r>
      <w:r w:rsidRPr="00A0678D">
        <w:rPr>
          <w:noProof/>
          <w:lang w:val="pl-PL"/>
        </w:rPr>
        <w:t>ych generowanych za pośrednictwem badań naukowych</w:t>
      </w:r>
      <w:r w:rsidR="00920401" w:rsidRPr="00A0678D">
        <w:rPr>
          <w:noProof/>
          <w:lang w:val="pl-PL"/>
        </w:rPr>
        <w:t xml:space="preserve"> i</w:t>
      </w:r>
      <w:r w:rsidR="00920401">
        <w:rPr>
          <w:noProof/>
          <w:lang w:val="pl-PL"/>
        </w:rPr>
        <w:t> </w:t>
      </w:r>
      <w:r w:rsidR="00920401" w:rsidRPr="00A0678D">
        <w:rPr>
          <w:noProof/>
          <w:lang w:val="pl-PL"/>
        </w:rPr>
        <w:t>inn</w:t>
      </w:r>
      <w:r w:rsidRPr="00A0678D">
        <w:rPr>
          <w:noProof/>
          <w:lang w:val="pl-PL"/>
        </w:rPr>
        <w:t xml:space="preserve">owacji. </w:t>
      </w:r>
    </w:p>
    <w:p w14:paraId="2F46084B" w14:textId="32ABF081" w:rsidR="3E492E08" w:rsidRPr="00A0678D" w:rsidRDefault="00E51406" w:rsidP="00A36947">
      <w:pPr>
        <w:spacing w:line="276" w:lineRule="auto"/>
        <w:jc w:val="both"/>
        <w:rPr>
          <w:rFonts w:eastAsia="Times New Roman" w:cs="Times New Roman"/>
          <w:noProof/>
          <w:lang w:val="pl-PL"/>
        </w:rPr>
      </w:pPr>
      <w:r w:rsidRPr="00A0678D">
        <w:rPr>
          <w:noProof/>
          <w:lang w:val="pl-PL"/>
        </w:rPr>
        <w:t>W szczególności misja ta ma na celu pomoc regionom</w:t>
      </w:r>
      <w:r w:rsidR="00920401" w:rsidRPr="00A0678D">
        <w:rPr>
          <w:noProof/>
          <w:lang w:val="pl-PL"/>
        </w:rPr>
        <w:t xml:space="preserve"> i</w:t>
      </w:r>
      <w:r w:rsidR="00920401">
        <w:rPr>
          <w:noProof/>
          <w:lang w:val="pl-PL"/>
        </w:rPr>
        <w:t> </w:t>
      </w:r>
      <w:r w:rsidR="00920401" w:rsidRPr="00A0678D">
        <w:rPr>
          <w:noProof/>
          <w:lang w:val="pl-PL"/>
        </w:rPr>
        <w:t>wła</w:t>
      </w:r>
      <w:r w:rsidRPr="00A0678D">
        <w:rPr>
          <w:noProof/>
          <w:lang w:val="pl-PL"/>
        </w:rPr>
        <w:t>dzom lokalnym przez zapewnienie bezpośredniego wsparcia</w:t>
      </w:r>
      <w:r w:rsidR="00920401" w:rsidRPr="00A0678D">
        <w:rPr>
          <w:noProof/>
          <w:lang w:val="pl-PL"/>
        </w:rPr>
        <w:t xml:space="preserve"> i</w:t>
      </w:r>
      <w:r w:rsidR="00920401">
        <w:rPr>
          <w:noProof/>
          <w:lang w:val="pl-PL"/>
        </w:rPr>
        <w:t> </w:t>
      </w:r>
      <w:r w:rsidR="00920401" w:rsidRPr="00A0678D">
        <w:rPr>
          <w:noProof/>
          <w:lang w:val="pl-PL"/>
        </w:rPr>
        <w:t>uła</w:t>
      </w:r>
      <w:r w:rsidRPr="00A0678D">
        <w:rPr>
          <w:noProof/>
          <w:lang w:val="pl-PL"/>
        </w:rPr>
        <w:t>twienie dostępu do wiedzy</w:t>
      </w:r>
      <w:r w:rsidR="00920401" w:rsidRPr="00A0678D">
        <w:rPr>
          <w:noProof/>
          <w:lang w:val="pl-PL"/>
        </w:rPr>
        <w:t xml:space="preserve"> w</w:t>
      </w:r>
      <w:r w:rsidR="00920401">
        <w:rPr>
          <w:noProof/>
          <w:lang w:val="pl-PL"/>
        </w:rPr>
        <w:t> </w:t>
      </w:r>
      <w:r w:rsidR="00920401" w:rsidRPr="00A0678D">
        <w:rPr>
          <w:noProof/>
          <w:lang w:val="pl-PL"/>
        </w:rPr>
        <w:t>trz</w:t>
      </w:r>
      <w:r w:rsidRPr="00A0678D">
        <w:rPr>
          <w:noProof/>
          <w:lang w:val="pl-PL"/>
        </w:rPr>
        <w:t xml:space="preserve">ech obszarach: 1) lepsze zrozumienie </w:t>
      </w:r>
      <w:r w:rsidRPr="00A0678D">
        <w:rPr>
          <w:b/>
          <w:noProof/>
          <w:lang w:val="pl-PL"/>
        </w:rPr>
        <w:t>różnych rodzajów ryzyka związanych</w:t>
      </w:r>
      <w:r w:rsidR="00920401" w:rsidRPr="00A0678D">
        <w:rPr>
          <w:b/>
          <w:noProof/>
          <w:lang w:val="pl-PL"/>
        </w:rPr>
        <w:t xml:space="preserve"> z</w:t>
      </w:r>
      <w:r w:rsidR="00920401">
        <w:rPr>
          <w:b/>
          <w:noProof/>
          <w:lang w:val="pl-PL"/>
        </w:rPr>
        <w:t> </w:t>
      </w:r>
      <w:r w:rsidR="00920401" w:rsidRPr="00A0678D">
        <w:rPr>
          <w:b/>
          <w:noProof/>
          <w:lang w:val="pl-PL"/>
        </w:rPr>
        <w:t>kli</w:t>
      </w:r>
      <w:r w:rsidRPr="00A0678D">
        <w:rPr>
          <w:b/>
          <w:noProof/>
          <w:lang w:val="pl-PL"/>
        </w:rPr>
        <w:t>matem</w:t>
      </w:r>
      <w:r w:rsidRPr="00A0678D">
        <w:rPr>
          <w:noProof/>
          <w:lang w:val="pl-PL"/>
        </w:rPr>
        <w:t>, na które te regiony</w:t>
      </w:r>
      <w:r w:rsidR="00920401" w:rsidRPr="00A0678D">
        <w:rPr>
          <w:noProof/>
          <w:lang w:val="pl-PL"/>
        </w:rPr>
        <w:t xml:space="preserve"> i</w:t>
      </w:r>
      <w:r w:rsidR="00920401">
        <w:rPr>
          <w:noProof/>
          <w:lang w:val="pl-PL"/>
        </w:rPr>
        <w:t> </w:t>
      </w:r>
      <w:r w:rsidR="00920401" w:rsidRPr="00A0678D">
        <w:rPr>
          <w:noProof/>
          <w:lang w:val="pl-PL"/>
        </w:rPr>
        <w:t>wła</w:t>
      </w:r>
      <w:r w:rsidRPr="00A0678D">
        <w:rPr>
          <w:noProof/>
          <w:lang w:val="pl-PL"/>
        </w:rPr>
        <w:t>dze lokalne są</w:t>
      </w:r>
      <w:r w:rsidR="00920401" w:rsidRPr="00A0678D">
        <w:rPr>
          <w:noProof/>
          <w:lang w:val="pl-PL"/>
        </w:rPr>
        <w:t xml:space="preserve"> i</w:t>
      </w:r>
      <w:r w:rsidR="00920401">
        <w:rPr>
          <w:noProof/>
          <w:lang w:val="pl-PL"/>
        </w:rPr>
        <w:t> </w:t>
      </w:r>
      <w:r w:rsidR="00920401" w:rsidRPr="00A0678D">
        <w:rPr>
          <w:noProof/>
          <w:lang w:val="pl-PL"/>
        </w:rPr>
        <w:t>będ</w:t>
      </w:r>
      <w:r w:rsidRPr="00A0678D">
        <w:rPr>
          <w:noProof/>
          <w:lang w:val="pl-PL"/>
        </w:rPr>
        <w:t xml:space="preserve">ą narażone; 2) określenie </w:t>
      </w:r>
      <w:r w:rsidRPr="00A0678D">
        <w:rPr>
          <w:b/>
          <w:noProof/>
          <w:lang w:val="pl-PL"/>
        </w:rPr>
        <w:t>ścieżek do odporności na zmianę klimatu dla co najmniej 150 regionów</w:t>
      </w:r>
      <w:r w:rsidRPr="00A0678D">
        <w:rPr>
          <w:noProof/>
          <w:lang w:val="pl-PL"/>
        </w:rPr>
        <w:t xml:space="preserve"> przez eksperymentowanie obejmujące różne scenariusze przyszłości; oraz 3) budowanie </w:t>
      </w:r>
      <w:r w:rsidRPr="00A0678D">
        <w:rPr>
          <w:b/>
          <w:noProof/>
          <w:lang w:val="pl-PL"/>
        </w:rPr>
        <w:t>odporności za pomocą co najmniej 75 projektów demonstracyjnych na dużą skalę</w:t>
      </w:r>
      <w:r w:rsidRPr="00A0678D">
        <w:rPr>
          <w:noProof/>
          <w:lang w:val="pl-PL"/>
        </w:rPr>
        <w:t>.</w:t>
      </w:r>
    </w:p>
    <w:p w14:paraId="33F8AB03" w14:textId="5EC4AC7C" w:rsidR="6D74B9E0" w:rsidRPr="00A0678D" w:rsidRDefault="287364FA" w:rsidP="00A36947">
      <w:pPr>
        <w:spacing w:line="276" w:lineRule="auto"/>
        <w:jc w:val="both"/>
        <w:rPr>
          <w:rFonts w:eastAsia="Times New Roman" w:cs="Times New Roman"/>
          <w:noProof/>
          <w:color w:val="008080"/>
          <w:u w:val="single"/>
          <w:lang w:val="pl-PL"/>
        </w:rPr>
      </w:pPr>
      <w:r w:rsidRPr="00A0678D">
        <w:rPr>
          <w:noProof/>
          <w:lang w:val="pl-PL"/>
        </w:rPr>
        <w:t>Od czasu uruchomienia powyższej misji, co miało miejsce we wrześniu 20</w:t>
      </w:r>
      <w:r w:rsidRPr="00920401">
        <w:rPr>
          <w:noProof/>
          <w:lang w:val="pl-PL"/>
        </w:rPr>
        <w:t>21</w:t>
      </w:r>
      <w:r w:rsidR="00920401" w:rsidRPr="00920401">
        <w:rPr>
          <w:noProof/>
          <w:lang w:val="pl-PL"/>
        </w:rPr>
        <w:t> </w:t>
      </w:r>
      <w:r w:rsidRPr="00920401">
        <w:rPr>
          <w:noProof/>
          <w:lang w:val="pl-PL"/>
        </w:rPr>
        <w:t>r.</w:t>
      </w:r>
      <w:r w:rsidRPr="00A0678D">
        <w:rPr>
          <w:noProof/>
          <w:lang w:val="pl-PL"/>
        </w:rPr>
        <w:t xml:space="preserve">, </w:t>
      </w:r>
      <w:r w:rsidRPr="00A0678D">
        <w:rPr>
          <w:b/>
          <w:noProof/>
          <w:lang w:val="pl-PL"/>
        </w:rPr>
        <w:t>kartę misji</w:t>
      </w:r>
      <w:r w:rsidRPr="00A0678D">
        <w:rPr>
          <w:noProof/>
          <w:lang w:val="pl-PL"/>
        </w:rPr>
        <w:t xml:space="preserve"> podpisało </w:t>
      </w:r>
      <w:r w:rsidRPr="00A0678D">
        <w:rPr>
          <w:b/>
          <w:noProof/>
          <w:lang w:val="pl-PL"/>
        </w:rPr>
        <w:t>308 władz regionalnych</w:t>
      </w:r>
      <w:r w:rsidR="00920401" w:rsidRPr="00A0678D">
        <w:rPr>
          <w:b/>
          <w:noProof/>
          <w:lang w:val="pl-PL"/>
        </w:rPr>
        <w:t xml:space="preserve"> i</w:t>
      </w:r>
      <w:r w:rsidR="00920401">
        <w:rPr>
          <w:b/>
          <w:noProof/>
          <w:lang w:val="pl-PL"/>
        </w:rPr>
        <w:t> </w:t>
      </w:r>
      <w:r w:rsidR="00920401" w:rsidRPr="00A0678D">
        <w:rPr>
          <w:b/>
          <w:noProof/>
          <w:lang w:val="pl-PL"/>
        </w:rPr>
        <w:t>lok</w:t>
      </w:r>
      <w:r w:rsidRPr="00A0678D">
        <w:rPr>
          <w:b/>
          <w:noProof/>
          <w:lang w:val="pl-PL"/>
        </w:rPr>
        <w:t>alnych</w:t>
      </w:r>
      <w:r w:rsidRPr="00A0678D">
        <w:rPr>
          <w:noProof/>
          <w:lang w:val="pl-PL"/>
        </w:rPr>
        <w:t>, co świadczy</w:t>
      </w:r>
      <w:r w:rsidR="00920401" w:rsidRPr="00A0678D">
        <w:rPr>
          <w:noProof/>
          <w:lang w:val="pl-PL"/>
        </w:rPr>
        <w:t xml:space="preserve"> o</w:t>
      </w:r>
      <w:r w:rsidR="00920401">
        <w:rPr>
          <w:noProof/>
          <w:lang w:val="pl-PL"/>
        </w:rPr>
        <w:t> </w:t>
      </w:r>
      <w:r w:rsidR="00920401" w:rsidRPr="00A0678D">
        <w:rPr>
          <w:noProof/>
          <w:lang w:val="pl-PL"/>
        </w:rPr>
        <w:t>wyr</w:t>
      </w:r>
      <w:r w:rsidRPr="00A0678D">
        <w:rPr>
          <w:noProof/>
          <w:lang w:val="pl-PL"/>
        </w:rPr>
        <w:t>aźnym politycznym zaangażowaniu</w:t>
      </w:r>
      <w:r w:rsidR="00920401" w:rsidRPr="00A0678D">
        <w:rPr>
          <w:noProof/>
          <w:lang w:val="pl-PL"/>
        </w:rPr>
        <w:t xml:space="preserve"> w</w:t>
      </w:r>
      <w:r w:rsidR="00920401">
        <w:rPr>
          <w:noProof/>
          <w:lang w:val="pl-PL"/>
        </w:rPr>
        <w:t> </w:t>
      </w:r>
      <w:r w:rsidR="00920401" w:rsidRPr="00A0678D">
        <w:rPr>
          <w:noProof/>
          <w:lang w:val="pl-PL"/>
        </w:rPr>
        <w:t>pra</w:t>
      </w:r>
      <w:r w:rsidRPr="00A0678D">
        <w:rPr>
          <w:noProof/>
          <w:lang w:val="pl-PL"/>
        </w:rPr>
        <w:t>cę na rzecz realizacji celów tej misji</w:t>
      </w:r>
      <w:r w:rsidR="00920401" w:rsidRPr="00A0678D">
        <w:rPr>
          <w:noProof/>
          <w:lang w:val="pl-PL"/>
        </w:rPr>
        <w:t>. W</w:t>
      </w:r>
      <w:r w:rsidR="00920401">
        <w:rPr>
          <w:noProof/>
          <w:lang w:val="pl-PL"/>
        </w:rPr>
        <w:t> </w:t>
      </w:r>
      <w:r w:rsidR="00920401" w:rsidRPr="00A0678D">
        <w:rPr>
          <w:noProof/>
          <w:lang w:val="pl-PL"/>
        </w:rPr>
        <w:t>sty</w:t>
      </w:r>
      <w:r w:rsidRPr="00A0678D">
        <w:rPr>
          <w:noProof/>
          <w:lang w:val="pl-PL"/>
        </w:rPr>
        <w:t>czniu 20</w:t>
      </w:r>
      <w:r w:rsidRPr="00920401">
        <w:rPr>
          <w:noProof/>
          <w:lang w:val="pl-PL"/>
        </w:rPr>
        <w:t>23</w:t>
      </w:r>
      <w:r w:rsidR="00920401" w:rsidRPr="00920401">
        <w:rPr>
          <w:noProof/>
          <w:lang w:val="pl-PL"/>
        </w:rPr>
        <w:t> </w:t>
      </w:r>
      <w:r w:rsidRPr="00920401">
        <w:rPr>
          <w:noProof/>
          <w:lang w:val="pl-PL"/>
        </w:rPr>
        <w:t>r.</w:t>
      </w:r>
      <w:r w:rsidRPr="00A0678D">
        <w:rPr>
          <w:noProof/>
          <w:lang w:val="pl-PL"/>
        </w:rPr>
        <w:t xml:space="preserve"> uruchomiono </w:t>
      </w:r>
      <w:r w:rsidRPr="00A0678D">
        <w:rPr>
          <w:b/>
          <w:noProof/>
          <w:lang w:val="pl-PL"/>
        </w:rPr>
        <w:t>platformę służącą realizacji misji</w:t>
      </w:r>
      <w:r w:rsidRPr="00A0678D">
        <w:rPr>
          <w:noProof/>
          <w:lang w:val="pl-PL"/>
        </w:rPr>
        <w:t xml:space="preserve">, która służy zapewnianiu pomocy technicznej regionom, oraz </w:t>
      </w:r>
      <w:r w:rsidRPr="00A0678D">
        <w:rPr>
          <w:b/>
          <w:noProof/>
          <w:lang w:val="pl-PL"/>
        </w:rPr>
        <w:t>wspólnotę praktyków na potrzeby misji</w:t>
      </w:r>
      <w:r w:rsidRPr="00A0678D">
        <w:rPr>
          <w:noProof/>
          <w:lang w:val="pl-PL"/>
        </w:rPr>
        <w:t>. Wraz</w:t>
      </w:r>
      <w:r w:rsidR="00920401" w:rsidRPr="00A0678D">
        <w:rPr>
          <w:noProof/>
          <w:lang w:val="pl-PL"/>
        </w:rPr>
        <w:t xml:space="preserve"> z</w:t>
      </w:r>
      <w:r w:rsidR="00920401">
        <w:rPr>
          <w:noProof/>
          <w:lang w:val="pl-PL"/>
        </w:rPr>
        <w:t> </w:t>
      </w:r>
      <w:r w:rsidR="00920401" w:rsidRPr="00A0678D">
        <w:rPr>
          <w:noProof/>
          <w:lang w:val="pl-PL"/>
        </w:rPr>
        <w:t>Eur</w:t>
      </w:r>
      <w:r w:rsidRPr="00A0678D">
        <w:rPr>
          <w:noProof/>
          <w:lang w:val="pl-PL"/>
        </w:rPr>
        <w:t>opejskim Bankiem Inwestycyjnym (EBI) powyższa misja zaczęła docierać do regionów</w:t>
      </w:r>
      <w:r w:rsidR="00920401" w:rsidRPr="00A0678D">
        <w:rPr>
          <w:noProof/>
          <w:lang w:val="pl-PL"/>
        </w:rPr>
        <w:t xml:space="preserve"> w</w:t>
      </w:r>
      <w:r w:rsidR="00920401">
        <w:rPr>
          <w:noProof/>
          <w:lang w:val="pl-PL"/>
        </w:rPr>
        <w:t> </w:t>
      </w:r>
      <w:r w:rsidR="00920401" w:rsidRPr="00A0678D">
        <w:rPr>
          <w:noProof/>
          <w:lang w:val="pl-PL"/>
        </w:rPr>
        <w:t>cel</w:t>
      </w:r>
      <w:r w:rsidRPr="00A0678D">
        <w:rPr>
          <w:noProof/>
          <w:lang w:val="pl-PL"/>
        </w:rPr>
        <w:t xml:space="preserve">u </w:t>
      </w:r>
      <w:r w:rsidRPr="00A0678D">
        <w:rPr>
          <w:b/>
          <w:noProof/>
          <w:lang w:val="pl-PL"/>
        </w:rPr>
        <w:t>określenia projektów dotyczących przystosowania się mogących uzyskać finansowanie</w:t>
      </w:r>
      <w:r w:rsidR="00920401" w:rsidRPr="00A0678D">
        <w:rPr>
          <w:b/>
          <w:noProof/>
          <w:lang w:val="pl-PL"/>
        </w:rPr>
        <w:t xml:space="preserve"> z</w:t>
      </w:r>
      <w:r w:rsidR="00920401">
        <w:rPr>
          <w:b/>
          <w:noProof/>
          <w:lang w:val="pl-PL"/>
        </w:rPr>
        <w:t> </w:t>
      </w:r>
      <w:r w:rsidR="00920401" w:rsidRPr="00A0678D">
        <w:rPr>
          <w:b/>
          <w:noProof/>
          <w:lang w:val="pl-PL"/>
        </w:rPr>
        <w:t>ban</w:t>
      </w:r>
      <w:r w:rsidRPr="00A0678D">
        <w:rPr>
          <w:b/>
          <w:noProof/>
          <w:lang w:val="pl-PL"/>
        </w:rPr>
        <w:t>ków</w:t>
      </w:r>
      <w:r w:rsidRPr="00A0678D">
        <w:rPr>
          <w:noProof/>
          <w:lang w:val="pl-PL"/>
        </w:rPr>
        <w:t xml:space="preserve">. We współpracy z DG JRC i EIT Climate KIC opracowywane są </w:t>
      </w:r>
      <w:r w:rsidRPr="00A0678D">
        <w:rPr>
          <w:b/>
          <w:noProof/>
          <w:lang w:val="pl-PL"/>
        </w:rPr>
        <w:t>ścieżki innowacji</w:t>
      </w:r>
      <w:r w:rsidR="00920401" w:rsidRPr="00A0678D">
        <w:rPr>
          <w:b/>
          <w:noProof/>
          <w:lang w:val="pl-PL"/>
        </w:rPr>
        <w:t xml:space="preserve"> w</w:t>
      </w:r>
      <w:r w:rsidR="00920401">
        <w:rPr>
          <w:b/>
          <w:noProof/>
          <w:lang w:val="pl-PL"/>
        </w:rPr>
        <w:t> </w:t>
      </w:r>
      <w:r w:rsidR="00920401" w:rsidRPr="00A0678D">
        <w:rPr>
          <w:b/>
          <w:noProof/>
          <w:lang w:val="pl-PL"/>
        </w:rPr>
        <w:t>zak</w:t>
      </w:r>
      <w:r w:rsidRPr="00A0678D">
        <w:rPr>
          <w:b/>
          <w:noProof/>
          <w:lang w:val="pl-PL"/>
        </w:rPr>
        <w:t>resie przystosowania</w:t>
      </w:r>
      <w:r w:rsidRPr="00A0678D">
        <w:rPr>
          <w:noProof/>
          <w:lang w:val="pl-PL"/>
        </w:rPr>
        <w:t xml:space="preserve"> na podstawie inteligentnej specjalizacji oraz partnerstw na rzecz innowacji regionalnych.</w:t>
      </w:r>
    </w:p>
    <w:p w14:paraId="65C5646F" w14:textId="4C813C05" w:rsidR="6D74B9E0" w:rsidRPr="00A0678D" w:rsidRDefault="287364FA" w:rsidP="00A36947">
      <w:pPr>
        <w:spacing w:line="276" w:lineRule="auto"/>
        <w:jc w:val="both"/>
        <w:rPr>
          <w:rFonts w:eastAsia="Times New Roman" w:cs="Times New Roman"/>
          <w:noProof/>
          <w:lang w:val="pl-PL"/>
        </w:rPr>
      </w:pPr>
      <w:r w:rsidRPr="00A0678D">
        <w:rPr>
          <w:b/>
          <w:noProof/>
          <w:lang w:val="pl-PL"/>
        </w:rPr>
        <w:t>Pierwsze projekty</w:t>
      </w:r>
      <w:r w:rsidR="00920401" w:rsidRPr="00A0678D">
        <w:rPr>
          <w:b/>
          <w:noProof/>
          <w:lang w:val="pl-PL"/>
        </w:rPr>
        <w:t xml:space="preserve"> w</w:t>
      </w:r>
      <w:r w:rsidR="00920401">
        <w:rPr>
          <w:b/>
          <w:noProof/>
          <w:lang w:val="pl-PL"/>
        </w:rPr>
        <w:t> </w:t>
      </w:r>
      <w:r w:rsidR="00920401" w:rsidRPr="00A0678D">
        <w:rPr>
          <w:b/>
          <w:noProof/>
          <w:lang w:val="pl-PL"/>
        </w:rPr>
        <w:t>ram</w:t>
      </w:r>
      <w:r w:rsidRPr="00A0678D">
        <w:rPr>
          <w:b/>
          <w:noProof/>
          <w:lang w:val="pl-PL"/>
        </w:rPr>
        <w:t>ach misji programu „Horyzont Europa”</w:t>
      </w:r>
      <w:r w:rsidRPr="00A0678D">
        <w:rPr>
          <w:noProof/>
          <w:lang w:val="pl-PL"/>
        </w:rPr>
        <w:t xml:space="preserve"> pomagają władzom regionalnym</w:t>
      </w:r>
      <w:r w:rsidR="00920401" w:rsidRPr="00A0678D">
        <w:rPr>
          <w:noProof/>
          <w:lang w:val="pl-PL"/>
        </w:rPr>
        <w:t xml:space="preserve"> i</w:t>
      </w:r>
      <w:r w:rsidR="00920401">
        <w:rPr>
          <w:noProof/>
          <w:lang w:val="pl-PL"/>
        </w:rPr>
        <w:t> </w:t>
      </w:r>
      <w:r w:rsidR="00920401" w:rsidRPr="00A0678D">
        <w:rPr>
          <w:noProof/>
          <w:lang w:val="pl-PL"/>
        </w:rPr>
        <w:t>lok</w:t>
      </w:r>
      <w:r w:rsidRPr="00A0678D">
        <w:rPr>
          <w:noProof/>
          <w:lang w:val="pl-PL"/>
        </w:rPr>
        <w:t>alnym</w:t>
      </w:r>
      <w:r w:rsidR="00920401" w:rsidRPr="00A0678D">
        <w:rPr>
          <w:noProof/>
          <w:lang w:val="pl-PL"/>
        </w:rPr>
        <w:t xml:space="preserve"> w</w:t>
      </w:r>
      <w:r w:rsidR="00920401">
        <w:rPr>
          <w:noProof/>
          <w:lang w:val="pl-PL"/>
        </w:rPr>
        <w:t> </w:t>
      </w:r>
      <w:r w:rsidR="00920401" w:rsidRPr="00A0678D">
        <w:rPr>
          <w:noProof/>
          <w:lang w:val="pl-PL"/>
        </w:rPr>
        <w:t>prz</w:t>
      </w:r>
      <w:r w:rsidRPr="00A0678D">
        <w:rPr>
          <w:noProof/>
          <w:lang w:val="pl-PL"/>
        </w:rPr>
        <w:t>eprowadzaniu ocen ryzyka związanego</w:t>
      </w:r>
      <w:r w:rsidR="00920401" w:rsidRPr="00A0678D">
        <w:rPr>
          <w:noProof/>
          <w:lang w:val="pl-PL"/>
        </w:rPr>
        <w:t xml:space="preserve"> z</w:t>
      </w:r>
      <w:r w:rsidR="00920401">
        <w:rPr>
          <w:noProof/>
          <w:lang w:val="pl-PL"/>
        </w:rPr>
        <w:t> </w:t>
      </w:r>
      <w:r w:rsidR="00920401" w:rsidRPr="00A0678D">
        <w:rPr>
          <w:noProof/>
          <w:lang w:val="pl-PL"/>
        </w:rPr>
        <w:t>kli</w:t>
      </w:r>
      <w:r w:rsidRPr="00A0678D">
        <w:rPr>
          <w:noProof/>
          <w:lang w:val="pl-PL"/>
        </w:rPr>
        <w:t>matem</w:t>
      </w:r>
      <w:r w:rsidR="00920401" w:rsidRPr="00A0678D">
        <w:rPr>
          <w:noProof/>
          <w:lang w:val="pl-PL"/>
        </w:rPr>
        <w:t xml:space="preserve"> i</w:t>
      </w:r>
      <w:r w:rsidR="00920401">
        <w:rPr>
          <w:noProof/>
          <w:lang w:val="pl-PL"/>
        </w:rPr>
        <w:t> </w:t>
      </w:r>
      <w:r w:rsidR="00920401" w:rsidRPr="00A0678D">
        <w:rPr>
          <w:noProof/>
          <w:lang w:val="pl-PL"/>
        </w:rPr>
        <w:t>pod</w:t>
      </w:r>
      <w:r w:rsidRPr="00A0678D">
        <w:rPr>
          <w:noProof/>
          <w:lang w:val="pl-PL"/>
        </w:rPr>
        <w:t xml:space="preserve">atności na zagrożenia, służą prezentacji </w:t>
      </w:r>
      <w:r w:rsidRPr="00A0678D">
        <w:rPr>
          <w:b/>
          <w:noProof/>
          <w:lang w:val="pl-PL"/>
        </w:rPr>
        <w:t>innowacyjnych rozwiązań</w:t>
      </w:r>
      <w:r w:rsidRPr="00A0678D">
        <w:rPr>
          <w:noProof/>
          <w:lang w:val="pl-PL"/>
        </w:rPr>
        <w:t xml:space="preserve"> (takich jak </w:t>
      </w:r>
      <w:r w:rsidRPr="00A0678D">
        <w:rPr>
          <w:b/>
          <w:noProof/>
          <w:lang w:val="pl-PL"/>
        </w:rPr>
        <w:t>budynki odporne na powodzie</w:t>
      </w:r>
      <w:r w:rsidRPr="00A0678D">
        <w:rPr>
          <w:noProof/>
          <w:lang w:val="pl-PL"/>
        </w:rPr>
        <w:t xml:space="preserve">, </w:t>
      </w:r>
      <w:r w:rsidRPr="00A0678D">
        <w:rPr>
          <w:b/>
          <w:noProof/>
          <w:lang w:val="pl-PL"/>
        </w:rPr>
        <w:t>uprawy bardziej odporne na suszę</w:t>
      </w:r>
      <w:r w:rsidR="00920401" w:rsidRPr="00A0678D">
        <w:rPr>
          <w:noProof/>
          <w:lang w:val="pl-PL"/>
        </w:rPr>
        <w:t xml:space="preserve"> i</w:t>
      </w:r>
      <w:r w:rsidR="00920401">
        <w:rPr>
          <w:noProof/>
          <w:lang w:val="pl-PL"/>
        </w:rPr>
        <w:t> </w:t>
      </w:r>
      <w:r w:rsidR="00920401" w:rsidRPr="00A0678D">
        <w:rPr>
          <w:b/>
          <w:noProof/>
          <w:lang w:val="pl-PL"/>
        </w:rPr>
        <w:t>inn</w:t>
      </w:r>
      <w:r w:rsidRPr="00A0678D">
        <w:rPr>
          <w:b/>
          <w:noProof/>
          <w:lang w:val="pl-PL"/>
        </w:rPr>
        <w:t>owacyjne produkty ubezpieczeniowe</w:t>
      </w:r>
      <w:r w:rsidRPr="00A0678D">
        <w:rPr>
          <w:noProof/>
          <w:lang w:val="pl-PL"/>
        </w:rPr>
        <w:t>) lub stanowią wsparcie dla tych władz</w:t>
      </w:r>
      <w:r w:rsidR="00920401" w:rsidRPr="00A0678D">
        <w:rPr>
          <w:noProof/>
          <w:lang w:val="pl-PL"/>
        </w:rPr>
        <w:t xml:space="preserve"> w</w:t>
      </w:r>
      <w:r w:rsidR="00920401">
        <w:rPr>
          <w:noProof/>
          <w:lang w:val="pl-PL"/>
        </w:rPr>
        <w:t> </w:t>
      </w:r>
      <w:r w:rsidR="00920401" w:rsidRPr="00A0678D">
        <w:rPr>
          <w:noProof/>
          <w:lang w:val="pl-PL"/>
        </w:rPr>
        <w:t>zwi</w:t>
      </w:r>
      <w:r w:rsidRPr="00A0678D">
        <w:rPr>
          <w:noProof/>
          <w:lang w:val="pl-PL"/>
        </w:rPr>
        <w:t>ązku</w:t>
      </w:r>
      <w:r w:rsidR="00920401" w:rsidRPr="00A0678D">
        <w:rPr>
          <w:noProof/>
          <w:lang w:val="pl-PL"/>
        </w:rPr>
        <w:t xml:space="preserve"> z</w:t>
      </w:r>
      <w:r w:rsidR="00920401">
        <w:rPr>
          <w:noProof/>
          <w:lang w:val="pl-PL"/>
        </w:rPr>
        <w:t> </w:t>
      </w:r>
      <w:r w:rsidR="00920401" w:rsidRPr="00A0678D">
        <w:rPr>
          <w:noProof/>
          <w:lang w:val="pl-PL"/>
        </w:rPr>
        <w:t>nar</w:t>
      </w:r>
      <w:r w:rsidRPr="00A0678D">
        <w:rPr>
          <w:noProof/>
          <w:lang w:val="pl-PL"/>
        </w:rPr>
        <w:t>zędziami do angażowania obywateli</w:t>
      </w:r>
      <w:r w:rsidR="00920401" w:rsidRPr="00A0678D">
        <w:rPr>
          <w:noProof/>
          <w:lang w:val="pl-PL"/>
        </w:rPr>
        <w:t xml:space="preserve"> w</w:t>
      </w:r>
      <w:r w:rsidR="00920401">
        <w:rPr>
          <w:noProof/>
          <w:lang w:val="pl-PL"/>
        </w:rPr>
        <w:t> </w:t>
      </w:r>
      <w:r w:rsidR="00920401" w:rsidRPr="00A0678D">
        <w:rPr>
          <w:noProof/>
          <w:lang w:val="pl-PL"/>
        </w:rPr>
        <w:t>spo</w:t>
      </w:r>
      <w:r w:rsidRPr="00A0678D">
        <w:rPr>
          <w:noProof/>
          <w:lang w:val="pl-PL"/>
        </w:rPr>
        <w:t>sób partycypacyjny</w:t>
      </w:r>
      <w:r w:rsidR="00920401" w:rsidRPr="00A0678D">
        <w:rPr>
          <w:noProof/>
          <w:lang w:val="pl-PL"/>
        </w:rPr>
        <w:t>. W</w:t>
      </w:r>
      <w:r w:rsidR="00920401">
        <w:rPr>
          <w:noProof/>
          <w:lang w:val="pl-PL"/>
        </w:rPr>
        <w:t> </w:t>
      </w:r>
      <w:r w:rsidR="00920401" w:rsidRPr="00A0678D">
        <w:rPr>
          <w:noProof/>
          <w:lang w:val="pl-PL"/>
        </w:rPr>
        <w:t>prz</w:t>
      </w:r>
      <w:r w:rsidRPr="00A0678D">
        <w:rPr>
          <w:noProof/>
          <w:lang w:val="pl-PL"/>
        </w:rPr>
        <w:t xml:space="preserve">ypadku projektów demonstracyjnych, które spełniają kryteria kwalifikacji, ale nie mogą być traktowane priorytetowo, przyznaje się </w:t>
      </w:r>
      <w:r w:rsidRPr="00A0678D">
        <w:rPr>
          <w:b/>
          <w:noProof/>
          <w:lang w:val="pl-PL"/>
        </w:rPr>
        <w:t>pieczęć doskonałości</w:t>
      </w:r>
      <w:r w:rsidRPr="00A0678D">
        <w:rPr>
          <w:noProof/>
          <w:lang w:val="pl-PL"/>
        </w:rPr>
        <w:t>, aby ułatwić ich wykorzystanie</w:t>
      </w:r>
      <w:r w:rsidR="00920401" w:rsidRPr="00A0678D">
        <w:rPr>
          <w:noProof/>
          <w:lang w:val="pl-PL"/>
        </w:rPr>
        <w:t xml:space="preserve"> w</w:t>
      </w:r>
      <w:r w:rsidR="00920401">
        <w:rPr>
          <w:noProof/>
          <w:lang w:val="pl-PL"/>
        </w:rPr>
        <w:t> </w:t>
      </w:r>
      <w:r w:rsidR="00920401" w:rsidRPr="00A0678D">
        <w:rPr>
          <w:noProof/>
          <w:lang w:val="pl-PL"/>
        </w:rPr>
        <w:t>ram</w:t>
      </w:r>
      <w:r w:rsidRPr="00A0678D">
        <w:rPr>
          <w:noProof/>
          <w:lang w:val="pl-PL"/>
        </w:rPr>
        <w:t>ach innych programów finansowania.</w:t>
      </w:r>
    </w:p>
    <w:p w14:paraId="62B4F2F8" w14:textId="5ACAD3A0" w:rsidR="3EC5D360" w:rsidRPr="00001957" w:rsidRDefault="68FD635B" w:rsidP="00D0213E">
      <w:pPr>
        <w:pStyle w:val="Heading2"/>
        <w:rPr>
          <w:noProof/>
        </w:rPr>
      </w:pPr>
      <w:r>
        <w:rPr>
          <w:noProof/>
        </w:rPr>
        <w:t>Walka</w:t>
      </w:r>
      <w:r w:rsidR="00920401">
        <w:rPr>
          <w:noProof/>
        </w:rPr>
        <w:t xml:space="preserve"> z rak</w:t>
      </w:r>
      <w:r>
        <w:rPr>
          <w:noProof/>
        </w:rPr>
        <w:t>iem</w:t>
      </w:r>
    </w:p>
    <w:p w14:paraId="6FF4BB47" w14:textId="161CF445" w:rsidR="00C632BE" w:rsidRPr="00A0678D" w:rsidRDefault="00C632BE" w:rsidP="00ED6886">
      <w:pPr>
        <w:spacing w:line="276" w:lineRule="auto"/>
        <w:jc w:val="both"/>
        <w:rPr>
          <w:rFonts w:eastAsia="Times New Roman" w:cs="Times New Roman"/>
          <w:noProof/>
          <w:lang w:val="pl-PL"/>
        </w:rPr>
      </w:pPr>
      <w:r w:rsidRPr="00A0678D">
        <w:rPr>
          <w:noProof/>
          <w:lang w:val="pl-PL"/>
        </w:rPr>
        <w:t>Ogólnym celem misji</w:t>
      </w:r>
      <w:r w:rsidR="00920401" w:rsidRPr="00A0678D">
        <w:rPr>
          <w:noProof/>
          <w:lang w:val="pl-PL"/>
        </w:rPr>
        <w:t xml:space="preserve"> w</w:t>
      </w:r>
      <w:r w:rsidR="00920401">
        <w:rPr>
          <w:noProof/>
          <w:lang w:val="pl-PL"/>
        </w:rPr>
        <w:t> </w:t>
      </w:r>
      <w:r w:rsidR="00920401" w:rsidRPr="00A0678D">
        <w:rPr>
          <w:noProof/>
          <w:lang w:val="pl-PL"/>
        </w:rPr>
        <w:t>zak</w:t>
      </w:r>
      <w:r w:rsidRPr="00A0678D">
        <w:rPr>
          <w:noProof/>
          <w:lang w:val="pl-PL"/>
        </w:rPr>
        <w:t>resie walki</w:t>
      </w:r>
      <w:r w:rsidR="00920401" w:rsidRPr="00A0678D">
        <w:rPr>
          <w:noProof/>
          <w:lang w:val="pl-PL"/>
        </w:rPr>
        <w:t xml:space="preserve"> z</w:t>
      </w:r>
      <w:r w:rsidR="00920401">
        <w:rPr>
          <w:noProof/>
          <w:lang w:val="pl-PL"/>
        </w:rPr>
        <w:t> </w:t>
      </w:r>
      <w:r w:rsidR="00920401" w:rsidRPr="00A0678D">
        <w:rPr>
          <w:noProof/>
          <w:lang w:val="pl-PL"/>
        </w:rPr>
        <w:t>rak</w:t>
      </w:r>
      <w:r w:rsidRPr="00A0678D">
        <w:rPr>
          <w:noProof/>
          <w:lang w:val="pl-PL"/>
        </w:rPr>
        <w:t xml:space="preserve">iem jest </w:t>
      </w:r>
      <w:r w:rsidRPr="00A0678D">
        <w:rPr>
          <w:b/>
          <w:noProof/>
          <w:lang w:val="pl-PL"/>
        </w:rPr>
        <w:t xml:space="preserve">poprawa warunków życia ponad 3 mln osób </w:t>
      </w:r>
      <w:r w:rsidRPr="00920401">
        <w:rPr>
          <w:b/>
          <w:noProof/>
          <w:lang w:val="pl-PL"/>
        </w:rPr>
        <w:t>do</w:t>
      </w:r>
      <w:r w:rsidR="00920401" w:rsidRPr="00920401">
        <w:rPr>
          <w:b/>
          <w:noProof/>
          <w:lang w:val="pl-PL"/>
        </w:rPr>
        <w:t> </w:t>
      </w:r>
      <w:r w:rsidRPr="00920401">
        <w:rPr>
          <w:b/>
          <w:noProof/>
          <w:lang w:val="pl-PL"/>
        </w:rPr>
        <w:t>2</w:t>
      </w:r>
      <w:r w:rsidRPr="00A0678D">
        <w:rPr>
          <w:b/>
          <w:noProof/>
          <w:lang w:val="pl-PL"/>
        </w:rPr>
        <w:t>0</w:t>
      </w:r>
      <w:r w:rsidRPr="00920401">
        <w:rPr>
          <w:b/>
          <w:noProof/>
          <w:lang w:val="pl-PL"/>
        </w:rPr>
        <w:t>30</w:t>
      </w:r>
      <w:r w:rsidR="00920401" w:rsidRPr="00920401">
        <w:rPr>
          <w:b/>
          <w:noProof/>
          <w:lang w:val="pl-PL"/>
        </w:rPr>
        <w:t> </w:t>
      </w:r>
      <w:r w:rsidRPr="00920401">
        <w:rPr>
          <w:b/>
          <w:noProof/>
          <w:lang w:val="pl-PL"/>
        </w:rPr>
        <w:t>r.</w:t>
      </w:r>
      <w:r w:rsidRPr="00A0678D">
        <w:rPr>
          <w:noProof/>
          <w:lang w:val="pl-PL"/>
        </w:rPr>
        <w:t xml:space="preserve"> dzięki profilaktyce</w:t>
      </w:r>
      <w:r w:rsidR="00920401" w:rsidRPr="00A0678D">
        <w:rPr>
          <w:noProof/>
          <w:lang w:val="pl-PL"/>
        </w:rPr>
        <w:t xml:space="preserve"> i</w:t>
      </w:r>
      <w:r w:rsidR="00920401">
        <w:rPr>
          <w:noProof/>
          <w:lang w:val="pl-PL"/>
        </w:rPr>
        <w:t> </w:t>
      </w:r>
      <w:r w:rsidR="00920401" w:rsidRPr="00A0678D">
        <w:rPr>
          <w:noProof/>
          <w:lang w:val="pl-PL"/>
        </w:rPr>
        <w:t>lec</w:t>
      </w:r>
      <w:r w:rsidRPr="00A0678D">
        <w:rPr>
          <w:noProof/>
          <w:lang w:val="pl-PL"/>
        </w:rPr>
        <w:t>zeniu oraz pomoc tym, którzy cierpią na raka, jak również ich rodzinom, aby żyć dłużej</w:t>
      </w:r>
      <w:r w:rsidR="00920401" w:rsidRPr="00A0678D">
        <w:rPr>
          <w:noProof/>
          <w:lang w:val="pl-PL"/>
        </w:rPr>
        <w:t xml:space="preserve"> i</w:t>
      </w:r>
      <w:r w:rsidR="00920401">
        <w:rPr>
          <w:noProof/>
          <w:lang w:val="pl-PL"/>
        </w:rPr>
        <w:t> </w:t>
      </w:r>
      <w:r w:rsidR="00920401" w:rsidRPr="00A0678D">
        <w:rPr>
          <w:noProof/>
          <w:lang w:val="pl-PL"/>
        </w:rPr>
        <w:t>lep</w:t>
      </w:r>
      <w:r w:rsidRPr="00A0678D">
        <w:rPr>
          <w:noProof/>
          <w:lang w:val="pl-PL"/>
        </w:rPr>
        <w:t>iej</w:t>
      </w:r>
      <w:r w:rsidR="00920401" w:rsidRPr="00A0678D">
        <w:rPr>
          <w:noProof/>
          <w:lang w:val="pl-PL"/>
        </w:rPr>
        <w:t>. W</w:t>
      </w:r>
      <w:r w:rsidR="00920401">
        <w:rPr>
          <w:noProof/>
          <w:lang w:val="pl-PL"/>
        </w:rPr>
        <w:t> </w:t>
      </w:r>
      <w:r w:rsidR="00920401" w:rsidRPr="00A0678D">
        <w:rPr>
          <w:noProof/>
          <w:lang w:val="pl-PL"/>
        </w:rPr>
        <w:t>ram</w:t>
      </w:r>
      <w:r w:rsidRPr="00A0678D">
        <w:rPr>
          <w:noProof/>
          <w:lang w:val="pl-PL"/>
        </w:rPr>
        <w:t>ach tej misji skoncentrowano się na czterech celach szczegółowych: 1) zapewnieniu lepszego zrozumienia raka, 2) zwiększeniu profilaktyki,</w:t>
      </w:r>
      <w:r w:rsidR="00920401" w:rsidRPr="00A0678D">
        <w:rPr>
          <w:noProof/>
          <w:lang w:val="pl-PL"/>
        </w:rPr>
        <w:t xml:space="preserve"> w</w:t>
      </w:r>
      <w:r w:rsidR="00920401">
        <w:rPr>
          <w:noProof/>
          <w:lang w:val="pl-PL"/>
        </w:rPr>
        <w:t> </w:t>
      </w:r>
      <w:r w:rsidR="00920401" w:rsidRPr="00A0678D">
        <w:rPr>
          <w:noProof/>
          <w:lang w:val="pl-PL"/>
        </w:rPr>
        <w:t>tym w</w:t>
      </w:r>
      <w:r w:rsidR="00920401">
        <w:rPr>
          <w:noProof/>
          <w:lang w:val="pl-PL"/>
        </w:rPr>
        <w:t> </w:t>
      </w:r>
      <w:r w:rsidR="00920401" w:rsidRPr="00A0678D">
        <w:rPr>
          <w:noProof/>
          <w:lang w:val="pl-PL"/>
        </w:rPr>
        <w:t>dro</w:t>
      </w:r>
      <w:r w:rsidRPr="00A0678D">
        <w:rPr>
          <w:noProof/>
          <w:lang w:val="pl-PL"/>
        </w:rPr>
        <w:t>dze badań przesiewowych</w:t>
      </w:r>
      <w:r w:rsidR="00920401" w:rsidRPr="00A0678D">
        <w:rPr>
          <w:noProof/>
          <w:lang w:val="pl-PL"/>
        </w:rPr>
        <w:t xml:space="preserve"> i</w:t>
      </w:r>
      <w:r w:rsidR="00920401">
        <w:rPr>
          <w:noProof/>
          <w:lang w:val="pl-PL"/>
        </w:rPr>
        <w:t> </w:t>
      </w:r>
      <w:r w:rsidR="00920401" w:rsidRPr="00A0678D">
        <w:rPr>
          <w:noProof/>
          <w:lang w:val="pl-PL"/>
        </w:rPr>
        <w:t>wcz</w:t>
      </w:r>
      <w:r w:rsidRPr="00A0678D">
        <w:rPr>
          <w:noProof/>
          <w:lang w:val="pl-PL"/>
        </w:rPr>
        <w:t>esnego wykrywania, 3) poprawie diagnostyki</w:t>
      </w:r>
      <w:r w:rsidR="00920401" w:rsidRPr="00A0678D">
        <w:rPr>
          <w:noProof/>
          <w:lang w:val="pl-PL"/>
        </w:rPr>
        <w:t xml:space="preserve"> i</w:t>
      </w:r>
      <w:r w:rsidR="00920401">
        <w:rPr>
          <w:noProof/>
          <w:lang w:val="pl-PL"/>
        </w:rPr>
        <w:t> </w:t>
      </w:r>
      <w:r w:rsidR="00920401" w:rsidRPr="00A0678D">
        <w:rPr>
          <w:noProof/>
          <w:lang w:val="pl-PL"/>
        </w:rPr>
        <w:t>lec</w:t>
      </w:r>
      <w:r w:rsidRPr="00A0678D">
        <w:rPr>
          <w:noProof/>
          <w:lang w:val="pl-PL"/>
        </w:rPr>
        <w:t>zenia oraz 4) poprawie jakości życia pacjentów</w:t>
      </w:r>
      <w:r w:rsidR="00920401" w:rsidRPr="00A0678D">
        <w:rPr>
          <w:noProof/>
          <w:lang w:val="pl-PL"/>
        </w:rPr>
        <w:t xml:space="preserve"> i</w:t>
      </w:r>
      <w:r w:rsidR="00920401">
        <w:rPr>
          <w:noProof/>
          <w:lang w:val="pl-PL"/>
        </w:rPr>
        <w:t> </w:t>
      </w:r>
      <w:r w:rsidR="00920401" w:rsidRPr="00A0678D">
        <w:rPr>
          <w:noProof/>
          <w:lang w:val="pl-PL"/>
        </w:rPr>
        <w:t>ich</w:t>
      </w:r>
      <w:r w:rsidRPr="00A0678D">
        <w:rPr>
          <w:noProof/>
          <w:lang w:val="pl-PL"/>
        </w:rPr>
        <w:t xml:space="preserve"> rodzin.</w:t>
      </w:r>
    </w:p>
    <w:p w14:paraId="2A56E30B" w14:textId="1D7E6FB3" w:rsidR="0B5CFDEE" w:rsidRPr="00A0678D" w:rsidRDefault="000E1377" w:rsidP="00A36947">
      <w:pPr>
        <w:spacing w:line="276" w:lineRule="auto"/>
        <w:jc w:val="both"/>
        <w:rPr>
          <w:rFonts w:eastAsia="Times New Roman" w:cs="Times New Roman"/>
          <w:b/>
          <w:noProof/>
          <w:lang w:val="pl-PL"/>
        </w:rPr>
      </w:pPr>
      <w:r w:rsidRPr="00A0678D">
        <w:rPr>
          <w:noProof/>
          <w:lang w:val="pl-PL"/>
        </w:rPr>
        <w:t>Misja</w:t>
      </w:r>
      <w:r w:rsidR="00920401" w:rsidRPr="00A0678D">
        <w:rPr>
          <w:noProof/>
          <w:lang w:val="pl-PL"/>
        </w:rPr>
        <w:t xml:space="preserve"> w</w:t>
      </w:r>
      <w:r w:rsidR="00920401">
        <w:rPr>
          <w:noProof/>
          <w:lang w:val="pl-PL"/>
        </w:rPr>
        <w:t> </w:t>
      </w:r>
      <w:r w:rsidR="00920401" w:rsidRPr="00A0678D">
        <w:rPr>
          <w:noProof/>
          <w:lang w:val="pl-PL"/>
        </w:rPr>
        <w:t>zak</w:t>
      </w:r>
      <w:r w:rsidRPr="00A0678D">
        <w:rPr>
          <w:noProof/>
          <w:lang w:val="pl-PL"/>
        </w:rPr>
        <w:t>resie walki</w:t>
      </w:r>
      <w:r w:rsidR="00920401" w:rsidRPr="00A0678D">
        <w:rPr>
          <w:noProof/>
          <w:lang w:val="pl-PL"/>
        </w:rPr>
        <w:t xml:space="preserve"> z</w:t>
      </w:r>
      <w:r w:rsidR="00920401">
        <w:rPr>
          <w:noProof/>
          <w:lang w:val="pl-PL"/>
        </w:rPr>
        <w:t> </w:t>
      </w:r>
      <w:r w:rsidR="00920401" w:rsidRPr="00A0678D">
        <w:rPr>
          <w:noProof/>
          <w:lang w:val="pl-PL"/>
        </w:rPr>
        <w:t>rak</w:t>
      </w:r>
      <w:r w:rsidRPr="00A0678D">
        <w:rPr>
          <w:noProof/>
          <w:lang w:val="pl-PL"/>
        </w:rPr>
        <w:t>iem jest głównym elementem inwestycji UE</w:t>
      </w:r>
      <w:r w:rsidR="00920401" w:rsidRPr="00A0678D">
        <w:rPr>
          <w:noProof/>
          <w:lang w:val="pl-PL"/>
        </w:rPr>
        <w:t xml:space="preserve"> w</w:t>
      </w:r>
      <w:r w:rsidR="00920401">
        <w:rPr>
          <w:noProof/>
          <w:lang w:val="pl-PL"/>
        </w:rPr>
        <w:t> </w:t>
      </w:r>
      <w:r w:rsidR="00920401" w:rsidRPr="00A0678D">
        <w:rPr>
          <w:noProof/>
          <w:lang w:val="pl-PL"/>
        </w:rPr>
        <w:t>bad</w:t>
      </w:r>
      <w:r w:rsidRPr="00A0678D">
        <w:rPr>
          <w:noProof/>
          <w:lang w:val="pl-PL"/>
        </w:rPr>
        <w:t>ania naukowe</w:t>
      </w:r>
      <w:r w:rsidR="00920401" w:rsidRPr="00A0678D">
        <w:rPr>
          <w:noProof/>
          <w:lang w:val="pl-PL"/>
        </w:rPr>
        <w:t xml:space="preserve"> i</w:t>
      </w:r>
      <w:r w:rsidR="00920401">
        <w:rPr>
          <w:noProof/>
          <w:lang w:val="pl-PL"/>
        </w:rPr>
        <w:t> </w:t>
      </w:r>
      <w:r w:rsidR="00920401" w:rsidRPr="00A0678D">
        <w:rPr>
          <w:noProof/>
          <w:lang w:val="pl-PL"/>
        </w:rPr>
        <w:t>inn</w:t>
      </w:r>
      <w:r w:rsidRPr="00A0678D">
        <w:rPr>
          <w:noProof/>
          <w:lang w:val="pl-PL"/>
        </w:rPr>
        <w:t>owacje</w:t>
      </w:r>
      <w:r w:rsidR="00920401" w:rsidRPr="00A0678D">
        <w:rPr>
          <w:noProof/>
          <w:lang w:val="pl-PL"/>
        </w:rPr>
        <w:t xml:space="preserve"> w</w:t>
      </w:r>
      <w:r w:rsidR="00920401">
        <w:rPr>
          <w:noProof/>
          <w:lang w:val="pl-PL"/>
        </w:rPr>
        <w:t> </w:t>
      </w:r>
      <w:r w:rsidR="00920401" w:rsidRPr="00A0678D">
        <w:rPr>
          <w:noProof/>
          <w:lang w:val="pl-PL"/>
        </w:rPr>
        <w:t>dzi</w:t>
      </w:r>
      <w:r w:rsidRPr="00A0678D">
        <w:rPr>
          <w:noProof/>
          <w:lang w:val="pl-PL"/>
        </w:rPr>
        <w:t>edzinie raka oraz ma kluczowe znaczenie dla pomyślnej realizacji europejskiego planu walki</w:t>
      </w:r>
      <w:r w:rsidR="00920401" w:rsidRPr="00A0678D">
        <w:rPr>
          <w:noProof/>
          <w:lang w:val="pl-PL"/>
        </w:rPr>
        <w:t xml:space="preserve"> z</w:t>
      </w:r>
      <w:r w:rsidR="00920401">
        <w:rPr>
          <w:noProof/>
          <w:lang w:val="pl-PL"/>
        </w:rPr>
        <w:t> </w:t>
      </w:r>
      <w:r w:rsidR="00920401" w:rsidRPr="00A0678D">
        <w:rPr>
          <w:noProof/>
          <w:lang w:val="pl-PL"/>
        </w:rPr>
        <w:t>rak</w:t>
      </w:r>
      <w:r w:rsidRPr="00A0678D">
        <w:rPr>
          <w:noProof/>
          <w:lang w:val="pl-PL"/>
        </w:rPr>
        <w:t>iem</w:t>
      </w:r>
      <w:r w:rsidR="00920401" w:rsidRPr="00A0678D">
        <w:rPr>
          <w:noProof/>
          <w:lang w:val="pl-PL"/>
        </w:rPr>
        <w:t xml:space="preserve"> i</w:t>
      </w:r>
      <w:r w:rsidR="00920401">
        <w:rPr>
          <w:noProof/>
          <w:lang w:val="pl-PL"/>
        </w:rPr>
        <w:t> </w:t>
      </w:r>
      <w:r w:rsidR="00920401" w:rsidRPr="00A0678D">
        <w:rPr>
          <w:noProof/>
          <w:lang w:val="pl-PL"/>
        </w:rPr>
        <w:t>wie</w:t>
      </w:r>
      <w:r w:rsidRPr="00A0678D">
        <w:rPr>
          <w:noProof/>
          <w:lang w:val="pl-PL"/>
        </w:rPr>
        <w:t>lu zawartych</w:t>
      </w:r>
      <w:r w:rsidR="00920401" w:rsidRPr="00A0678D">
        <w:rPr>
          <w:noProof/>
          <w:lang w:val="pl-PL"/>
        </w:rPr>
        <w:t xml:space="preserve"> w</w:t>
      </w:r>
      <w:r w:rsidR="00920401">
        <w:rPr>
          <w:noProof/>
          <w:lang w:val="pl-PL"/>
        </w:rPr>
        <w:t> </w:t>
      </w:r>
      <w:r w:rsidR="00920401" w:rsidRPr="00A0678D">
        <w:rPr>
          <w:noProof/>
          <w:lang w:val="pl-PL"/>
        </w:rPr>
        <w:t>nim</w:t>
      </w:r>
      <w:r w:rsidRPr="00A0678D">
        <w:rPr>
          <w:noProof/>
          <w:lang w:val="pl-PL"/>
        </w:rPr>
        <w:t xml:space="preserve"> kluczowych działań</w:t>
      </w:r>
      <w:r w:rsidR="00920401" w:rsidRPr="00A0678D">
        <w:rPr>
          <w:noProof/>
          <w:lang w:val="pl-PL"/>
        </w:rPr>
        <w:t xml:space="preserve"> w</w:t>
      </w:r>
      <w:r w:rsidR="00920401">
        <w:rPr>
          <w:noProof/>
          <w:lang w:val="pl-PL"/>
        </w:rPr>
        <w:t> </w:t>
      </w:r>
      <w:r w:rsidR="00920401" w:rsidRPr="00A0678D">
        <w:rPr>
          <w:noProof/>
          <w:lang w:val="pl-PL"/>
        </w:rPr>
        <w:t>ram</w:t>
      </w:r>
      <w:r w:rsidRPr="00A0678D">
        <w:rPr>
          <w:noProof/>
          <w:lang w:val="pl-PL"/>
        </w:rPr>
        <w:t>ach silnej Europejskiej Unii Zdrowotnej. Aby ułatwić integrację badań naukowych</w:t>
      </w:r>
      <w:r w:rsidR="00920401" w:rsidRPr="00A0678D">
        <w:rPr>
          <w:noProof/>
          <w:lang w:val="pl-PL"/>
        </w:rPr>
        <w:t xml:space="preserve"> i</w:t>
      </w:r>
      <w:r w:rsidR="00920401">
        <w:rPr>
          <w:noProof/>
          <w:lang w:val="pl-PL"/>
        </w:rPr>
        <w:t> </w:t>
      </w:r>
      <w:r w:rsidR="00920401" w:rsidRPr="00A0678D">
        <w:rPr>
          <w:noProof/>
          <w:lang w:val="pl-PL"/>
        </w:rPr>
        <w:t>inn</w:t>
      </w:r>
      <w:r w:rsidRPr="00A0678D">
        <w:rPr>
          <w:noProof/>
          <w:lang w:val="pl-PL"/>
        </w:rPr>
        <w:t>owacji oraz polityk zdrowotnych, od samego początku misję</w:t>
      </w:r>
      <w:r w:rsidR="00920401" w:rsidRPr="00A0678D">
        <w:rPr>
          <w:noProof/>
          <w:lang w:val="pl-PL"/>
        </w:rPr>
        <w:t xml:space="preserve"> w</w:t>
      </w:r>
      <w:r w:rsidR="00920401">
        <w:rPr>
          <w:noProof/>
          <w:lang w:val="pl-PL"/>
        </w:rPr>
        <w:t> </w:t>
      </w:r>
      <w:r w:rsidR="00920401" w:rsidRPr="00A0678D">
        <w:rPr>
          <w:noProof/>
          <w:lang w:val="pl-PL"/>
        </w:rPr>
        <w:t>zak</w:t>
      </w:r>
      <w:r w:rsidRPr="00A0678D">
        <w:rPr>
          <w:noProof/>
          <w:lang w:val="pl-PL"/>
        </w:rPr>
        <w:t>resie walki</w:t>
      </w:r>
      <w:r w:rsidR="00920401" w:rsidRPr="00A0678D">
        <w:rPr>
          <w:noProof/>
          <w:lang w:val="pl-PL"/>
        </w:rPr>
        <w:t xml:space="preserve"> z</w:t>
      </w:r>
      <w:r w:rsidR="00920401">
        <w:rPr>
          <w:noProof/>
          <w:lang w:val="pl-PL"/>
        </w:rPr>
        <w:t> </w:t>
      </w:r>
      <w:r w:rsidR="00920401" w:rsidRPr="00A0678D">
        <w:rPr>
          <w:noProof/>
          <w:lang w:val="pl-PL"/>
        </w:rPr>
        <w:t>rak</w:t>
      </w:r>
      <w:r w:rsidRPr="00A0678D">
        <w:rPr>
          <w:noProof/>
          <w:lang w:val="pl-PL"/>
        </w:rPr>
        <w:t>iem</w:t>
      </w:r>
      <w:r w:rsidR="00920401" w:rsidRPr="00A0678D">
        <w:rPr>
          <w:noProof/>
          <w:lang w:val="pl-PL"/>
        </w:rPr>
        <w:t xml:space="preserve"> i</w:t>
      </w:r>
      <w:r w:rsidR="00920401">
        <w:rPr>
          <w:noProof/>
          <w:lang w:val="pl-PL"/>
        </w:rPr>
        <w:t> </w:t>
      </w:r>
      <w:r w:rsidR="00920401" w:rsidRPr="00A0678D">
        <w:rPr>
          <w:b/>
          <w:noProof/>
          <w:lang w:val="pl-PL"/>
        </w:rPr>
        <w:t>eur</w:t>
      </w:r>
      <w:r w:rsidRPr="00A0678D">
        <w:rPr>
          <w:b/>
          <w:noProof/>
          <w:lang w:val="pl-PL"/>
        </w:rPr>
        <w:t>opejski plan walki</w:t>
      </w:r>
      <w:r w:rsidR="00920401" w:rsidRPr="00A0678D">
        <w:rPr>
          <w:b/>
          <w:noProof/>
          <w:lang w:val="pl-PL"/>
        </w:rPr>
        <w:t xml:space="preserve"> z</w:t>
      </w:r>
      <w:r w:rsidR="00920401">
        <w:rPr>
          <w:b/>
          <w:noProof/>
          <w:lang w:val="pl-PL"/>
        </w:rPr>
        <w:t> </w:t>
      </w:r>
      <w:r w:rsidR="00920401" w:rsidRPr="00A0678D">
        <w:rPr>
          <w:b/>
          <w:noProof/>
          <w:lang w:val="pl-PL"/>
        </w:rPr>
        <w:t>rak</w:t>
      </w:r>
      <w:r w:rsidRPr="00A0678D">
        <w:rPr>
          <w:b/>
          <w:noProof/>
          <w:lang w:val="pl-PL"/>
        </w:rPr>
        <w:t>iem</w:t>
      </w:r>
      <w:r>
        <w:rPr>
          <w:rStyle w:val="FootnoteReference"/>
          <w:rFonts w:eastAsia="Times New Roman" w:cs="Times New Roman"/>
          <w:noProof/>
        </w:rPr>
        <w:footnoteReference w:id="6"/>
      </w:r>
      <w:r w:rsidRPr="00A0678D">
        <w:rPr>
          <w:noProof/>
          <w:lang w:val="pl-PL"/>
        </w:rPr>
        <w:t xml:space="preserve"> opracowywano wspólnie. Ich cele są zbieżne, uzgodniono uzupełniające się inicjatywy przewodnie</w:t>
      </w:r>
      <w:r w:rsidR="00920401" w:rsidRPr="00A0678D">
        <w:rPr>
          <w:noProof/>
          <w:lang w:val="pl-PL"/>
        </w:rPr>
        <w:t xml:space="preserve"> i</w:t>
      </w:r>
      <w:r w:rsidR="00920401">
        <w:rPr>
          <w:noProof/>
          <w:lang w:val="pl-PL"/>
        </w:rPr>
        <w:t> </w:t>
      </w:r>
      <w:r w:rsidR="00920401" w:rsidRPr="00A0678D">
        <w:rPr>
          <w:noProof/>
          <w:lang w:val="pl-PL"/>
        </w:rPr>
        <w:t>ust</w:t>
      </w:r>
      <w:r w:rsidRPr="00A0678D">
        <w:rPr>
          <w:noProof/>
          <w:lang w:val="pl-PL"/>
        </w:rPr>
        <w:t xml:space="preserve">anowiono wspólne zarządzanie. </w:t>
      </w:r>
    </w:p>
    <w:p w14:paraId="7E0B6EB3" w14:textId="11E37D52" w:rsidR="00A2016E" w:rsidRPr="00A0678D" w:rsidRDefault="7E65AB10" w:rsidP="00A36947">
      <w:pPr>
        <w:spacing w:line="276" w:lineRule="auto"/>
        <w:jc w:val="both"/>
        <w:rPr>
          <w:rFonts w:eastAsia="Times New Roman" w:cs="Times New Roman"/>
          <w:noProof/>
          <w:lang w:val="pl-PL"/>
        </w:rPr>
      </w:pPr>
      <w:r w:rsidRPr="00A0678D">
        <w:rPr>
          <w:noProof/>
          <w:lang w:val="pl-PL"/>
        </w:rPr>
        <w:t>Na poziomie UE misja</w:t>
      </w:r>
      <w:r w:rsidR="00920401" w:rsidRPr="00A0678D">
        <w:rPr>
          <w:noProof/>
          <w:lang w:val="pl-PL"/>
        </w:rPr>
        <w:t xml:space="preserve"> w</w:t>
      </w:r>
      <w:r w:rsidR="00920401">
        <w:rPr>
          <w:noProof/>
          <w:lang w:val="pl-PL"/>
        </w:rPr>
        <w:t> </w:t>
      </w:r>
      <w:r w:rsidR="00920401" w:rsidRPr="00A0678D">
        <w:rPr>
          <w:noProof/>
          <w:lang w:val="pl-PL"/>
        </w:rPr>
        <w:t>zak</w:t>
      </w:r>
      <w:r w:rsidRPr="00A0678D">
        <w:rPr>
          <w:noProof/>
          <w:lang w:val="pl-PL"/>
        </w:rPr>
        <w:t>resie walki</w:t>
      </w:r>
      <w:r w:rsidR="00920401" w:rsidRPr="00A0678D">
        <w:rPr>
          <w:noProof/>
          <w:lang w:val="pl-PL"/>
        </w:rPr>
        <w:t xml:space="preserve"> z</w:t>
      </w:r>
      <w:r w:rsidR="00920401">
        <w:rPr>
          <w:noProof/>
          <w:lang w:val="pl-PL"/>
        </w:rPr>
        <w:t> </w:t>
      </w:r>
      <w:r w:rsidR="00920401" w:rsidRPr="00A0678D">
        <w:rPr>
          <w:noProof/>
          <w:lang w:val="pl-PL"/>
        </w:rPr>
        <w:t>rak</w:t>
      </w:r>
      <w:r w:rsidRPr="00A0678D">
        <w:rPr>
          <w:noProof/>
          <w:lang w:val="pl-PL"/>
        </w:rPr>
        <w:t>iem</w:t>
      </w:r>
      <w:r w:rsidR="00920401" w:rsidRPr="00A0678D">
        <w:rPr>
          <w:noProof/>
          <w:lang w:val="pl-PL"/>
        </w:rPr>
        <w:t xml:space="preserve"> i</w:t>
      </w:r>
      <w:r w:rsidR="00920401">
        <w:rPr>
          <w:noProof/>
          <w:lang w:val="pl-PL"/>
        </w:rPr>
        <w:t> </w:t>
      </w:r>
      <w:r w:rsidR="00920401" w:rsidRPr="00A0678D">
        <w:rPr>
          <w:noProof/>
          <w:lang w:val="pl-PL"/>
        </w:rPr>
        <w:t>eur</w:t>
      </w:r>
      <w:r w:rsidRPr="00A0678D">
        <w:rPr>
          <w:noProof/>
          <w:lang w:val="pl-PL"/>
        </w:rPr>
        <w:t>opejski plan walki</w:t>
      </w:r>
      <w:r w:rsidR="00920401" w:rsidRPr="00A0678D">
        <w:rPr>
          <w:noProof/>
          <w:lang w:val="pl-PL"/>
        </w:rPr>
        <w:t xml:space="preserve"> z</w:t>
      </w:r>
      <w:r w:rsidR="00920401">
        <w:rPr>
          <w:noProof/>
          <w:lang w:val="pl-PL"/>
        </w:rPr>
        <w:t> </w:t>
      </w:r>
      <w:r w:rsidR="00920401" w:rsidRPr="00A0678D">
        <w:rPr>
          <w:noProof/>
          <w:lang w:val="pl-PL"/>
        </w:rPr>
        <w:t>rak</w:t>
      </w:r>
      <w:r w:rsidRPr="00A0678D">
        <w:rPr>
          <w:noProof/>
          <w:lang w:val="pl-PL"/>
        </w:rPr>
        <w:t xml:space="preserve">iem przyczyniły się do nawiązania </w:t>
      </w:r>
      <w:r w:rsidRPr="00A0678D">
        <w:rPr>
          <w:b/>
          <w:noProof/>
          <w:lang w:val="pl-PL"/>
        </w:rPr>
        <w:t>nowego</w:t>
      </w:r>
      <w:r w:rsidRPr="00A0678D">
        <w:rPr>
          <w:noProof/>
          <w:lang w:val="pl-PL"/>
        </w:rPr>
        <w:t xml:space="preserve"> </w:t>
      </w:r>
      <w:r w:rsidRPr="00A0678D">
        <w:rPr>
          <w:b/>
          <w:noProof/>
          <w:lang w:val="pl-PL"/>
        </w:rPr>
        <w:t>dialogu</w:t>
      </w:r>
      <w:r w:rsidR="00920401" w:rsidRPr="00A0678D">
        <w:rPr>
          <w:b/>
          <w:noProof/>
          <w:lang w:val="pl-PL"/>
        </w:rPr>
        <w:t xml:space="preserve"> z</w:t>
      </w:r>
      <w:r w:rsidR="00920401">
        <w:rPr>
          <w:b/>
          <w:noProof/>
          <w:lang w:val="pl-PL"/>
        </w:rPr>
        <w:t> </w:t>
      </w:r>
      <w:r w:rsidR="00920401" w:rsidRPr="00A0678D">
        <w:rPr>
          <w:b/>
          <w:noProof/>
          <w:lang w:val="pl-PL"/>
        </w:rPr>
        <w:t>pań</w:t>
      </w:r>
      <w:r w:rsidRPr="00A0678D">
        <w:rPr>
          <w:b/>
          <w:noProof/>
          <w:lang w:val="pl-PL"/>
        </w:rPr>
        <w:t>stwami członkowskimi</w:t>
      </w:r>
      <w:r w:rsidRPr="00A0678D">
        <w:rPr>
          <w:noProof/>
          <w:lang w:val="pl-PL"/>
        </w:rPr>
        <w:t xml:space="preserve"> na temat nowotworów</w:t>
      </w:r>
      <w:r w:rsidR="00920401" w:rsidRPr="00A0678D">
        <w:rPr>
          <w:noProof/>
          <w:lang w:val="pl-PL"/>
        </w:rPr>
        <w:t xml:space="preserve"> i</w:t>
      </w:r>
      <w:r w:rsidR="00920401">
        <w:rPr>
          <w:noProof/>
          <w:lang w:val="pl-PL"/>
        </w:rPr>
        <w:t> </w:t>
      </w:r>
      <w:r w:rsidR="00920401" w:rsidRPr="00A0678D">
        <w:rPr>
          <w:noProof/>
          <w:lang w:val="pl-PL"/>
        </w:rPr>
        <w:t>umo</w:t>
      </w:r>
      <w:r w:rsidRPr="00A0678D">
        <w:rPr>
          <w:noProof/>
          <w:lang w:val="pl-PL"/>
        </w:rPr>
        <w:t>żliwiły współpracę ministerstw zdrowia i ds. badań naukowych</w:t>
      </w:r>
      <w:r w:rsidR="00920401" w:rsidRPr="00A0678D">
        <w:rPr>
          <w:noProof/>
          <w:lang w:val="pl-PL"/>
        </w:rPr>
        <w:t xml:space="preserve"> w</w:t>
      </w:r>
      <w:r w:rsidR="00920401">
        <w:rPr>
          <w:noProof/>
          <w:lang w:val="pl-PL"/>
        </w:rPr>
        <w:t> </w:t>
      </w:r>
      <w:r w:rsidR="00920401" w:rsidRPr="00A0678D">
        <w:rPr>
          <w:noProof/>
          <w:lang w:val="pl-PL"/>
        </w:rPr>
        <w:t>ram</w:t>
      </w:r>
      <w:r w:rsidRPr="00A0678D">
        <w:rPr>
          <w:noProof/>
          <w:lang w:val="pl-PL"/>
        </w:rPr>
        <w:t xml:space="preserve">ach </w:t>
      </w:r>
      <w:r w:rsidRPr="00A0678D">
        <w:rPr>
          <w:b/>
          <w:noProof/>
          <w:lang w:val="pl-PL"/>
        </w:rPr>
        <w:t>wspólnej podgrupy ds. walki</w:t>
      </w:r>
      <w:r w:rsidR="00920401" w:rsidRPr="00A0678D">
        <w:rPr>
          <w:b/>
          <w:noProof/>
          <w:lang w:val="pl-PL"/>
        </w:rPr>
        <w:t xml:space="preserve"> z</w:t>
      </w:r>
      <w:r w:rsidR="00920401">
        <w:rPr>
          <w:b/>
          <w:noProof/>
          <w:lang w:val="pl-PL"/>
        </w:rPr>
        <w:t> </w:t>
      </w:r>
      <w:r w:rsidR="00920401" w:rsidRPr="00A0678D">
        <w:rPr>
          <w:b/>
          <w:noProof/>
          <w:lang w:val="pl-PL"/>
        </w:rPr>
        <w:t>rak</w:t>
      </w:r>
      <w:r w:rsidRPr="00A0678D">
        <w:rPr>
          <w:b/>
          <w:noProof/>
          <w:lang w:val="pl-PL"/>
        </w:rPr>
        <w:t>iem</w:t>
      </w:r>
      <w:r w:rsidRPr="00A0678D">
        <w:rPr>
          <w:noProof/>
          <w:lang w:val="pl-PL"/>
        </w:rPr>
        <w:t xml:space="preserve"> grupy ekspertów ds. zdrowia publicznego</w:t>
      </w:r>
      <w:r>
        <w:rPr>
          <w:rStyle w:val="FootnoteReference"/>
          <w:rFonts w:eastAsia="Times New Roman" w:cs="Times New Roman"/>
          <w:noProof/>
        </w:rPr>
        <w:footnoteReference w:id="7"/>
      </w:r>
      <w:r w:rsidRPr="00A0678D">
        <w:rPr>
          <w:noProof/>
          <w:lang w:val="pl-PL"/>
        </w:rPr>
        <w:t>. Dzięki temu powstaje odpowiednie środowisko,</w:t>
      </w:r>
      <w:r w:rsidR="00920401" w:rsidRPr="00A0678D">
        <w:rPr>
          <w:noProof/>
          <w:lang w:val="pl-PL"/>
        </w:rPr>
        <w:t xml:space="preserve"> w</w:t>
      </w:r>
      <w:r w:rsidR="00920401">
        <w:rPr>
          <w:noProof/>
          <w:lang w:val="pl-PL"/>
        </w:rPr>
        <w:t> </w:t>
      </w:r>
      <w:r w:rsidR="00920401" w:rsidRPr="00A0678D">
        <w:rPr>
          <w:noProof/>
          <w:lang w:val="pl-PL"/>
        </w:rPr>
        <w:t>któ</w:t>
      </w:r>
      <w:r w:rsidRPr="00A0678D">
        <w:rPr>
          <w:noProof/>
          <w:lang w:val="pl-PL"/>
        </w:rPr>
        <w:t>rym dowody</w:t>
      </w:r>
      <w:r w:rsidR="00920401" w:rsidRPr="00A0678D">
        <w:rPr>
          <w:noProof/>
          <w:lang w:val="pl-PL"/>
        </w:rPr>
        <w:t xml:space="preserve"> z</w:t>
      </w:r>
      <w:r w:rsidR="00920401">
        <w:rPr>
          <w:noProof/>
          <w:lang w:val="pl-PL"/>
        </w:rPr>
        <w:t> </w:t>
      </w:r>
      <w:r w:rsidR="00920401" w:rsidRPr="00A0678D">
        <w:rPr>
          <w:noProof/>
          <w:lang w:val="pl-PL"/>
        </w:rPr>
        <w:t>bad</w:t>
      </w:r>
      <w:r w:rsidRPr="00A0678D">
        <w:rPr>
          <w:noProof/>
          <w:lang w:val="pl-PL"/>
        </w:rPr>
        <w:t>ań naukowych można systematycznie wykorzystywać do kształtowania polityki. Misja</w:t>
      </w:r>
      <w:r w:rsidR="00920401" w:rsidRPr="00A0678D">
        <w:rPr>
          <w:noProof/>
          <w:lang w:val="pl-PL"/>
        </w:rPr>
        <w:t xml:space="preserve"> w</w:t>
      </w:r>
      <w:r w:rsidR="00920401">
        <w:rPr>
          <w:noProof/>
          <w:lang w:val="pl-PL"/>
        </w:rPr>
        <w:t> </w:t>
      </w:r>
      <w:r w:rsidR="00920401" w:rsidRPr="00A0678D">
        <w:rPr>
          <w:noProof/>
          <w:lang w:val="pl-PL"/>
        </w:rPr>
        <w:t>zak</w:t>
      </w:r>
      <w:r w:rsidRPr="00A0678D">
        <w:rPr>
          <w:noProof/>
          <w:lang w:val="pl-PL"/>
        </w:rPr>
        <w:t>resie walki</w:t>
      </w:r>
      <w:r w:rsidR="00920401" w:rsidRPr="00A0678D">
        <w:rPr>
          <w:noProof/>
          <w:lang w:val="pl-PL"/>
        </w:rPr>
        <w:t xml:space="preserve"> z</w:t>
      </w:r>
      <w:r w:rsidR="00920401">
        <w:rPr>
          <w:noProof/>
          <w:lang w:val="pl-PL"/>
        </w:rPr>
        <w:t> </w:t>
      </w:r>
      <w:r w:rsidR="00920401" w:rsidRPr="00A0678D">
        <w:rPr>
          <w:noProof/>
          <w:lang w:val="pl-PL"/>
        </w:rPr>
        <w:t>rak</w:t>
      </w:r>
      <w:r w:rsidRPr="00A0678D">
        <w:rPr>
          <w:noProof/>
          <w:lang w:val="pl-PL"/>
        </w:rPr>
        <w:t>iem ułatwiła wczesne zaangażowanie grupy ekspertów ds. zdrowia publicznego, która pomogła</w:t>
      </w:r>
      <w:r w:rsidR="00920401" w:rsidRPr="00A0678D">
        <w:rPr>
          <w:noProof/>
          <w:lang w:val="pl-PL"/>
        </w:rPr>
        <w:t xml:space="preserve"> w</w:t>
      </w:r>
      <w:r w:rsidR="00920401">
        <w:rPr>
          <w:noProof/>
          <w:lang w:val="pl-PL"/>
        </w:rPr>
        <w:t> </w:t>
      </w:r>
      <w:r w:rsidR="00920401" w:rsidRPr="00A0678D">
        <w:rPr>
          <w:noProof/>
          <w:lang w:val="pl-PL"/>
        </w:rPr>
        <w:t>opr</w:t>
      </w:r>
      <w:r w:rsidRPr="00A0678D">
        <w:rPr>
          <w:noProof/>
          <w:lang w:val="pl-PL"/>
        </w:rPr>
        <w:t xml:space="preserve">acowaniu zaktualizowanego </w:t>
      </w:r>
      <w:r w:rsidRPr="00A0678D">
        <w:rPr>
          <w:b/>
          <w:noProof/>
          <w:lang w:val="pl-PL"/>
        </w:rPr>
        <w:t>zalecenia Rady</w:t>
      </w:r>
      <w:r w:rsidR="00920401" w:rsidRPr="00A0678D">
        <w:rPr>
          <w:b/>
          <w:noProof/>
          <w:lang w:val="pl-PL"/>
        </w:rPr>
        <w:t xml:space="preserve"> w</w:t>
      </w:r>
      <w:r w:rsidR="00920401">
        <w:rPr>
          <w:b/>
          <w:noProof/>
          <w:lang w:val="pl-PL"/>
        </w:rPr>
        <w:t> </w:t>
      </w:r>
      <w:r w:rsidR="00920401" w:rsidRPr="00A0678D">
        <w:rPr>
          <w:b/>
          <w:noProof/>
          <w:lang w:val="pl-PL"/>
        </w:rPr>
        <w:t>spr</w:t>
      </w:r>
      <w:r w:rsidRPr="00A0678D">
        <w:rPr>
          <w:b/>
          <w:noProof/>
          <w:lang w:val="pl-PL"/>
        </w:rPr>
        <w:t>awie badań przesiewowych</w:t>
      </w:r>
      <w:r w:rsidR="00920401" w:rsidRPr="00A0678D">
        <w:rPr>
          <w:b/>
          <w:noProof/>
          <w:lang w:val="pl-PL"/>
        </w:rPr>
        <w:t xml:space="preserve"> w</w:t>
      </w:r>
      <w:r w:rsidR="00920401">
        <w:rPr>
          <w:b/>
          <w:noProof/>
          <w:lang w:val="pl-PL"/>
        </w:rPr>
        <w:t> </w:t>
      </w:r>
      <w:r w:rsidR="00920401" w:rsidRPr="00A0678D">
        <w:rPr>
          <w:b/>
          <w:noProof/>
          <w:lang w:val="pl-PL"/>
        </w:rPr>
        <w:t>kie</w:t>
      </w:r>
      <w:r w:rsidRPr="00A0678D">
        <w:rPr>
          <w:b/>
          <w:noProof/>
          <w:lang w:val="pl-PL"/>
        </w:rPr>
        <w:t>runku raka</w:t>
      </w:r>
      <w:r>
        <w:rPr>
          <w:rStyle w:val="FootnoteReference"/>
          <w:rFonts w:eastAsia="Times New Roman" w:cs="Times New Roman"/>
          <w:noProof/>
        </w:rPr>
        <w:footnoteReference w:id="8"/>
      </w:r>
      <w:r w:rsidRPr="00A0678D">
        <w:rPr>
          <w:noProof/>
          <w:lang w:val="pl-PL"/>
        </w:rPr>
        <w:t>,</w:t>
      </w:r>
      <w:r w:rsidR="00920401" w:rsidRPr="00A0678D">
        <w:rPr>
          <w:noProof/>
          <w:lang w:val="pl-PL"/>
        </w:rPr>
        <w:t xml:space="preserve"> w</w:t>
      </w:r>
      <w:r w:rsidR="00920401">
        <w:rPr>
          <w:noProof/>
          <w:lang w:val="pl-PL"/>
        </w:rPr>
        <w:t> </w:t>
      </w:r>
      <w:r w:rsidR="00920401" w:rsidRPr="00A0678D">
        <w:rPr>
          <w:noProof/>
          <w:lang w:val="pl-PL"/>
        </w:rPr>
        <w:t>ram</w:t>
      </w:r>
      <w:r w:rsidRPr="00A0678D">
        <w:rPr>
          <w:noProof/>
          <w:lang w:val="pl-PL"/>
        </w:rPr>
        <w:t>ach którego rozszerzono realizowane dotychczas badania przesiewowe</w:t>
      </w:r>
      <w:r w:rsidR="00920401" w:rsidRPr="00A0678D">
        <w:rPr>
          <w:noProof/>
          <w:lang w:val="pl-PL"/>
        </w:rPr>
        <w:t xml:space="preserve"> w</w:t>
      </w:r>
      <w:r w:rsidR="00920401">
        <w:rPr>
          <w:noProof/>
          <w:lang w:val="pl-PL"/>
        </w:rPr>
        <w:t> </w:t>
      </w:r>
      <w:r w:rsidR="00920401" w:rsidRPr="00A0678D">
        <w:rPr>
          <w:noProof/>
          <w:lang w:val="pl-PL"/>
        </w:rPr>
        <w:t>kie</w:t>
      </w:r>
      <w:r w:rsidRPr="00A0678D">
        <w:rPr>
          <w:noProof/>
          <w:lang w:val="pl-PL"/>
        </w:rPr>
        <w:t>runku raka piersi, jelita grubego</w:t>
      </w:r>
      <w:r w:rsidR="00920401" w:rsidRPr="00A0678D">
        <w:rPr>
          <w:noProof/>
          <w:lang w:val="pl-PL"/>
        </w:rPr>
        <w:t xml:space="preserve"> i</w:t>
      </w:r>
      <w:r w:rsidR="00920401">
        <w:rPr>
          <w:noProof/>
          <w:lang w:val="pl-PL"/>
        </w:rPr>
        <w:t> </w:t>
      </w:r>
      <w:r w:rsidR="00920401" w:rsidRPr="00A0678D">
        <w:rPr>
          <w:noProof/>
          <w:lang w:val="pl-PL"/>
        </w:rPr>
        <w:t>szy</w:t>
      </w:r>
      <w:r w:rsidRPr="00A0678D">
        <w:rPr>
          <w:noProof/>
          <w:lang w:val="pl-PL"/>
        </w:rPr>
        <w:t>jki macicy również na raka prostaty, płuc</w:t>
      </w:r>
      <w:r w:rsidR="00920401" w:rsidRPr="00A0678D">
        <w:rPr>
          <w:noProof/>
          <w:lang w:val="pl-PL"/>
        </w:rPr>
        <w:t xml:space="preserve"> i</w:t>
      </w:r>
      <w:r w:rsidR="00920401">
        <w:rPr>
          <w:noProof/>
          <w:lang w:val="pl-PL"/>
        </w:rPr>
        <w:t> </w:t>
      </w:r>
      <w:r w:rsidR="00920401" w:rsidRPr="00A0678D">
        <w:rPr>
          <w:noProof/>
          <w:lang w:val="pl-PL"/>
        </w:rPr>
        <w:t>żoł</w:t>
      </w:r>
      <w:r w:rsidRPr="00A0678D">
        <w:rPr>
          <w:noProof/>
          <w:lang w:val="pl-PL"/>
        </w:rPr>
        <w:t xml:space="preserve">ądka. Niedawno uruchomione </w:t>
      </w:r>
      <w:r w:rsidRPr="00A0678D">
        <w:rPr>
          <w:b/>
          <w:noProof/>
          <w:lang w:val="pl-PL"/>
        </w:rPr>
        <w:t>krajowe centra misji</w:t>
      </w:r>
      <w:r w:rsidR="00920401" w:rsidRPr="00A0678D">
        <w:rPr>
          <w:b/>
          <w:noProof/>
          <w:lang w:val="pl-PL"/>
        </w:rPr>
        <w:t xml:space="preserve"> w</w:t>
      </w:r>
      <w:r w:rsidR="00920401">
        <w:rPr>
          <w:b/>
          <w:noProof/>
          <w:lang w:val="pl-PL"/>
        </w:rPr>
        <w:t> </w:t>
      </w:r>
      <w:r w:rsidR="00920401" w:rsidRPr="00A0678D">
        <w:rPr>
          <w:b/>
          <w:noProof/>
          <w:lang w:val="pl-PL"/>
        </w:rPr>
        <w:t>zak</w:t>
      </w:r>
      <w:r w:rsidRPr="00A0678D">
        <w:rPr>
          <w:b/>
          <w:noProof/>
          <w:lang w:val="pl-PL"/>
        </w:rPr>
        <w:t>resie walki</w:t>
      </w:r>
      <w:r w:rsidR="00920401" w:rsidRPr="00A0678D">
        <w:rPr>
          <w:b/>
          <w:noProof/>
          <w:lang w:val="pl-PL"/>
        </w:rPr>
        <w:t xml:space="preserve"> z</w:t>
      </w:r>
      <w:r w:rsidR="00920401">
        <w:rPr>
          <w:b/>
          <w:noProof/>
          <w:lang w:val="pl-PL"/>
        </w:rPr>
        <w:t> </w:t>
      </w:r>
      <w:r w:rsidR="00920401" w:rsidRPr="00A0678D">
        <w:rPr>
          <w:b/>
          <w:noProof/>
          <w:lang w:val="pl-PL"/>
        </w:rPr>
        <w:t>rak</w:t>
      </w:r>
      <w:r w:rsidRPr="00A0678D">
        <w:rPr>
          <w:b/>
          <w:noProof/>
          <w:lang w:val="pl-PL"/>
        </w:rPr>
        <w:t>iem</w:t>
      </w:r>
      <w:r w:rsidRPr="00A0678D">
        <w:rPr>
          <w:noProof/>
          <w:lang w:val="pl-PL"/>
        </w:rPr>
        <w:t>,</w:t>
      </w:r>
      <w:r w:rsidR="00920401" w:rsidRPr="00A0678D">
        <w:rPr>
          <w:noProof/>
          <w:lang w:val="pl-PL"/>
        </w:rPr>
        <w:t xml:space="preserve"> w</w:t>
      </w:r>
      <w:r w:rsidR="00920401">
        <w:rPr>
          <w:noProof/>
          <w:lang w:val="pl-PL"/>
        </w:rPr>
        <w:t> </w:t>
      </w:r>
      <w:r w:rsidR="00920401" w:rsidRPr="00A0678D">
        <w:rPr>
          <w:noProof/>
          <w:lang w:val="pl-PL"/>
        </w:rPr>
        <w:t>kon</w:t>
      </w:r>
      <w:r w:rsidRPr="00A0678D">
        <w:rPr>
          <w:noProof/>
          <w:lang w:val="pl-PL"/>
        </w:rPr>
        <w:t>tekście których powielono to zintegrowane podejście do polityk</w:t>
      </w:r>
      <w:r w:rsidR="00920401" w:rsidRPr="00A0678D">
        <w:rPr>
          <w:noProof/>
          <w:lang w:val="pl-PL"/>
        </w:rPr>
        <w:t xml:space="preserve"> w</w:t>
      </w:r>
      <w:r w:rsidR="00920401">
        <w:rPr>
          <w:noProof/>
          <w:lang w:val="pl-PL"/>
        </w:rPr>
        <w:t> </w:t>
      </w:r>
      <w:r w:rsidR="00920401" w:rsidRPr="00A0678D">
        <w:rPr>
          <w:noProof/>
          <w:lang w:val="pl-PL"/>
        </w:rPr>
        <w:t>dzi</w:t>
      </w:r>
      <w:r w:rsidRPr="00A0678D">
        <w:rPr>
          <w:noProof/>
          <w:lang w:val="pl-PL"/>
        </w:rPr>
        <w:t>edzinie zdrowia</w:t>
      </w:r>
      <w:r w:rsidR="00920401" w:rsidRPr="00A0678D">
        <w:rPr>
          <w:noProof/>
          <w:lang w:val="pl-PL"/>
        </w:rPr>
        <w:t xml:space="preserve"> i</w:t>
      </w:r>
      <w:r w:rsidR="00920401">
        <w:rPr>
          <w:noProof/>
          <w:lang w:val="pl-PL"/>
        </w:rPr>
        <w:t> </w:t>
      </w:r>
      <w:r w:rsidR="00920401" w:rsidRPr="00A0678D">
        <w:rPr>
          <w:noProof/>
          <w:lang w:val="pl-PL"/>
        </w:rPr>
        <w:t>bad</w:t>
      </w:r>
      <w:r w:rsidRPr="00A0678D">
        <w:rPr>
          <w:noProof/>
          <w:lang w:val="pl-PL"/>
        </w:rPr>
        <w:t>ań, będą wspierać obejmujący różne obszary polityki dialog</w:t>
      </w:r>
      <w:r w:rsidR="00920401" w:rsidRPr="00A0678D">
        <w:rPr>
          <w:noProof/>
          <w:lang w:val="pl-PL"/>
        </w:rPr>
        <w:t xml:space="preserve"> z</w:t>
      </w:r>
      <w:r w:rsidR="00920401">
        <w:rPr>
          <w:noProof/>
          <w:lang w:val="pl-PL"/>
        </w:rPr>
        <w:t> </w:t>
      </w:r>
      <w:r w:rsidR="00920401" w:rsidRPr="00A0678D">
        <w:rPr>
          <w:noProof/>
          <w:lang w:val="pl-PL"/>
        </w:rPr>
        <w:t>kra</w:t>
      </w:r>
      <w:r w:rsidRPr="00A0678D">
        <w:rPr>
          <w:noProof/>
          <w:lang w:val="pl-PL"/>
        </w:rPr>
        <w:t>jowymi zainteresowanymi stronami dotyczący profilaktyki</w:t>
      </w:r>
      <w:r w:rsidR="00920401" w:rsidRPr="00A0678D">
        <w:rPr>
          <w:noProof/>
          <w:lang w:val="pl-PL"/>
        </w:rPr>
        <w:t xml:space="preserve"> i</w:t>
      </w:r>
      <w:r w:rsidR="00920401">
        <w:rPr>
          <w:noProof/>
          <w:lang w:val="pl-PL"/>
        </w:rPr>
        <w:t> </w:t>
      </w:r>
      <w:r w:rsidR="00920401" w:rsidRPr="00A0678D">
        <w:rPr>
          <w:noProof/>
          <w:lang w:val="pl-PL"/>
        </w:rPr>
        <w:t>kon</w:t>
      </w:r>
      <w:r w:rsidRPr="00A0678D">
        <w:rPr>
          <w:noProof/>
          <w:lang w:val="pl-PL"/>
        </w:rPr>
        <w:t>troli nowotworów.</w:t>
      </w:r>
    </w:p>
    <w:p w14:paraId="307EB026" w14:textId="7A1D2CD7" w:rsidR="0B5CFDEE" w:rsidRPr="00A0678D" w:rsidRDefault="00116D26" w:rsidP="35A73F3D">
      <w:pPr>
        <w:spacing w:line="276" w:lineRule="auto"/>
        <w:jc w:val="both"/>
        <w:rPr>
          <w:rFonts w:eastAsia="Times New Roman" w:cs="Times New Roman"/>
          <w:noProof/>
          <w:lang w:val="pl-PL"/>
        </w:rPr>
      </w:pPr>
      <w:r w:rsidRPr="00A0678D">
        <w:rPr>
          <w:noProof/>
          <w:lang w:val="pl-PL"/>
        </w:rPr>
        <w:t>Powyższa misja odgrywa kluczową rolę</w:t>
      </w:r>
      <w:r w:rsidR="00920401" w:rsidRPr="00A0678D">
        <w:rPr>
          <w:noProof/>
          <w:lang w:val="pl-PL"/>
        </w:rPr>
        <w:t xml:space="preserve"> w</w:t>
      </w:r>
      <w:r w:rsidR="00920401">
        <w:rPr>
          <w:noProof/>
          <w:lang w:val="pl-PL"/>
        </w:rPr>
        <w:t> </w:t>
      </w:r>
      <w:r w:rsidR="00920401" w:rsidRPr="00A0678D">
        <w:rPr>
          <w:noProof/>
          <w:lang w:val="pl-PL"/>
        </w:rPr>
        <w:t>umo</w:t>
      </w:r>
      <w:r w:rsidRPr="00A0678D">
        <w:rPr>
          <w:noProof/>
          <w:lang w:val="pl-PL"/>
        </w:rPr>
        <w:t xml:space="preserve">żliwieniu rozwoju </w:t>
      </w:r>
      <w:r w:rsidRPr="00A0678D">
        <w:rPr>
          <w:b/>
          <w:noProof/>
          <w:color w:val="222222"/>
          <w:lang w:val="pl-PL"/>
        </w:rPr>
        <w:t>europejskiej inicjatywy na rzecz propagowania wiedzy</w:t>
      </w:r>
      <w:r w:rsidR="00920401" w:rsidRPr="00A0678D">
        <w:rPr>
          <w:b/>
          <w:noProof/>
          <w:color w:val="222222"/>
          <w:lang w:val="pl-PL"/>
        </w:rPr>
        <w:t xml:space="preserve"> o</w:t>
      </w:r>
      <w:r w:rsidR="00920401">
        <w:rPr>
          <w:b/>
          <w:noProof/>
          <w:color w:val="222222"/>
          <w:lang w:val="pl-PL"/>
        </w:rPr>
        <w:t> </w:t>
      </w:r>
      <w:r w:rsidR="00920401" w:rsidRPr="00A0678D">
        <w:rPr>
          <w:b/>
          <w:noProof/>
          <w:color w:val="222222"/>
          <w:lang w:val="pl-PL"/>
        </w:rPr>
        <w:t>cho</w:t>
      </w:r>
      <w:r w:rsidRPr="00A0678D">
        <w:rPr>
          <w:b/>
          <w:noProof/>
          <w:color w:val="222222"/>
          <w:lang w:val="pl-PL"/>
        </w:rPr>
        <w:t>robach nowotworowych,</w:t>
      </w:r>
      <w:r w:rsidR="00920401" w:rsidRPr="00A0678D">
        <w:rPr>
          <w:b/>
          <w:noProof/>
          <w:color w:val="222222"/>
          <w:lang w:val="pl-PL"/>
        </w:rPr>
        <w:t xml:space="preserve"> a</w:t>
      </w:r>
      <w:r w:rsidR="00920401">
        <w:rPr>
          <w:b/>
          <w:noProof/>
          <w:color w:val="222222"/>
          <w:lang w:val="pl-PL"/>
        </w:rPr>
        <w:t> </w:t>
      </w:r>
      <w:r w:rsidR="00920401" w:rsidRPr="00A0678D">
        <w:rPr>
          <w:b/>
          <w:noProof/>
          <w:color w:val="222222"/>
          <w:lang w:val="pl-PL"/>
        </w:rPr>
        <w:t>mia</w:t>
      </w:r>
      <w:r w:rsidRPr="00A0678D">
        <w:rPr>
          <w:b/>
          <w:noProof/>
          <w:color w:val="222222"/>
          <w:lang w:val="pl-PL"/>
        </w:rPr>
        <w:t>nowicie europejskiego centrum danych na temat raka</w:t>
      </w:r>
      <w:r w:rsidRPr="00A0678D">
        <w:rPr>
          <w:noProof/>
          <w:lang w:val="pl-PL"/>
        </w:rPr>
        <w:t xml:space="preserve">, aby pomóc </w:t>
      </w:r>
      <w:r w:rsidRPr="00A0678D">
        <w:rPr>
          <w:noProof/>
          <w:color w:val="222222"/>
          <w:lang w:val="pl-PL"/>
        </w:rPr>
        <w:t>naukowcom analizować</w:t>
      </w:r>
      <w:r w:rsidRPr="00A0678D">
        <w:rPr>
          <w:noProof/>
          <w:lang w:val="pl-PL"/>
        </w:rPr>
        <w:t xml:space="preserve"> połączone dane badawcze, dotyczące zdrowia</w:t>
      </w:r>
      <w:r w:rsidR="00920401" w:rsidRPr="00A0678D">
        <w:rPr>
          <w:noProof/>
          <w:lang w:val="pl-PL"/>
        </w:rPr>
        <w:t xml:space="preserve"> i</w:t>
      </w:r>
      <w:r w:rsidR="00920401">
        <w:rPr>
          <w:noProof/>
          <w:lang w:val="pl-PL"/>
        </w:rPr>
        <w:t> </w:t>
      </w:r>
      <w:r w:rsidR="00920401" w:rsidRPr="00A0678D">
        <w:rPr>
          <w:noProof/>
          <w:lang w:val="pl-PL"/>
        </w:rPr>
        <w:t>inn</w:t>
      </w:r>
      <w:r w:rsidRPr="00A0678D">
        <w:rPr>
          <w:noProof/>
          <w:lang w:val="pl-PL"/>
        </w:rPr>
        <w:t>e istotne dane na niespotykaną dotąd skalę, czego efektem będzie zwiększenie solidności danych</w:t>
      </w:r>
      <w:r w:rsidR="00920401" w:rsidRPr="00A0678D">
        <w:rPr>
          <w:noProof/>
          <w:lang w:val="pl-PL"/>
        </w:rPr>
        <w:t xml:space="preserve"> i</w:t>
      </w:r>
      <w:r w:rsidR="00920401">
        <w:rPr>
          <w:noProof/>
          <w:lang w:val="pl-PL"/>
        </w:rPr>
        <w:t> </w:t>
      </w:r>
      <w:r w:rsidR="00920401" w:rsidRPr="00A0678D">
        <w:rPr>
          <w:noProof/>
          <w:lang w:val="pl-PL"/>
        </w:rPr>
        <w:t>two</w:t>
      </w:r>
      <w:r w:rsidRPr="00A0678D">
        <w:rPr>
          <w:noProof/>
          <w:lang w:val="pl-PL"/>
        </w:rPr>
        <w:t xml:space="preserve">rzenie nowych możliwości badawczych. Misja ta wiąże się również ze wsparciem </w:t>
      </w:r>
      <w:r w:rsidRPr="00A0678D">
        <w:rPr>
          <w:b/>
          <w:noProof/>
          <w:lang w:val="pl-PL"/>
        </w:rPr>
        <w:t>innych inicjatyw UE</w:t>
      </w:r>
      <w:r w:rsidRPr="00A0678D">
        <w:rPr>
          <w:noProof/>
          <w:lang w:val="pl-PL"/>
        </w:rPr>
        <w:t>:</w:t>
      </w:r>
      <w:r w:rsidRPr="00A0678D">
        <w:rPr>
          <w:b/>
          <w:noProof/>
          <w:lang w:val="pl-PL"/>
        </w:rPr>
        <w:t xml:space="preserve"> </w:t>
      </w:r>
      <w:r w:rsidRPr="00A0678D">
        <w:rPr>
          <w:noProof/>
          <w:lang w:val="pl-PL"/>
        </w:rPr>
        <w:t xml:space="preserve">wsparciem </w:t>
      </w:r>
      <w:r w:rsidRPr="00A0678D">
        <w:rPr>
          <w:b/>
          <w:noProof/>
          <w:lang w:val="pl-PL"/>
        </w:rPr>
        <w:t>Europejskiego cyfrowego centrum pacjenta onkologicznego</w:t>
      </w:r>
      <w:r w:rsidRPr="00A0678D">
        <w:rPr>
          <w:noProof/>
          <w:lang w:val="pl-PL"/>
        </w:rPr>
        <w:t>, które umożliwi pacjentom dzielenie się swoimi danymi</w:t>
      </w:r>
      <w:r w:rsidR="00920401" w:rsidRPr="00A0678D">
        <w:rPr>
          <w:noProof/>
          <w:lang w:val="pl-PL"/>
        </w:rPr>
        <w:t xml:space="preserve"> i</w:t>
      </w:r>
      <w:r w:rsidR="00920401">
        <w:rPr>
          <w:noProof/>
          <w:lang w:val="pl-PL"/>
        </w:rPr>
        <w:t> </w:t>
      </w:r>
      <w:r w:rsidR="00920401" w:rsidRPr="00A0678D">
        <w:rPr>
          <w:noProof/>
          <w:lang w:val="pl-PL"/>
        </w:rPr>
        <w:t>lep</w:t>
      </w:r>
      <w:r w:rsidRPr="00A0678D">
        <w:rPr>
          <w:noProof/>
          <w:lang w:val="pl-PL"/>
        </w:rPr>
        <w:t>sze „nawigowanie” systemów opieki zdrowotnej,</w:t>
      </w:r>
      <w:r w:rsidR="00920401" w:rsidRPr="00A0678D">
        <w:rPr>
          <w:noProof/>
          <w:lang w:val="pl-PL"/>
        </w:rPr>
        <w:t xml:space="preserve"> w</w:t>
      </w:r>
      <w:r w:rsidR="00920401">
        <w:rPr>
          <w:noProof/>
          <w:lang w:val="pl-PL"/>
        </w:rPr>
        <w:t> </w:t>
      </w:r>
      <w:r w:rsidR="00920401" w:rsidRPr="00A0678D">
        <w:rPr>
          <w:noProof/>
          <w:lang w:val="pl-PL"/>
        </w:rPr>
        <w:t>zwi</w:t>
      </w:r>
      <w:r w:rsidRPr="00A0678D">
        <w:rPr>
          <w:noProof/>
          <w:lang w:val="pl-PL"/>
        </w:rPr>
        <w:t>ązku</w:t>
      </w:r>
      <w:r w:rsidR="00920401" w:rsidRPr="00A0678D">
        <w:rPr>
          <w:noProof/>
          <w:lang w:val="pl-PL"/>
        </w:rPr>
        <w:t xml:space="preserve"> z</w:t>
      </w:r>
      <w:r w:rsidR="00920401">
        <w:rPr>
          <w:noProof/>
          <w:lang w:val="pl-PL"/>
        </w:rPr>
        <w:t> </w:t>
      </w:r>
      <w:r w:rsidR="00920401" w:rsidRPr="00A0678D">
        <w:rPr>
          <w:noProof/>
          <w:lang w:val="pl-PL"/>
        </w:rPr>
        <w:t>czy</w:t>
      </w:r>
      <w:r w:rsidRPr="00A0678D">
        <w:rPr>
          <w:noProof/>
          <w:lang w:val="pl-PL"/>
        </w:rPr>
        <w:t>m przyszła europejska przestrzeń danych dotyczących zdrowia przełoży się na wymierne korzyści dla naukowców</w:t>
      </w:r>
      <w:r w:rsidR="00920401" w:rsidRPr="00A0678D">
        <w:rPr>
          <w:noProof/>
          <w:lang w:val="pl-PL"/>
        </w:rPr>
        <w:t xml:space="preserve"> i</w:t>
      </w:r>
      <w:r w:rsidR="00920401">
        <w:rPr>
          <w:noProof/>
          <w:lang w:val="pl-PL"/>
        </w:rPr>
        <w:t> </w:t>
      </w:r>
      <w:r w:rsidR="00920401" w:rsidRPr="00A0678D">
        <w:rPr>
          <w:noProof/>
          <w:lang w:val="pl-PL"/>
        </w:rPr>
        <w:t>oby</w:t>
      </w:r>
      <w:r w:rsidRPr="00A0678D">
        <w:rPr>
          <w:noProof/>
          <w:lang w:val="pl-PL"/>
        </w:rPr>
        <w:t xml:space="preserve">wateli. Ponadto rozpoczęto </w:t>
      </w:r>
      <w:r w:rsidRPr="00A0678D">
        <w:rPr>
          <w:b/>
          <w:noProof/>
          <w:lang w:val="pl-PL"/>
        </w:rPr>
        <w:t>dialog</w:t>
      </w:r>
      <w:r w:rsidR="00920401" w:rsidRPr="00A0678D">
        <w:rPr>
          <w:b/>
          <w:noProof/>
          <w:lang w:val="pl-PL"/>
        </w:rPr>
        <w:t xml:space="preserve"> z</w:t>
      </w:r>
      <w:r w:rsidR="00920401">
        <w:rPr>
          <w:b/>
          <w:noProof/>
          <w:lang w:val="pl-PL"/>
        </w:rPr>
        <w:t> </w:t>
      </w:r>
      <w:r w:rsidR="00920401" w:rsidRPr="00A0678D">
        <w:rPr>
          <w:b/>
          <w:noProof/>
          <w:lang w:val="pl-PL"/>
        </w:rPr>
        <w:t>mło</w:t>
      </w:r>
      <w:r w:rsidRPr="00A0678D">
        <w:rPr>
          <w:b/>
          <w:noProof/>
          <w:lang w:val="pl-PL"/>
        </w:rPr>
        <w:t>dymi osobami żyjącymi</w:t>
      </w:r>
      <w:r w:rsidR="00920401" w:rsidRPr="00A0678D">
        <w:rPr>
          <w:b/>
          <w:noProof/>
          <w:lang w:val="pl-PL"/>
        </w:rPr>
        <w:t xml:space="preserve"> z</w:t>
      </w:r>
      <w:r w:rsidR="00920401">
        <w:rPr>
          <w:b/>
          <w:noProof/>
          <w:lang w:val="pl-PL"/>
        </w:rPr>
        <w:t> </w:t>
      </w:r>
      <w:r w:rsidR="00920401" w:rsidRPr="00A0678D">
        <w:rPr>
          <w:b/>
          <w:noProof/>
          <w:lang w:val="pl-PL"/>
        </w:rPr>
        <w:t>rak</w:t>
      </w:r>
      <w:r w:rsidRPr="00A0678D">
        <w:rPr>
          <w:b/>
          <w:noProof/>
          <w:lang w:val="pl-PL"/>
        </w:rPr>
        <w:t>iem lub wyleczonymi</w:t>
      </w:r>
      <w:r w:rsidRPr="00A0678D">
        <w:rPr>
          <w:noProof/>
          <w:lang w:val="pl-PL"/>
        </w:rPr>
        <w:t>, dając im przestrzeń do dzielenia się doświadczeniami, wyrażania konkretnych potrzeb</w:t>
      </w:r>
      <w:r w:rsidR="00920401" w:rsidRPr="00A0678D">
        <w:rPr>
          <w:noProof/>
          <w:lang w:val="pl-PL"/>
        </w:rPr>
        <w:t xml:space="preserve"> i</w:t>
      </w:r>
      <w:r w:rsidR="00920401">
        <w:rPr>
          <w:noProof/>
          <w:lang w:val="pl-PL"/>
        </w:rPr>
        <w:t> </w:t>
      </w:r>
      <w:r w:rsidR="00920401" w:rsidRPr="00A0678D">
        <w:rPr>
          <w:noProof/>
          <w:lang w:val="pl-PL"/>
        </w:rPr>
        <w:t>wsp</w:t>
      </w:r>
      <w:r w:rsidRPr="00A0678D">
        <w:rPr>
          <w:noProof/>
          <w:lang w:val="pl-PL"/>
        </w:rPr>
        <w:t>ółtworzenia inicjatyw, które pomogą sprostać tym potrzebom.</w:t>
      </w:r>
    </w:p>
    <w:p w14:paraId="18FE27E1" w14:textId="2A70BB12" w:rsidR="1C542A30" w:rsidRPr="00A0678D" w:rsidRDefault="2BD35798" w:rsidP="00D0213E">
      <w:pPr>
        <w:pStyle w:val="Heading2"/>
        <w:rPr>
          <w:noProof/>
          <w:lang w:val="pl-PL"/>
        </w:rPr>
      </w:pPr>
      <w:r w:rsidRPr="00A0678D">
        <w:rPr>
          <w:noProof/>
          <w:lang w:val="pl-PL"/>
        </w:rPr>
        <w:t>Misja</w:t>
      </w:r>
      <w:r w:rsidR="00920401" w:rsidRPr="00A0678D">
        <w:rPr>
          <w:noProof/>
          <w:lang w:val="pl-PL"/>
        </w:rPr>
        <w:t xml:space="preserve"> w</w:t>
      </w:r>
      <w:r w:rsidR="00920401">
        <w:rPr>
          <w:noProof/>
          <w:lang w:val="pl-PL"/>
        </w:rPr>
        <w:t> </w:t>
      </w:r>
      <w:r w:rsidR="00920401" w:rsidRPr="00A0678D">
        <w:rPr>
          <w:noProof/>
          <w:lang w:val="pl-PL"/>
        </w:rPr>
        <w:t>zak</w:t>
      </w:r>
      <w:r w:rsidRPr="00A0678D">
        <w:rPr>
          <w:noProof/>
          <w:lang w:val="pl-PL"/>
        </w:rPr>
        <w:t>resie odbudowy naszych oceanów</w:t>
      </w:r>
      <w:r w:rsidR="00920401" w:rsidRPr="00A0678D">
        <w:rPr>
          <w:noProof/>
          <w:lang w:val="pl-PL"/>
        </w:rPr>
        <w:t xml:space="preserve"> i</w:t>
      </w:r>
      <w:r w:rsidR="00920401">
        <w:rPr>
          <w:noProof/>
          <w:lang w:val="pl-PL"/>
        </w:rPr>
        <w:t> </w:t>
      </w:r>
      <w:r w:rsidR="00920401" w:rsidRPr="00A0678D">
        <w:rPr>
          <w:noProof/>
          <w:lang w:val="pl-PL"/>
        </w:rPr>
        <w:t>zas</w:t>
      </w:r>
      <w:r w:rsidRPr="00A0678D">
        <w:rPr>
          <w:noProof/>
          <w:lang w:val="pl-PL"/>
        </w:rPr>
        <w:t>obów wodnych</w:t>
      </w:r>
    </w:p>
    <w:p w14:paraId="7CC57459" w14:textId="21F3122D" w:rsidR="004F239D" w:rsidRPr="00A0678D" w:rsidRDefault="557096C9" w:rsidP="00CF1297">
      <w:pPr>
        <w:spacing w:line="276" w:lineRule="auto"/>
        <w:jc w:val="both"/>
        <w:rPr>
          <w:rFonts w:eastAsia="Times New Roman" w:cs="Times New Roman"/>
          <w:noProof/>
          <w:lang w:val="pl-PL"/>
        </w:rPr>
      </w:pPr>
      <w:r w:rsidRPr="00A0678D">
        <w:rPr>
          <w:noProof/>
          <w:lang w:val="pl-PL"/>
        </w:rPr>
        <w:t xml:space="preserve">Celem tej misji jest </w:t>
      </w:r>
      <w:r w:rsidRPr="00A0678D">
        <w:rPr>
          <w:b/>
          <w:noProof/>
          <w:lang w:val="pl-PL"/>
        </w:rPr>
        <w:t>pogodzenie ochrony</w:t>
      </w:r>
      <w:r w:rsidR="00920401" w:rsidRPr="00A0678D">
        <w:rPr>
          <w:b/>
          <w:noProof/>
          <w:lang w:val="pl-PL"/>
        </w:rPr>
        <w:t xml:space="preserve"> i</w:t>
      </w:r>
      <w:r w:rsidR="00920401">
        <w:rPr>
          <w:b/>
          <w:noProof/>
          <w:lang w:val="pl-PL"/>
        </w:rPr>
        <w:t> </w:t>
      </w:r>
      <w:r w:rsidR="00920401" w:rsidRPr="00A0678D">
        <w:rPr>
          <w:b/>
          <w:noProof/>
          <w:lang w:val="pl-PL"/>
        </w:rPr>
        <w:t>odb</w:t>
      </w:r>
      <w:r w:rsidRPr="00A0678D">
        <w:rPr>
          <w:b/>
          <w:noProof/>
          <w:lang w:val="pl-PL"/>
        </w:rPr>
        <w:t>udowy ekosystemów morskich</w:t>
      </w:r>
      <w:r w:rsidR="00920401" w:rsidRPr="00A0678D">
        <w:rPr>
          <w:b/>
          <w:noProof/>
          <w:lang w:val="pl-PL"/>
        </w:rPr>
        <w:t xml:space="preserve"> i</w:t>
      </w:r>
      <w:r w:rsidR="00920401">
        <w:rPr>
          <w:b/>
          <w:noProof/>
          <w:lang w:val="pl-PL"/>
        </w:rPr>
        <w:t> </w:t>
      </w:r>
      <w:r w:rsidR="00920401" w:rsidRPr="00A0678D">
        <w:rPr>
          <w:b/>
          <w:noProof/>
          <w:lang w:val="pl-PL"/>
        </w:rPr>
        <w:t>sło</w:t>
      </w:r>
      <w:r w:rsidRPr="00A0678D">
        <w:rPr>
          <w:b/>
          <w:noProof/>
          <w:lang w:val="pl-PL"/>
        </w:rPr>
        <w:t>dkowodnych</w:t>
      </w:r>
      <w:r w:rsidR="00920401" w:rsidRPr="00A0678D">
        <w:rPr>
          <w:b/>
          <w:noProof/>
          <w:lang w:val="pl-PL"/>
        </w:rPr>
        <w:t xml:space="preserve"> z</w:t>
      </w:r>
      <w:r w:rsidR="00920401">
        <w:rPr>
          <w:b/>
          <w:noProof/>
          <w:lang w:val="pl-PL"/>
        </w:rPr>
        <w:t> </w:t>
      </w:r>
      <w:r w:rsidR="00920401" w:rsidRPr="00A0678D">
        <w:rPr>
          <w:b/>
          <w:noProof/>
          <w:lang w:val="pl-PL"/>
        </w:rPr>
        <w:t>ros</w:t>
      </w:r>
      <w:r w:rsidRPr="00A0678D">
        <w:rPr>
          <w:b/>
          <w:noProof/>
          <w:lang w:val="pl-PL"/>
        </w:rPr>
        <w:t>nącą presją na zasoby wodne</w:t>
      </w:r>
      <w:r w:rsidRPr="00A0678D">
        <w:rPr>
          <w:noProof/>
          <w:lang w:val="pl-PL"/>
        </w:rPr>
        <w:t>. Misja ta bezpośrednio przyczynia się do uczynienia UE liderem</w:t>
      </w:r>
      <w:r w:rsidR="00920401" w:rsidRPr="00A0678D">
        <w:rPr>
          <w:noProof/>
          <w:lang w:val="pl-PL"/>
        </w:rPr>
        <w:t xml:space="preserve"> w</w:t>
      </w:r>
      <w:r w:rsidR="00920401">
        <w:rPr>
          <w:noProof/>
          <w:lang w:val="pl-PL"/>
        </w:rPr>
        <w:t> </w:t>
      </w:r>
      <w:r w:rsidR="00920401" w:rsidRPr="00A0678D">
        <w:rPr>
          <w:noProof/>
          <w:lang w:val="pl-PL"/>
        </w:rPr>
        <w:t>prz</w:t>
      </w:r>
      <w:r w:rsidRPr="00A0678D">
        <w:rPr>
          <w:noProof/>
          <w:lang w:val="pl-PL"/>
        </w:rPr>
        <w:t>ejściu na zrównoważoną niebieską gospodarkę</w:t>
      </w:r>
      <w:r w:rsidR="00920401" w:rsidRPr="00A0678D">
        <w:rPr>
          <w:noProof/>
          <w:lang w:val="pl-PL"/>
        </w:rPr>
        <w:t xml:space="preserve"> o</w:t>
      </w:r>
      <w:r w:rsidR="00920401">
        <w:rPr>
          <w:noProof/>
          <w:lang w:val="pl-PL"/>
        </w:rPr>
        <w:t> </w:t>
      </w:r>
      <w:r w:rsidR="00920401" w:rsidRPr="00A0678D">
        <w:rPr>
          <w:noProof/>
          <w:lang w:val="pl-PL"/>
        </w:rPr>
        <w:t>obi</w:t>
      </w:r>
      <w:r w:rsidRPr="00A0678D">
        <w:rPr>
          <w:noProof/>
          <w:lang w:val="pl-PL"/>
        </w:rPr>
        <w:t>egu zamkniętym oraz do napędzania nowej fali innowacji, których wymaga ta transformacja.</w:t>
      </w:r>
    </w:p>
    <w:p w14:paraId="6E6A3041" w14:textId="1BDA8A6E" w:rsidR="1C542A30" w:rsidRPr="00A0678D" w:rsidRDefault="00A04C8E" w:rsidP="00CF1297">
      <w:pPr>
        <w:spacing w:line="276" w:lineRule="auto"/>
        <w:jc w:val="both"/>
        <w:rPr>
          <w:rFonts w:eastAsia="Times New Roman" w:cs="Times New Roman"/>
          <w:noProof/>
          <w:lang w:val="pl-PL"/>
        </w:rPr>
      </w:pPr>
      <w:r w:rsidRPr="00A0678D">
        <w:rPr>
          <w:noProof/>
          <w:lang w:val="pl-PL"/>
        </w:rPr>
        <w:t>Jako integracyjna, systemowa</w:t>
      </w:r>
      <w:r w:rsidR="00920401" w:rsidRPr="00A0678D">
        <w:rPr>
          <w:noProof/>
          <w:lang w:val="pl-PL"/>
        </w:rPr>
        <w:t xml:space="preserve"> i</w:t>
      </w:r>
      <w:r w:rsidR="00920401">
        <w:rPr>
          <w:noProof/>
          <w:lang w:val="pl-PL"/>
        </w:rPr>
        <w:t> </w:t>
      </w:r>
      <w:r w:rsidR="00920401" w:rsidRPr="00A0678D">
        <w:rPr>
          <w:noProof/>
          <w:lang w:val="pl-PL"/>
        </w:rPr>
        <w:t>tra</w:t>
      </w:r>
      <w:r w:rsidRPr="00A0678D">
        <w:rPr>
          <w:noProof/>
          <w:lang w:val="pl-PL"/>
        </w:rPr>
        <w:t>nsformacyjna inicjatywa, która łączy istniejące działania na poziomie unijnym, krajowym</w:t>
      </w:r>
      <w:r w:rsidR="00920401" w:rsidRPr="00A0678D">
        <w:rPr>
          <w:noProof/>
          <w:lang w:val="pl-PL"/>
        </w:rPr>
        <w:t xml:space="preserve"> i</w:t>
      </w:r>
      <w:r w:rsidR="00920401">
        <w:rPr>
          <w:noProof/>
          <w:lang w:val="pl-PL"/>
        </w:rPr>
        <w:t> </w:t>
      </w:r>
      <w:r w:rsidR="00920401" w:rsidRPr="00A0678D">
        <w:rPr>
          <w:noProof/>
          <w:lang w:val="pl-PL"/>
        </w:rPr>
        <w:t>reg</w:t>
      </w:r>
      <w:r w:rsidRPr="00A0678D">
        <w:rPr>
          <w:noProof/>
          <w:lang w:val="pl-PL"/>
        </w:rPr>
        <w:t xml:space="preserve">ionalnym, misja ta przyczynia się do </w:t>
      </w:r>
      <w:r w:rsidRPr="00A0678D">
        <w:rPr>
          <w:b/>
          <w:noProof/>
          <w:lang w:val="pl-PL"/>
        </w:rPr>
        <w:t>przezwyciężenia fragmentarycznych ram zarządzania</w:t>
      </w:r>
      <w:r w:rsidR="00920401" w:rsidRPr="00A0678D">
        <w:rPr>
          <w:noProof/>
          <w:lang w:val="pl-PL"/>
        </w:rPr>
        <w:t xml:space="preserve"> i</w:t>
      </w:r>
      <w:r w:rsidR="00920401">
        <w:rPr>
          <w:noProof/>
          <w:lang w:val="pl-PL"/>
        </w:rPr>
        <w:t> </w:t>
      </w:r>
      <w:r w:rsidR="00920401" w:rsidRPr="00A0678D">
        <w:rPr>
          <w:noProof/>
          <w:lang w:val="pl-PL"/>
        </w:rPr>
        <w:t>słu</w:t>
      </w:r>
      <w:r w:rsidRPr="00A0678D">
        <w:rPr>
          <w:noProof/>
          <w:lang w:val="pl-PL"/>
        </w:rPr>
        <w:t xml:space="preserve">ży wsparciu </w:t>
      </w:r>
      <w:r w:rsidRPr="00A0678D">
        <w:rPr>
          <w:b/>
          <w:noProof/>
          <w:lang w:val="pl-PL"/>
        </w:rPr>
        <w:t>kluczowych przepisów</w:t>
      </w:r>
      <w:r w:rsidR="00920401" w:rsidRPr="00A0678D">
        <w:rPr>
          <w:b/>
          <w:noProof/>
          <w:lang w:val="pl-PL"/>
        </w:rPr>
        <w:t xml:space="preserve"> i</w:t>
      </w:r>
      <w:r w:rsidR="00920401">
        <w:rPr>
          <w:b/>
          <w:noProof/>
          <w:lang w:val="pl-PL"/>
        </w:rPr>
        <w:t> </w:t>
      </w:r>
      <w:r w:rsidR="00920401" w:rsidRPr="00A0678D">
        <w:rPr>
          <w:b/>
          <w:noProof/>
          <w:lang w:val="pl-PL"/>
        </w:rPr>
        <w:t>pol</w:t>
      </w:r>
      <w:r w:rsidRPr="00A0678D">
        <w:rPr>
          <w:b/>
          <w:noProof/>
          <w:lang w:val="pl-PL"/>
        </w:rPr>
        <w:t>ityk UE</w:t>
      </w:r>
      <w:r>
        <w:rPr>
          <w:rStyle w:val="FootnoteReference"/>
          <w:rFonts w:eastAsia="Times New Roman" w:cs="Times New Roman"/>
          <w:noProof/>
        </w:rPr>
        <w:footnoteReference w:id="9"/>
      </w:r>
      <w:r w:rsidR="00920401" w:rsidRPr="00A0678D">
        <w:rPr>
          <w:noProof/>
          <w:lang w:val="pl-PL"/>
        </w:rPr>
        <w:t xml:space="preserve"> w</w:t>
      </w:r>
      <w:r w:rsidR="00920401">
        <w:rPr>
          <w:noProof/>
          <w:lang w:val="pl-PL"/>
        </w:rPr>
        <w:t> </w:t>
      </w:r>
      <w:r w:rsidR="00920401" w:rsidRPr="00A0678D">
        <w:rPr>
          <w:noProof/>
          <w:lang w:val="pl-PL"/>
        </w:rPr>
        <w:t>dzi</w:t>
      </w:r>
      <w:r w:rsidRPr="00A0678D">
        <w:rPr>
          <w:noProof/>
          <w:lang w:val="pl-PL"/>
        </w:rPr>
        <w:t>edzinie morskiej</w:t>
      </w:r>
      <w:r w:rsidR="00920401" w:rsidRPr="00A0678D">
        <w:rPr>
          <w:noProof/>
          <w:lang w:val="pl-PL"/>
        </w:rPr>
        <w:t xml:space="preserve"> i</w:t>
      </w:r>
      <w:r w:rsidR="00920401">
        <w:rPr>
          <w:noProof/>
          <w:lang w:val="pl-PL"/>
        </w:rPr>
        <w:t> </w:t>
      </w:r>
      <w:r w:rsidR="00920401" w:rsidRPr="00A0678D">
        <w:rPr>
          <w:noProof/>
          <w:lang w:val="pl-PL"/>
        </w:rPr>
        <w:t>sło</w:t>
      </w:r>
      <w:r w:rsidRPr="00A0678D">
        <w:rPr>
          <w:noProof/>
          <w:lang w:val="pl-PL"/>
        </w:rPr>
        <w:t>dkowodnej,</w:t>
      </w:r>
      <w:r w:rsidR="00920401" w:rsidRPr="00A0678D">
        <w:rPr>
          <w:noProof/>
          <w:lang w:val="pl-PL"/>
        </w:rPr>
        <w:t xml:space="preserve"> a</w:t>
      </w:r>
      <w:r w:rsidR="00920401">
        <w:rPr>
          <w:noProof/>
          <w:lang w:val="pl-PL"/>
        </w:rPr>
        <w:t> </w:t>
      </w:r>
      <w:r w:rsidR="00920401" w:rsidRPr="00A0678D">
        <w:rPr>
          <w:noProof/>
          <w:lang w:val="pl-PL"/>
        </w:rPr>
        <w:t>tak</w:t>
      </w:r>
      <w:r w:rsidRPr="00A0678D">
        <w:rPr>
          <w:noProof/>
          <w:lang w:val="pl-PL"/>
        </w:rPr>
        <w:t>że</w:t>
      </w:r>
      <w:r w:rsidR="00920401" w:rsidRPr="00A0678D">
        <w:rPr>
          <w:noProof/>
          <w:lang w:val="pl-PL"/>
        </w:rPr>
        <w:t xml:space="preserve"> w</w:t>
      </w:r>
      <w:r w:rsidR="00920401">
        <w:rPr>
          <w:noProof/>
          <w:lang w:val="pl-PL"/>
        </w:rPr>
        <w:t> </w:t>
      </w:r>
      <w:r w:rsidR="00920401" w:rsidRPr="00A0678D">
        <w:rPr>
          <w:noProof/>
          <w:lang w:val="pl-PL"/>
        </w:rPr>
        <w:t>pow</w:t>
      </w:r>
      <w:r w:rsidRPr="00A0678D">
        <w:rPr>
          <w:noProof/>
          <w:lang w:val="pl-PL"/>
        </w:rPr>
        <w:t>iązanych dziedzinach.</w:t>
      </w:r>
    </w:p>
    <w:p w14:paraId="3727754D" w14:textId="7A9027BA" w:rsidR="1C542A30" w:rsidRPr="00A0678D" w:rsidRDefault="387E9C0F" w:rsidP="00481695">
      <w:pPr>
        <w:spacing w:line="276" w:lineRule="auto"/>
        <w:jc w:val="both"/>
        <w:rPr>
          <w:rFonts w:eastAsia="Times New Roman" w:cs="Times New Roman"/>
          <w:noProof/>
          <w:lang w:val="pl-PL"/>
        </w:rPr>
      </w:pPr>
      <w:r w:rsidRPr="00A0678D">
        <w:rPr>
          <w:noProof/>
          <w:lang w:val="pl-PL"/>
        </w:rPr>
        <w:t xml:space="preserve">W ramach tej misji utworzono cztery </w:t>
      </w:r>
      <w:r w:rsidRPr="00A0678D">
        <w:rPr>
          <w:b/>
          <w:noProof/>
          <w:lang w:val="pl-PL"/>
        </w:rPr>
        <w:t>sztandarowe projekty</w:t>
      </w:r>
      <w:r>
        <w:rPr>
          <w:rStyle w:val="FootnoteReference"/>
          <w:rFonts w:eastAsia="Times New Roman" w:cs="Times New Roman"/>
          <w:noProof/>
        </w:rPr>
        <w:footnoteReference w:id="10"/>
      </w:r>
      <w:r w:rsidRPr="00A0678D">
        <w:rPr>
          <w:noProof/>
          <w:lang w:val="pl-PL"/>
        </w:rPr>
        <w:t xml:space="preserve"> dotyczące głównych europejskich basenów morskich</w:t>
      </w:r>
      <w:r w:rsidR="00920401" w:rsidRPr="00A0678D">
        <w:rPr>
          <w:noProof/>
          <w:lang w:val="pl-PL"/>
        </w:rPr>
        <w:t xml:space="preserve"> i</w:t>
      </w:r>
      <w:r w:rsidR="00920401">
        <w:rPr>
          <w:noProof/>
          <w:lang w:val="pl-PL"/>
        </w:rPr>
        <w:t> </w:t>
      </w:r>
      <w:r w:rsidR="00920401" w:rsidRPr="00A0678D">
        <w:rPr>
          <w:noProof/>
          <w:lang w:val="pl-PL"/>
        </w:rPr>
        <w:t>dor</w:t>
      </w:r>
      <w:r w:rsidRPr="00A0678D">
        <w:rPr>
          <w:noProof/>
          <w:lang w:val="pl-PL"/>
        </w:rPr>
        <w:t xml:space="preserve">zeczy jako miejsc do </w:t>
      </w:r>
      <w:r w:rsidRPr="00A0678D">
        <w:rPr>
          <w:b/>
          <w:noProof/>
          <w:lang w:val="pl-PL"/>
        </w:rPr>
        <w:t>pilotażu, demonstrowania</w:t>
      </w:r>
      <w:r w:rsidR="00920401" w:rsidRPr="00A0678D">
        <w:rPr>
          <w:b/>
          <w:noProof/>
          <w:lang w:val="pl-PL"/>
        </w:rPr>
        <w:t xml:space="preserve"> i</w:t>
      </w:r>
      <w:r w:rsidR="00920401">
        <w:rPr>
          <w:b/>
          <w:noProof/>
          <w:lang w:val="pl-PL"/>
        </w:rPr>
        <w:t> </w:t>
      </w:r>
      <w:r w:rsidR="00920401" w:rsidRPr="00A0678D">
        <w:rPr>
          <w:b/>
          <w:noProof/>
          <w:lang w:val="pl-PL"/>
        </w:rPr>
        <w:t>wdr</w:t>
      </w:r>
      <w:r w:rsidRPr="00A0678D">
        <w:rPr>
          <w:b/>
          <w:noProof/>
          <w:lang w:val="pl-PL"/>
        </w:rPr>
        <w:t>ażania na dużą skalę</w:t>
      </w:r>
      <w:r w:rsidRPr="00A0678D">
        <w:rPr>
          <w:noProof/>
          <w:lang w:val="pl-PL"/>
        </w:rPr>
        <w:t xml:space="preserve"> potrzebnych rozwiązań,</w:t>
      </w:r>
      <w:r w:rsidR="00920401" w:rsidRPr="00A0678D">
        <w:rPr>
          <w:noProof/>
          <w:lang w:val="pl-PL"/>
        </w:rPr>
        <w:t xml:space="preserve"> w</w:t>
      </w:r>
      <w:r w:rsidR="00920401">
        <w:rPr>
          <w:noProof/>
          <w:lang w:val="pl-PL"/>
        </w:rPr>
        <w:t> </w:t>
      </w:r>
      <w:r w:rsidR="00920401" w:rsidRPr="00A0678D">
        <w:rPr>
          <w:noProof/>
          <w:lang w:val="pl-PL"/>
        </w:rPr>
        <w:t>zwi</w:t>
      </w:r>
      <w:r w:rsidRPr="00A0678D">
        <w:rPr>
          <w:noProof/>
          <w:lang w:val="pl-PL"/>
        </w:rPr>
        <w:t>ązku</w:t>
      </w:r>
      <w:r w:rsidR="00920401" w:rsidRPr="00A0678D">
        <w:rPr>
          <w:noProof/>
          <w:lang w:val="pl-PL"/>
        </w:rPr>
        <w:t xml:space="preserve"> z</w:t>
      </w:r>
      <w:r w:rsidR="00920401">
        <w:rPr>
          <w:noProof/>
          <w:lang w:val="pl-PL"/>
        </w:rPr>
        <w:t> </w:t>
      </w:r>
      <w:r w:rsidR="00920401" w:rsidRPr="00A0678D">
        <w:rPr>
          <w:noProof/>
          <w:lang w:val="pl-PL"/>
        </w:rPr>
        <w:t>czy</w:t>
      </w:r>
      <w:r w:rsidRPr="00A0678D">
        <w:rPr>
          <w:noProof/>
          <w:lang w:val="pl-PL"/>
        </w:rPr>
        <w:t>m stają się one dostępne dla ponad 100 europejskich regionów stowarzyszonych</w:t>
      </w:r>
      <w:r w:rsidR="00920401" w:rsidRPr="00A0678D">
        <w:rPr>
          <w:noProof/>
          <w:lang w:val="pl-PL"/>
        </w:rPr>
        <w:t>. W</w:t>
      </w:r>
      <w:r w:rsidR="00920401">
        <w:rPr>
          <w:noProof/>
          <w:lang w:val="pl-PL"/>
        </w:rPr>
        <w:t> </w:t>
      </w:r>
      <w:r w:rsidR="00920401" w:rsidRPr="00A0678D">
        <w:rPr>
          <w:noProof/>
          <w:lang w:val="pl-PL"/>
        </w:rPr>
        <w:t>ram</w:t>
      </w:r>
      <w:r w:rsidRPr="00A0678D">
        <w:rPr>
          <w:noProof/>
          <w:lang w:val="pl-PL"/>
        </w:rPr>
        <w:t>ach karty misji zadeklarowano ponad 480 działań, uruchamiając łącznie 3,72 mld EUR</w:t>
      </w:r>
      <w:r>
        <w:rPr>
          <w:rStyle w:val="FootnoteReference"/>
          <w:rFonts w:eastAsia="Times New Roman" w:cs="Times New Roman"/>
          <w:noProof/>
        </w:rPr>
        <w:footnoteReference w:id="11"/>
      </w:r>
      <w:r w:rsidRPr="00A0678D">
        <w:rPr>
          <w:noProof/>
          <w:lang w:val="pl-PL"/>
        </w:rPr>
        <w:t>. Przez zatwierdzenie karty państwa członkowskie, regiony, władze lokalne, partnerzy międzynarodowi</w:t>
      </w:r>
      <w:r>
        <w:rPr>
          <w:rStyle w:val="FootnoteReference"/>
          <w:rFonts w:eastAsia="Times New Roman" w:cs="Times New Roman"/>
          <w:noProof/>
        </w:rPr>
        <w:footnoteReference w:id="12"/>
      </w:r>
      <w:r w:rsidR="00920401" w:rsidRPr="00A0678D">
        <w:rPr>
          <w:noProof/>
          <w:lang w:val="pl-PL"/>
        </w:rPr>
        <w:t xml:space="preserve"> i</w:t>
      </w:r>
      <w:r w:rsidR="00920401">
        <w:rPr>
          <w:noProof/>
          <w:lang w:val="pl-PL"/>
        </w:rPr>
        <w:t> </w:t>
      </w:r>
      <w:r w:rsidR="00920401" w:rsidRPr="00A0678D">
        <w:rPr>
          <w:noProof/>
          <w:lang w:val="pl-PL"/>
        </w:rPr>
        <w:t>wie</w:t>
      </w:r>
      <w:r w:rsidRPr="00A0678D">
        <w:rPr>
          <w:noProof/>
          <w:lang w:val="pl-PL"/>
        </w:rPr>
        <w:t xml:space="preserve">le różnych zainteresowanych stron </w:t>
      </w:r>
      <w:r w:rsidRPr="00A0678D">
        <w:rPr>
          <w:b/>
          <w:noProof/>
          <w:lang w:val="pl-PL"/>
        </w:rPr>
        <w:t>wyrażają silne poparcie polityczne oraz podejmują konkretne działania</w:t>
      </w:r>
      <w:r w:rsidR="00920401" w:rsidRPr="00A0678D">
        <w:rPr>
          <w:b/>
          <w:noProof/>
          <w:lang w:val="pl-PL"/>
        </w:rPr>
        <w:t xml:space="preserve"> i</w:t>
      </w:r>
      <w:r w:rsidR="00920401">
        <w:rPr>
          <w:b/>
          <w:noProof/>
          <w:lang w:val="pl-PL"/>
        </w:rPr>
        <w:t> </w:t>
      </w:r>
      <w:r w:rsidR="00920401" w:rsidRPr="00A0678D">
        <w:rPr>
          <w:b/>
          <w:noProof/>
          <w:lang w:val="pl-PL"/>
        </w:rPr>
        <w:t>mob</w:t>
      </w:r>
      <w:r w:rsidRPr="00A0678D">
        <w:rPr>
          <w:b/>
          <w:noProof/>
          <w:lang w:val="pl-PL"/>
        </w:rPr>
        <w:t>ilizują oddolne działania</w:t>
      </w:r>
      <w:r w:rsidR="00920401" w:rsidRPr="00A0678D">
        <w:rPr>
          <w:b/>
          <w:noProof/>
          <w:lang w:val="pl-PL"/>
        </w:rPr>
        <w:t xml:space="preserve"> i</w:t>
      </w:r>
      <w:r w:rsidR="00920401">
        <w:rPr>
          <w:b/>
          <w:noProof/>
          <w:lang w:val="pl-PL"/>
        </w:rPr>
        <w:t> </w:t>
      </w:r>
      <w:r w:rsidR="00920401" w:rsidRPr="00A0678D">
        <w:rPr>
          <w:b/>
          <w:noProof/>
          <w:lang w:val="pl-PL"/>
        </w:rPr>
        <w:t>zas</w:t>
      </w:r>
      <w:r w:rsidRPr="00A0678D">
        <w:rPr>
          <w:b/>
          <w:noProof/>
          <w:lang w:val="pl-PL"/>
        </w:rPr>
        <w:t>oby</w:t>
      </w:r>
      <w:r w:rsidR="00920401" w:rsidRPr="00A0678D">
        <w:rPr>
          <w:noProof/>
          <w:lang w:val="pl-PL"/>
        </w:rPr>
        <w:t>. W</w:t>
      </w:r>
      <w:r w:rsidR="00920401">
        <w:rPr>
          <w:noProof/>
          <w:lang w:val="pl-PL"/>
        </w:rPr>
        <w:t> </w:t>
      </w:r>
      <w:r w:rsidR="00920401" w:rsidRPr="00A0678D">
        <w:rPr>
          <w:noProof/>
          <w:lang w:val="pl-PL"/>
        </w:rPr>
        <w:t>kon</w:t>
      </w:r>
      <w:r w:rsidRPr="00A0678D">
        <w:rPr>
          <w:noProof/>
          <w:lang w:val="pl-PL"/>
        </w:rPr>
        <w:t>tekście powyższych sztandarowych projektów</w:t>
      </w:r>
      <w:r w:rsidR="00920401" w:rsidRPr="00A0678D">
        <w:rPr>
          <w:noProof/>
          <w:lang w:val="pl-PL"/>
        </w:rPr>
        <w:t xml:space="preserve"> w</w:t>
      </w:r>
      <w:r w:rsidR="00920401">
        <w:rPr>
          <w:noProof/>
          <w:lang w:val="pl-PL"/>
        </w:rPr>
        <w:t> </w:t>
      </w:r>
      <w:r w:rsidR="00920401" w:rsidRPr="00A0678D">
        <w:rPr>
          <w:noProof/>
          <w:lang w:val="pl-PL"/>
        </w:rPr>
        <w:t>ram</w:t>
      </w:r>
      <w:r w:rsidRPr="00A0678D">
        <w:rPr>
          <w:noProof/>
          <w:lang w:val="pl-PL"/>
        </w:rPr>
        <w:t xml:space="preserve">ach misji ustanawia się kluczowe </w:t>
      </w:r>
      <w:r w:rsidRPr="00A0678D">
        <w:rPr>
          <w:b/>
          <w:noProof/>
          <w:lang w:val="pl-PL"/>
        </w:rPr>
        <w:t>społeczności podmiotów</w:t>
      </w:r>
      <w:r w:rsidRPr="00A0678D">
        <w:rPr>
          <w:noProof/>
          <w:lang w:val="pl-PL"/>
        </w:rPr>
        <w:t xml:space="preserve"> (np. porty, właściciele flot, miasta nadbrzeżne, wyspy, społeczności rybackie</w:t>
      </w:r>
      <w:r w:rsidR="00920401" w:rsidRPr="00A0678D">
        <w:rPr>
          <w:noProof/>
          <w:lang w:val="pl-PL"/>
        </w:rPr>
        <w:t xml:space="preserve"> i</w:t>
      </w:r>
      <w:r w:rsidR="00920401">
        <w:rPr>
          <w:noProof/>
          <w:lang w:val="pl-PL"/>
        </w:rPr>
        <w:t> </w:t>
      </w:r>
      <w:r w:rsidR="00920401" w:rsidRPr="00A0678D">
        <w:rPr>
          <w:noProof/>
          <w:lang w:val="pl-PL"/>
        </w:rPr>
        <w:t>zaj</w:t>
      </w:r>
      <w:r w:rsidRPr="00A0678D">
        <w:rPr>
          <w:noProof/>
          <w:lang w:val="pl-PL"/>
        </w:rPr>
        <w:t>mujące się ochroną przyrody), aby zrzeszyć miasta nadbrzeżne, wyspy, społeczności rybackie</w:t>
      </w:r>
      <w:r w:rsidR="00920401" w:rsidRPr="00A0678D">
        <w:rPr>
          <w:noProof/>
          <w:lang w:val="pl-PL"/>
        </w:rPr>
        <w:t xml:space="preserve"> i</w:t>
      </w:r>
      <w:r w:rsidR="00920401">
        <w:rPr>
          <w:noProof/>
          <w:lang w:val="pl-PL"/>
        </w:rPr>
        <w:t> </w:t>
      </w:r>
      <w:r w:rsidR="00920401" w:rsidRPr="00A0678D">
        <w:rPr>
          <w:noProof/>
          <w:lang w:val="pl-PL"/>
        </w:rPr>
        <w:t>zaj</w:t>
      </w:r>
      <w:r w:rsidRPr="00A0678D">
        <w:rPr>
          <w:noProof/>
          <w:lang w:val="pl-PL"/>
        </w:rPr>
        <w:t>mujące się ochroną przyrody, porty</w:t>
      </w:r>
      <w:r w:rsidR="00920401" w:rsidRPr="00A0678D">
        <w:rPr>
          <w:noProof/>
          <w:lang w:val="pl-PL"/>
        </w:rPr>
        <w:t xml:space="preserve"> i</w:t>
      </w:r>
      <w:r w:rsidR="00920401">
        <w:rPr>
          <w:noProof/>
          <w:lang w:val="pl-PL"/>
        </w:rPr>
        <w:t> </w:t>
      </w:r>
      <w:r w:rsidR="00920401" w:rsidRPr="00A0678D">
        <w:rPr>
          <w:noProof/>
          <w:lang w:val="pl-PL"/>
        </w:rPr>
        <w:t>wła</w:t>
      </w:r>
      <w:r w:rsidRPr="00A0678D">
        <w:rPr>
          <w:noProof/>
          <w:lang w:val="pl-PL"/>
        </w:rPr>
        <w:t xml:space="preserve">ścicieli flot. Uruchomiono </w:t>
      </w:r>
      <w:r w:rsidRPr="00A0678D">
        <w:rPr>
          <w:b/>
          <w:noProof/>
          <w:lang w:val="pl-PL"/>
        </w:rPr>
        <w:t>platformę służącą realizacji</w:t>
      </w:r>
      <w:r w:rsidRPr="00A0678D">
        <w:rPr>
          <w:noProof/>
          <w:lang w:val="pl-PL"/>
        </w:rPr>
        <w:t>, aby zapewnić wsparcie zainteresowanym stronom zaangażowanym we wdrażanie powyższej misji.</w:t>
      </w:r>
    </w:p>
    <w:p w14:paraId="7FCBD1ED" w14:textId="54EDADCB" w:rsidR="1C542A30" w:rsidRPr="00A0678D" w:rsidRDefault="00103405" w:rsidP="00A36947">
      <w:pPr>
        <w:spacing w:line="276" w:lineRule="auto"/>
        <w:jc w:val="both"/>
        <w:rPr>
          <w:rFonts w:eastAsia="Times New Roman" w:cs="Times New Roman"/>
          <w:noProof/>
          <w:lang w:val="pl-PL"/>
        </w:rPr>
      </w:pPr>
      <w:r w:rsidRPr="00A0678D">
        <w:rPr>
          <w:noProof/>
          <w:lang w:val="pl-PL"/>
        </w:rPr>
        <w:t xml:space="preserve">Jednym ze sposobów dotarcia do zainteresowanych stron jest </w:t>
      </w:r>
      <w:r w:rsidRPr="00A0678D">
        <w:rPr>
          <w:b/>
          <w:noProof/>
          <w:lang w:val="pl-PL"/>
        </w:rPr>
        <w:t>europejski cyfrowy bliźniak oceanu</w:t>
      </w:r>
      <w:r w:rsidRPr="00A0678D">
        <w:rPr>
          <w:noProof/>
          <w:lang w:val="pl-PL"/>
        </w:rPr>
        <w:t>, który zostanie uruchomiony</w:t>
      </w:r>
      <w:r w:rsidR="00920401" w:rsidRPr="00A0678D">
        <w:rPr>
          <w:noProof/>
          <w:lang w:val="pl-PL"/>
        </w:rPr>
        <w:t xml:space="preserve"> w</w:t>
      </w:r>
      <w:r w:rsidR="00920401">
        <w:rPr>
          <w:noProof/>
          <w:lang w:val="pl-PL"/>
        </w:rPr>
        <w:t> </w:t>
      </w:r>
      <w:r w:rsidR="00920401" w:rsidRPr="00A0678D">
        <w:rPr>
          <w:noProof/>
          <w:lang w:val="pl-PL"/>
        </w:rPr>
        <w:t>2</w:t>
      </w:r>
      <w:r w:rsidRPr="00A0678D">
        <w:rPr>
          <w:noProof/>
          <w:lang w:val="pl-PL"/>
        </w:rPr>
        <w:t>0</w:t>
      </w:r>
      <w:r w:rsidRPr="00920401">
        <w:rPr>
          <w:noProof/>
          <w:lang w:val="pl-PL"/>
        </w:rPr>
        <w:t>24</w:t>
      </w:r>
      <w:r w:rsidR="00920401" w:rsidRPr="00920401">
        <w:rPr>
          <w:noProof/>
          <w:lang w:val="pl-PL"/>
        </w:rPr>
        <w:t> </w:t>
      </w:r>
      <w:r w:rsidRPr="00920401">
        <w:rPr>
          <w:noProof/>
          <w:lang w:val="pl-PL"/>
        </w:rPr>
        <w:t>r.</w:t>
      </w:r>
      <w:r w:rsidRPr="00A0678D">
        <w:rPr>
          <w:noProof/>
          <w:lang w:val="pl-PL"/>
        </w:rPr>
        <w:t xml:space="preserve"> Dzięki niemu wiedza na temat oceanów będzie łatwo dostępna dla obywateli, przedsiębiorców, naukowców</w:t>
      </w:r>
      <w:r w:rsidR="00920401" w:rsidRPr="00A0678D">
        <w:rPr>
          <w:noProof/>
          <w:lang w:val="pl-PL"/>
        </w:rPr>
        <w:t xml:space="preserve"> i</w:t>
      </w:r>
      <w:r w:rsidR="00920401">
        <w:rPr>
          <w:noProof/>
          <w:lang w:val="pl-PL"/>
        </w:rPr>
        <w:t> </w:t>
      </w:r>
      <w:r w:rsidR="00920401" w:rsidRPr="00A0678D">
        <w:rPr>
          <w:noProof/>
          <w:lang w:val="pl-PL"/>
        </w:rPr>
        <w:t>dec</w:t>
      </w:r>
      <w:r w:rsidRPr="00A0678D">
        <w:rPr>
          <w:noProof/>
          <w:lang w:val="pl-PL"/>
        </w:rPr>
        <w:t>ydentów, umożliwiając tym samym prognozowanie</w:t>
      </w:r>
      <w:r w:rsidR="00920401" w:rsidRPr="00A0678D">
        <w:rPr>
          <w:noProof/>
          <w:lang w:val="pl-PL"/>
        </w:rPr>
        <w:t xml:space="preserve"> i</w:t>
      </w:r>
      <w:r w:rsidR="00920401">
        <w:rPr>
          <w:noProof/>
          <w:lang w:val="pl-PL"/>
        </w:rPr>
        <w:t> </w:t>
      </w:r>
      <w:r w:rsidR="00920401" w:rsidRPr="00A0678D">
        <w:rPr>
          <w:noProof/>
          <w:lang w:val="pl-PL"/>
        </w:rPr>
        <w:t>pod</w:t>
      </w:r>
      <w:r w:rsidRPr="00A0678D">
        <w:rPr>
          <w:noProof/>
          <w:lang w:val="pl-PL"/>
        </w:rPr>
        <w:t>ejmowanie świadomych decyzji</w:t>
      </w:r>
      <w:r w:rsidR="00920401" w:rsidRPr="00A0678D">
        <w:rPr>
          <w:noProof/>
          <w:lang w:val="pl-PL"/>
        </w:rPr>
        <w:t>. W</w:t>
      </w:r>
      <w:r w:rsidR="00920401">
        <w:rPr>
          <w:noProof/>
          <w:lang w:val="pl-PL"/>
        </w:rPr>
        <w:t> </w:t>
      </w:r>
      <w:r w:rsidR="00920401" w:rsidRPr="00A0678D">
        <w:rPr>
          <w:noProof/>
          <w:lang w:val="pl-PL"/>
        </w:rPr>
        <w:t>ram</w:t>
      </w:r>
      <w:r w:rsidRPr="00A0678D">
        <w:rPr>
          <w:noProof/>
          <w:lang w:val="pl-PL"/>
        </w:rPr>
        <w:t>ach wspomnianej misji wdrażane są również podejścia oparte na uczestnictwie oraz zaangażowanie obywatelskie, uwzględniając naukę obywatelską</w:t>
      </w:r>
      <w:r w:rsidR="00920401" w:rsidRPr="00A0678D">
        <w:rPr>
          <w:noProof/>
          <w:lang w:val="pl-PL"/>
        </w:rPr>
        <w:t xml:space="preserve"> i</w:t>
      </w:r>
      <w:r w:rsidR="00920401">
        <w:rPr>
          <w:noProof/>
          <w:lang w:val="pl-PL"/>
        </w:rPr>
        <w:t> </w:t>
      </w:r>
      <w:r w:rsidR="00920401" w:rsidRPr="00A0678D">
        <w:rPr>
          <w:noProof/>
          <w:lang w:val="pl-PL"/>
        </w:rPr>
        <w:t>dzi</w:t>
      </w:r>
      <w:r w:rsidRPr="00A0678D">
        <w:rPr>
          <w:noProof/>
          <w:lang w:val="pl-PL"/>
        </w:rPr>
        <w:t>ałania</w:t>
      </w:r>
      <w:r w:rsidR="00920401" w:rsidRPr="00A0678D">
        <w:rPr>
          <w:noProof/>
          <w:lang w:val="pl-PL"/>
        </w:rPr>
        <w:t xml:space="preserve"> w</w:t>
      </w:r>
      <w:r w:rsidR="00920401">
        <w:rPr>
          <w:noProof/>
          <w:lang w:val="pl-PL"/>
        </w:rPr>
        <w:t> </w:t>
      </w:r>
      <w:r w:rsidR="00920401" w:rsidRPr="00A0678D">
        <w:rPr>
          <w:noProof/>
          <w:lang w:val="pl-PL"/>
        </w:rPr>
        <w:t>zak</w:t>
      </w:r>
      <w:r w:rsidRPr="00A0678D">
        <w:rPr>
          <w:noProof/>
          <w:lang w:val="pl-PL"/>
        </w:rPr>
        <w:t>resie podstawowej wiedzy</w:t>
      </w:r>
      <w:r w:rsidR="00920401" w:rsidRPr="00A0678D">
        <w:rPr>
          <w:noProof/>
          <w:lang w:val="pl-PL"/>
        </w:rPr>
        <w:t xml:space="preserve"> o</w:t>
      </w:r>
      <w:r w:rsidR="00920401">
        <w:rPr>
          <w:noProof/>
          <w:lang w:val="pl-PL"/>
        </w:rPr>
        <w:t> </w:t>
      </w:r>
      <w:r w:rsidR="00920401" w:rsidRPr="00A0678D">
        <w:rPr>
          <w:noProof/>
          <w:lang w:val="pl-PL"/>
        </w:rPr>
        <w:t>mor</w:t>
      </w:r>
      <w:r w:rsidRPr="00A0678D">
        <w:rPr>
          <w:noProof/>
          <w:lang w:val="pl-PL"/>
        </w:rPr>
        <w:t>zach</w:t>
      </w:r>
      <w:r w:rsidR="00920401" w:rsidRPr="00A0678D">
        <w:rPr>
          <w:noProof/>
          <w:lang w:val="pl-PL"/>
        </w:rPr>
        <w:t xml:space="preserve"> i</w:t>
      </w:r>
      <w:r w:rsidR="00920401">
        <w:rPr>
          <w:noProof/>
          <w:lang w:val="pl-PL"/>
        </w:rPr>
        <w:t> </w:t>
      </w:r>
      <w:r w:rsidR="00920401" w:rsidRPr="00A0678D">
        <w:rPr>
          <w:noProof/>
          <w:lang w:val="pl-PL"/>
        </w:rPr>
        <w:t>oce</w:t>
      </w:r>
      <w:r w:rsidRPr="00A0678D">
        <w:rPr>
          <w:noProof/>
          <w:lang w:val="pl-PL"/>
        </w:rPr>
        <w:t>anach, przedsięwzięcia prowadzone przez społeczności</w:t>
      </w:r>
      <w:r w:rsidR="00920401" w:rsidRPr="00A0678D">
        <w:rPr>
          <w:noProof/>
          <w:lang w:val="pl-PL"/>
        </w:rPr>
        <w:t xml:space="preserve"> w</w:t>
      </w:r>
      <w:r w:rsidR="00920401">
        <w:rPr>
          <w:noProof/>
          <w:lang w:val="pl-PL"/>
        </w:rPr>
        <w:t> </w:t>
      </w:r>
      <w:r w:rsidR="00920401" w:rsidRPr="00A0678D">
        <w:rPr>
          <w:noProof/>
          <w:lang w:val="pl-PL"/>
        </w:rPr>
        <w:t>zak</w:t>
      </w:r>
      <w:r w:rsidRPr="00A0678D">
        <w:rPr>
          <w:noProof/>
          <w:lang w:val="pl-PL"/>
        </w:rPr>
        <w:t>resie rolnictwa oceanicznego oraz kampanie na rzecz odpowiedzialnej konsumpcji produktów morskich.</w:t>
      </w:r>
    </w:p>
    <w:p w14:paraId="494171D3" w14:textId="37D451E2" w:rsidR="1C542A30" w:rsidRPr="00A0678D" w:rsidRDefault="0C99264C" w:rsidP="00A36947">
      <w:pPr>
        <w:spacing w:line="276" w:lineRule="auto"/>
        <w:jc w:val="both"/>
        <w:rPr>
          <w:rFonts w:eastAsia="Times New Roman" w:cs="Times New Roman"/>
          <w:noProof/>
          <w:lang w:val="pl-PL"/>
        </w:rPr>
      </w:pPr>
      <w:r w:rsidRPr="00A0678D">
        <w:rPr>
          <w:noProof/>
          <w:lang w:val="pl-PL"/>
        </w:rPr>
        <w:t xml:space="preserve">Misja ta działa jako </w:t>
      </w:r>
      <w:r w:rsidRPr="00A0678D">
        <w:rPr>
          <w:b/>
          <w:noProof/>
          <w:lang w:val="pl-PL"/>
        </w:rPr>
        <w:t>katalizator synergii</w:t>
      </w:r>
      <w:r w:rsidR="00920401" w:rsidRPr="00A0678D">
        <w:rPr>
          <w:b/>
          <w:noProof/>
          <w:lang w:val="pl-PL"/>
        </w:rPr>
        <w:t xml:space="preserve"> i</w:t>
      </w:r>
      <w:r w:rsidR="00920401">
        <w:rPr>
          <w:b/>
          <w:noProof/>
          <w:lang w:val="pl-PL"/>
        </w:rPr>
        <w:t> </w:t>
      </w:r>
      <w:r w:rsidR="00920401" w:rsidRPr="00A0678D">
        <w:rPr>
          <w:b/>
          <w:noProof/>
          <w:lang w:val="pl-PL"/>
        </w:rPr>
        <w:t>kom</w:t>
      </w:r>
      <w:r w:rsidRPr="00A0678D">
        <w:rPr>
          <w:b/>
          <w:noProof/>
          <w:lang w:val="pl-PL"/>
        </w:rPr>
        <w:t>plementarności</w:t>
      </w:r>
      <w:r w:rsidRPr="00A0678D">
        <w:rPr>
          <w:noProof/>
          <w:lang w:val="pl-PL"/>
        </w:rPr>
        <w:t xml:space="preserve"> między różnymi programami unijnymi, krajowymi</w:t>
      </w:r>
      <w:r w:rsidR="00920401" w:rsidRPr="00A0678D">
        <w:rPr>
          <w:noProof/>
          <w:lang w:val="pl-PL"/>
        </w:rPr>
        <w:t xml:space="preserve"> i</w:t>
      </w:r>
      <w:r w:rsidR="00920401">
        <w:rPr>
          <w:noProof/>
          <w:lang w:val="pl-PL"/>
        </w:rPr>
        <w:t> </w:t>
      </w:r>
      <w:r w:rsidR="00920401" w:rsidRPr="00A0678D">
        <w:rPr>
          <w:noProof/>
          <w:lang w:val="pl-PL"/>
        </w:rPr>
        <w:t>reg</w:t>
      </w:r>
      <w:r w:rsidRPr="00A0678D">
        <w:rPr>
          <w:noProof/>
          <w:lang w:val="pl-PL"/>
        </w:rPr>
        <w:t>ionalnymi, łącząc już fundusze wykraczające poza badania naukowe</w:t>
      </w:r>
      <w:r w:rsidR="00920401" w:rsidRPr="00A0678D">
        <w:rPr>
          <w:noProof/>
          <w:lang w:val="pl-PL"/>
        </w:rPr>
        <w:t xml:space="preserve"> i</w:t>
      </w:r>
      <w:r w:rsidR="00920401">
        <w:rPr>
          <w:noProof/>
          <w:lang w:val="pl-PL"/>
        </w:rPr>
        <w:t> </w:t>
      </w:r>
      <w:r w:rsidR="00920401" w:rsidRPr="00A0678D">
        <w:rPr>
          <w:noProof/>
          <w:lang w:val="pl-PL"/>
        </w:rPr>
        <w:t>inn</w:t>
      </w:r>
      <w:r w:rsidRPr="00A0678D">
        <w:rPr>
          <w:noProof/>
          <w:lang w:val="pl-PL"/>
        </w:rPr>
        <w:t>owacje,</w:t>
      </w:r>
      <w:r w:rsidR="00920401" w:rsidRPr="00A0678D">
        <w:rPr>
          <w:noProof/>
          <w:lang w:val="pl-PL"/>
        </w:rPr>
        <w:t xml:space="preserve"> a</w:t>
      </w:r>
      <w:r w:rsidR="00920401">
        <w:rPr>
          <w:noProof/>
          <w:lang w:val="pl-PL"/>
        </w:rPr>
        <w:t> </w:t>
      </w:r>
      <w:r w:rsidR="00920401" w:rsidRPr="00A0678D">
        <w:rPr>
          <w:noProof/>
          <w:lang w:val="pl-PL"/>
        </w:rPr>
        <w:t>mia</w:t>
      </w:r>
      <w:r w:rsidRPr="00A0678D">
        <w:rPr>
          <w:noProof/>
          <w:lang w:val="pl-PL"/>
        </w:rPr>
        <w:t>nowicie plany krajowe dotyczące EFMRA</w:t>
      </w:r>
      <w:r>
        <w:rPr>
          <w:rStyle w:val="FootnoteReference"/>
          <w:rFonts w:eastAsia="Times New Roman" w:cs="Times New Roman"/>
          <w:noProof/>
        </w:rPr>
        <w:footnoteReference w:id="13"/>
      </w:r>
      <w:r w:rsidRPr="00A0678D">
        <w:rPr>
          <w:noProof/>
          <w:lang w:val="pl-PL"/>
        </w:rPr>
        <w:t>, platformę BlueInvest</w:t>
      </w:r>
      <w:r w:rsidR="00920401" w:rsidRPr="00A0678D">
        <w:rPr>
          <w:noProof/>
          <w:lang w:val="pl-PL"/>
        </w:rPr>
        <w:t xml:space="preserve"> z</w:t>
      </w:r>
      <w:r w:rsidR="00920401">
        <w:rPr>
          <w:noProof/>
          <w:lang w:val="pl-PL"/>
        </w:rPr>
        <w:t> </w:t>
      </w:r>
      <w:r w:rsidR="00920401" w:rsidRPr="00A0678D">
        <w:rPr>
          <w:noProof/>
          <w:lang w:val="pl-PL"/>
        </w:rPr>
        <w:t>1</w:t>
      </w:r>
      <w:r w:rsidRPr="00A0678D">
        <w:rPr>
          <w:noProof/>
          <w:lang w:val="pl-PL"/>
        </w:rPr>
        <w:t>,5 mld EUR na finansowanie ryzyka, środki</w:t>
      </w:r>
      <w:r w:rsidR="00920401" w:rsidRPr="00A0678D">
        <w:rPr>
          <w:noProof/>
          <w:lang w:val="pl-PL"/>
        </w:rPr>
        <w:t xml:space="preserve"> w</w:t>
      </w:r>
      <w:r w:rsidR="00920401">
        <w:rPr>
          <w:noProof/>
          <w:lang w:val="pl-PL"/>
        </w:rPr>
        <w:t> </w:t>
      </w:r>
      <w:r w:rsidR="00920401" w:rsidRPr="00A0678D">
        <w:rPr>
          <w:noProof/>
          <w:lang w:val="pl-PL"/>
        </w:rPr>
        <w:t>ram</w:t>
      </w:r>
      <w:r w:rsidRPr="00A0678D">
        <w:rPr>
          <w:noProof/>
          <w:lang w:val="pl-PL"/>
        </w:rPr>
        <w:t>ach planów odbudowy</w:t>
      </w:r>
      <w:r w:rsidR="00920401" w:rsidRPr="00A0678D">
        <w:rPr>
          <w:noProof/>
          <w:lang w:val="pl-PL"/>
        </w:rPr>
        <w:t xml:space="preserve"> i</w:t>
      </w:r>
      <w:r w:rsidR="00920401">
        <w:rPr>
          <w:noProof/>
          <w:lang w:val="pl-PL"/>
        </w:rPr>
        <w:t> </w:t>
      </w:r>
      <w:r w:rsidR="00920401" w:rsidRPr="00A0678D">
        <w:rPr>
          <w:noProof/>
          <w:lang w:val="pl-PL"/>
        </w:rPr>
        <w:t>zwi</w:t>
      </w:r>
      <w:r w:rsidRPr="00A0678D">
        <w:rPr>
          <w:noProof/>
          <w:lang w:val="pl-PL"/>
        </w:rPr>
        <w:t>ększania odporności, Interreg</w:t>
      </w:r>
      <w:r w:rsidR="00920401" w:rsidRPr="00A0678D">
        <w:rPr>
          <w:noProof/>
          <w:lang w:val="pl-PL"/>
        </w:rPr>
        <w:t xml:space="preserve"> i</w:t>
      </w:r>
      <w:r w:rsidR="00920401">
        <w:rPr>
          <w:noProof/>
          <w:lang w:val="pl-PL"/>
        </w:rPr>
        <w:t> </w:t>
      </w:r>
      <w:r w:rsidR="00920401" w:rsidRPr="00A0678D">
        <w:rPr>
          <w:noProof/>
          <w:lang w:val="pl-PL"/>
        </w:rPr>
        <w:t>pro</w:t>
      </w:r>
      <w:r w:rsidRPr="00A0678D">
        <w:rPr>
          <w:noProof/>
          <w:lang w:val="pl-PL"/>
        </w:rPr>
        <w:t>gram Copernicus.</w:t>
      </w:r>
    </w:p>
    <w:p w14:paraId="57129F74" w14:textId="3E7B80E7" w:rsidR="008C0458" w:rsidRPr="00A0678D" w:rsidRDefault="00C17D73" w:rsidP="00D0213E">
      <w:pPr>
        <w:pStyle w:val="Heading2"/>
        <w:rPr>
          <w:noProof/>
          <w:lang w:val="pl-PL"/>
        </w:rPr>
      </w:pPr>
      <w:r w:rsidRPr="00A0678D">
        <w:rPr>
          <w:noProof/>
          <w:lang w:val="pl-PL"/>
        </w:rPr>
        <w:t>100 neutralnych dla klimatu</w:t>
      </w:r>
      <w:r w:rsidR="00920401" w:rsidRPr="00A0678D">
        <w:rPr>
          <w:noProof/>
          <w:lang w:val="pl-PL"/>
        </w:rPr>
        <w:t xml:space="preserve"> i</w:t>
      </w:r>
      <w:r w:rsidR="00920401">
        <w:rPr>
          <w:noProof/>
          <w:lang w:val="pl-PL"/>
        </w:rPr>
        <w:t> </w:t>
      </w:r>
      <w:r w:rsidR="00920401" w:rsidRPr="00A0678D">
        <w:rPr>
          <w:noProof/>
          <w:lang w:val="pl-PL"/>
        </w:rPr>
        <w:t>int</w:t>
      </w:r>
      <w:r w:rsidRPr="00A0678D">
        <w:rPr>
          <w:noProof/>
          <w:lang w:val="pl-PL"/>
        </w:rPr>
        <w:t xml:space="preserve">eligentnych miast </w:t>
      </w:r>
      <w:r w:rsidRPr="00920401">
        <w:rPr>
          <w:noProof/>
          <w:lang w:val="pl-PL"/>
        </w:rPr>
        <w:t>do</w:t>
      </w:r>
      <w:r w:rsidR="00920401" w:rsidRPr="00920401">
        <w:rPr>
          <w:noProof/>
          <w:lang w:val="pl-PL"/>
        </w:rPr>
        <w:t> </w:t>
      </w:r>
      <w:r w:rsidRPr="00920401">
        <w:rPr>
          <w:noProof/>
          <w:lang w:val="pl-PL"/>
        </w:rPr>
        <w:t>2</w:t>
      </w:r>
      <w:r w:rsidRPr="00A0678D">
        <w:rPr>
          <w:noProof/>
          <w:lang w:val="pl-PL"/>
        </w:rPr>
        <w:t>0</w:t>
      </w:r>
      <w:r w:rsidRPr="00920401">
        <w:rPr>
          <w:noProof/>
          <w:lang w:val="pl-PL"/>
        </w:rPr>
        <w:t>30</w:t>
      </w:r>
      <w:r w:rsidR="00920401" w:rsidRPr="00920401">
        <w:rPr>
          <w:noProof/>
          <w:lang w:val="pl-PL"/>
        </w:rPr>
        <w:t> </w:t>
      </w:r>
      <w:r w:rsidRPr="00920401">
        <w:rPr>
          <w:noProof/>
          <w:lang w:val="pl-PL"/>
        </w:rPr>
        <w:t>r.</w:t>
      </w:r>
    </w:p>
    <w:p w14:paraId="007C0D4C" w14:textId="58EB166C" w:rsidR="00017CDF" w:rsidRPr="00A0678D" w:rsidRDefault="5C8AE062" w:rsidP="00130C48">
      <w:pPr>
        <w:spacing w:line="276" w:lineRule="auto"/>
        <w:jc w:val="both"/>
        <w:rPr>
          <w:rFonts w:eastAsia="Times New Roman" w:cs="Times New Roman"/>
          <w:noProof/>
          <w:lang w:val="pl-PL"/>
        </w:rPr>
      </w:pPr>
      <w:r w:rsidRPr="00A0678D">
        <w:rPr>
          <w:noProof/>
          <w:lang w:val="pl-PL"/>
        </w:rPr>
        <w:t xml:space="preserve">Do dwóch celów tej misji należy osiągnięcie </w:t>
      </w:r>
      <w:r w:rsidRPr="00A0678D">
        <w:rPr>
          <w:b/>
          <w:noProof/>
          <w:lang w:val="pl-PL"/>
        </w:rPr>
        <w:t>100 neutralnych dla klimatu</w:t>
      </w:r>
      <w:r w:rsidR="00920401" w:rsidRPr="00A0678D">
        <w:rPr>
          <w:b/>
          <w:noProof/>
          <w:lang w:val="pl-PL"/>
        </w:rPr>
        <w:t xml:space="preserve"> i</w:t>
      </w:r>
      <w:r w:rsidR="00920401">
        <w:rPr>
          <w:b/>
          <w:noProof/>
          <w:lang w:val="pl-PL"/>
        </w:rPr>
        <w:t> </w:t>
      </w:r>
      <w:r w:rsidR="00920401" w:rsidRPr="00A0678D">
        <w:rPr>
          <w:b/>
          <w:noProof/>
          <w:lang w:val="pl-PL"/>
        </w:rPr>
        <w:t>int</w:t>
      </w:r>
      <w:r w:rsidRPr="00A0678D">
        <w:rPr>
          <w:b/>
          <w:noProof/>
          <w:lang w:val="pl-PL"/>
        </w:rPr>
        <w:t xml:space="preserve">eligentnych miast </w:t>
      </w:r>
      <w:r w:rsidRPr="00920401">
        <w:rPr>
          <w:b/>
          <w:noProof/>
          <w:lang w:val="pl-PL"/>
        </w:rPr>
        <w:t>do</w:t>
      </w:r>
      <w:r w:rsidR="00920401" w:rsidRPr="00920401">
        <w:rPr>
          <w:b/>
          <w:noProof/>
          <w:lang w:val="pl-PL"/>
        </w:rPr>
        <w:t> </w:t>
      </w:r>
      <w:r w:rsidRPr="00920401">
        <w:rPr>
          <w:b/>
          <w:noProof/>
          <w:lang w:val="pl-PL"/>
        </w:rPr>
        <w:t>2</w:t>
      </w:r>
      <w:r w:rsidRPr="00A0678D">
        <w:rPr>
          <w:b/>
          <w:noProof/>
          <w:lang w:val="pl-PL"/>
        </w:rPr>
        <w:t>0</w:t>
      </w:r>
      <w:r w:rsidRPr="00920401">
        <w:rPr>
          <w:b/>
          <w:noProof/>
          <w:lang w:val="pl-PL"/>
        </w:rPr>
        <w:t>30</w:t>
      </w:r>
      <w:r w:rsidR="00920401" w:rsidRPr="00920401">
        <w:rPr>
          <w:b/>
          <w:noProof/>
          <w:lang w:val="pl-PL"/>
        </w:rPr>
        <w:t> </w:t>
      </w:r>
      <w:r w:rsidRPr="00920401">
        <w:rPr>
          <w:b/>
          <w:noProof/>
          <w:lang w:val="pl-PL"/>
        </w:rPr>
        <w:t>r.</w:t>
      </w:r>
      <w:r w:rsidRPr="00A0678D">
        <w:rPr>
          <w:noProof/>
          <w:lang w:val="pl-PL"/>
        </w:rPr>
        <w:t xml:space="preserve"> oraz zapewnienie, aby miasta te funkcjonowały także jako centra działań eksperymentalnych</w:t>
      </w:r>
      <w:r w:rsidR="00920401" w:rsidRPr="00A0678D">
        <w:rPr>
          <w:noProof/>
          <w:lang w:val="pl-PL"/>
        </w:rPr>
        <w:t xml:space="preserve"> i</w:t>
      </w:r>
      <w:r w:rsidR="00920401">
        <w:rPr>
          <w:noProof/>
          <w:lang w:val="pl-PL"/>
        </w:rPr>
        <w:t> </w:t>
      </w:r>
      <w:r w:rsidR="00920401" w:rsidRPr="00A0678D">
        <w:rPr>
          <w:noProof/>
          <w:lang w:val="pl-PL"/>
        </w:rPr>
        <w:t>inn</w:t>
      </w:r>
      <w:r w:rsidRPr="00A0678D">
        <w:rPr>
          <w:noProof/>
          <w:lang w:val="pl-PL"/>
        </w:rPr>
        <w:t xml:space="preserve">owacji, co pozwoli </w:t>
      </w:r>
      <w:r w:rsidRPr="00A0678D">
        <w:rPr>
          <w:b/>
          <w:noProof/>
          <w:lang w:val="pl-PL"/>
        </w:rPr>
        <w:t xml:space="preserve">wszystkim miastom europejskim osiągnąć neutralność klimatyczną </w:t>
      </w:r>
      <w:r w:rsidRPr="00920401">
        <w:rPr>
          <w:b/>
          <w:noProof/>
          <w:lang w:val="pl-PL"/>
        </w:rPr>
        <w:t>do</w:t>
      </w:r>
      <w:r w:rsidR="00920401" w:rsidRPr="00920401">
        <w:rPr>
          <w:b/>
          <w:noProof/>
          <w:lang w:val="pl-PL"/>
        </w:rPr>
        <w:t> </w:t>
      </w:r>
      <w:r w:rsidRPr="00920401">
        <w:rPr>
          <w:b/>
          <w:noProof/>
          <w:lang w:val="pl-PL"/>
        </w:rPr>
        <w:t>2</w:t>
      </w:r>
      <w:r w:rsidRPr="00A0678D">
        <w:rPr>
          <w:b/>
          <w:noProof/>
          <w:lang w:val="pl-PL"/>
        </w:rPr>
        <w:t>0</w:t>
      </w:r>
      <w:r w:rsidRPr="00920401">
        <w:rPr>
          <w:b/>
          <w:noProof/>
          <w:lang w:val="pl-PL"/>
        </w:rPr>
        <w:t>50</w:t>
      </w:r>
      <w:r w:rsidR="00920401" w:rsidRPr="00920401">
        <w:rPr>
          <w:b/>
          <w:noProof/>
          <w:lang w:val="pl-PL"/>
        </w:rPr>
        <w:t> </w:t>
      </w:r>
      <w:r w:rsidRPr="00920401">
        <w:rPr>
          <w:b/>
          <w:noProof/>
          <w:lang w:val="pl-PL"/>
        </w:rPr>
        <w:t>r.</w:t>
      </w:r>
      <w:r w:rsidRPr="00A0678D">
        <w:rPr>
          <w:noProof/>
          <w:lang w:val="pl-PL"/>
        </w:rPr>
        <w:t xml:space="preserve"> Zainteresowanie powyższą misją od samego początku było duże – ponad 377 miast zgłosiło chęć przystąpienia do niej. </w:t>
      </w:r>
    </w:p>
    <w:p w14:paraId="3216BC28" w14:textId="58905BFE" w:rsidR="00017CDF" w:rsidRPr="00A0678D" w:rsidRDefault="023750E9" w:rsidP="00130C48">
      <w:pPr>
        <w:pStyle w:val="BodyText"/>
        <w:spacing w:line="276" w:lineRule="auto"/>
        <w:rPr>
          <w:noProof/>
          <w:lang w:val="pl-PL"/>
        </w:rPr>
      </w:pPr>
      <w:r w:rsidRPr="00A0678D">
        <w:rPr>
          <w:noProof/>
          <w:lang w:val="pl-PL"/>
        </w:rPr>
        <w:t xml:space="preserve">Misja pozwoliła stworzyć </w:t>
      </w:r>
      <w:r w:rsidRPr="00A0678D">
        <w:rPr>
          <w:b/>
          <w:noProof/>
          <w:lang w:val="pl-PL"/>
        </w:rPr>
        <w:t>społeczność ambitnych miast</w:t>
      </w:r>
      <w:r>
        <w:rPr>
          <w:rStyle w:val="FootnoteReference"/>
          <w:noProof/>
        </w:rPr>
        <w:footnoteReference w:id="14"/>
      </w:r>
      <w:r w:rsidRPr="00A0678D">
        <w:rPr>
          <w:noProof/>
          <w:lang w:val="pl-PL"/>
        </w:rPr>
        <w:t xml:space="preserve">. Miasta uczestniczące, wspierane za pośrednictwem </w:t>
      </w:r>
      <w:r w:rsidRPr="00A0678D">
        <w:rPr>
          <w:b/>
          <w:noProof/>
          <w:lang w:val="pl-PL"/>
        </w:rPr>
        <w:t>platformy misji</w:t>
      </w:r>
      <w:r w:rsidRPr="00A0678D">
        <w:rPr>
          <w:noProof/>
          <w:lang w:val="pl-PL"/>
        </w:rPr>
        <w:t>, mają dostęp do portalu internetowego, który umożliwia im pracę</w:t>
      </w:r>
      <w:r w:rsidR="00920401" w:rsidRPr="00A0678D">
        <w:rPr>
          <w:noProof/>
          <w:lang w:val="pl-PL"/>
        </w:rPr>
        <w:t xml:space="preserve"> w</w:t>
      </w:r>
      <w:r w:rsidR="00920401">
        <w:rPr>
          <w:noProof/>
          <w:lang w:val="pl-PL"/>
        </w:rPr>
        <w:t> </w:t>
      </w:r>
      <w:r w:rsidR="00920401" w:rsidRPr="00A0678D">
        <w:rPr>
          <w:noProof/>
          <w:lang w:val="pl-PL"/>
        </w:rPr>
        <w:t>gru</w:t>
      </w:r>
      <w:r w:rsidRPr="00A0678D">
        <w:rPr>
          <w:noProof/>
          <w:lang w:val="pl-PL"/>
        </w:rPr>
        <w:t>pach, wymianę doświadczeń oraz dostęp do repozytorium wiedzy</w:t>
      </w:r>
      <w:r w:rsidR="00920401" w:rsidRPr="00A0678D">
        <w:rPr>
          <w:noProof/>
          <w:lang w:val="pl-PL"/>
        </w:rPr>
        <w:t xml:space="preserve"> w</w:t>
      </w:r>
      <w:r w:rsidR="00920401">
        <w:rPr>
          <w:noProof/>
          <w:lang w:val="pl-PL"/>
        </w:rPr>
        <w:t> </w:t>
      </w:r>
      <w:r w:rsidR="00920401" w:rsidRPr="00A0678D">
        <w:rPr>
          <w:noProof/>
          <w:lang w:val="pl-PL"/>
        </w:rPr>
        <w:t>cel</w:t>
      </w:r>
      <w:r w:rsidRPr="00A0678D">
        <w:rPr>
          <w:noProof/>
          <w:lang w:val="pl-PL"/>
        </w:rPr>
        <w:t>u przyspieszenia rozwoju rozwiązań neutralnych dla klimatu. Obecnie portal ten ma ponad 1 400 aktywnych użytkowników.</w:t>
      </w:r>
    </w:p>
    <w:p w14:paraId="68F08A52" w14:textId="1B14EFD4" w:rsidR="00E53D46" w:rsidRPr="00A0678D" w:rsidRDefault="289058FD" w:rsidP="00130C48">
      <w:pPr>
        <w:spacing w:line="276" w:lineRule="auto"/>
        <w:jc w:val="both"/>
        <w:rPr>
          <w:b/>
          <w:noProof/>
          <w:lang w:val="pl-PL"/>
        </w:rPr>
      </w:pPr>
      <w:r w:rsidRPr="00A0678D">
        <w:rPr>
          <w:noProof/>
          <w:lang w:val="pl-PL"/>
        </w:rPr>
        <w:t xml:space="preserve">Misja ta </w:t>
      </w:r>
      <w:r w:rsidRPr="00A0678D">
        <w:rPr>
          <w:b/>
          <w:noProof/>
          <w:lang w:val="pl-PL"/>
        </w:rPr>
        <w:t>obejmuje</w:t>
      </w:r>
      <w:r w:rsidRPr="00A0678D">
        <w:rPr>
          <w:noProof/>
          <w:lang w:val="pl-PL"/>
        </w:rPr>
        <w:t xml:space="preserve"> wszystkie państwa członkowskie UE</w:t>
      </w:r>
      <w:r w:rsidR="00920401" w:rsidRPr="00A0678D">
        <w:rPr>
          <w:noProof/>
          <w:lang w:val="pl-PL"/>
        </w:rPr>
        <w:t xml:space="preserve"> i</w:t>
      </w:r>
      <w:r w:rsidR="00920401">
        <w:rPr>
          <w:noProof/>
          <w:lang w:val="pl-PL"/>
        </w:rPr>
        <w:t> </w:t>
      </w:r>
      <w:r w:rsidR="00920401" w:rsidRPr="00A0678D">
        <w:rPr>
          <w:noProof/>
          <w:lang w:val="pl-PL"/>
        </w:rPr>
        <w:t>osi</w:t>
      </w:r>
      <w:r w:rsidRPr="00A0678D">
        <w:rPr>
          <w:noProof/>
          <w:lang w:val="pl-PL"/>
        </w:rPr>
        <w:t>em krajów stowarzyszonych. Systematycznie angażuje się państwa członkowskie za pośrednictwem wizyt krajowych</w:t>
      </w:r>
      <w:r w:rsidR="00920401" w:rsidRPr="00A0678D">
        <w:rPr>
          <w:noProof/>
          <w:lang w:val="pl-PL"/>
        </w:rPr>
        <w:t xml:space="preserve"> i</w:t>
      </w:r>
      <w:r w:rsidR="00920401">
        <w:rPr>
          <w:noProof/>
          <w:lang w:val="pl-PL"/>
        </w:rPr>
        <w:t> </w:t>
      </w:r>
      <w:r w:rsidR="00920401" w:rsidRPr="00A0678D">
        <w:rPr>
          <w:noProof/>
          <w:lang w:val="pl-PL"/>
        </w:rPr>
        <w:t>pro</w:t>
      </w:r>
      <w:r w:rsidRPr="00A0678D">
        <w:rPr>
          <w:noProof/>
          <w:lang w:val="pl-PL"/>
        </w:rPr>
        <w:t>jektu CapaCITIES</w:t>
      </w:r>
      <w:r>
        <w:rPr>
          <w:rStyle w:val="FootnoteReference"/>
          <w:rFonts w:eastAsia="Times New Roman" w:cs="Times New Roman"/>
          <w:noProof/>
        </w:rPr>
        <w:footnoteReference w:id="15"/>
      </w:r>
      <w:r w:rsidRPr="00A0678D">
        <w:rPr>
          <w:noProof/>
          <w:lang w:val="pl-PL"/>
        </w:rPr>
        <w:t>, służącego wspieraniu sieci krajowych</w:t>
      </w:r>
      <w:r w:rsidR="00920401" w:rsidRPr="00A0678D">
        <w:rPr>
          <w:noProof/>
          <w:lang w:val="pl-PL"/>
        </w:rPr>
        <w:t xml:space="preserve"> i</w:t>
      </w:r>
      <w:r w:rsidR="00920401">
        <w:rPr>
          <w:noProof/>
          <w:lang w:val="pl-PL"/>
        </w:rPr>
        <w:t> </w:t>
      </w:r>
      <w:r w:rsidR="00920401" w:rsidRPr="00A0678D">
        <w:rPr>
          <w:noProof/>
          <w:lang w:val="pl-PL"/>
        </w:rPr>
        <w:t>łąc</w:t>
      </w:r>
      <w:r w:rsidRPr="00A0678D">
        <w:rPr>
          <w:noProof/>
          <w:lang w:val="pl-PL"/>
        </w:rPr>
        <w:t xml:space="preserve">zeniu ich ze sobą. Wszystkie miasta rozpoczęły współtworzenie </w:t>
      </w:r>
      <w:r w:rsidRPr="00A0678D">
        <w:rPr>
          <w:b/>
          <w:noProof/>
          <w:lang w:val="pl-PL"/>
        </w:rPr>
        <w:t>umów</w:t>
      </w:r>
      <w:r w:rsidR="00920401" w:rsidRPr="00A0678D">
        <w:rPr>
          <w:b/>
          <w:noProof/>
          <w:lang w:val="pl-PL"/>
        </w:rPr>
        <w:t xml:space="preserve"> w</w:t>
      </w:r>
      <w:r w:rsidR="00920401">
        <w:rPr>
          <w:b/>
          <w:noProof/>
          <w:lang w:val="pl-PL"/>
        </w:rPr>
        <w:t> </w:t>
      </w:r>
      <w:r w:rsidR="00920401" w:rsidRPr="00A0678D">
        <w:rPr>
          <w:b/>
          <w:noProof/>
          <w:lang w:val="pl-PL"/>
        </w:rPr>
        <w:t>spr</w:t>
      </w:r>
      <w:r w:rsidRPr="00A0678D">
        <w:rPr>
          <w:b/>
          <w:noProof/>
          <w:lang w:val="pl-PL"/>
        </w:rPr>
        <w:t>awie miasta neutralnego dla klimatu</w:t>
      </w:r>
      <w:r w:rsidRPr="00A0678D">
        <w:rPr>
          <w:noProof/>
          <w:lang w:val="pl-PL"/>
        </w:rPr>
        <w:t xml:space="preserve"> ze społecznością lokalną</w:t>
      </w:r>
      <w:r w:rsidR="00920401" w:rsidRPr="00A0678D">
        <w:rPr>
          <w:noProof/>
          <w:lang w:val="pl-PL"/>
        </w:rPr>
        <w:t xml:space="preserve"> i</w:t>
      </w:r>
      <w:r w:rsidR="00920401">
        <w:rPr>
          <w:noProof/>
          <w:lang w:val="pl-PL"/>
        </w:rPr>
        <w:t> </w:t>
      </w:r>
      <w:r w:rsidR="00920401" w:rsidRPr="00A0678D">
        <w:rPr>
          <w:noProof/>
          <w:lang w:val="pl-PL"/>
        </w:rPr>
        <w:t>oby</w:t>
      </w:r>
      <w:r w:rsidRPr="00A0678D">
        <w:rPr>
          <w:noProof/>
          <w:lang w:val="pl-PL"/>
        </w:rPr>
        <w:t xml:space="preserve">watelami, przy wsparciu wyspecjalizowanych </w:t>
      </w:r>
      <w:r w:rsidRPr="00A0678D">
        <w:rPr>
          <w:b/>
          <w:noProof/>
          <w:lang w:val="pl-PL"/>
        </w:rPr>
        <w:t>doradców miejskich</w:t>
      </w:r>
      <w:r w:rsidRPr="00A0678D">
        <w:rPr>
          <w:noProof/>
          <w:lang w:val="pl-PL"/>
        </w:rPr>
        <w:t>.</w:t>
      </w:r>
    </w:p>
    <w:p w14:paraId="41C0623E" w14:textId="3147A990" w:rsidR="00DF2F00" w:rsidRPr="00A0678D" w:rsidRDefault="009926F7" w:rsidP="00130C48">
      <w:pPr>
        <w:spacing w:line="276" w:lineRule="auto"/>
        <w:jc w:val="both"/>
        <w:rPr>
          <w:noProof/>
          <w:lang w:val="pl-PL"/>
        </w:rPr>
      </w:pPr>
      <w:r w:rsidRPr="00A0678D">
        <w:rPr>
          <w:b/>
          <w:noProof/>
          <w:lang w:val="pl-PL"/>
        </w:rPr>
        <w:t>EBI</w:t>
      </w:r>
      <w:r w:rsidRPr="00A0678D">
        <w:rPr>
          <w:noProof/>
          <w:lang w:val="pl-PL"/>
        </w:rPr>
        <w:t xml:space="preserve"> wspiera działania</w:t>
      </w:r>
      <w:r w:rsidR="00920401" w:rsidRPr="00A0678D">
        <w:rPr>
          <w:noProof/>
          <w:lang w:val="pl-PL"/>
        </w:rPr>
        <w:t xml:space="preserve"> w</w:t>
      </w:r>
      <w:r w:rsidR="00920401">
        <w:rPr>
          <w:noProof/>
          <w:lang w:val="pl-PL"/>
        </w:rPr>
        <w:t> </w:t>
      </w:r>
      <w:r w:rsidR="00920401" w:rsidRPr="00A0678D">
        <w:rPr>
          <w:noProof/>
          <w:lang w:val="pl-PL"/>
        </w:rPr>
        <w:t>ram</w:t>
      </w:r>
      <w:r w:rsidRPr="00A0678D">
        <w:rPr>
          <w:noProof/>
          <w:lang w:val="pl-PL"/>
        </w:rPr>
        <w:t>ach wspomnianej misji,</w:t>
      </w:r>
      <w:r w:rsidR="00920401" w:rsidRPr="00A0678D">
        <w:rPr>
          <w:noProof/>
          <w:lang w:val="pl-PL"/>
        </w:rPr>
        <w:t xml:space="preserve"> w</w:t>
      </w:r>
      <w:r w:rsidR="00920401">
        <w:rPr>
          <w:noProof/>
          <w:lang w:val="pl-PL"/>
        </w:rPr>
        <w:t> </w:t>
      </w:r>
      <w:r w:rsidR="00920401" w:rsidRPr="00A0678D">
        <w:rPr>
          <w:noProof/>
          <w:lang w:val="pl-PL"/>
        </w:rPr>
        <w:t>tym</w:t>
      </w:r>
      <w:r w:rsidRPr="00A0678D">
        <w:rPr>
          <w:noProof/>
          <w:lang w:val="pl-PL"/>
        </w:rPr>
        <w:t xml:space="preserve"> ukierunkowane podnoszenie świadomości</w:t>
      </w:r>
      <w:r w:rsidR="00920401" w:rsidRPr="00A0678D">
        <w:rPr>
          <w:noProof/>
          <w:lang w:val="pl-PL"/>
        </w:rPr>
        <w:t xml:space="preserve"> w</w:t>
      </w:r>
      <w:r w:rsidR="00920401">
        <w:rPr>
          <w:noProof/>
          <w:lang w:val="pl-PL"/>
        </w:rPr>
        <w:t> </w:t>
      </w:r>
      <w:r w:rsidR="00920401" w:rsidRPr="00A0678D">
        <w:rPr>
          <w:noProof/>
          <w:lang w:val="pl-PL"/>
        </w:rPr>
        <w:t>kon</w:t>
      </w:r>
      <w:r w:rsidRPr="00A0678D">
        <w:rPr>
          <w:noProof/>
          <w:lang w:val="pl-PL"/>
        </w:rPr>
        <w:t>tekście miast</w:t>
      </w:r>
      <w:r w:rsidR="00920401" w:rsidRPr="00A0678D">
        <w:rPr>
          <w:noProof/>
          <w:lang w:val="pl-PL"/>
        </w:rPr>
        <w:t xml:space="preserve"> i</w:t>
      </w:r>
      <w:r w:rsidR="00920401">
        <w:rPr>
          <w:noProof/>
          <w:lang w:val="pl-PL"/>
        </w:rPr>
        <w:t> </w:t>
      </w:r>
      <w:r w:rsidR="00920401" w:rsidRPr="00A0678D">
        <w:rPr>
          <w:noProof/>
          <w:lang w:val="pl-PL"/>
        </w:rPr>
        <w:t>wkł</w:t>
      </w:r>
      <w:r w:rsidRPr="00A0678D">
        <w:rPr>
          <w:noProof/>
          <w:lang w:val="pl-PL"/>
        </w:rPr>
        <w:t>ad</w:t>
      </w:r>
      <w:r w:rsidR="00920401" w:rsidRPr="00A0678D">
        <w:rPr>
          <w:noProof/>
          <w:lang w:val="pl-PL"/>
        </w:rPr>
        <w:t xml:space="preserve"> w</w:t>
      </w:r>
      <w:r w:rsidR="00920401">
        <w:rPr>
          <w:noProof/>
          <w:lang w:val="pl-PL"/>
        </w:rPr>
        <w:t> </w:t>
      </w:r>
      <w:r w:rsidR="00920401" w:rsidRPr="00A0678D">
        <w:rPr>
          <w:noProof/>
          <w:lang w:val="pl-PL"/>
        </w:rPr>
        <w:t>pro</w:t>
      </w:r>
      <w:r w:rsidRPr="00A0678D">
        <w:rPr>
          <w:noProof/>
          <w:lang w:val="pl-PL"/>
        </w:rPr>
        <w:t xml:space="preserve">ces przeglądu powyższych umów. Wybrano </w:t>
      </w:r>
      <w:r w:rsidRPr="00A0678D">
        <w:rPr>
          <w:b/>
          <w:noProof/>
          <w:lang w:val="pl-PL"/>
        </w:rPr>
        <w:t>53 miasta pilotażowe</w:t>
      </w:r>
      <w:r>
        <w:rPr>
          <w:rStyle w:val="FootnoteReference"/>
          <w:rFonts w:eastAsia="Times New Roman" w:cs="Times New Roman"/>
          <w:noProof/>
        </w:rPr>
        <w:footnoteReference w:id="16"/>
      </w:r>
      <w:r w:rsidRPr="00A0678D">
        <w:rPr>
          <w:noProof/>
          <w:lang w:val="pl-PL"/>
        </w:rPr>
        <w:t xml:space="preserve">, które otrzymają dotacje (w wysokości </w:t>
      </w:r>
      <w:r w:rsidRPr="00920401">
        <w:rPr>
          <w:noProof/>
          <w:lang w:val="pl-PL"/>
        </w:rPr>
        <w:t>od</w:t>
      </w:r>
      <w:r w:rsidR="00920401" w:rsidRPr="00920401">
        <w:rPr>
          <w:noProof/>
          <w:lang w:val="pl-PL"/>
        </w:rPr>
        <w:t> </w:t>
      </w:r>
      <w:r w:rsidRPr="00920401">
        <w:rPr>
          <w:noProof/>
          <w:lang w:val="pl-PL"/>
        </w:rPr>
        <w:t>0</w:t>
      </w:r>
      <w:r w:rsidRPr="00A0678D">
        <w:rPr>
          <w:noProof/>
          <w:lang w:val="pl-PL"/>
        </w:rPr>
        <w:t xml:space="preserve">,5 </w:t>
      </w:r>
      <w:r w:rsidRPr="00920401">
        <w:rPr>
          <w:noProof/>
          <w:lang w:val="pl-PL"/>
        </w:rPr>
        <w:t>do</w:t>
      </w:r>
      <w:r w:rsidR="00920401" w:rsidRPr="00920401">
        <w:rPr>
          <w:noProof/>
          <w:lang w:val="pl-PL"/>
        </w:rPr>
        <w:t> </w:t>
      </w:r>
      <w:r w:rsidRPr="00920401">
        <w:rPr>
          <w:noProof/>
          <w:lang w:val="pl-PL"/>
        </w:rPr>
        <w:t>1</w:t>
      </w:r>
      <w:r w:rsidRPr="00A0678D">
        <w:rPr>
          <w:noProof/>
          <w:lang w:val="pl-PL"/>
        </w:rPr>
        <w:t>,5 mln EUR) na opracowanie innowacyjnych rozwiązań</w:t>
      </w:r>
      <w:r w:rsidR="00920401" w:rsidRPr="00A0678D">
        <w:rPr>
          <w:noProof/>
          <w:lang w:val="pl-PL"/>
        </w:rPr>
        <w:t xml:space="preserve"> w</w:t>
      </w:r>
      <w:r w:rsidR="00920401">
        <w:rPr>
          <w:noProof/>
          <w:lang w:val="pl-PL"/>
        </w:rPr>
        <w:t> </w:t>
      </w:r>
      <w:r w:rsidR="00920401" w:rsidRPr="00A0678D">
        <w:rPr>
          <w:noProof/>
          <w:lang w:val="pl-PL"/>
        </w:rPr>
        <w:t>cel</w:t>
      </w:r>
      <w:r w:rsidRPr="00A0678D">
        <w:rPr>
          <w:noProof/>
          <w:lang w:val="pl-PL"/>
        </w:rPr>
        <w:t>u sprostania wyzwaniom związanym</w:t>
      </w:r>
      <w:r w:rsidR="00920401" w:rsidRPr="00A0678D">
        <w:rPr>
          <w:noProof/>
          <w:lang w:val="pl-PL"/>
        </w:rPr>
        <w:t xml:space="preserve"> z</w:t>
      </w:r>
      <w:r w:rsidR="00920401">
        <w:rPr>
          <w:noProof/>
          <w:lang w:val="pl-PL"/>
        </w:rPr>
        <w:t> </w:t>
      </w:r>
      <w:r w:rsidR="00920401" w:rsidRPr="00A0678D">
        <w:rPr>
          <w:noProof/>
          <w:lang w:val="pl-PL"/>
        </w:rPr>
        <w:t>tra</w:t>
      </w:r>
      <w:r w:rsidRPr="00A0678D">
        <w:rPr>
          <w:noProof/>
          <w:lang w:val="pl-PL"/>
        </w:rPr>
        <w:t>nsformacją klimatyczną. Kolejne 50 miast wkrótce skorzysta</w:t>
      </w:r>
      <w:r w:rsidR="00920401" w:rsidRPr="00A0678D">
        <w:rPr>
          <w:noProof/>
          <w:lang w:val="pl-PL"/>
        </w:rPr>
        <w:t xml:space="preserve"> z</w:t>
      </w:r>
      <w:r w:rsidR="00920401">
        <w:rPr>
          <w:noProof/>
          <w:lang w:val="pl-PL"/>
        </w:rPr>
        <w:t> </w:t>
      </w:r>
      <w:r w:rsidR="00920401" w:rsidRPr="00A0678D">
        <w:rPr>
          <w:noProof/>
          <w:lang w:val="pl-PL"/>
        </w:rPr>
        <w:t>pra</w:t>
      </w:r>
      <w:r w:rsidRPr="00A0678D">
        <w:rPr>
          <w:noProof/>
          <w:lang w:val="pl-PL"/>
        </w:rPr>
        <w:t>cy wykonanej</w:t>
      </w:r>
      <w:r w:rsidR="00920401" w:rsidRPr="00A0678D">
        <w:rPr>
          <w:noProof/>
          <w:lang w:val="pl-PL"/>
        </w:rPr>
        <w:t xml:space="preserve"> w</w:t>
      </w:r>
      <w:r w:rsidR="00920401">
        <w:rPr>
          <w:noProof/>
          <w:lang w:val="pl-PL"/>
        </w:rPr>
        <w:t> </w:t>
      </w:r>
      <w:r w:rsidR="00920401" w:rsidRPr="00A0678D">
        <w:rPr>
          <w:noProof/>
          <w:lang w:val="pl-PL"/>
        </w:rPr>
        <w:t>ram</w:t>
      </w:r>
      <w:r w:rsidRPr="00A0678D">
        <w:rPr>
          <w:noProof/>
          <w:lang w:val="pl-PL"/>
        </w:rPr>
        <w:t>ach projektów pilotażowych przez wymianę doświadczeń</w:t>
      </w:r>
      <w:r w:rsidR="00920401" w:rsidRPr="00A0678D">
        <w:rPr>
          <w:noProof/>
          <w:lang w:val="pl-PL"/>
        </w:rPr>
        <w:t xml:space="preserve"> i</w:t>
      </w:r>
      <w:r w:rsidR="00920401">
        <w:rPr>
          <w:noProof/>
          <w:lang w:val="pl-PL"/>
        </w:rPr>
        <w:t> </w:t>
      </w:r>
      <w:r w:rsidR="00920401" w:rsidRPr="00A0678D">
        <w:rPr>
          <w:noProof/>
          <w:lang w:val="pl-PL"/>
        </w:rPr>
        <w:t>men</w:t>
      </w:r>
      <w:r w:rsidRPr="00A0678D">
        <w:rPr>
          <w:noProof/>
          <w:lang w:val="pl-PL"/>
        </w:rPr>
        <w:t>toring</w:t>
      </w:r>
      <w:r w:rsidR="00920401" w:rsidRPr="00A0678D">
        <w:rPr>
          <w:noProof/>
          <w:lang w:val="pl-PL"/>
        </w:rPr>
        <w:t xml:space="preserve"> z</w:t>
      </w:r>
      <w:r w:rsidR="00920401">
        <w:rPr>
          <w:noProof/>
          <w:lang w:val="pl-PL"/>
        </w:rPr>
        <w:t> </w:t>
      </w:r>
      <w:r w:rsidR="00920401" w:rsidRPr="00A0678D">
        <w:rPr>
          <w:noProof/>
          <w:lang w:val="pl-PL"/>
        </w:rPr>
        <w:t>udz</w:t>
      </w:r>
      <w:r w:rsidRPr="00A0678D">
        <w:rPr>
          <w:noProof/>
          <w:lang w:val="pl-PL"/>
        </w:rPr>
        <w:t>iałem wspomnianych miast pilotażowych.</w:t>
      </w:r>
    </w:p>
    <w:p w14:paraId="70F02CBA" w14:textId="363E64F9" w:rsidR="00E53D46" w:rsidRPr="00A0678D" w:rsidRDefault="003619BB" w:rsidP="00130C48">
      <w:pPr>
        <w:spacing w:line="276" w:lineRule="auto"/>
        <w:jc w:val="both"/>
        <w:rPr>
          <w:rFonts w:eastAsia="Times New Roman" w:cs="Times New Roman"/>
          <w:noProof/>
          <w:lang w:val="pl-PL"/>
        </w:rPr>
      </w:pPr>
      <w:r w:rsidRPr="00A0678D">
        <w:rPr>
          <w:noProof/>
          <w:lang w:val="pl-PL"/>
        </w:rPr>
        <w:t>Kluczowym elementem wspólnego zaproszenia do składania wniosków</w:t>
      </w:r>
      <w:r w:rsidR="00920401" w:rsidRPr="00A0678D">
        <w:rPr>
          <w:noProof/>
          <w:lang w:val="pl-PL"/>
        </w:rPr>
        <w:t xml:space="preserve"> w</w:t>
      </w:r>
      <w:r w:rsidR="00920401">
        <w:rPr>
          <w:noProof/>
          <w:lang w:val="pl-PL"/>
        </w:rPr>
        <w:t> </w:t>
      </w:r>
      <w:r w:rsidR="00920401" w:rsidRPr="00A0678D">
        <w:rPr>
          <w:noProof/>
          <w:lang w:val="pl-PL"/>
        </w:rPr>
        <w:t>ram</w:t>
      </w:r>
      <w:r w:rsidRPr="00A0678D">
        <w:rPr>
          <w:noProof/>
          <w:lang w:val="pl-PL"/>
        </w:rPr>
        <w:t>ach programu „Horyzont Europa” zorganizowanego za pośrednictwem misji</w:t>
      </w:r>
      <w:r w:rsidR="00920401" w:rsidRPr="00A0678D">
        <w:rPr>
          <w:noProof/>
          <w:lang w:val="pl-PL"/>
        </w:rPr>
        <w:t xml:space="preserve"> w</w:t>
      </w:r>
      <w:r w:rsidR="00920401">
        <w:rPr>
          <w:noProof/>
          <w:lang w:val="pl-PL"/>
        </w:rPr>
        <w:t> </w:t>
      </w:r>
      <w:r w:rsidR="00920401" w:rsidRPr="00A0678D">
        <w:rPr>
          <w:noProof/>
          <w:lang w:val="pl-PL"/>
        </w:rPr>
        <w:t>zak</w:t>
      </w:r>
      <w:r w:rsidRPr="00A0678D">
        <w:rPr>
          <w:noProof/>
          <w:lang w:val="pl-PL"/>
        </w:rPr>
        <w:t>resie neutralnych dla klimatu</w:t>
      </w:r>
      <w:r w:rsidR="00920401" w:rsidRPr="00A0678D">
        <w:rPr>
          <w:noProof/>
          <w:lang w:val="pl-PL"/>
        </w:rPr>
        <w:t xml:space="preserve"> i</w:t>
      </w:r>
      <w:r w:rsidR="00920401">
        <w:rPr>
          <w:noProof/>
          <w:lang w:val="pl-PL"/>
        </w:rPr>
        <w:t> </w:t>
      </w:r>
      <w:r w:rsidR="00920401" w:rsidRPr="00A0678D">
        <w:rPr>
          <w:noProof/>
          <w:lang w:val="pl-PL"/>
        </w:rPr>
        <w:t>int</w:t>
      </w:r>
      <w:r w:rsidRPr="00A0678D">
        <w:rPr>
          <w:noProof/>
          <w:lang w:val="pl-PL"/>
        </w:rPr>
        <w:t>eligentnych miast oraz misji</w:t>
      </w:r>
      <w:r w:rsidR="00920401" w:rsidRPr="00A0678D">
        <w:rPr>
          <w:noProof/>
          <w:lang w:val="pl-PL"/>
        </w:rPr>
        <w:t xml:space="preserve"> w</w:t>
      </w:r>
      <w:r w:rsidR="00920401">
        <w:rPr>
          <w:noProof/>
          <w:lang w:val="pl-PL"/>
        </w:rPr>
        <w:t> </w:t>
      </w:r>
      <w:r w:rsidR="00920401" w:rsidRPr="00A0678D">
        <w:rPr>
          <w:noProof/>
          <w:lang w:val="pl-PL"/>
        </w:rPr>
        <w:t>zak</w:t>
      </w:r>
      <w:r w:rsidRPr="00A0678D">
        <w:rPr>
          <w:noProof/>
          <w:lang w:val="pl-PL"/>
        </w:rPr>
        <w:t>resie przystosowania się do zmiany klimatu jest rewitalizacja obszarów miejskich. Specjalne działanie</w:t>
      </w:r>
      <w:r w:rsidR="00920401" w:rsidRPr="00A0678D">
        <w:rPr>
          <w:noProof/>
          <w:lang w:val="pl-PL"/>
        </w:rPr>
        <w:t xml:space="preserve"> w</w:t>
      </w:r>
      <w:r w:rsidR="00920401">
        <w:rPr>
          <w:noProof/>
          <w:lang w:val="pl-PL"/>
        </w:rPr>
        <w:t> </w:t>
      </w:r>
      <w:r w:rsidR="00920401" w:rsidRPr="00A0678D">
        <w:rPr>
          <w:noProof/>
          <w:lang w:val="pl-PL"/>
        </w:rPr>
        <w:t>ram</w:t>
      </w:r>
      <w:r w:rsidRPr="00A0678D">
        <w:rPr>
          <w:noProof/>
          <w:lang w:val="pl-PL"/>
        </w:rPr>
        <w:t xml:space="preserve">ach programu „Horyzont Europa” umożliwia również ukraińskim miastom stowarzyszenie się z tą misją. </w:t>
      </w:r>
      <w:r w:rsidRPr="00A0678D">
        <w:rPr>
          <w:b/>
          <w:noProof/>
          <w:lang w:val="pl-PL"/>
        </w:rPr>
        <w:t>Ustanowiono synergie</w:t>
      </w:r>
      <w:r w:rsidR="00920401" w:rsidRPr="00A0678D">
        <w:rPr>
          <w:b/>
          <w:noProof/>
          <w:lang w:val="pl-PL"/>
        </w:rPr>
        <w:t xml:space="preserve"> z</w:t>
      </w:r>
      <w:r w:rsidR="00920401">
        <w:rPr>
          <w:b/>
          <w:noProof/>
          <w:lang w:val="pl-PL"/>
        </w:rPr>
        <w:t> </w:t>
      </w:r>
      <w:r w:rsidR="00920401" w:rsidRPr="00A0678D">
        <w:rPr>
          <w:b/>
          <w:noProof/>
          <w:lang w:val="pl-PL"/>
        </w:rPr>
        <w:t>pro</w:t>
      </w:r>
      <w:r w:rsidRPr="00A0678D">
        <w:rPr>
          <w:b/>
          <w:noProof/>
          <w:lang w:val="pl-PL"/>
        </w:rPr>
        <w:t>gramami</w:t>
      </w:r>
      <w:r w:rsidR="00920401" w:rsidRPr="00A0678D">
        <w:rPr>
          <w:b/>
          <w:noProof/>
          <w:lang w:val="pl-PL"/>
        </w:rPr>
        <w:t xml:space="preserve"> i</w:t>
      </w:r>
      <w:r w:rsidR="00920401">
        <w:rPr>
          <w:b/>
          <w:noProof/>
          <w:lang w:val="pl-PL"/>
        </w:rPr>
        <w:t> </w:t>
      </w:r>
      <w:r w:rsidR="00920401" w:rsidRPr="00A0678D">
        <w:rPr>
          <w:b/>
          <w:noProof/>
          <w:lang w:val="pl-PL"/>
        </w:rPr>
        <w:t>ini</w:t>
      </w:r>
      <w:r w:rsidRPr="00A0678D">
        <w:rPr>
          <w:b/>
          <w:noProof/>
          <w:lang w:val="pl-PL"/>
        </w:rPr>
        <w:t>cjatywami UE</w:t>
      </w:r>
      <w:r w:rsidRPr="00A0678D">
        <w:rPr>
          <w:noProof/>
          <w:lang w:val="pl-PL"/>
        </w:rPr>
        <w:t>,</w:t>
      </w:r>
      <w:r w:rsidR="00920401" w:rsidRPr="00A0678D">
        <w:rPr>
          <w:noProof/>
          <w:lang w:val="pl-PL"/>
        </w:rPr>
        <w:t xml:space="preserve"> w</w:t>
      </w:r>
      <w:r w:rsidR="00920401">
        <w:rPr>
          <w:noProof/>
          <w:lang w:val="pl-PL"/>
        </w:rPr>
        <w:t> </w:t>
      </w:r>
      <w:r w:rsidR="00920401" w:rsidRPr="00A0678D">
        <w:rPr>
          <w:noProof/>
          <w:lang w:val="pl-PL"/>
        </w:rPr>
        <w:t>tym z</w:t>
      </w:r>
      <w:r w:rsidR="00920401">
        <w:rPr>
          <w:noProof/>
          <w:lang w:val="pl-PL"/>
        </w:rPr>
        <w:t> </w:t>
      </w:r>
      <w:r w:rsidR="00920401" w:rsidRPr="00A0678D">
        <w:rPr>
          <w:noProof/>
          <w:lang w:val="pl-PL"/>
        </w:rPr>
        <w:t>Eur</w:t>
      </w:r>
      <w:r w:rsidRPr="00A0678D">
        <w:rPr>
          <w:noProof/>
          <w:lang w:val="pl-PL"/>
        </w:rPr>
        <w:t>opejską Radą ds. Innowacji (EIC), instrumentem „Łącząc Europę”, strategicznymi projektami zintegrowanymi LIFE</w:t>
      </w:r>
      <w:r w:rsidR="00920401" w:rsidRPr="00A0678D">
        <w:rPr>
          <w:noProof/>
          <w:lang w:val="pl-PL"/>
        </w:rPr>
        <w:t xml:space="preserve"> i</w:t>
      </w:r>
      <w:r w:rsidR="00920401">
        <w:rPr>
          <w:noProof/>
          <w:lang w:val="pl-PL"/>
        </w:rPr>
        <w:t> </w:t>
      </w:r>
      <w:r w:rsidR="00920401" w:rsidRPr="00A0678D">
        <w:rPr>
          <w:noProof/>
          <w:lang w:val="pl-PL"/>
        </w:rPr>
        <w:t>inn</w:t>
      </w:r>
      <w:r w:rsidRPr="00A0678D">
        <w:rPr>
          <w:noProof/>
          <w:lang w:val="pl-PL"/>
        </w:rPr>
        <w:t>owacyjnymi działaniami miejskimi</w:t>
      </w:r>
      <w:r>
        <w:rPr>
          <w:rStyle w:val="FootnoteReference"/>
          <w:rFonts w:eastAsia="Times New Roman" w:cs="Times New Roman"/>
          <w:noProof/>
        </w:rPr>
        <w:footnoteReference w:id="17"/>
      </w:r>
      <w:r w:rsidRPr="00A0678D">
        <w:rPr>
          <w:noProof/>
          <w:lang w:val="pl-PL"/>
        </w:rPr>
        <w:t>.</w:t>
      </w:r>
    </w:p>
    <w:p w14:paraId="52702462" w14:textId="141C132B" w:rsidR="00017CDF" w:rsidRPr="00A0678D" w:rsidRDefault="3AB3D248" w:rsidP="00130C48">
      <w:pPr>
        <w:spacing w:line="276" w:lineRule="auto"/>
        <w:jc w:val="both"/>
        <w:rPr>
          <w:rFonts w:cs="Times New Roman"/>
          <w:noProof/>
          <w:lang w:val="pl-PL"/>
        </w:rPr>
      </w:pPr>
      <w:r w:rsidRPr="00A0678D">
        <w:rPr>
          <w:noProof/>
          <w:lang w:val="pl-PL"/>
        </w:rPr>
        <w:t>Wiele państw członkowskich lub regionów odnosi się do misji</w:t>
      </w:r>
      <w:r w:rsidR="00920401" w:rsidRPr="00A0678D">
        <w:rPr>
          <w:noProof/>
          <w:lang w:val="pl-PL"/>
        </w:rPr>
        <w:t xml:space="preserve"> w</w:t>
      </w:r>
      <w:r w:rsidR="00920401">
        <w:rPr>
          <w:noProof/>
          <w:lang w:val="pl-PL"/>
        </w:rPr>
        <w:t> </w:t>
      </w:r>
      <w:r w:rsidR="00920401" w:rsidRPr="00A0678D">
        <w:rPr>
          <w:noProof/>
          <w:lang w:val="pl-PL"/>
        </w:rPr>
        <w:t>zak</w:t>
      </w:r>
      <w:r w:rsidRPr="00A0678D">
        <w:rPr>
          <w:noProof/>
          <w:lang w:val="pl-PL"/>
        </w:rPr>
        <w:t>resie neutralnych dla klimatu</w:t>
      </w:r>
      <w:r w:rsidR="00920401" w:rsidRPr="00A0678D">
        <w:rPr>
          <w:noProof/>
          <w:lang w:val="pl-PL"/>
        </w:rPr>
        <w:t xml:space="preserve"> i</w:t>
      </w:r>
      <w:r w:rsidR="00920401">
        <w:rPr>
          <w:noProof/>
          <w:lang w:val="pl-PL"/>
        </w:rPr>
        <w:t> </w:t>
      </w:r>
      <w:r w:rsidR="00920401" w:rsidRPr="00A0678D">
        <w:rPr>
          <w:noProof/>
          <w:lang w:val="pl-PL"/>
        </w:rPr>
        <w:t>int</w:t>
      </w:r>
      <w:r w:rsidRPr="00A0678D">
        <w:rPr>
          <w:noProof/>
          <w:lang w:val="pl-PL"/>
        </w:rPr>
        <w:t>eligentnych miast</w:t>
      </w:r>
      <w:r w:rsidR="00920401" w:rsidRPr="00A0678D">
        <w:rPr>
          <w:noProof/>
          <w:lang w:val="pl-PL"/>
        </w:rPr>
        <w:t xml:space="preserve"> w</w:t>
      </w:r>
      <w:r w:rsidR="00920401">
        <w:rPr>
          <w:noProof/>
          <w:lang w:val="pl-PL"/>
        </w:rPr>
        <w:t> </w:t>
      </w:r>
      <w:r w:rsidR="00920401" w:rsidRPr="00A0678D">
        <w:rPr>
          <w:noProof/>
          <w:lang w:val="pl-PL"/>
        </w:rPr>
        <w:t>swo</w:t>
      </w:r>
      <w:r w:rsidRPr="00A0678D">
        <w:rPr>
          <w:noProof/>
          <w:lang w:val="pl-PL"/>
        </w:rPr>
        <w:t>ich regionalnych programach operacyjnych,</w:t>
      </w:r>
      <w:r w:rsidR="00920401" w:rsidRPr="00A0678D">
        <w:rPr>
          <w:noProof/>
          <w:lang w:val="pl-PL"/>
        </w:rPr>
        <w:t xml:space="preserve"> a</w:t>
      </w:r>
      <w:r w:rsidR="00920401">
        <w:rPr>
          <w:noProof/>
          <w:lang w:val="pl-PL"/>
        </w:rPr>
        <w:t> </w:t>
      </w:r>
      <w:r w:rsidR="00920401" w:rsidRPr="00A0678D">
        <w:rPr>
          <w:noProof/>
          <w:lang w:val="pl-PL"/>
        </w:rPr>
        <w:t>prz</w:t>
      </w:r>
      <w:r w:rsidRPr="00A0678D">
        <w:rPr>
          <w:noProof/>
          <w:lang w:val="pl-PL"/>
        </w:rPr>
        <w:t>ykładowo</w:t>
      </w:r>
      <w:r w:rsidR="00920401" w:rsidRPr="00A0678D">
        <w:rPr>
          <w:noProof/>
          <w:lang w:val="pl-PL"/>
        </w:rPr>
        <w:t xml:space="preserve"> w</w:t>
      </w:r>
      <w:r w:rsidR="00920401">
        <w:rPr>
          <w:noProof/>
          <w:lang w:val="pl-PL"/>
        </w:rPr>
        <w:t> </w:t>
      </w:r>
      <w:r w:rsidR="00920401" w:rsidRPr="00A0678D">
        <w:rPr>
          <w:noProof/>
          <w:lang w:val="pl-PL"/>
        </w:rPr>
        <w:t>Gre</w:t>
      </w:r>
      <w:r w:rsidRPr="00A0678D">
        <w:rPr>
          <w:noProof/>
          <w:lang w:val="pl-PL"/>
        </w:rPr>
        <w:t>cji</w:t>
      </w:r>
      <w:r w:rsidR="00920401" w:rsidRPr="00A0678D">
        <w:rPr>
          <w:noProof/>
          <w:lang w:val="pl-PL"/>
        </w:rPr>
        <w:t xml:space="preserve"> i</w:t>
      </w:r>
      <w:r w:rsidR="00920401">
        <w:rPr>
          <w:noProof/>
          <w:lang w:val="pl-PL"/>
        </w:rPr>
        <w:t> </w:t>
      </w:r>
      <w:r w:rsidR="00920401" w:rsidRPr="00A0678D">
        <w:rPr>
          <w:noProof/>
          <w:lang w:val="pl-PL"/>
        </w:rPr>
        <w:t>His</w:t>
      </w:r>
      <w:r w:rsidRPr="00A0678D">
        <w:rPr>
          <w:noProof/>
          <w:lang w:val="pl-PL"/>
        </w:rPr>
        <w:t>zpanii określono specjalne strumienie finansowania na poziomie krajowym</w:t>
      </w:r>
      <w:r w:rsidR="00920401" w:rsidRPr="00A0678D">
        <w:rPr>
          <w:noProof/>
          <w:lang w:val="pl-PL"/>
        </w:rPr>
        <w:t>. W</w:t>
      </w:r>
      <w:r w:rsidR="00920401">
        <w:rPr>
          <w:noProof/>
          <w:lang w:val="pl-PL"/>
        </w:rPr>
        <w:t> </w:t>
      </w:r>
      <w:r w:rsidR="00920401" w:rsidRPr="00A0678D">
        <w:rPr>
          <w:noProof/>
          <w:lang w:val="pl-PL"/>
        </w:rPr>
        <w:t>ram</w:t>
      </w:r>
      <w:r w:rsidRPr="00A0678D">
        <w:rPr>
          <w:noProof/>
          <w:lang w:val="pl-PL"/>
        </w:rPr>
        <w:t>ach misji powstało również wspólne zaproszenie do składania wniosków</w:t>
      </w:r>
      <w:r w:rsidR="00920401" w:rsidRPr="00A0678D">
        <w:rPr>
          <w:noProof/>
          <w:lang w:val="pl-PL"/>
        </w:rPr>
        <w:t xml:space="preserve"> w</w:t>
      </w:r>
      <w:r w:rsidR="00920401">
        <w:rPr>
          <w:noProof/>
          <w:lang w:val="pl-PL"/>
        </w:rPr>
        <w:t> </w:t>
      </w:r>
      <w:r w:rsidR="00920401" w:rsidRPr="00A0678D">
        <w:rPr>
          <w:noProof/>
          <w:lang w:val="pl-PL"/>
        </w:rPr>
        <w:t>pro</w:t>
      </w:r>
      <w:r w:rsidRPr="00A0678D">
        <w:rPr>
          <w:noProof/>
          <w:lang w:val="pl-PL"/>
        </w:rPr>
        <w:t>gramie prac „Horyzont Europa” na lata 2023–2024</w:t>
      </w:r>
      <w:r w:rsidR="00920401" w:rsidRPr="00A0678D">
        <w:rPr>
          <w:noProof/>
          <w:lang w:val="pl-PL"/>
        </w:rPr>
        <w:t xml:space="preserve"> z</w:t>
      </w:r>
      <w:r w:rsidR="00920401">
        <w:rPr>
          <w:noProof/>
          <w:lang w:val="pl-PL"/>
        </w:rPr>
        <w:t> </w:t>
      </w:r>
      <w:r w:rsidR="00920401" w:rsidRPr="00A0678D">
        <w:rPr>
          <w:noProof/>
          <w:lang w:val="pl-PL"/>
        </w:rPr>
        <w:t>par</w:t>
      </w:r>
      <w:r w:rsidRPr="00A0678D">
        <w:rPr>
          <w:noProof/>
          <w:lang w:val="pl-PL"/>
        </w:rPr>
        <w:t>tnerstwami „W kierunku bezemisyjnego transportu drogowego” (2ZERO)</w:t>
      </w:r>
      <w:r w:rsidR="00920401" w:rsidRPr="00A0678D">
        <w:rPr>
          <w:noProof/>
          <w:lang w:val="pl-PL"/>
        </w:rPr>
        <w:t xml:space="preserve"> i</w:t>
      </w:r>
      <w:r w:rsidR="00920401">
        <w:rPr>
          <w:noProof/>
          <w:lang w:val="pl-PL"/>
        </w:rPr>
        <w:t> </w:t>
      </w:r>
      <w:r w:rsidR="00920401" w:rsidRPr="00A0678D">
        <w:rPr>
          <w:noProof/>
          <w:lang w:val="pl-PL"/>
        </w:rPr>
        <w:t>opa</w:t>
      </w:r>
      <w:r w:rsidRPr="00A0678D">
        <w:rPr>
          <w:noProof/>
          <w:lang w:val="pl-PL"/>
        </w:rPr>
        <w:t>rtej na sieci, kooperatywnej</w:t>
      </w:r>
      <w:r w:rsidR="00920401" w:rsidRPr="00A0678D">
        <w:rPr>
          <w:noProof/>
          <w:lang w:val="pl-PL"/>
        </w:rPr>
        <w:t xml:space="preserve"> i</w:t>
      </w:r>
      <w:r w:rsidR="00920401">
        <w:rPr>
          <w:noProof/>
          <w:lang w:val="pl-PL"/>
        </w:rPr>
        <w:t> </w:t>
      </w:r>
      <w:r w:rsidR="00920401" w:rsidRPr="00A0678D">
        <w:rPr>
          <w:noProof/>
          <w:lang w:val="pl-PL"/>
        </w:rPr>
        <w:t>zau</w:t>
      </w:r>
      <w:r w:rsidRPr="00A0678D">
        <w:rPr>
          <w:noProof/>
          <w:lang w:val="pl-PL"/>
        </w:rPr>
        <w:t>tomatyzowanej mobilności (CCAM),</w:t>
      </w:r>
      <w:r w:rsidR="00920401" w:rsidRPr="00A0678D">
        <w:rPr>
          <w:noProof/>
          <w:lang w:val="pl-PL"/>
        </w:rPr>
        <w:t xml:space="preserve"> o</w:t>
      </w:r>
      <w:r w:rsidR="00920401">
        <w:rPr>
          <w:noProof/>
          <w:lang w:val="pl-PL"/>
        </w:rPr>
        <w:t> </w:t>
      </w:r>
      <w:r w:rsidR="00920401" w:rsidRPr="00A0678D">
        <w:rPr>
          <w:noProof/>
          <w:lang w:val="pl-PL"/>
        </w:rPr>
        <w:t>łąc</w:t>
      </w:r>
      <w:r w:rsidRPr="00A0678D">
        <w:rPr>
          <w:noProof/>
          <w:lang w:val="pl-PL"/>
        </w:rPr>
        <w:t>znym budżecie</w:t>
      </w:r>
      <w:r w:rsidR="00920401" w:rsidRPr="00A0678D">
        <w:rPr>
          <w:noProof/>
          <w:lang w:val="pl-PL"/>
        </w:rPr>
        <w:t xml:space="preserve"> w</w:t>
      </w:r>
      <w:r w:rsidR="00920401">
        <w:rPr>
          <w:noProof/>
          <w:lang w:val="pl-PL"/>
        </w:rPr>
        <w:t> </w:t>
      </w:r>
      <w:r w:rsidR="00920401" w:rsidRPr="00A0678D">
        <w:rPr>
          <w:noProof/>
          <w:lang w:val="pl-PL"/>
        </w:rPr>
        <w:t>wys</w:t>
      </w:r>
      <w:r w:rsidRPr="00A0678D">
        <w:rPr>
          <w:noProof/>
          <w:lang w:val="pl-PL"/>
        </w:rPr>
        <w:t xml:space="preserve">okości 50 mln EUR. </w:t>
      </w:r>
      <w:r w:rsidRPr="00A0678D">
        <w:rPr>
          <w:b/>
          <w:noProof/>
          <w:lang w:val="pl-PL"/>
        </w:rPr>
        <w:t>Centrum na rzecz Transformacji Miast</w:t>
      </w:r>
      <w:r>
        <w:rPr>
          <w:rStyle w:val="FootnoteReference"/>
          <w:rFonts w:eastAsia="Times New Roman" w:cs="Times New Roman"/>
          <w:noProof/>
        </w:rPr>
        <w:footnoteReference w:id="18"/>
      </w:r>
      <w:r w:rsidRPr="00A0678D">
        <w:rPr>
          <w:noProof/>
          <w:lang w:val="pl-PL"/>
        </w:rPr>
        <w:t xml:space="preserve"> wspiera międzynarodowe działania informacyjne misji</w:t>
      </w:r>
      <w:r w:rsidR="00920401" w:rsidRPr="00A0678D">
        <w:rPr>
          <w:noProof/>
          <w:lang w:val="pl-PL"/>
        </w:rPr>
        <w:t xml:space="preserve"> w</w:t>
      </w:r>
      <w:r w:rsidR="00920401">
        <w:rPr>
          <w:noProof/>
          <w:lang w:val="pl-PL"/>
        </w:rPr>
        <w:t> </w:t>
      </w:r>
      <w:r w:rsidR="00920401" w:rsidRPr="00A0678D">
        <w:rPr>
          <w:noProof/>
          <w:lang w:val="pl-PL"/>
        </w:rPr>
        <w:t>zak</w:t>
      </w:r>
      <w:r w:rsidRPr="00A0678D">
        <w:rPr>
          <w:noProof/>
          <w:lang w:val="pl-PL"/>
        </w:rPr>
        <w:t>resie neutralnych dla klimatu</w:t>
      </w:r>
      <w:r w:rsidR="00920401" w:rsidRPr="00A0678D">
        <w:rPr>
          <w:noProof/>
          <w:lang w:val="pl-PL"/>
        </w:rPr>
        <w:t xml:space="preserve"> i</w:t>
      </w:r>
      <w:r w:rsidR="00920401">
        <w:rPr>
          <w:noProof/>
          <w:lang w:val="pl-PL"/>
        </w:rPr>
        <w:t> </w:t>
      </w:r>
      <w:r w:rsidR="00920401" w:rsidRPr="00A0678D">
        <w:rPr>
          <w:noProof/>
          <w:lang w:val="pl-PL"/>
        </w:rPr>
        <w:t>int</w:t>
      </w:r>
      <w:r w:rsidRPr="00A0678D">
        <w:rPr>
          <w:noProof/>
          <w:lang w:val="pl-PL"/>
        </w:rPr>
        <w:t>eligentnych miast</w:t>
      </w:r>
      <w:r w:rsidR="00920401" w:rsidRPr="00A0678D">
        <w:rPr>
          <w:noProof/>
          <w:lang w:val="pl-PL"/>
        </w:rPr>
        <w:t xml:space="preserve"> i</w:t>
      </w:r>
      <w:r w:rsidR="00920401">
        <w:rPr>
          <w:noProof/>
          <w:lang w:val="pl-PL"/>
        </w:rPr>
        <w:t> </w:t>
      </w:r>
      <w:r w:rsidR="00920401" w:rsidRPr="00A0678D">
        <w:rPr>
          <w:noProof/>
          <w:lang w:val="pl-PL"/>
        </w:rPr>
        <w:t>sta</w:t>
      </w:r>
      <w:r w:rsidRPr="00A0678D">
        <w:rPr>
          <w:noProof/>
          <w:lang w:val="pl-PL"/>
        </w:rPr>
        <w:t>nowi powiązanie</w:t>
      </w:r>
      <w:r w:rsidR="00920401" w:rsidRPr="00A0678D">
        <w:rPr>
          <w:noProof/>
          <w:lang w:val="pl-PL"/>
        </w:rPr>
        <w:t xml:space="preserve"> z</w:t>
      </w:r>
      <w:r w:rsidR="00920401">
        <w:rPr>
          <w:noProof/>
          <w:lang w:val="pl-PL"/>
        </w:rPr>
        <w:t> </w:t>
      </w:r>
      <w:r w:rsidR="00920401" w:rsidRPr="00A0678D">
        <w:rPr>
          <w:noProof/>
          <w:lang w:val="pl-PL"/>
        </w:rPr>
        <w:t>glo</w:t>
      </w:r>
      <w:r w:rsidRPr="00A0678D">
        <w:rPr>
          <w:noProof/>
          <w:lang w:val="pl-PL"/>
        </w:rPr>
        <w:t>balną misją transformacji miast</w:t>
      </w:r>
      <w:r w:rsidR="00920401" w:rsidRPr="00A0678D">
        <w:rPr>
          <w:noProof/>
          <w:lang w:val="pl-PL"/>
        </w:rPr>
        <w:t xml:space="preserve"> w</w:t>
      </w:r>
      <w:r w:rsidR="00920401">
        <w:rPr>
          <w:noProof/>
          <w:lang w:val="pl-PL"/>
        </w:rPr>
        <w:t> </w:t>
      </w:r>
      <w:r w:rsidR="00920401" w:rsidRPr="00A0678D">
        <w:rPr>
          <w:noProof/>
          <w:lang w:val="pl-PL"/>
        </w:rPr>
        <w:t>ram</w:t>
      </w:r>
      <w:r w:rsidRPr="00A0678D">
        <w:rPr>
          <w:noProof/>
          <w:lang w:val="pl-PL"/>
        </w:rPr>
        <w:t xml:space="preserve">ach inicjatywy „Mission Innovation”. </w:t>
      </w:r>
    </w:p>
    <w:p w14:paraId="6DACE2D9" w14:textId="721ADC63" w:rsidR="78593174" w:rsidRPr="00A0678D" w:rsidRDefault="3A4E5271" w:rsidP="00D0213E">
      <w:pPr>
        <w:pStyle w:val="Heading2"/>
        <w:rPr>
          <w:noProof/>
          <w:lang w:val="pl-PL"/>
        </w:rPr>
      </w:pPr>
      <w:r w:rsidRPr="00A0678D">
        <w:rPr>
          <w:noProof/>
          <w:lang w:val="pl-PL"/>
        </w:rPr>
        <w:t>Pakt na rzecz zdrowych gleb</w:t>
      </w:r>
      <w:r w:rsidR="00920401" w:rsidRPr="00A0678D">
        <w:rPr>
          <w:noProof/>
          <w:lang w:val="pl-PL"/>
        </w:rPr>
        <w:t xml:space="preserve"> w</w:t>
      </w:r>
      <w:r w:rsidR="00920401">
        <w:rPr>
          <w:noProof/>
          <w:lang w:val="pl-PL"/>
        </w:rPr>
        <w:t> </w:t>
      </w:r>
      <w:r w:rsidR="00920401" w:rsidRPr="00A0678D">
        <w:rPr>
          <w:noProof/>
          <w:lang w:val="pl-PL"/>
        </w:rPr>
        <w:t>Eur</w:t>
      </w:r>
      <w:r w:rsidRPr="00A0678D">
        <w:rPr>
          <w:noProof/>
          <w:lang w:val="pl-PL"/>
        </w:rPr>
        <w:t>opie</w:t>
      </w:r>
    </w:p>
    <w:p w14:paraId="1990F228" w14:textId="735A7470" w:rsidR="00B16267" w:rsidRPr="00A0678D" w:rsidRDefault="6F0154C1" w:rsidP="00C17C64">
      <w:pPr>
        <w:spacing w:line="276" w:lineRule="auto"/>
        <w:jc w:val="both"/>
        <w:rPr>
          <w:rFonts w:eastAsia="Times New Roman" w:cs="Times New Roman"/>
          <w:noProof/>
          <w:lang w:val="pl-PL"/>
        </w:rPr>
      </w:pPr>
      <w:r w:rsidRPr="00A0678D">
        <w:rPr>
          <w:noProof/>
          <w:lang w:val="pl-PL"/>
        </w:rPr>
        <w:t xml:space="preserve">Mając na celu ustanowienie </w:t>
      </w:r>
      <w:r w:rsidRPr="00A0678D">
        <w:rPr>
          <w:b/>
          <w:noProof/>
          <w:lang w:val="pl-PL"/>
        </w:rPr>
        <w:t>100 żywych laboratoriów</w:t>
      </w:r>
      <w:r w:rsidR="00920401" w:rsidRPr="00A0678D">
        <w:rPr>
          <w:b/>
          <w:noProof/>
          <w:lang w:val="pl-PL"/>
        </w:rPr>
        <w:t xml:space="preserve"> i</w:t>
      </w:r>
      <w:r w:rsidR="00920401">
        <w:rPr>
          <w:b/>
          <w:noProof/>
          <w:lang w:val="pl-PL"/>
        </w:rPr>
        <w:t> </w:t>
      </w:r>
      <w:r w:rsidR="00920401" w:rsidRPr="00A0678D">
        <w:rPr>
          <w:b/>
          <w:noProof/>
          <w:lang w:val="pl-PL"/>
        </w:rPr>
        <w:t>szt</w:t>
      </w:r>
      <w:r w:rsidRPr="00A0678D">
        <w:rPr>
          <w:b/>
          <w:noProof/>
          <w:lang w:val="pl-PL"/>
        </w:rPr>
        <w:t xml:space="preserve">andarowych projektów </w:t>
      </w:r>
      <w:r w:rsidRPr="00920401">
        <w:rPr>
          <w:b/>
          <w:noProof/>
          <w:lang w:val="pl-PL"/>
        </w:rPr>
        <w:t>do</w:t>
      </w:r>
      <w:r w:rsidR="00920401" w:rsidRPr="00920401">
        <w:rPr>
          <w:b/>
          <w:noProof/>
          <w:lang w:val="pl-PL"/>
        </w:rPr>
        <w:t> </w:t>
      </w:r>
      <w:r w:rsidRPr="00920401">
        <w:rPr>
          <w:b/>
          <w:noProof/>
          <w:lang w:val="pl-PL"/>
        </w:rPr>
        <w:t>2</w:t>
      </w:r>
      <w:r w:rsidRPr="00A0678D">
        <w:rPr>
          <w:b/>
          <w:noProof/>
          <w:lang w:val="pl-PL"/>
        </w:rPr>
        <w:t>0</w:t>
      </w:r>
      <w:r w:rsidRPr="00920401">
        <w:rPr>
          <w:b/>
          <w:noProof/>
          <w:lang w:val="pl-PL"/>
        </w:rPr>
        <w:t>30</w:t>
      </w:r>
      <w:r w:rsidR="00920401" w:rsidRPr="00920401">
        <w:rPr>
          <w:b/>
          <w:noProof/>
          <w:lang w:val="pl-PL"/>
        </w:rPr>
        <w:t> </w:t>
      </w:r>
      <w:r w:rsidRPr="00920401">
        <w:rPr>
          <w:b/>
          <w:noProof/>
          <w:lang w:val="pl-PL"/>
        </w:rPr>
        <w:t>r.</w:t>
      </w:r>
      <w:r w:rsidRPr="00A0678D">
        <w:rPr>
          <w:noProof/>
          <w:lang w:val="pl-PL"/>
        </w:rPr>
        <w:t>, misja ta ma dostarczyć rozwiązania dotyczące zrównoważonego gospodarowania glebami</w:t>
      </w:r>
      <w:r w:rsidR="00920401" w:rsidRPr="00A0678D">
        <w:rPr>
          <w:noProof/>
          <w:lang w:val="pl-PL"/>
        </w:rPr>
        <w:t xml:space="preserve"> i</w:t>
      </w:r>
      <w:r w:rsidR="00920401">
        <w:rPr>
          <w:noProof/>
          <w:lang w:val="pl-PL"/>
        </w:rPr>
        <w:t> </w:t>
      </w:r>
      <w:r w:rsidR="00920401" w:rsidRPr="00A0678D">
        <w:rPr>
          <w:noProof/>
          <w:lang w:val="pl-PL"/>
        </w:rPr>
        <w:t>ich</w:t>
      </w:r>
      <w:r w:rsidRPr="00A0678D">
        <w:rPr>
          <w:noProof/>
          <w:lang w:val="pl-PL"/>
        </w:rPr>
        <w:t xml:space="preserve"> rekultywacji na obszarach wiejskich</w:t>
      </w:r>
      <w:r w:rsidR="00920401" w:rsidRPr="00A0678D">
        <w:rPr>
          <w:noProof/>
          <w:lang w:val="pl-PL"/>
        </w:rPr>
        <w:t xml:space="preserve"> i</w:t>
      </w:r>
      <w:r w:rsidR="00920401">
        <w:rPr>
          <w:noProof/>
          <w:lang w:val="pl-PL"/>
        </w:rPr>
        <w:t> </w:t>
      </w:r>
      <w:r w:rsidR="00920401" w:rsidRPr="00A0678D">
        <w:rPr>
          <w:noProof/>
          <w:lang w:val="pl-PL"/>
        </w:rPr>
        <w:t>mie</w:t>
      </w:r>
      <w:r w:rsidRPr="00A0678D">
        <w:rPr>
          <w:noProof/>
          <w:lang w:val="pl-PL"/>
        </w:rPr>
        <w:t xml:space="preserve">jskich. Uważa się, że stan blisko </w:t>
      </w:r>
      <w:r w:rsidRPr="00A0678D">
        <w:rPr>
          <w:b/>
          <w:noProof/>
          <w:lang w:val="pl-PL"/>
        </w:rPr>
        <w:t>6</w:t>
      </w:r>
      <w:r w:rsidRPr="00920401">
        <w:rPr>
          <w:b/>
          <w:noProof/>
          <w:lang w:val="pl-PL"/>
        </w:rPr>
        <w:t>0</w:t>
      </w:r>
      <w:r w:rsidR="00920401" w:rsidRPr="00920401">
        <w:rPr>
          <w:b/>
          <w:noProof/>
          <w:lang w:val="pl-PL"/>
        </w:rPr>
        <w:t> </w:t>
      </w:r>
      <w:r w:rsidRPr="00920401">
        <w:rPr>
          <w:b/>
          <w:noProof/>
          <w:lang w:val="pl-PL"/>
        </w:rPr>
        <w:t>%</w:t>
      </w:r>
      <w:r w:rsidRPr="00A0678D">
        <w:rPr>
          <w:b/>
          <w:noProof/>
          <w:lang w:val="pl-PL"/>
        </w:rPr>
        <w:t xml:space="preserve"> gleb w UE jest zły</w:t>
      </w:r>
      <w:r>
        <w:rPr>
          <w:rStyle w:val="FootnoteReference"/>
          <w:rFonts w:eastAsia="Times New Roman" w:cs="Times New Roman"/>
          <w:noProof/>
        </w:rPr>
        <w:footnoteReference w:id="19"/>
      </w:r>
      <w:r w:rsidRPr="00A0678D">
        <w:rPr>
          <w:noProof/>
          <w:lang w:val="pl-PL"/>
        </w:rPr>
        <w:t>, co oznacza, że tracą one swoją zdolność do wspierania produkcji żywności, różnorodności biologicznej</w:t>
      </w:r>
      <w:r w:rsidR="00920401" w:rsidRPr="00A0678D">
        <w:rPr>
          <w:noProof/>
          <w:lang w:val="pl-PL"/>
        </w:rPr>
        <w:t xml:space="preserve"> i</w:t>
      </w:r>
      <w:r w:rsidR="00920401">
        <w:rPr>
          <w:noProof/>
          <w:lang w:val="pl-PL"/>
        </w:rPr>
        <w:t> </w:t>
      </w:r>
      <w:r w:rsidR="00920401" w:rsidRPr="00A0678D">
        <w:rPr>
          <w:noProof/>
          <w:lang w:val="pl-PL"/>
        </w:rPr>
        <w:t>reg</w:t>
      </w:r>
      <w:r w:rsidRPr="00A0678D">
        <w:rPr>
          <w:noProof/>
          <w:lang w:val="pl-PL"/>
        </w:rPr>
        <w:t>ulacji obiegu wody, obiegu składników odżywczych</w:t>
      </w:r>
      <w:r w:rsidR="00920401" w:rsidRPr="00A0678D">
        <w:rPr>
          <w:noProof/>
          <w:lang w:val="pl-PL"/>
        </w:rPr>
        <w:t xml:space="preserve"> i</w:t>
      </w:r>
      <w:r w:rsidR="00920401">
        <w:rPr>
          <w:noProof/>
          <w:lang w:val="pl-PL"/>
        </w:rPr>
        <w:t> </w:t>
      </w:r>
      <w:r w:rsidR="00920401" w:rsidRPr="00A0678D">
        <w:rPr>
          <w:noProof/>
          <w:lang w:val="pl-PL"/>
        </w:rPr>
        <w:t>obi</w:t>
      </w:r>
      <w:r w:rsidRPr="00A0678D">
        <w:rPr>
          <w:noProof/>
          <w:lang w:val="pl-PL"/>
        </w:rPr>
        <w:t>egu węgla</w:t>
      </w:r>
      <w:r w:rsidR="00920401" w:rsidRPr="00A0678D">
        <w:rPr>
          <w:noProof/>
          <w:lang w:val="pl-PL"/>
        </w:rPr>
        <w:t xml:space="preserve"> w</w:t>
      </w:r>
      <w:r w:rsidR="00920401">
        <w:rPr>
          <w:noProof/>
          <w:lang w:val="pl-PL"/>
        </w:rPr>
        <w:t> </w:t>
      </w:r>
      <w:r w:rsidR="00920401" w:rsidRPr="00A0678D">
        <w:rPr>
          <w:noProof/>
          <w:lang w:val="pl-PL"/>
        </w:rPr>
        <w:t>prz</w:t>
      </w:r>
      <w:r w:rsidRPr="00A0678D">
        <w:rPr>
          <w:noProof/>
          <w:lang w:val="pl-PL"/>
        </w:rPr>
        <w:t>yrodzie. Wraz ze strategią UE na rzecz ochrony gleb 2030, wnioskiem dotyczącym dyrektywy</w:t>
      </w:r>
      <w:r w:rsidR="00920401" w:rsidRPr="00A0678D">
        <w:rPr>
          <w:noProof/>
          <w:lang w:val="pl-PL"/>
        </w:rPr>
        <w:t xml:space="preserve"> w</w:t>
      </w:r>
      <w:r w:rsidR="00920401">
        <w:rPr>
          <w:noProof/>
          <w:lang w:val="pl-PL"/>
        </w:rPr>
        <w:t> </w:t>
      </w:r>
      <w:r w:rsidR="00920401" w:rsidRPr="00A0678D">
        <w:rPr>
          <w:noProof/>
          <w:lang w:val="pl-PL"/>
        </w:rPr>
        <w:t>spr</w:t>
      </w:r>
      <w:r w:rsidRPr="00A0678D">
        <w:rPr>
          <w:noProof/>
          <w:lang w:val="pl-PL"/>
        </w:rPr>
        <w:t>awie monitorowania stanu gleby</w:t>
      </w:r>
      <w:r w:rsidR="00920401" w:rsidRPr="00A0678D">
        <w:rPr>
          <w:noProof/>
          <w:lang w:val="pl-PL"/>
        </w:rPr>
        <w:t xml:space="preserve"> i</w:t>
      </w:r>
      <w:r w:rsidR="00920401">
        <w:rPr>
          <w:noProof/>
          <w:lang w:val="pl-PL"/>
        </w:rPr>
        <w:t> </w:t>
      </w:r>
      <w:r w:rsidR="00920401" w:rsidRPr="00A0678D">
        <w:rPr>
          <w:noProof/>
          <w:lang w:val="pl-PL"/>
        </w:rPr>
        <w:t>jej</w:t>
      </w:r>
      <w:r w:rsidRPr="00A0678D">
        <w:rPr>
          <w:noProof/>
          <w:lang w:val="pl-PL"/>
        </w:rPr>
        <w:t xml:space="preserve"> odporności oraz Obserwatorium UE ds. Gleb, misja ta stanowi część solidnych ram na rzecz ochrony</w:t>
      </w:r>
      <w:r w:rsidR="00920401" w:rsidRPr="00A0678D">
        <w:rPr>
          <w:noProof/>
          <w:lang w:val="pl-PL"/>
        </w:rPr>
        <w:t xml:space="preserve"> i</w:t>
      </w:r>
      <w:r w:rsidR="00920401">
        <w:rPr>
          <w:noProof/>
          <w:lang w:val="pl-PL"/>
        </w:rPr>
        <w:t> </w:t>
      </w:r>
      <w:r w:rsidR="00920401" w:rsidRPr="00A0678D">
        <w:rPr>
          <w:noProof/>
          <w:lang w:val="pl-PL"/>
        </w:rPr>
        <w:t>rek</w:t>
      </w:r>
      <w:r w:rsidRPr="00A0678D">
        <w:rPr>
          <w:noProof/>
          <w:lang w:val="pl-PL"/>
        </w:rPr>
        <w:t>ultywacji gleb, jak przyznał również Parlament Europejski</w:t>
      </w:r>
      <w:r>
        <w:rPr>
          <w:rStyle w:val="FootnoteReference"/>
          <w:rFonts w:eastAsia="Times New Roman" w:cs="Times New Roman"/>
          <w:noProof/>
        </w:rPr>
        <w:footnoteReference w:id="20"/>
      </w:r>
      <w:r w:rsidRPr="00A0678D">
        <w:rPr>
          <w:noProof/>
          <w:lang w:val="pl-PL"/>
        </w:rPr>
        <w:t xml:space="preserve">. </w:t>
      </w:r>
    </w:p>
    <w:p w14:paraId="68A6B34F" w14:textId="21521B01" w:rsidR="78593174" w:rsidRPr="00A0678D" w:rsidRDefault="00777340" w:rsidP="00C17C64">
      <w:pPr>
        <w:tabs>
          <w:tab w:val="left" w:pos="8647"/>
        </w:tabs>
        <w:spacing w:line="276" w:lineRule="auto"/>
        <w:jc w:val="both"/>
        <w:rPr>
          <w:rFonts w:eastAsia="Times New Roman" w:cs="Times New Roman"/>
          <w:noProof/>
          <w:lang w:val="pl-PL"/>
        </w:rPr>
      </w:pPr>
      <w:r w:rsidRPr="00A0678D">
        <w:rPr>
          <w:noProof/>
          <w:lang w:val="pl-PL"/>
        </w:rPr>
        <w:t xml:space="preserve">W kilkunastu </w:t>
      </w:r>
      <w:r w:rsidRPr="00A0678D">
        <w:rPr>
          <w:b/>
          <w:noProof/>
          <w:lang w:val="pl-PL"/>
        </w:rPr>
        <w:t>strategiach, komunikatach</w:t>
      </w:r>
      <w:r w:rsidR="00920401" w:rsidRPr="00A0678D">
        <w:rPr>
          <w:b/>
          <w:noProof/>
          <w:lang w:val="pl-PL"/>
        </w:rPr>
        <w:t xml:space="preserve"> i</w:t>
      </w:r>
      <w:r w:rsidR="00920401">
        <w:rPr>
          <w:b/>
          <w:noProof/>
          <w:lang w:val="pl-PL"/>
        </w:rPr>
        <w:t> </w:t>
      </w:r>
      <w:r w:rsidR="00920401" w:rsidRPr="00A0678D">
        <w:rPr>
          <w:b/>
          <w:noProof/>
          <w:lang w:val="pl-PL"/>
        </w:rPr>
        <w:t>pla</w:t>
      </w:r>
      <w:r w:rsidRPr="00A0678D">
        <w:rPr>
          <w:b/>
          <w:noProof/>
          <w:lang w:val="pl-PL"/>
        </w:rPr>
        <w:t>nach działania</w:t>
      </w:r>
      <w:r w:rsidR="00920401" w:rsidRPr="00A0678D">
        <w:rPr>
          <w:b/>
          <w:noProof/>
          <w:lang w:val="pl-PL"/>
        </w:rPr>
        <w:t xml:space="preserve"> w</w:t>
      </w:r>
      <w:r w:rsidR="00920401">
        <w:rPr>
          <w:b/>
          <w:noProof/>
          <w:lang w:val="pl-PL"/>
        </w:rPr>
        <w:t> </w:t>
      </w:r>
      <w:r w:rsidR="00920401" w:rsidRPr="00A0678D">
        <w:rPr>
          <w:b/>
          <w:noProof/>
          <w:lang w:val="pl-PL"/>
        </w:rPr>
        <w:t>ram</w:t>
      </w:r>
      <w:r w:rsidRPr="00A0678D">
        <w:rPr>
          <w:b/>
          <w:noProof/>
          <w:lang w:val="pl-PL"/>
        </w:rPr>
        <w:t>ach unijnego Zielonego Ładu określono tę misję jako narzędzie</w:t>
      </w:r>
      <w:r w:rsidRPr="00A0678D">
        <w:rPr>
          <w:noProof/>
          <w:lang w:val="pl-PL"/>
        </w:rPr>
        <w:t>, które przyczyni się do realizacji ich ambicji</w:t>
      </w:r>
      <w:r w:rsidR="00920401" w:rsidRPr="00A0678D">
        <w:rPr>
          <w:noProof/>
          <w:lang w:val="pl-PL"/>
        </w:rPr>
        <w:t xml:space="preserve"> w</w:t>
      </w:r>
      <w:r w:rsidR="00920401">
        <w:rPr>
          <w:noProof/>
          <w:lang w:val="pl-PL"/>
        </w:rPr>
        <w:t> </w:t>
      </w:r>
      <w:r w:rsidR="00920401" w:rsidRPr="00A0678D">
        <w:rPr>
          <w:noProof/>
          <w:lang w:val="pl-PL"/>
        </w:rPr>
        <w:t>zak</w:t>
      </w:r>
      <w:r w:rsidRPr="00A0678D">
        <w:rPr>
          <w:noProof/>
          <w:lang w:val="pl-PL"/>
        </w:rPr>
        <w:t>resie polityki</w:t>
      </w:r>
      <w:r>
        <w:rPr>
          <w:rStyle w:val="FootnoteReference"/>
          <w:rFonts w:eastAsia="Times New Roman" w:cs="Times New Roman"/>
          <w:noProof/>
        </w:rPr>
        <w:footnoteReference w:id="21"/>
      </w:r>
      <w:r w:rsidRPr="00A0678D">
        <w:rPr>
          <w:noProof/>
          <w:lang w:val="pl-PL"/>
        </w:rPr>
        <w:t xml:space="preserve">. </w:t>
      </w:r>
      <w:r w:rsidRPr="00A0678D">
        <w:rPr>
          <w:b/>
          <w:noProof/>
          <w:lang w:val="pl-PL"/>
        </w:rPr>
        <w:t>Misja otrzymuje wsparcie</w:t>
      </w:r>
      <w:r w:rsidR="00920401" w:rsidRPr="00A0678D">
        <w:rPr>
          <w:b/>
          <w:noProof/>
          <w:lang w:val="pl-PL"/>
        </w:rPr>
        <w:t xml:space="preserve"> z</w:t>
      </w:r>
      <w:r w:rsidR="00920401">
        <w:rPr>
          <w:b/>
          <w:noProof/>
          <w:lang w:val="pl-PL"/>
        </w:rPr>
        <w:t> </w:t>
      </w:r>
      <w:r w:rsidR="00920401" w:rsidRPr="00A0678D">
        <w:rPr>
          <w:b/>
          <w:noProof/>
          <w:lang w:val="pl-PL"/>
        </w:rPr>
        <w:t>tak</w:t>
      </w:r>
      <w:r w:rsidRPr="00A0678D">
        <w:rPr>
          <w:b/>
          <w:noProof/>
          <w:lang w:val="pl-PL"/>
        </w:rPr>
        <w:t>ich źródeł</w:t>
      </w:r>
      <w:r w:rsidRPr="00A0678D">
        <w:rPr>
          <w:noProof/>
          <w:lang w:val="pl-PL"/>
        </w:rPr>
        <w:t>, jak Program działań na rzecz środowiska</w:t>
      </w:r>
      <w:r w:rsidR="00920401" w:rsidRPr="00A0678D">
        <w:rPr>
          <w:noProof/>
          <w:lang w:val="pl-PL"/>
        </w:rPr>
        <w:t xml:space="preserve"> i</w:t>
      </w:r>
      <w:r w:rsidR="00920401">
        <w:rPr>
          <w:noProof/>
          <w:lang w:val="pl-PL"/>
        </w:rPr>
        <w:t> </w:t>
      </w:r>
      <w:r w:rsidR="00920401" w:rsidRPr="00A0678D">
        <w:rPr>
          <w:noProof/>
          <w:lang w:val="pl-PL"/>
        </w:rPr>
        <w:t>kli</w:t>
      </w:r>
      <w:r w:rsidRPr="00A0678D">
        <w:rPr>
          <w:noProof/>
          <w:lang w:val="pl-PL"/>
        </w:rPr>
        <w:t>matu oraz wspólne przedsięwzięcie na rzecz biogospodarki</w:t>
      </w:r>
      <w:r w:rsidR="00920401" w:rsidRPr="00A0678D">
        <w:rPr>
          <w:noProof/>
          <w:lang w:val="pl-PL"/>
        </w:rPr>
        <w:t xml:space="preserve"> o</w:t>
      </w:r>
      <w:r w:rsidR="00920401">
        <w:rPr>
          <w:noProof/>
          <w:lang w:val="pl-PL"/>
        </w:rPr>
        <w:t> </w:t>
      </w:r>
      <w:r w:rsidR="00920401" w:rsidRPr="00A0678D">
        <w:rPr>
          <w:noProof/>
          <w:lang w:val="pl-PL"/>
        </w:rPr>
        <w:t>obi</w:t>
      </w:r>
      <w:r w:rsidRPr="00A0678D">
        <w:rPr>
          <w:noProof/>
          <w:lang w:val="pl-PL"/>
        </w:rPr>
        <w:t>egu zamkniętym</w:t>
      </w:r>
      <w:r w:rsidR="00920401" w:rsidRPr="00A0678D">
        <w:rPr>
          <w:noProof/>
          <w:lang w:val="pl-PL"/>
        </w:rPr>
        <w:t xml:space="preserve"> w</w:t>
      </w:r>
      <w:r w:rsidR="00920401">
        <w:rPr>
          <w:noProof/>
          <w:lang w:val="pl-PL"/>
        </w:rPr>
        <w:t> </w:t>
      </w:r>
      <w:r w:rsidR="00920401" w:rsidRPr="00A0678D">
        <w:rPr>
          <w:noProof/>
          <w:lang w:val="pl-PL"/>
        </w:rPr>
        <w:t>Eur</w:t>
      </w:r>
      <w:r w:rsidRPr="00A0678D">
        <w:rPr>
          <w:noProof/>
          <w:lang w:val="pl-PL"/>
        </w:rPr>
        <w:t>opie</w:t>
      </w:r>
      <w:r>
        <w:rPr>
          <w:rStyle w:val="FootnoteReference"/>
          <w:rFonts w:eastAsia="Times New Roman" w:cs="Times New Roman"/>
          <w:noProof/>
        </w:rPr>
        <w:footnoteReference w:id="22"/>
      </w:r>
      <w:r w:rsidRPr="00A0678D">
        <w:rPr>
          <w:noProof/>
          <w:lang w:val="pl-PL"/>
        </w:rPr>
        <w:t>, PRIMA</w:t>
      </w:r>
      <w:r>
        <w:rPr>
          <w:rStyle w:val="FootnoteReference"/>
          <w:rFonts w:eastAsia="Times New Roman" w:cs="Times New Roman"/>
          <w:noProof/>
        </w:rPr>
        <w:footnoteReference w:id="23"/>
      </w:r>
      <w:r w:rsidRPr="00A0678D">
        <w:rPr>
          <w:noProof/>
          <w:lang w:val="pl-PL"/>
        </w:rPr>
        <w:t xml:space="preserve"> i EIC. Promując edukację na temat gleb, misja stanowi wsparcie </w:t>
      </w:r>
      <w:r w:rsidRPr="00A0678D">
        <w:rPr>
          <w:b/>
          <w:noProof/>
          <w:lang w:val="pl-PL"/>
        </w:rPr>
        <w:t>Europejskiego Roku Umiejętności</w:t>
      </w:r>
      <w:r w:rsidRPr="00A0678D">
        <w:rPr>
          <w:noProof/>
          <w:lang w:val="pl-PL"/>
        </w:rPr>
        <w:t xml:space="preserve">. Aby zastosować dźwignię finansową względem dodatkowych zasobów finansowych, </w:t>
      </w:r>
      <w:r w:rsidRPr="00A0678D">
        <w:rPr>
          <w:b/>
          <w:noProof/>
          <w:lang w:val="pl-PL"/>
        </w:rPr>
        <w:t>EBI</w:t>
      </w:r>
      <w:r w:rsidRPr="00A0678D">
        <w:rPr>
          <w:noProof/>
          <w:lang w:val="pl-PL"/>
        </w:rPr>
        <w:t xml:space="preserve"> opracowuje serię inwestycji prowadzonych na dużą skalę, dotyczących gleby, powiązanych</w:t>
      </w:r>
      <w:r w:rsidR="00920401" w:rsidRPr="00A0678D">
        <w:rPr>
          <w:noProof/>
          <w:lang w:val="pl-PL"/>
        </w:rPr>
        <w:t xml:space="preserve"> z</w:t>
      </w:r>
      <w:r w:rsidR="00920401">
        <w:rPr>
          <w:noProof/>
          <w:lang w:val="pl-PL"/>
        </w:rPr>
        <w:t> </w:t>
      </w:r>
      <w:r w:rsidR="00920401" w:rsidRPr="00A0678D">
        <w:rPr>
          <w:noProof/>
          <w:lang w:val="pl-PL"/>
        </w:rPr>
        <w:t>Inv</w:t>
      </w:r>
      <w:r w:rsidRPr="00A0678D">
        <w:rPr>
          <w:noProof/>
          <w:lang w:val="pl-PL"/>
        </w:rPr>
        <w:t xml:space="preserve">estEU. </w:t>
      </w:r>
    </w:p>
    <w:p w14:paraId="662EB8CA" w14:textId="6A1C211C" w:rsidR="00AE22F8" w:rsidRPr="00A0678D" w:rsidRDefault="004C4FC6" w:rsidP="00C17C64">
      <w:pPr>
        <w:spacing w:line="276" w:lineRule="auto"/>
        <w:jc w:val="both"/>
        <w:rPr>
          <w:rFonts w:eastAsia="Times New Roman" w:cs="Times New Roman"/>
          <w:noProof/>
          <w:lang w:val="pl-PL"/>
        </w:rPr>
      </w:pPr>
      <w:r w:rsidRPr="00A0678D">
        <w:rPr>
          <w:noProof/>
          <w:lang w:val="pl-PL"/>
        </w:rPr>
        <w:t xml:space="preserve">Ogólnie rzecz biorąc, państwa członkowskie zgłosiły ponad 200 działań uzupełniających wspierających realizację celów misji. </w:t>
      </w:r>
      <w:r w:rsidRPr="00A0678D">
        <w:rPr>
          <w:b/>
          <w:noProof/>
          <w:lang w:val="pl-PL"/>
        </w:rPr>
        <w:t xml:space="preserve">Misję włączono </w:t>
      </w:r>
      <w:r w:rsidRPr="00920401">
        <w:rPr>
          <w:b/>
          <w:noProof/>
          <w:lang w:val="pl-PL"/>
        </w:rPr>
        <w:t>do</w:t>
      </w:r>
      <w:r w:rsidR="00920401" w:rsidRPr="00920401">
        <w:rPr>
          <w:b/>
          <w:noProof/>
          <w:lang w:val="pl-PL"/>
        </w:rPr>
        <w:t> </w:t>
      </w:r>
      <w:r w:rsidRPr="00920401">
        <w:rPr>
          <w:b/>
          <w:noProof/>
          <w:lang w:val="pl-PL"/>
        </w:rPr>
        <w:t>1</w:t>
      </w:r>
      <w:r w:rsidRPr="00A0678D">
        <w:rPr>
          <w:b/>
          <w:noProof/>
          <w:lang w:val="pl-PL"/>
        </w:rPr>
        <w:t>8</w:t>
      </w:r>
      <w:r w:rsidR="00920401" w:rsidRPr="00A0678D">
        <w:rPr>
          <w:b/>
          <w:noProof/>
          <w:lang w:val="pl-PL"/>
        </w:rPr>
        <w:t xml:space="preserve"> z</w:t>
      </w:r>
      <w:r w:rsidR="00920401">
        <w:rPr>
          <w:b/>
          <w:noProof/>
          <w:lang w:val="pl-PL"/>
        </w:rPr>
        <w:t> </w:t>
      </w:r>
      <w:r w:rsidR="00920401" w:rsidRPr="00A0678D">
        <w:rPr>
          <w:b/>
          <w:noProof/>
          <w:lang w:val="pl-PL"/>
        </w:rPr>
        <w:t>2</w:t>
      </w:r>
      <w:r w:rsidRPr="00A0678D">
        <w:rPr>
          <w:b/>
          <w:noProof/>
          <w:lang w:val="pl-PL"/>
        </w:rPr>
        <w:t>8 planów strategicznych państw członkowskich</w:t>
      </w:r>
      <w:r w:rsidR="00920401" w:rsidRPr="00A0678D">
        <w:rPr>
          <w:b/>
          <w:noProof/>
          <w:lang w:val="pl-PL"/>
        </w:rPr>
        <w:t xml:space="preserve"> w</w:t>
      </w:r>
      <w:r w:rsidR="00920401">
        <w:rPr>
          <w:b/>
          <w:noProof/>
          <w:lang w:val="pl-PL"/>
        </w:rPr>
        <w:t> </w:t>
      </w:r>
      <w:r w:rsidR="00920401" w:rsidRPr="00A0678D">
        <w:rPr>
          <w:b/>
          <w:noProof/>
          <w:lang w:val="pl-PL"/>
        </w:rPr>
        <w:t>ram</w:t>
      </w:r>
      <w:r w:rsidRPr="00A0678D">
        <w:rPr>
          <w:b/>
          <w:noProof/>
          <w:lang w:val="pl-PL"/>
        </w:rPr>
        <w:t>ach wspólnej polityki rolnej (WPR)</w:t>
      </w:r>
      <w:r>
        <w:rPr>
          <w:rStyle w:val="FootnoteReference"/>
          <w:rFonts w:eastAsia="Times New Roman" w:cs="Times New Roman"/>
          <w:noProof/>
        </w:rPr>
        <w:footnoteReference w:id="24"/>
      </w:r>
      <w:r w:rsidRPr="00A0678D">
        <w:rPr>
          <w:noProof/>
          <w:lang w:val="pl-PL"/>
        </w:rPr>
        <w:t>, tworząc</w:t>
      </w:r>
      <w:r w:rsidR="00920401" w:rsidRPr="00A0678D">
        <w:rPr>
          <w:noProof/>
          <w:lang w:val="pl-PL"/>
        </w:rPr>
        <w:t xml:space="preserve"> w</w:t>
      </w:r>
      <w:r w:rsidR="00920401">
        <w:rPr>
          <w:noProof/>
          <w:lang w:val="pl-PL"/>
        </w:rPr>
        <w:t> </w:t>
      </w:r>
      <w:r w:rsidR="00920401" w:rsidRPr="00A0678D">
        <w:rPr>
          <w:noProof/>
          <w:lang w:val="pl-PL"/>
        </w:rPr>
        <w:t>ten</w:t>
      </w:r>
      <w:r w:rsidRPr="00A0678D">
        <w:rPr>
          <w:noProof/>
          <w:lang w:val="pl-PL"/>
        </w:rPr>
        <w:t xml:space="preserve"> sposób powiązania między innowacjami</w:t>
      </w:r>
      <w:r w:rsidR="00920401" w:rsidRPr="00A0678D">
        <w:rPr>
          <w:noProof/>
          <w:lang w:val="pl-PL"/>
        </w:rPr>
        <w:t xml:space="preserve"> w</w:t>
      </w:r>
      <w:r w:rsidR="00920401">
        <w:rPr>
          <w:noProof/>
          <w:lang w:val="pl-PL"/>
        </w:rPr>
        <w:t> </w:t>
      </w:r>
      <w:r w:rsidR="00920401" w:rsidRPr="00A0678D">
        <w:rPr>
          <w:noProof/>
          <w:lang w:val="pl-PL"/>
        </w:rPr>
        <w:t>gos</w:t>
      </w:r>
      <w:r w:rsidRPr="00A0678D">
        <w:rPr>
          <w:noProof/>
          <w:lang w:val="pl-PL"/>
        </w:rPr>
        <w:t>podarowaniu glebami, praktykami rolniczymi</w:t>
      </w:r>
      <w:r w:rsidR="00920401" w:rsidRPr="00A0678D">
        <w:rPr>
          <w:noProof/>
          <w:lang w:val="pl-PL"/>
        </w:rPr>
        <w:t xml:space="preserve"> i</w:t>
      </w:r>
      <w:r w:rsidR="00920401">
        <w:rPr>
          <w:noProof/>
          <w:lang w:val="pl-PL"/>
        </w:rPr>
        <w:t> </w:t>
      </w:r>
      <w:r w:rsidR="00920401" w:rsidRPr="00A0678D">
        <w:rPr>
          <w:noProof/>
          <w:lang w:val="pl-PL"/>
        </w:rPr>
        <w:t>prz</w:t>
      </w:r>
      <w:r w:rsidRPr="00A0678D">
        <w:rPr>
          <w:noProof/>
          <w:lang w:val="pl-PL"/>
        </w:rPr>
        <w:t>ydziałem funduszy</w:t>
      </w:r>
      <w:r w:rsidR="00920401" w:rsidRPr="00A0678D">
        <w:rPr>
          <w:noProof/>
          <w:lang w:val="pl-PL"/>
        </w:rPr>
        <w:t xml:space="preserve"> w</w:t>
      </w:r>
      <w:r w:rsidR="00920401">
        <w:rPr>
          <w:noProof/>
          <w:lang w:val="pl-PL"/>
        </w:rPr>
        <w:t> </w:t>
      </w:r>
      <w:r w:rsidR="00920401" w:rsidRPr="00A0678D">
        <w:rPr>
          <w:noProof/>
          <w:lang w:val="pl-PL"/>
        </w:rPr>
        <w:t>ram</w:t>
      </w:r>
      <w:r w:rsidRPr="00A0678D">
        <w:rPr>
          <w:noProof/>
          <w:lang w:val="pl-PL"/>
        </w:rPr>
        <w:t>ach WPR. Synergie te umożliwią wdrożenie</w:t>
      </w:r>
      <w:r w:rsidR="00920401" w:rsidRPr="00A0678D">
        <w:rPr>
          <w:noProof/>
          <w:lang w:val="pl-PL"/>
        </w:rPr>
        <w:t xml:space="preserve"> i</w:t>
      </w:r>
      <w:r w:rsidR="00920401">
        <w:rPr>
          <w:noProof/>
          <w:lang w:val="pl-PL"/>
        </w:rPr>
        <w:t> </w:t>
      </w:r>
      <w:r w:rsidR="00920401" w:rsidRPr="00A0678D">
        <w:rPr>
          <w:noProof/>
          <w:lang w:val="pl-PL"/>
        </w:rPr>
        <w:t>pow</w:t>
      </w:r>
      <w:r w:rsidRPr="00A0678D">
        <w:rPr>
          <w:noProof/>
          <w:lang w:val="pl-PL"/>
        </w:rPr>
        <w:t>ielanie rozwiązań opracowanych</w:t>
      </w:r>
      <w:r w:rsidR="00920401" w:rsidRPr="00A0678D">
        <w:rPr>
          <w:noProof/>
          <w:lang w:val="pl-PL"/>
        </w:rPr>
        <w:t xml:space="preserve"> w</w:t>
      </w:r>
      <w:r w:rsidR="00920401">
        <w:rPr>
          <w:noProof/>
          <w:lang w:val="pl-PL"/>
        </w:rPr>
        <w:t> </w:t>
      </w:r>
      <w:r w:rsidR="00920401" w:rsidRPr="00A0678D">
        <w:rPr>
          <w:noProof/>
          <w:lang w:val="pl-PL"/>
        </w:rPr>
        <w:t>ram</w:t>
      </w:r>
      <w:r w:rsidRPr="00A0678D">
        <w:rPr>
          <w:noProof/>
          <w:lang w:val="pl-PL"/>
        </w:rPr>
        <w:t>ach misji</w:t>
      </w:r>
      <w:r w:rsidR="00920401" w:rsidRPr="00A0678D">
        <w:rPr>
          <w:noProof/>
          <w:lang w:val="pl-PL"/>
        </w:rPr>
        <w:t xml:space="preserve"> w</w:t>
      </w:r>
      <w:r w:rsidR="00920401">
        <w:rPr>
          <w:noProof/>
          <w:lang w:val="pl-PL"/>
        </w:rPr>
        <w:t> </w:t>
      </w:r>
      <w:r w:rsidR="00920401" w:rsidRPr="00A0678D">
        <w:rPr>
          <w:noProof/>
          <w:lang w:val="pl-PL"/>
        </w:rPr>
        <w:t>pon</w:t>
      </w:r>
      <w:r w:rsidRPr="00A0678D">
        <w:rPr>
          <w:noProof/>
          <w:lang w:val="pl-PL"/>
        </w:rPr>
        <w:t xml:space="preserve">ad </w:t>
      </w:r>
      <w:r w:rsidRPr="00A0678D">
        <w:rPr>
          <w:b/>
          <w:noProof/>
          <w:lang w:val="pl-PL"/>
        </w:rPr>
        <w:t>1 000 dodatkowych ośrodków badawczych</w:t>
      </w:r>
      <w:r w:rsidR="00920401" w:rsidRPr="00A0678D">
        <w:rPr>
          <w:noProof/>
          <w:lang w:val="pl-PL"/>
        </w:rPr>
        <w:t>. W</w:t>
      </w:r>
      <w:r w:rsidR="00920401">
        <w:rPr>
          <w:noProof/>
          <w:lang w:val="pl-PL"/>
        </w:rPr>
        <w:t> </w:t>
      </w:r>
      <w:r w:rsidR="00920401" w:rsidRPr="00A0678D">
        <w:rPr>
          <w:noProof/>
          <w:lang w:val="pl-PL"/>
        </w:rPr>
        <w:t>ram</w:t>
      </w:r>
      <w:r w:rsidRPr="00A0678D">
        <w:rPr>
          <w:noProof/>
          <w:lang w:val="pl-PL"/>
        </w:rPr>
        <w:t>ach misji władze regionalne</w:t>
      </w:r>
      <w:r w:rsidR="00920401" w:rsidRPr="00A0678D">
        <w:rPr>
          <w:noProof/>
          <w:lang w:val="pl-PL"/>
        </w:rPr>
        <w:t xml:space="preserve"> i</w:t>
      </w:r>
      <w:r w:rsidR="00920401">
        <w:rPr>
          <w:noProof/>
          <w:lang w:val="pl-PL"/>
        </w:rPr>
        <w:t> </w:t>
      </w:r>
      <w:r w:rsidR="00920401" w:rsidRPr="00A0678D">
        <w:rPr>
          <w:noProof/>
          <w:lang w:val="pl-PL"/>
        </w:rPr>
        <w:t>ter</w:t>
      </w:r>
      <w:r w:rsidRPr="00A0678D">
        <w:rPr>
          <w:noProof/>
          <w:lang w:val="pl-PL"/>
        </w:rPr>
        <w:t xml:space="preserve">ytorialne opracowują </w:t>
      </w:r>
      <w:r w:rsidRPr="00A0678D">
        <w:rPr>
          <w:b/>
          <w:noProof/>
          <w:lang w:val="pl-PL"/>
        </w:rPr>
        <w:t>terytorialne porozumienia</w:t>
      </w:r>
      <w:r w:rsidR="00920401" w:rsidRPr="00A0678D">
        <w:rPr>
          <w:b/>
          <w:noProof/>
          <w:lang w:val="pl-PL"/>
        </w:rPr>
        <w:t xml:space="preserve"> w</w:t>
      </w:r>
      <w:r w:rsidR="00920401">
        <w:rPr>
          <w:b/>
          <w:noProof/>
          <w:lang w:val="pl-PL"/>
        </w:rPr>
        <w:t> </w:t>
      </w:r>
      <w:r w:rsidR="00920401" w:rsidRPr="00A0678D">
        <w:rPr>
          <w:b/>
          <w:noProof/>
          <w:lang w:val="pl-PL"/>
        </w:rPr>
        <w:t>spr</w:t>
      </w:r>
      <w:r w:rsidRPr="00A0678D">
        <w:rPr>
          <w:b/>
          <w:noProof/>
          <w:lang w:val="pl-PL"/>
        </w:rPr>
        <w:t>awie gospodarowania glebami na rzecz zdrowych gleb</w:t>
      </w:r>
      <w:r w:rsidRPr="00A0678D">
        <w:rPr>
          <w:noProof/>
          <w:lang w:val="pl-PL"/>
        </w:rPr>
        <w:t>. Platforma misji</w:t>
      </w:r>
      <w:r w:rsidR="00920401" w:rsidRPr="00A0678D">
        <w:rPr>
          <w:noProof/>
          <w:lang w:val="pl-PL"/>
        </w:rPr>
        <w:t xml:space="preserve"> w</w:t>
      </w:r>
      <w:r w:rsidR="00920401">
        <w:rPr>
          <w:noProof/>
          <w:lang w:val="pl-PL"/>
        </w:rPr>
        <w:t> </w:t>
      </w:r>
      <w:r w:rsidR="00920401" w:rsidRPr="00A0678D">
        <w:rPr>
          <w:noProof/>
          <w:lang w:val="pl-PL"/>
        </w:rPr>
        <w:t>dzi</w:t>
      </w:r>
      <w:r w:rsidRPr="00A0678D">
        <w:rPr>
          <w:noProof/>
          <w:lang w:val="pl-PL"/>
        </w:rPr>
        <w:t>edzinie gleby</w:t>
      </w:r>
      <w:r>
        <w:rPr>
          <w:rStyle w:val="FootnoteReference"/>
          <w:rFonts w:eastAsia="Times New Roman" w:cs="Times New Roman"/>
          <w:noProof/>
        </w:rPr>
        <w:footnoteReference w:id="25"/>
      </w:r>
      <w:r w:rsidRPr="00A0678D">
        <w:rPr>
          <w:noProof/>
          <w:lang w:val="pl-PL"/>
        </w:rPr>
        <w:t xml:space="preserve"> pełni funkcję punktu kompleksowej obsługi,</w:t>
      </w:r>
      <w:r w:rsidR="00920401" w:rsidRPr="00A0678D">
        <w:rPr>
          <w:noProof/>
          <w:lang w:val="pl-PL"/>
        </w:rPr>
        <w:t xml:space="preserve"> w</w:t>
      </w:r>
      <w:r w:rsidR="00920401">
        <w:rPr>
          <w:noProof/>
          <w:lang w:val="pl-PL"/>
        </w:rPr>
        <w:t> </w:t>
      </w:r>
      <w:r w:rsidR="00920401" w:rsidRPr="00A0678D">
        <w:rPr>
          <w:noProof/>
          <w:lang w:val="pl-PL"/>
        </w:rPr>
        <w:t>któ</w:t>
      </w:r>
      <w:r w:rsidRPr="00A0678D">
        <w:rPr>
          <w:noProof/>
          <w:lang w:val="pl-PL"/>
        </w:rPr>
        <w:t>rym można uzyskać informacje</w:t>
      </w:r>
      <w:r w:rsidR="00920401" w:rsidRPr="00A0678D">
        <w:rPr>
          <w:noProof/>
          <w:lang w:val="pl-PL"/>
        </w:rPr>
        <w:t xml:space="preserve"> i</w:t>
      </w:r>
      <w:r w:rsidR="00920401">
        <w:rPr>
          <w:noProof/>
          <w:lang w:val="pl-PL"/>
        </w:rPr>
        <w:t> </w:t>
      </w:r>
      <w:r w:rsidR="00920401" w:rsidRPr="00A0678D">
        <w:rPr>
          <w:noProof/>
          <w:lang w:val="pl-PL"/>
        </w:rPr>
        <w:t>zaa</w:t>
      </w:r>
      <w:r w:rsidRPr="00A0678D">
        <w:rPr>
          <w:noProof/>
          <w:lang w:val="pl-PL"/>
        </w:rPr>
        <w:t>ngażować się</w:t>
      </w:r>
      <w:r w:rsidR="00920401" w:rsidRPr="00A0678D">
        <w:rPr>
          <w:noProof/>
          <w:lang w:val="pl-PL"/>
        </w:rPr>
        <w:t xml:space="preserve"> w</w:t>
      </w:r>
      <w:r w:rsidR="00920401">
        <w:rPr>
          <w:noProof/>
          <w:lang w:val="pl-PL"/>
        </w:rPr>
        <w:t> </w:t>
      </w:r>
      <w:r w:rsidR="00920401" w:rsidRPr="00A0678D">
        <w:rPr>
          <w:noProof/>
          <w:lang w:val="pl-PL"/>
        </w:rPr>
        <w:t>dzi</w:t>
      </w:r>
      <w:r w:rsidRPr="00A0678D">
        <w:rPr>
          <w:noProof/>
          <w:lang w:val="pl-PL"/>
        </w:rPr>
        <w:t>ałania misji.</w:t>
      </w:r>
    </w:p>
    <w:p w14:paraId="34C23527" w14:textId="3B747805" w:rsidR="00E53D46" w:rsidRPr="00A0678D" w:rsidRDefault="00785871" w:rsidP="00C17C64">
      <w:pPr>
        <w:spacing w:line="276" w:lineRule="auto"/>
        <w:jc w:val="both"/>
        <w:rPr>
          <w:rFonts w:eastAsia="Times New Roman" w:cs="Times New Roman"/>
          <w:noProof/>
          <w:lang w:val="pl-PL"/>
        </w:rPr>
      </w:pPr>
      <w:r w:rsidRPr="00A0678D">
        <w:rPr>
          <w:noProof/>
          <w:lang w:val="pl-PL"/>
        </w:rPr>
        <w:t>Dzięki misji następuje postęp</w:t>
      </w:r>
      <w:r w:rsidR="00920401" w:rsidRPr="00A0678D">
        <w:rPr>
          <w:noProof/>
          <w:lang w:val="pl-PL"/>
        </w:rPr>
        <w:t xml:space="preserve"> w</w:t>
      </w:r>
      <w:r w:rsidR="00920401">
        <w:rPr>
          <w:noProof/>
          <w:lang w:val="pl-PL"/>
        </w:rPr>
        <w:t> </w:t>
      </w:r>
      <w:r w:rsidR="00920401" w:rsidRPr="00A0678D">
        <w:rPr>
          <w:noProof/>
          <w:lang w:val="pl-PL"/>
        </w:rPr>
        <w:t>har</w:t>
      </w:r>
      <w:r w:rsidRPr="00A0678D">
        <w:rPr>
          <w:noProof/>
          <w:lang w:val="pl-PL"/>
        </w:rPr>
        <w:t xml:space="preserve">monizacji monitorowania gleb w UE, opracowuje się również </w:t>
      </w:r>
      <w:r w:rsidRPr="00A0678D">
        <w:rPr>
          <w:b/>
          <w:noProof/>
          <w:lang w:val="pl-PL"/>
        </w:rPr>
        <w:t>strategie na rzecz dekontaminacji</w:t>
      </w:r>
      <w:r w:rsidR="00920401" w:rsidRPr="00A0678D">
        <w:rPr>
          <w:b/>
          <w:noProof/>
          <w:lang w:val="pl-PL"/>
        </w:rPr>
        <w:t xml:space="preserve"> i</w:t>
      </w:r>
      <w:r w:rsidR="00920401">
        <w:rPr>
          <w:b/>
          <w:noProof/>
          <w:lang w:val="pl-PL"/>
        </w:rPr>
        <w:t> </w:t>
      </w:r>
      <w:r w:rsidR="00920401" w:rsidRPr="00A0678D">
        <w:rPr>
          <w:b/>
          <w:noProof/>
          <w:lang w:val="pl-PL"/>
        </w:rPr>
        <w:t>reg</w:t>
      </w:r>
      <w:r w:rsidRPr="00A0678D">
        <w:rPr>
          <w:b/>
          <w:noProof/>
          <w:lang w:val="pl-PL"/>
        </w:rPr>
        <w:t>eneracji gleby</w:t>
      </w:r>
      <w:r w:rsidRPr="00A0678D">
        <w:rPr>
          <w:noProof/>
          <w:lang w:val="pl-PL"/>
        </w:rPr>
        <w:t xml:space="preserve">, jak również </w:t>
      </w:r>
      <w:r w:rsidRPr="00A0678D">
        <w:rPr>
          <w:b/>
          <w:noProof/>
          <w:lang w:val="pl-PL"/>
        </w:rPr>
        <w:t>nowe modele biznesowe</w:t>
      </w:r>
      <w:r w:rsidRPr="00A0678D">
        <w:rPr>
          <w:noProof/>
          <w:lang w:val="pl-PL"/>
        </w:rPr>
        <w:t xml:space="preserve"> na potrzeby przyjaznych dla gleby</w:t>
      </w:r>
      <w:r w:rsidR="00920401" w:rsidRPr="00A0678D">
        <w:rPr>
          <w:noProof/>
          <w:lang w:val="pl-PL"/>
        </w:rPr>
        <w:t xml:space="preserve"> i</w:t>
      </w:r>
      <w:r w:rsidR="00920401">
        <w:rPr>
          <w:noProof/>
          <w:lang w:val="pl-PL"/>
        </w:rPr>
        <w:t> </w:t>
      </w:r>
      <w:r w:rsidR="00920401" w:rsidRPr="00A0678D">
        <w:rPr>
          <w:noProof/>
          <w:lang w:val="pl-PL"/>
        </w:rPr>
        <w:t>neu</w:t>
      </w:r>
      <w:r w:rsidRPr="00A0678D">
        <w:rPr>
          <w:noProof/>
          <w:lang w:val="pl-PL"/>
        </w:rPr>
        <w:t xml:space="preserve">tralnych dla klimatu łańcuchów wartości. Dzięki </w:t>
      </w:r>
      <w:r w:rsidRPr="00A0678D">
        <w:rPr>
          <w:b/>
          <w:noProof/>
          <w:lang w:val="pl-PL"/>
        </w:rPr>
        <w:t>wspieraniu rolnictwa niskoemisyjneg</w:t>
      </w:r>
      <w:r w:rsidRPr="00920401">
        <w:rPr>
          <w:b/>
          <w:noProof/>
          <w:lang w:val="pl-PL"/>
        </w:rPr>
        <w:t>o</w:t>
      </w:r>
      <w:r w:rsidR="00920401" w:rsidRPr="00920401">
        <w:rPr>
          <w:b/>
          <w:noProof/>
          <w:lang w:val="pl-PL"/>
        </w:rPr>
        <w:t xml:space="preserve"> </w:t>
      </w:r>
      <w:r w:rsidRPr="00920401">
        <w:rPr>
          <w:noProof/>
          <w:lang w:val="pl-PL"/>
        </w:rPr>
        <w:t>m</w:t>
      </w:r>
      <w:r w:rsidRPr="00A0678D">
        <w:rPr>
          <w:noProof/>
          <w:lang w:val="pl-PL"/>
        </w:rPr>
        <w:t>isja</w:t>
      </w:r>
      <w:r w:rsidR="00920401" w:rsidRPr="00A0678D">
        <w:rPr>
          <w:noProof/>
          <w:lang w:val="pl-PL"/>
        </w:rPr>
        <w:t xml:space="preserve"> w</w:t>
      </w:r>
      <w:r w:rsidR="00920401">
        <w:rPr>
          <w:noProof/>
          <w:lang w:val="pl-PL"/>
        </w:rPr>
        <w:t> </w:t>
      </w:r>
      <w:r w:rsidR="00920401" w:rsidRPr="00A0678D">
        <w:rPr>
          <w:noProof/>
          <w:lang w:val="pl-PL"/>
        </w:rPr>
        <w:t>dzi</w:t>
      </w:r>
      <w:r w:rsidRPr="00A0678D">
        <w:rPr>
          <w:noProof/>
          <w:lang w:val="pl-PL"/>
        </w:rPr>
        <w:t>edzinie gleby przyczynia się do promowania konkurencyjnych pod względem kosztów narzędzi monitorowania, sprawozdawczości</w:t>
      </w:r>
      <w:r w:rsidR="00920401" w:rsidRPr="00A0678D">
        <w:rPr>
          <w:noProof/>
          <w:lang w:val="pl-PL"/>
        </w:rPr>
        <w:t xml:space="preserve"> i</w:t>
      </w:r>
      <w:r w:rsidR="00920401">
        <w:rPr>
          <w:noProof/>
          <w:lang w:val="pl-PL"/>
        </w:rPr>
        <w:t> </w:t>
      </w:r>
      <w:r w:rsidR="00920401" w:rsidRPr="00A0678D">
        <w:rPr>
          <w:noProof/>
          <w:lang w:val="pl-PL"/>
        </w:rPr>
        <w:t>wer</w:t>
      </w:r>
      <w:r w:rsidRPr="00A0678D">
        <w:rPr>
          <w:noProof/>
          <w:lang w:val="pl-PL"/>
        </w:rPr>
        <w:t>yfikacji</w:t>
      </w:r>
      <w:r w:rsidR="00920401" w:rsidRPr="00A0678D">
        <w:rPr>
          <w:noProof/>
          <w:lang w:val="pl-PL"/>
        </w:rPr>
        <w:t xml:space="preserve"> w</w:t>
      </w:r>
      <w:r w:rsidR="00920401">
        <w:rPr>
          <w:noProof/>
          <w:lang w:val="pl-PL"/>
        </w:rPr>
        <w:t> </w:t>
      </w:r>
      <w:r w:rsidR="00920401" w:rsidRPr="00A0678D">
        <w:rPr>
          <w:noProof/>
          <w:lang w:val="pl-PL"/>
        </w:rPr>
        <w:t>zak</w:t>
      </w:r>
      <w:r w:rsidRPr="00A0678D">
        <w:rPr>
          <w:noProof/>
          <w:lang w:val="pl-PL"/>
        </w:rPr>
        <w:t xml:space="preserve">resie pochłaniania dwutlenku węgla przez glebę. </w:t>
      </w:r>
    </w:p>
    <w:p w14:paraId="1FCFE2CB" w14:textId="2640AABC" w:rsidR="00DA7F2C" w:rsidRPr="00A0678D" w:rsidRDefault="3CFEDB53" w:rsidP="00C17C64">
      <w:pPr>
        <w:spacing w:line="276" w:lineRule="auto"/>
        <w:jc w:val="both"/>
        <w:rPr>
          <w:rFonts w:eastAsia="Times New Roman" w:cs="Times New Roman"/>
          <w:noProof/>
          <w:lang w:val="pl-PL"/>
        </w:rPr>
      </w:pPr>
      <w:r w:rsidRPr="00A0678D">
        <w:rPr>
          <w:b/>
          <w:noProof/>
          <w:lang w:val="pl-PL"/>
        </w:rPr>
        <w:t>Uruchomienie pierwszych żywych laboratoriów</w:t>
      </w:r>
      <w:r w:rsidR="00920401" w:rsidRPr="00A0678D">
        <w:rPr>
          <w:b/>
          <w:noProof/>
          <w:lang w:val="pl-PL"/>
        </w:rPr>
        <w:t xml:space="preserve"> w</w:t>
      </w:r>
      <w:r w:rsidR="00920401">
        <w:rPr>
          <w:b/>
          <w:noProof/>
          <w:lang w:val="pl-PL"/>
        </w:rPr>
        <w:t> </w:t>
      </w:r>
      <w:r w:rsidR="00920401" w:rsidRPr="00A0678D">
        <w:rPr>
          <w:b/>
          <w:noProof/>
          <w:lang w:val="pl-PL"/>
        </w:rPr>
        <w:t>ram</w:t>
      </w:r>
      <w:r w:rsidRPr="00A0678D">
        <w:rPr>
          <w:b/>
          <w:noProof/>
          <w:lang w:val="pl-PL"/>
        </w:rPr>
        <w:t>ach misji będzie miało miejsce</w:t>
      </w:r>
      <w:r w:rsidR="00920401" w:rsidRPr="00A0678D">
        <w:rPr>
          <w:b/>
          <w:noProof/>
          <w:lang w:val="pl-PL"/>
        </w:rPr>
        <w:t xml:space="preserve"> w</w:t>
      </w:r>
      <w:r w:rsidR="00920401">
        <w:rPr>
          <w:b/>
          <w:noProof/>
          <w:lang w:val="pl-PL"/>
        </w:rPr>
        <w:t> </w:t>
      </w:r>
      <w:r w:rsidR="00920401" w:rsidRPr="00A0678D">
        <w:rPr>
          <w:b/>
          <w:noProof/>
          <w:lang w:val="pl-PL"/>
        </w:rPr>
        <w:t>2</w:t>
      </w:r>
      <w:r w:rsidRPr="00A0678D">
        <w:rPr>
          <w:b/>
          <w:noProof/>
          <w:lang w:val="pl-PL"/>
        </w:rPr>
        <w:t>0</w:t>
      </w:r>
      <w:r w:rsidRPr="00920401">
        <w:rPr>
          <w:b/>
          <w:noProof/>
          <w:lang w:val="pl-PL"/>
        </w:rPr>
        <w:t>24</w:t>
      </w:r>
      <w:r w:rsidR="00920401" w:rsidRPr="00920401">
        <w:rPr>
          <w:b/>
          <w:noProof/>
          <w:lang w:val="pl-PL"/>
        </w:rPr>
        <w:t> </w:t>
      </w:r>
      <w:r w:rsidRPr="00920401">
        <w:rPr>
          <w:b/>
          <w:noProof/>
          <w:lang w:val="pl-PL"/>
        </w:rPr>
        <w:t>r.</w:t>
      </w:r>
      <w:r w:rsidR="00920401" w:rsidRPr="00A0678D">
        <w:rPr>
          <w:noProof/>
          <w:lang w:val="pl-PL"/>
        </w:rPr>
        <w:t xml:space="preserve"> i</w:t>
      </w:r>
      <w:r w:rsidR="00920401">
        <w:rPr>
          <w:noProof/>
          <w:lang w:val="pl-PL"/>
        </w:rPr>
        <w:t> </w:t>
      </w:r>
      <w:r w:rsidR="00920401" w:rsidRPr="00A0678D">
        <w:rPr>
          <w:noProof/>
          <w:lang w:val="pl-PL"/>
        </w:rPr>
        <w:t>pow</w:t>
      </w:r>
      <w:r w:rsidRPr="00A0678D">
        <w:rPr>
          <w:noProof/>
          <w:lang w:val="pl-PL"/>
        </w:rPr>
        <w:t>stanie dzięki temu ponad 200 ośrodków służących prowadzeniu lokalnych badań na obszarach miejskich</w:t>
      </w:r>
      <w:r w:rsidR="00920401" w:rsidRPr="00A0678D">
        <w:rPr>
          <w:noProof/>
          <w:lang w:val="pl-PL"/>
        </w:rPr>
        <w:t xml:space="preserve"> i</w:t>
      </w:r>
      <w:r w:rsidR="00920401">
        <w:rPr>
          <w:noProof/>
          <w:lang w:val="pl-PL"/>
        </w:rPr>
        <w:t> </w:t>
      </w:r>
      <w:r w:rsidR="00920401" w:rsidRPr="00A0678D">
        <w:rPr>
          <w:noProof/>
          <w:lang w:val="pl-PL"/>
        </w:rPr>
        <w:t>wie</w:t>
      </w:r>
      <w:r w:rsidRPr="00A0678D">
        <w:rPr>
          <w:noProof/>
          <w:lang w:val="pl-PL"/>
        </w:rPr>
        <w:t>jskich. Misja wykorzystuje nowatorskie sposoby, aby dotrzeć do różnych odbiorców, np. angażując sektor kultury</w:t>
      </w:r>
      <w:r w:rsidR="00920401" w:rsidRPr="00A0678D">
        <w:rPr>
          <w:noProof/>
          <w:lang w:val="pl-PL"/>
        </w:rPr>
        <w:t xml:space="preserve"> i</w:t>
      </w:r>
      <w:r w:rsidR="00920401">
        <w:rPr>
          <w:noProof/>
          <w:lang w:val="pl-PL"/>
        </w:rPr>
        <w:t> </w:t>
      </w:r>
      <w:r w:rsidR="00920401" w:rsidRPr="00A0678D">
        <w:rPr>
          <w:noProof/>
          <w:lang w:val="pl-PL"/>
        </w:rPr>
        <w:t>kre</w:t>
      </w:r>
      <w:r w:rsidRPr="00A0678D">
        <w:rPr>
          <w:noProof/>
          <w:lang w:val="pl-PL"/>
        </w:rPr>
        <w:t>atywny</w:t>
      </w:r>
      <w:r w:rsidR="00920401" w:rsidRPr="00A0678D">
        <w:rPr>
          <w:noProof/>
          <w:lang w:val="pl-PL"/>
        </w:rPr>
        <w:t xml:space="preserve"> i</w:t>
      </w:r>
      <w:r w:rsidR="00920401">
        <w:rPr>
          <w:noProof/>
          <w:lang w:val="pl-PL"/>
        </w:rPr>
        <w:t> </w:t>
      </w:r>
      <w:r w:rsidR="00920401" w:rsidRPr="00A0678D">
        <w:rPr>
          <w:noProof/>
          <w:lang w:val="pl-PL"/>
        </w:rPr>
        <w:t>pro</w:t>
      </w:r>
      <w:r w:rsidRPr="00A0678D">
        <w:rPr>
          <w:noProof/>
          <w:lang w:val="pl-PL"/>
        </w:rPr>
        <w:t>mując Manifest misji</w:t>
      </w:r>
      <w:r>
        <w:rPr>
          <w:rStyle w:val="FootnoteReference"/>
          <w:rFonts w:eastAsia="Times New Roman" w:cs="Times New Roman"/>
          <w:noProof/>
        </w:rPr>
        <w:footnoteReference w:id="26"/>
      </w:r>
      <w:r w:rsidRPr="00A0678D">
        <w:rPr>
          <w:noProof/>
          <w:lang w:val="pl-PL"/>
        </w:rPr>
        <w:t xml:space="preserve">. Jeżeli spojrzeć poza Europę, misja stała się </w:t>
      </w:r>
      <w:r w:rsidRPr="00A0678D">
        <w:rPr>
          <w:b/>
          <w:noProof/>
          <w:lang w:val="pl-PL"/>
        </w:rPr>
        <w:t>główną inicjatywą przewodnią na rzecz współpracy międzynarodowej</w:t>
      </w:r>
      <w:r w:rsidR="00920401" w:rsidRPr="00A0678D">
        <w:rPr>
          <w:noProof/>
          <w:lang w:val="pl-PL"/>
        </w:rPr>
        <w:t xml:space="preserve"> z</w:t>
      </w:r>
      <w:r w:rsidR="00920401">
        <w:rPr>
          <w:noProof/>
          <w:lang w:val="pl-PL"/>
        </w:rPr>
        <w:t> </w:t>
      </w:r>
      <w:r w:rsidR="00920401" w:rsidRPr="00A0678D">
        <w:rPr>
          <w:noProof/>
          <w:lang w:val="pl-PL"/>
        </w:rPr>
        <w:t>glo</w:t>
      </w:r>
      <w:r w:rsidRPr="00A0678D">
        <w:rPr>
          <w:noProof/>
          <w:lang w:val="pl-PL"/>
        </w:rPr>
        <w:t>balnym partnerstwem na rzecz gleb</w:t>
      </w:r>
      <w:r>
        <w:rPr>
          <w:rStyle w:val="FootnoteReference"/>
          <w:rFonts w:eastAsia="Times New Roman" w:cs="Times New Roman"/>
          <w:noProof/>
        </w:rPr>
        <w:footnoteReference w:id="27"/>
      </w:r>
      <w:r w:rsidRPr="00A0678D">
        <w:rPr>
          <w:noProof/>
          <w:lang w:val="pl-PL"/>
        </w:rPr>
        <w:t>, misją na rzecz innowacji</w:t>
      </w:r>
      <w:r w:rsidR="00920401" w:rsidRPr="00A0678D">
        <w:rPr>
          <w:noProof/>
          <w:lang w:val="pl-PL"/>
        </w:rPr>
        <w:t xml:space="preserve"> w</w:t>
      </w:r>
      <w:r w:rsidR="00920401">
        <w:rPr>
          <w:noProof/>
          <w:lang w:val="pl-PL"/>
        </w:rPr>
        <w:t> </w:t>
      </w:r>
      <w:r w:rsidR="00920401" w:rsidRPr="00A0678D">
        <w:rPr>
          <w:noProof/>
          <w:lang w:val="pl-PL"/>
        </w:rPr>
        <w:t>dzi</w:t>
      </w:r>
      <w:r w:rsidRPr="00A0678D">
        <w:rPr>
          <w:noProof/>
          <w:lang w:val="pl-PL"/>
        </w:rPr>
        <w:t>edzinie rolnictwa na rzecz klimatu</w:t>
      </w:r>
      <w:r>
        <w:rPr>
          <w:rStyle w:val="FootnoteReference"/>
          <w:rFonts w:eastAsia="Times New Roman" w:cs="Times New Roman"/>
          <w:noProof/>
        </w:rPr>
        <w:footnoteReference w:id="28"/>
      </w:r>
      <w:r w:rsidRPr="00A0678D">
        <w:rPr>
          <w:noProof/>
          <w:lang w:val="pl-PL"/>
        </w:rPr>
        <w:t xml:space="preserve"> lub</w:t>
      </w:r>
      <w:r w:rsidR="00920401" w:rsidRPr="00A0678D">
        <w:rPr>
          <w:noProof/>
          <w:lang w:val="pl-PL"/>
        </w:rPr>
        <w:t xml:space="preserve"> z</w:t>
      </w:r>
      <w:r w:rsidR="00920401">
        <w:rPr>
          <w:noProof/>
          <w:lang w:val="pl-PL"/>
        </w:rPr>
        <w:t> </w:t>
      </w:r>
      <w:r w:rsidR="00920401" w:rsidRPr="00A0678D">
        <w:rPr>
          <w:noProof/>
          <w:lang w:val="pl-PL"/>
        </w:rPr>
        <w:t>mię</w:t>
      </w:r>
      <w:r w:rsidRPr="00A0678D">
        <w:rPr>
          <w:noProof/>
          <w:lang w:val="pl-PL"/>
        </w:rPr>
        <w:t>dzynarodowymi partnerami</w:t>
      </w:r>
      <w:r w:rsidR="00920401" w:rsidRPr="00A0678D">
        <w:rPr>
          <w:noProof/>
          <w:lang w:val="pl-PL"/>
        </w:rPr>
        <w:t xml:space="preserve"> w</w:t>
      </w:r>
      <w:r w:rsidR="00920401">
        <w:rPr>
          <w:noProof/>
          <w:lang w:val="pl-PL"/>
        </w:rPr>
        <w:t> </w:t>
      </w:r>
      <w:r w:rsidR="00920401" w:rsidRPr="00A0678D">
        <w:rPr>
          <w:noProof/>
          <w:lang w:val="pl-PL"/>
        </w:rPr>
        <w:t>zak</w:t>
      </w:r>
      <w:r w:rsidRPr="00A0678D">
        <w:rPr>
          <w:noProof/>
          <w:lang w:val="pl-PL"/>
        </w:rPr>
        <w:t>resie badań naukowych</w:t>
      </w:r>
      <w:r w:rsidR="00920401" w:rsidRPr="00A0678D">
        <w:rPr>
          <w:noProof/>
          <w:lang w:val="pl-PL"/>
        </w:rPr>
        <w:t xml:space="preserve"> i</w:t>
      </w:r>
      <w:r w:rsidR="00920401">
        <w:rPr>
          <w:noProof/>
          <w:lang w:val="pl-PL"/>
        </w:rPr>
        <w:t> </w:t>
      </w:r>
      <w:r w:rsidR="00920401" w:rsidRPr="00A0678D">
        <w:rPr>
          <w:noProof/>
          <w:lang w:val="pl-PL"/>
        </w:rPr>
        <w:t>inn</w:t>
      </w:r>
      <w:r w:rsidRPr="00A0678D">
        <w:rPr>
          <w:noProof/>
          <w:lang w:val="pl-PL"/>
        </w:rPr>
        <w:t>owacji, takimi jak Japonia, Stany Zjednoczone, Kanada</w:t>
      </w:r>
      <w:r w:rsidR="00920401" w:rsidRPr="00A0678D">
        <w:rPr>
          <w:noProof/>
          <w:lang w:val="pl-PL"/>
        </w:rPr>
        <w:t xml:space="preserve"> i</w:t>
      </w:r>
      <w:r w:rsidR="00920401">
        <w:rPr>
          <w:noProof/>
          <w:lang w:val="pl-PL"/>
        </w:rPr>
        <w:t> </w:t>
      </w:r>
      <w:r w:rsidR="00920401" w:rsidRPr="00A0678D">
        <w:rPr>
          <w:noProof/>
          <w:lang w:val="pl-PL"/>
        </w:rPr>
        <w:t>kra</w:t>
      </w:r>
      <w:r w:rsidRPr="00A0678D">
        <w:rPr>
          <w:noProof/>
          <w:lang w:val="pl-PL"/>
        </w:rPr>
        <w:t>je afrykańskie.</w:t>
      </w:r>
    </w:p>
    <w:p w14:paraId="57C41E16" w14:textId="20CA5529" w:rsidR="78593174" w:rsidRPr="00DE5CDC" w:rsidRDefault="00C17D73" w:rsidP="00092E1B">
      <w:pPr>
        <w:pStyle w:val="Heading2"/>
        <w:rPr>
          <w:noProof/>
        </w:rPr>
      </w:pPr>
      <w:r>
        <w:rPr>
          <w:noProof/>
        </w:rPr>
        <w:t>Ogólna ocena misji UE</w:t>
      </w:r>
    </w:p>
    <w:p w14:paraId="7A3BF28D" w14:textId="7CACF991" w:rsidR="00CC3049" w:rsidRPr="00A0678D" w:rsidRDefault="009B11A7" w:rsidP="00C17C64">
      <w:pPr>
        <w:spacing w:line="276" w:lineRule="auto"/>
        <w:jc w:val="both"/>
        <w:rPr>
          <w:rFonts w:eastAsia="Times New Roman" w:cs="Times New Roman"/>
          <w:noProof/>
          <w:lang w:val="pl-PL"/>
        </w:rPr>
      </w:pPr>
      <w:r w:rsidRPr="00A0678D">
        <w:rPr>
          <w:noProof/>
          <w:lang w:val="pl-PL"/>
        </w:rPr>
        <w:t>W niniejszej podsekcji podsumowano ocenę</w:t>
      </w:r>
      <w:r w:rsidR="00920401" w:rsidRPr="00A0678D">
        <w:rPr>
          <w:noProof/>
          <w:lang w:val="pl-PL"/>
        </w:rPr>
        <w:t xml:space="preserve"> z</w:t>
      </w:r>
      <w:r w:rsidR="00920401">
        <w:rPr>
          <w:noProof/>
          <w:lang w:val="pl-PL"/>
        </w:rPr>
        <w:t> </w:t>
      </w:r>
      <w:r w:rsidR="00920401" w:rsidRPr="00A0678D">
        <w:rPr>
          <w:noProof/>
          <w:lang w:val="pl-PL"/>
        </w:rPr>
        <w:t>per</w:t>
      </w:r>
      <w:r w:rsidRPr="00A0678D">
        <w:rPr>
          <w:noProof/>
          <w:lang w:val="pl-PL"/>
        </w:rPr>
        <w:t>spektywy samego instrumentu, jakim jest misja, formułując wnioski</w:t>
      </w:r>
      <w:r w:rsidR="00920401" w:rsidRPr="00A0678D">
        <w:rPr>
          <w:noProof/>
          <w:lang w:val="pl-PL"/>
        </w:rPr>
        <w:t xml:space="preserve"> o</w:t>
      </w:r>
      <w:r w:rsidR="00920401">
        <w:rPr>
          <w:noProof/>
          <w:lang w:val="pl-PL"/>
        </w:rPr>
        <w:t> </w:t>
      </w:r>
      <w:r w:rsidR="00920401" w:rsidRPr="00A0678D">
        <w:rPr>
          <w:noProof/>
          <w:lang w:val="pl-PL"/>
        </w:rPr>
        <w:t>cha</w:t>
      </w:r>
      <w:r w:rsidRPr="00A0678D">
        <w:rPr>
          <w:noProof/>
          <w:lang w:val="pl-PL"/>
        </w:rPr>
        <w:t>rakterze horyzontalnym obejmujące pięć misji</w:t>
      </w:r>
      <w:r w:rsidR="00920401" w:rsidRPr="00A0678D">
        <w:rPr>
          <w:noProof/>
          <w:lang w:val="pl-PL"/>
        </w:rPr>
        <w:t xml:space="preserve"> i</w:t>
      </w:r>
      <w:r w:rsidR="00920401">
        <w:rPr>
          <w:noProof/>
          <w:lang w:val="pl-PL"/>
        </w:rPr>
        <w:t> </w:t>
      </w:r>
      <w:r w:rsidR="00920401" w:rsidRPr="00A0678D">
        <w:rPr>
          <w:noProof/>
          <w:lang w:val="pl-PL"/>
        </w:rPr>
        <w:t>dot</w:t>
      </w:r>
      <w:r w:rsidRPr="00A0678D">
        <w:rPr>
          <w:noProof/>
          <w:lang w:val="pl-PL"/>
        </w:rPr>
        <w:t>yczące aspektów wymaganych</w:t>
      </w:r>
      <w:r w:rsidR="00920401" w:rsidRPr="00A0678D">
        <w:rPr>
          <w:noProof/>
          <w:lang w:val="pl-PL"/>
        </w:rPr>
        <w:t xml:space="preserve"> w</w:t>
      </w:r>
      <w:r w:rsidR="00920401">
        <w:rPr>
          <w:noProof/>
          <w:lang w:val="pl-PL"/>
        </w:rPr>
        <w:t> </w:t>
      </w:r>
      <w:r w:rsidR="00920401" w:rsidRPr="00A0678D">
        <w:rPr>
          <w:noProof/>
          <w:lang w:val="pl-PL"/>
        </w:rPr>
        <w:t>pod</w:t>
      </w:r>
      <w:r w:rsidRPr="00A0678D">
        <w:rPr>
          <w:noProof/>
          <w:lang w:val="pl-PL"/>
        </w:rPr>
        <w:t>stawie prawnej: procesu wyboru, zarządzania, budżetu, ukierunkowania</w:t>
      </w:r>
      <w:r w:rsidR="00920401" w:rsidRPr="00A0678D">
        <w:rPr>
          <w:noProof/>
          <w:lang w:val="pl-PL"/>
        </w:rPr>
        <w:t xml:space="preserve"> i</w:t>
      </w:r>
      <w:r w:rsidR="00920401">
        <w:rPr>
          <w:noProof/>
          <w:lang w:val="pl-PL"/>
        </w:rPr>
        <w:t> </w:t>
      </w:r>
      <w:r w:rsidR="00920401" w:rsidRPr="00A0678D">
        <w:rPr>
          <w:noProof/>
          <w:lang w:val="pl-PL"/>
        </w:rPr>
        <w:t>dot</w:t>
      </w:r>
      <w:r w:rsidRPr="00A0678D">
        <w:rPr>
          <w:noProof/>
          <w:lang w:val="pl-PL"/>
        </w:rPr>
        <w:t>ychczasowych postępów. Misje UE, od rozpoczęcia ich realizacji, wykazywały wyraźny potencjał do przyspieszenia zmian. Korzystając ze wsparcia finansowego programu „Horyzont Europa”, misje UE łączą</w:t>
      </w:r>
      <w:r w:rsidR="00920401" w:rsidRPr="00A0678D">
        <w:rPr>
          <w:noProof/>
          <w:lang w:val="pl-PL"/>
        </w:rPr>
        <w:t xml:space="preserve"> i</w:t>
      </w:r>
      <w:r w:rsidR="00920401">
        <w:rPr>
          <w:noProof/>
          <w:lang w:val="pl-PL"/>
        </w:rPr>
        <w:t> </w:t>
      </w:r>
      <w:r w:rsidR="00920401" w:rsidRPr="00A0678D">
        <w:rPr>
          <w:noProof/>
          <w:lang w:val="pl-PL"/>
        </w:rPr>
        <w:t>wsp</w:t>
      </w:r>
      <w:r w:rsidRPr="00A0678D">
        <w:rPr>
          <w:noProof/>
          <w:lang w:val="pl-PL"/>
        </w:rPr>
        <w:t>ierają polityki</w:t>
      </w:r>
      <w:r w:rsidR="00920401" w:rsidRPr="00A0678D">
        <w:rPr>
          <w:noProof/>
          <w:lang w:val="pl-PL"/>
        </w:rPr>
        <w:t xml:space="preserve"> i</w:t>
      </w:r>
      <w:r w:rsidR="00920401">
        <w:rPr>
          <w:noProof/>
          <w:lang w:val="pl-PL"/>
        </w:rPr>
        <w:t> </w:t>
      </w:r>
      <w:r w:rsidR="00920401" w:rsidRPr="00A0678D">
        <w:rPr>
          <w:noProof/>
          <w:lang w:val="pl-PL"/>
        </w:rPr>
        <w:t>pro</w:t>
      </w:r>
      <w:r w:rsidRPr="00A0678D">
        <w:rPr>
          <w:noProof/>
          <w:lang w:val="pl-PL"/>
        </w:rPr>
        <w:t>gramy</w:t>
      </w:r>
      <w:r w:rsidR="00920401" w:rsidRPr="00A0678D">
        <w:rPr>
          <w:noProof/>
          <w:lang w:val="pl-PL"/>
        </w:rPr>
        <w:t xml:space="preserve"> w</w:t>
      </w:r>
      <w:r w:rsidR="00920401">
        <w:rPr>
          <w:noProof/>
          <w:lang w:val="pl-PL"/>
        </w:rPr>
        <w:t> </w:t>
      </w:r>
      <w:r w:rsidR="00920401" w:rsidRPr="00A0678D">
        <w:rPr>
          <w:noProof/>
          <w:lang w:val="pl-PL"/>
        </w:rPr>
        <w:t>cał</w:t>
      </w:r>
      <w:r w:rsidRPr="00A0678D">
        <w:rPr>
          <w:noProof/>
          <w:lang w:val="pl-PL"/>
        </w:rPr>
        <w:t>ej UE przy lokalnym zaangażowaniu podmiotów publicznych</w:t>
      </w:r>
      <w:r w:rsidR="00920401" w:rsidRPr="00A0678D">
        <w:rPr>
          <w:noProof/>
          <w:lang w:val="pl-PL"/>
        </w:rPr>
        <w:t xml:space="preserve"> i</w:t>
      </w:r>
      <w:r w:rsidR="00920401">
        <w:rPr>
          <w:noProof/>
          <w:lang w:val="pl-PL"/>
        </w:rPr>
        <w:t> </w:t>
      </w:r>
      <w:r w:rsidR="00920401" w:rsidRPr="00A0678D">
        <w:rPr>
          <w:noProof/>
          <w:lang w:val="pl-PL"/>
        </w:rPr>
        <w:t>lok</w:t>
      </w:r>
      <w:r w:rsidRPr="00A0678D">
        <w:rPr>
          <w:noProof/>
          <w:lang w:val="pl-PL"/>
        </w:rPr>
        <w:t>alnej realizacji</w:t>
      </w:r>
      <w:r w:rsidR="00920401" w:rsidRPr="00A0678D">
        <w:rPr>
          <w:noProof/>
          <w:lang w:val="pl-PL"/>
        </w:rPr>
        <w:t>.</w:t>
      </w:r>
      <w:r w:rsidR="00920401" w:rsidRPr="00A0678D">
        <w:rPr>
          <w:i/>
          <w:noProof/>
          <w:lang w:val="pl-PL"/>
        </w:rPr>
        <w:t xml:space="preserve"> </w:t>
      </w:r>
      <w:r w:rsidR="00920401" w:rsidRPr="00A0678D">
        <w:rPr>
          <w:noProof/>
          <w:lang w:val="pl-PL"/>
        </w:rPr>
        <w:t>Z</w:t>
      </w:r>
      <w:r w:rsidR="00920401">
        <w:rPr>
          <w:noProof/>
          <w:lang w:val="pl-PL"/>
        </w:rPr>
        <w:t> </w:t>
      </w:r>
      <w:r w:rsidR="00920401" w:rsidRPr="00A0678D">
        <w:rPr>
          <w:noProof/>
          <w:lang w:val="pl-PL"/>
        </w:rPr>
        <w:t>oce</w:t>
      </w:r>
      <w:r w:rsidRPr="00A0678D">
        <w:rPr>
          <w:noProof/>
          <w:lang w:val="pl-PL"/>
        </w:rPr>
        <w:t>ny wynika, że misje są realizowane</w:t>
      </w:r>
      <w:r w:rsidR="00920401" w:rsidRPr="00A0678D">
        <w:rPr>
          <w:noProof/>
          <w:lang w:val="pl-PL"/>
        </w:rPr>
        <w:t xml:space="preserve"> w</w:t>
      </w:r>
      <w:r w:rsidR="00920401">
        <w:rPr>
          <w:noProof/>
          <w:lang w:val="pl-PL"/>
        </w:rPr>
        <w:t> </w:t>
      </w:r>
      <w:r w:rsidR="00920401" w:rsidRPr="00A0678D">
        <w:rPr>
          <w:noProof/>
          <w:lang w:val="pl-PL"/>
        </w:rPr>
        <w:t>spo</w:t>
      </w:r>
      <w:r w:rsidRPr="00A0678D">
        <w:rPr>
          <w:noProof/>
          <w:lang w:val="pl-PL"/>
        </w:rPr>
        <w:t>sób terminowy i że są to inspirujące inicjatywy, które nadają nowy rozmach istotnym priorytetom politycznym UE</w:t>
      </w:r>
      <w:r w:rsidR="00920401" w:rsidRPr="00A0678D">
        <w:rPr>
          <w:noProof/>
          <w:lang w:val="pl-PL"/>
        </w:rPr>
        <w:t xml:space="preserve"> i</w:t>
      </w:r>
      <w:r w:rsidR="00920401">
        <w:rPr>
          <w:noProof/>
          <w:lang w:val="pl-PL"/>
        </w:rPr>
        <w:t> </w:t>
      </w:r>
      <w:r w:rsidR="00920401" w:rsidRPr="00A0678D">
        <w:rPr>
          <w:noProof/>
          <w:lang w:val="pl-PL"/>
        </w:rPr>
        <w:t>pom</w:t>
      </w:r>
      <w:r w:rsidRPr="00A0678D">
        <w:rPr>
          <w:noProof/>
          <w:lang w:val="pl-PL"/>
        </w:rPr>
        <w:t>agają</w:t>
      </w:r>
      <w:r w:rsidR="00920401" w:rsidRPr="00A0678D">
        <w:rPr>
          <w:noProof/>
          <w:lang w:val="pl-PL"/>
        </w:rPr>
        <w:t xml:space="preserve"> w</w:t>
      </w:r>
      <w:r w:rsidR="00920401">
        <w:rPr>
          <w:noProof/>
          <w:lang w:val="pl-PL"/>
        </w:rPr>
        <w:t> </w:t>
      </w:r>
      <w:r w:rsidR="00920401" w:rsidRPr="00A0678D">
        <w:rPr>
          <w:noProof/>
          <w:lang w:val="pl-PL"/>
        </w:rPr>
        <w:t>dos</w:t>
      </w:r>
      <w:r w:rsidRPr="00A0678D">
        <w:rPr>
          <w:noProof/>
          <w:lang w:val="pl-PL"/>
        </w:rPr>
        <w:t>tosowaniu unijnych, krajowych, regionalnych</w:t>
      </w:r>
      <w:r w:rsidR="00920401" w:rsidRPr="00A0678D">
        <w:rPr>
          <w:noProof/>
          <w:lang w:val="pl-PL"/>
        </w:rPr>
        <w:t xml:space="preserve"> i</w:t>
      </w:r>
      <w:r w:rsidR="00920401">
        <w:rPr>
          <w:noProof/>
          <w:lang w:val="pl-PL"/>
        </w:rPr>
        <w:t> </w:t>
      </w:r>
      <w:r w:rsidR="00920401" w:rsidRPr="00A0678D">
        <w:rPr>
          <w:noProof/>
          <w:lang w:val="pl-PL"/>
        </w:rPr>
        <w:t>lok</w:t>
      </w:r>
      <w:r w:rsidRPr="00A0678D">
        <w:rPr>
          <w:noProof/>
          <w:lang w:val="pl-PL"/>
        </w:rPr>
        <w:t>alnych starań</w:t>
      </w:r>
      <w:r w:rsidR="00920401" w:rsidRPr="00A0678D">
        <w:rPr>
          <w:noProof/>
          <w:lang w:val="pl-PL"/>
        </w:rPr>
        <w:t xml:space="preserve"> w</w:t>
      </w:r>
      <w:r w:rsidR="00920401">
        <w:rPr>
          <w:noProof/>
          <w:lang w:val="pl-PL"/>
        </w:rPr>
        <w:t> </w:t>
      </w:r>
      <w:r w:rsidR="00920401" w:rsidRPr="00A0678D">
        <w:rPr>
          <w:noProof/>
          <w:lang w:val="pl-PL"/>
        </w:rPr>
        <w:t>zak</w:t>
      </w:r>
      <w:r w:rsidRPr="00A0678D">
        <w:rPr>
          <w:noProof/>
          <w:lang w:val="pl-PL"/>
        </w:rPr>
        <w:t>resie polityki</w:t>
      </w:r>
      <w:r w:rsidR="00920401" w:rsidRPr="00A0678D">
        <w:rPr>
          <w:noProof/>
          <w:lang w:val="pl-PL"/>
        </w:rPr>
        <w:t xml:space="preserve"> w</w:t>
      </w:r>
      <w:r w:rsidR="00920401">
        <w:rPr>
          <w:noProof/>
          <w:lang w:val="pl-PL"/>
        </w:rPr>
        <w:t> </w:t>
      </w:r>
      <w:r w:rsidR="00920401" w:rsidRPr="00A0678D">
        <w:rPr>
          <w:noProof/>
          <w:lang w:val="pl-PL"/>
        </w:rPr>
        <w:t>tak</w:t>
      </w:r>
      <w:r w:rsidRPr="00A0678D">
        <w:rPr>
          <w:noProof/>
          <w:lang w:val="pl-PL"/>
        </w:rPr>
        <w:t xml:space="preserve">i sposób, aby zmierzały one do realizacji wspólnych celów. </w:t>
      </w:r>
    </w:p>
    <w:p w14:paraId="648358AC" w14:textId="7A99AED3" w:rsidR="00194253" w:rsidRPr="00A0678D" w:rsidRDefault="00816DE8" w:rsidP="00C17C64">
      <w:pPr>
        <w:spacing w:line="276" w:lineRule="auto"/>
        <w:jc w:val="both"/>
        <w:rPr>
          <w:rFonts w:eastAsia="Times New Roman" w:cs="Times New Roman"/>
          <w:noProof/>
          <w:lang w:val="pl-PL"/>
        </w:rPr>
      </w:pPr>
      <w:r w:rsidRPr="00A0678D">
        <w:rPr>
          <w:b/>
          <w:noProof/>
          <w:lang w:val="pl-PL"/>
        </w:rPr>
        <w:t>Proces wyboru</w:t>
      </w:r>
      <w:r w:rsidRPr="00A0678D">
        <w:rPr>
          <w:noProof/>
          <w:lang w:val="pl-PL"/>
        </w:rPr>
        <w:t>: Z oceny wynika, że podczas trwającego rok procesu opracowywania misji wiodący eksperci</w:t>
      </w:r>
      <w:r w:rsidR="00920401" w:rsidRPr="00A0678D">
        <w:rPr>
          <w:noProof/>
          <w:lang w:val="pl-PL"/>
        </w:rPr>
        <w:t xml:space="preserve"> i</w:t>
      </w:r>
      <w:r w:rsidR="00920401">
        <w:rPr>
          <w:noProof/>
          <w:lang w:val="pl-PL"/>
        </w:rPr>
        <w:t> </w:t>
      </w:r>
      <w:r w:rsidR="00920401" w:rsidRPr="00A0678D">
        <w:rPr>
          <w:noProof/>
          <w:lang w:val="pl-PL"/>
        </w:rPr>
        <w:t>sze</w:t>
      </w:r>
      <w:r w:rsidRPr="00A0678D">
        <w:rPr>
          <w:noProof/>
          <w:lang w:val="pl-PL"/>
        </w:rPr>
        <w:t>rokie grono zainteresowanych stron mieli cenną możliwość uczestniczenia we współtworzeniu misji, na przykład poprzez swoje zaangażowanie</w:t>
      </w:r>
      <w:r w:rsidR="00920401" w:rsidRPr="00A0678D">
        <w:rPr>
          <w:noProof/>
          <w:lang w:val="pl-PL"/>
        </w:rPr>
        <w:t xml:space="preserve"> w</w:t>
      </w:r>
      <w:r w:rsidR="00920401">
        <w:rPr>
          <w:noProof/>
          <w:lang w:val="pl-PL"/>
        </w:rPr>
        <w:t> </w:t>
      </w:r>
      <w:r w:rsidR="00920401" w:rsidRPr="00A0678D">
        <w:rPr>
          <w:noProof/>
          <w:lang w:val="pl-PL"/>
        </w:rPr>
        <w:t>rad</w:t>
      </w:r>
      <w:r w:rsidRPr="00A0678D">
        <w:rPr>
          <w:noProof/>
          <w:lang w:val="pl-PL"/>
        </w:rPr>
        <w:t>ach ds. misji</w:t>
      </w:r>
      <w:r w:rsidR="00920401" w:rsidRPr="00A0678D">
        <w:rPr>
          <w:noProof/>
          <w:lang w:val="pl-PL"/>
        </w:rPr>
        <w:t xml:space="preserve"> i</w:t>
      </w:r>
      <w:r w:rsidR="00920401">
        <w:rPr>
          <w:noProof/>
          <w:lang w:val="pl-PL"/>
        </w:rPr>
        <w:t> </w:t>
      </w:r>
      <w:r w:rsidR="00920401" w:rsidRPr="00A0678D">
        <w:rPr>
          <w:noProof/>
          <w:lang w:val="pl-PL"/>
        </w:rPr>
        <w:t>pan</w:t>
      </w:r>
      <w:r w:rsidRPr="00A0678D">
        <w:rPr>
          <w:noProof/>
          <w:lang w:val="pl-PL"/>
        </w:rPr>
        <w:t>elach obywatelskich. Potwierdziła ona również, że zarówno obszary misji, jak</w:t>
      </w:r>
      <w:r w:rsidR="00920401" w:rsidRPr="00A0678D">
        <w:rPr>
          <w:noProof/>
          <w:lang w:val="pl-PL"/>
        </w:rPr>
        <w:t xml:space="preserve"> i</w:t>
      </w:r>
      <w:r w:rsidR="00920401">
        <w:rPr>
          <w:noProof/>
          <w:lang w:val="pl-PL"/>
        </w:rPr>
        <w:t> </w:t>
      </w:r>
      <w:r w:rsidR="00920401" w:rsidRPr="00A0678D">
        <w:rPr>
          <w:noProof/>
          <w:lang w:val="pl-PL"/>
        </w:rPr>
        <w:t>sam</w:t>
      </w:r>
      <w:r w:rsidRPr="00A0678D">
        <w:rPr>
          <w:noProof/>
          <w:lang w:val="pl-PL"/>
        </w:rPr>
        <w:t xml:space="preserve">e misje UE, wciąż są istotne. </w:t>
      </w:r>
    </w:p>
    <w:p w14:paraId="1DEDBDA4" w14:textId="0D0FFD60" w:rsidR="00194253" w:rsidRPr="00A0678D" w:rsidRDefault="00816DE8" w:rsidP="00C17C64">
      <w:pPr>
        <w:spacing w:line="276" w:lineRule="auto"/>
        <w:jc w:val="both"/>
        <w:rPr>
          <w:rFonts w:eastAsia="Times New Roman" w:cs="Times New Roman"/>
          <w:noProof/>
          <w:lang w:val="pl-PL"/>
        </w:rPr>
      </w:pPr>
      <w:r w:rsidRPr="00A0678D">
        <w:rPr>
          <w:b/>
          <w:noProof/>
          <w:lang w:val="pl-PL"/>
        </w:rPr>
        <w:t>Zarządzanie</w:t>
      </w:r>
      <w:r w:rsidRPr="00A0678D">
        <w:rPr>
          <w:noProof/>
          <w:lang w:val="pl-PL"/>
        </w:rPr>
        <w:t>: Każda misja obejmuje mechanizmy zarządzania na poziomie UE. Zarządzanie ma szczególnie duże znaczenie</w:t>
      </w:r>
      <w:r w:rsidR="00920401" w:rsidRPr="00A0678D">
        <w:rPr>
          <w:noProof/>
          <w:lang w:val="pl-PL"/>
        </w:rPr>
        <w:t xml:space="preserve"> w</w:t>
      </w:r>
      <w:r w:rsidR="00920401">
        <w:rPr>
          <w:noProof/>
          <w:lang w:val="pl-PL"/>
        </w:rPr>
        <w:t> </w:t>
      </w:r>
      <w:r w:rsidR="00920401" w:rsidRPr="00A0678D">
        <w:rPr>
          <w:noProof/>
          <w:lang w:val="pl-PL"/>
        </w:rPr>
        <w:t>prz</w:t>
      </w:r>
      <w:r w:rsidRPr="00A0678D">
        <w:rPr>
          <w:noProof/>
          <w:lang w:val="pl-PL"/>
        </w:rPr>
        <w:t>ypadku nowego instrumentu,</w:t>
      </w:r>
      <w:r w:rsidR="00920401" w:rsidRPr="00A0678D">
        <w:rPr>
          <w:noProof/>
          <w:lang w:val="pl-PL"/>
        </w:rPr>
        <w:t xml:space="preserve"> a</w:t>
      </w:r>
      <w:r w:rsidR="00920401">
        <w:rPr>
          <w:noProof/>
          <w:lang w:val="pl-PL"/>
        </w:rPr>
        <w:t> </w:t>
      </w:r>
      <w:r w:rsidR="00920401" w:rsidRPr="00A0678D">
        <w:rPr>
          <w:noProof/>
          <w:lang w:val="pl-PL"/>
        </w:rPr>
        <w:t>jes</w:t>
      </w:r>
      <w:r w:rsidRPr="00A0678D">
        <w:rPr>
          <w:noProof/>
          <w:lang w:val="pl-PL"/>
        </w:rPr>
        <w:t>zcze większe</w:t>
      </w:r>
      <w:r w:rsidR="00920401" w:rsidRPr="00A0678D">
        <w:rPr>
          <w:noProof/>
          <w:lang w:val="pl-PL"/>
        </w:rPr>
        <w:t xml:space="preserve"> w</w:t>
      </w:r>
      <w:r w:rsidR="00920401">
        <w:rPr>
          <w:noProof/>
          <w:lang w:val="pl-PL"/>
        </w:rPr>
        <w:t> </w:t>
      </w:r>
      <w:r w:rsidR="00920401" w:rsidRPr="00A0678D">
        <w:rPr>
          <w:noProof/>
          <w:lang w:val="pl-PL"/>
        </w:rPr>
        <w:t>prz</w:t>
      </w:r>
      <w:r w:rsidRPr="00A0678D">
        <w:rPr>
          <w:noProof/>
          <w:lang w:val="pl-PL"/>
        </w:rPr>
        <w:t>ypadku instrumentu</w:t>
      </w:r>
      <w:r w:rsidR="00920401" w:rsidRPr="00A0678D">
        <w:rPr>
          <w:noProof/>
          <w:lang w:val="pl-PL"/>
        </w:rPr>
        <w:t xml:space="preserve"> o</w:t>
      </w:r>
      <w:r w:rsidR="00920401">
        <w:rPr>
          <w:noProof/>
          <w:lang w:val="pl-PL"/>
        </w:rPr>
        <w:t> </w:t>
      </w:r>
      <w:r w:rsidR="00920401" w:rsidRPr="00A0678D">
        <w:rPr>
          <w:noProof/>
          <w:lang w:val="pl-PL"/>
        </w:rPr>
        <w:t>tak</w:t>
      </w:r>
      <w:r w:rsidRPr="00A0678D">
        <w:rPr>
          <w:noProof/>
          <w:lang w:val="pl-PL"/>
        </w:rPr>
        <w:t xml:space="preserve"> dużej złożoności, który ma połączyć tyle różnych środowisk, poziomów zarządzania, dyscyplin naukowych</w:t>
      </w:r>
      <w:r w:rsidR="00920401" w:rsidRPr="00A0678D">
        <w:rPr>
          <w:noProof/>
          <w:lang w:val="pl-PL"/>
        </w:rPr>
        <w:t xml:space="preserve"> i</w:t>
      </w:r>
      <w:r w:rsidR="00920401">
        <w:rPr>
          <w:noProof/>
          <w:lang w:val="pl-PL"/>
        </w:rPr>
        <w:t> </w:t>
      </w:r>
      <w:r w:rsidR="00920401" w:rsidRPr="00A0678D">
        <w:rPr>
          <w:noProof/>
          <w:lang w:val="pl-PL"/>
        </w:rPr>
        <w:t>źró</w:t>
      </w:r>
      <w:r w:rsidRPr="00A0678D">
        <w:rPr>
          <w:noProof/>
          <w:lang w:val="pl-PL"/>
        </w:rPr>
        <w:t>deł finansowania</w:t>
      </w:r>
      <w:r w:rsidR="00920401" w:rsidRPr="00A0678D">
        <w:rPr>
          <w:noProof/>
          <w:lang w:val="pl-PL"/>
        </w:rPr>
        <w:t>. W</w:t>
      </w:r>
      <w:r w:rsidR="00920401">
        <w:rPr>
          <w:noProof/>
          <w:lang w:val="pl-PL"/>
        </w:rPr>
        <w:t> </w:t>
      </w:r>
      <w:r w:rsidR="00920401" w:rsidRPr="00A0678D">
        <w:rPr>
          <w:noProof/>
          <w:lang w:val="pl-PL"/>
        </w:rPr>
        <w:t>skł</w:t>
      </w:r>
      <w:r w:rsidRPr="00A0678D">
        <w:rPr>
          <w:noProof/>
          <w:lang w:val="pl-PL"/>
        </w:rPr>
        <w:t>ad wspomnianych mechanizmów wchodzą specjalne międzysektorowe podmioty sterujące</w:t>
      </w:r>
      <w:r w:rsidR="00920401" w:rsidRPr="00A0678D">
        <w:rPr>
          <w:noProof/>
          <w:lang w:val="pl-PL"/>
        </w:rPr>
        <w:t xml:space="preserve"> i</w:t>
      </w:r>
      <w:r w:rsidR="00920401">
        <w:rPr>
          <w:noProof/>
          <w:lang w:val="pl-PL"/>
        </w:rPr>
        <w:t> </w:t>
      </w:r>
      <w:r w:rsidR="00920401" w:rsidRPr="00A0678D">
        <w:rPr>
          <w:noProof/>
          <w:lang w:val="pl-PL"/>
        </w:rPr>
        <w:t>koo</w:t>
      </w:r>
      <w:r w:rsidRPr="00A0678D">
        <w:rPr>
          <w:noProof/>
          <w:lang w:val="pl-PL"/>
        </w:rPr>
        <w:t>rdynujące, które umożliwiają nowe formy współpracy między służbami Komisji</w:t>
      </w:r>
      <w:r w:rsidR="00920401" w:rsidRPr="00A0678D">
        <w:rPr>
          <w:noProof/>
          <w:lang w:val="pl-PL"/>
        </w:rPr>
        <w:t xml:space="preserve"> i</w:t>
      </w:r>
      <w:r w:rsidR="00920401">
        <w:rPr>
          <w:noProof/>
          <w:lang w:val="pl-PL"/>
        </w:rPr>
        <w:t> </w:t>
      </w:r>
      <w:r w:rsidR="00920401" w:rsidRPr="00A0678D">
        <w:rPr>
          <w:noProof/>
          <w:lang w:val="pl-PL"/>
        </w:rPr>
        <w:t>mię</w:t>
      </w:r>
      <w:r w:rsidRPr="00A0678D">
        <w:rPr>
          <w:noProof/>
          <w:lang w:val="pl-PL"/>
        </w:rPr>
        <w:t>dzy poziomami zarządzania. Wyznaczono kierowników</w:t>
      </w:r>
      <w:r w:rsidR="00920401" w:rsidRPr="00A0678D">
        <w:rPr>
          <w:noProof/>
          <w:lang w:val="pl-PL"/>
        </w:rPr>
        <w:t xml:space="preserve"> i</w:t>
      </w:r>
      <w:r w:rsidR="00920401">
        <w:rPr>
          <w:noProof/>
          <w:lang w:val="pl-PL"/>
        </w:rPr>
        <w:t> </w:t>
      </w:r>
      <w:r w:rsidR="00920401" w:rsidRPr="00A0678D">
        <w:rPr>
          <w:noProof/>
          <w:lang w:val="pl-PL"/>
        </w:rPr>
        <w:t>wic</w:t>
      </w:r>
      <w:r w:rsidRPr="00A0678D">
        <w:rPr>
          <w:noProof/>
          <w:lang w:val="pl-PL"/>
        </w:rPr>
        <w:t>ekierowników misji, aby sterowali każdą</w:t>
      </w:r>
      <w:r w:rsidR="00920401" w:rsidRPr="00A0678D">
        <w:rPr>
          <w:noProof/>
          <w:lang w:val="pl-PL"/>
        </w:rPr>
        <w:t xml:space="preserve"> z</w:t>
      </w:r>
      <w:r w:rsidR="00920401">
        <w:rPr>
          <w:noProof/>
          <w:lang w:val="pl-PL"/>
        </w:rPr>
        <w:t> </w:t>
      </w:r>
      <w:r w:rsidR="00920401" w:rsidRPr="00A0678D">
        <w:rPr>
          <w:noProof/>
          <w:lang w:val="pl-PL"/>
        </w:rPr>
        <w:t>mis</w:t>
      </w:r>
      <w:r w:rsidRPr="00A0678D">
        <w:rPr>
          <w:noProof/>
          <w:lang w:val="pl-PL"/>
        </w:rPr>
        <w:t>ji przy wsparciu jej sekretariatu. Wybrano dwie fale rad ds. misji, aby zapewniały strategiczne poradnictwo</w:t>
      </w:r>
      <w:r w:rsidR="00920401" w:rsidRPr="00A0678D">
        <w:rPr>
          <w:noProof/>
          <w:lang w:val="pl-PL"/>
        </w:rPr>
        <w:t xml:space="preserve"> i</w:t>
      </w:r>
      <w:r w:rsidR="00920401">
        <w:rPr>
          <w:noProof/>
          <w:lang w:val="pl-PL"/>
        </w:rPr>
        <w:t> </w:t>
      </w:r>
      <w:r w:rsidR="00920401" w:rsidRPr="00A0678D">
        <w:rPr>
          <w:noProof/>
          <w:lang w:val="pl-PL"/>
        </w:rPr>
        <w:t>wie</w:t>
      </w:r>
      <w:r w:rsidRPr="00A0678D">
        <w:rPr>
          <w:noProof/>
          <w:lang w:val="pl-PL"/>
        </w:rPr>
        <w:t>dzę ekspercką (jedną na potrzeby etapu projektowania</w:t>
      </w:r>
      <w:r w:rsidR="00920401" w:rsidRPr="00A0678D">
        <w:rPr>
          <w:noProof/>
          <w:lang w:val="pl-PL"/>
        </w:rPr>
        <w:t xml:space="preserve"> i</w:t>
      </w:r>
      <w:r w:rsidR="00920401">
        <w:rPr>
          <w:noProof/>
          <w:lang w:val="pl-PL"/>
        </w:rPr>
        <w:t> </w:t>
      </w:r>
      <w:r w:rsidR="00920401" w:rsidRPr="00A0678D">
        <w:rPr>
          <w:noProof/>
          <w:lang w:val="pl-PL"/>
        </w:rPr>
        <w:t>jed</w:t>
      </w:r>
      <w:r w:rsidRPr="00A0678D">
        <w:rPr>
          <w:noProof/>
          <w:lang w:val="pl-PL"/>
        </w:rPr>
        <w:t>ną na potrzeby realizacji). Istotne postępy osiągnięto również na poziomie krajowym: kilka państw członkowskich ustanowiło międzyministerialne grupy zadaniowe</w:t>
      </w:r>
      <w:r w:rsidR="00920401" w:rsidRPr="00A0678D">
        <w:rPr>
          <w:noProof/>
          <w:lang w:val="pl-PL"/>
        </w:rPr>
        <w:t xml:space="preserve"> i</w:t>
      </w:r>
      <w:r w:rsidR="00920401">
        <w:rPr>
          <w:noProof/>
          <w:lang w:val="pl-PL"/>
        </w:rPr>
        <w:t> </w:t>
      </w:r>
      <w:r w:rsidR="00920401" w:rsidRPr="00A0678D">
        <w:rPr>
          <w:noProof/>
          <w:lang w:val="pl-PL"/>
        </w:rPr>
        <w:t>kra</w:t>
      </w:r>
      <w:r w:rsidRPr="00A0678D">
        <w:rPr>
          <w:noProof/>
          <w:lang w:val="pl-PL"/>
        </w:rPr>
        <w:t>jowe grupy robocze, aby lepiej współpracować</w:t>
      </w:r>
      <w:r w:rsidR="00920401" w:rsidRPr="00A0678D">
        <w:rPr>
          <w:noProof/>
          <w:lang w:val="pl-PL"/>
        </w:rPr>
        <w:t xml:space="preserve"> z</w:t>
      </w:r>
      <w:r w:rsidR="00920401">
        <w:rPr>
          <w:noProof/>
          <w:lang w:val="pl-PL"/>
        </w:rPr>
        <w:t> </w:t>
      </w:r>
      <w:r w:rsidR="00920401" w:rsidRPr="00A0678D">
        <w:rPr>
          <w:noProof/>
          <w:lang w:val="pl-PL"/>
        </w:rPr>
        <w:t>Kom</w:t>
      </w:r>
      <w:r w:rsidRPr="00A0678D">
        <w:rPr>
          <w:noProof/>
          <w:lang w:val="pl-PL"/>
        </w:rPr>
        <w:t>isją</w:t>
      </w:r>
      <w:r w:rsidR="00920401" w:rsidRPr="00A0678D">
        <w:rPr>
          <w:noProof/>
          <w:lang w:val="pl-PL"/>
        </w:rPr>
        <w:t xml:space="preserve"> w</w:t>
      </w:r>
      <w:r w:rsidR="00920401">
        <w:rPr>
          <w:noProof/>
          <w:lang w:val="pl-PL"/>
        </w:rPr>
        <w:t> </w:t>
      </w:r>
      <w:r w:rsidR="00920401" w:rsidRPr="00A0678D">
        <w:rPr>
          <w:noProof/>
          <w:lang w:val="pl-PL"/>
        </w:rPr>
        <w:t>zak</w:t>
      </w:r>
      <w:r w:rsidRPr="00A0678D">
        <w:rPr>
          <w:noProof/>
          <w:lang w:val="pl-PL"/>
        </w:rPr>
        <w:t>resie krajowej realizacji</w:t>
      </w:r>
      <w:r w:rsidR="00920401" w:rsidRPr="00A0678D">
        <w:rPr>
          <w:noProof/>
          <w:lang w:val="pl-PL"/>
        </w:rPr>
        <w:t>. W</w:t>
      </w:r>
      <w:r w:rsidR="00920401">
        <w:rPr>
          <w:noProof/>
          <w:lang w:val="pl-PL"/>
        </w:rPr>
        <w:t> </w:t>
      </w:r>
      <w:r w:rsidR="00920401" w:rsidRPr="00A0678D">
        <w:rPr>
          <w:noProof/>
          <w:lang w:val="pl-PL"/>
        </w:rPr>
        <w:t>cel</w:t>
      </w:r>
      <w:r w:rsidRPr="00A0678D">
        <w:rPr>
          <w:noProof/>
          <w:lang w:val="pl-PL"/>
        </w:rPr>
        <w:t>u wsparcia misji państwa członkowskie uruchomiły również programy UE podlegające zarządzaniu dzielonemu</w:t>
      </w:r>
      <w:r w:rsidR="00920401" w:rsidRPr="00A0678D">
        <w:rPr>
          <w:noProof/>
          <w:lang w:val="pl-PL"/>
        </w:rPr>
        <w:t>. Z</w:t>
      </w:r>
      <w:r w:rsidR="00920401">
        <w:rPr>
          <w:noProof/>
          <w:lang w:val="pl-PL"/>
        </w:rPr>
        <w:t> </w:t>
      </w:r>
      <w:r w:rsidR="00920401" w:rsidRPr="00A0678D">
        <w:rPr>
          <w:noProof/>
          <w:lang w:val="pl-PL"/>
        </w:rPr>
        <w:t>oce</w:t>
      </w:r>
      <w:r w:rsidRPr="00A0678D">
        <w:rPr>
          <w:noProof/>
          <w:lang w:val="pl-PL"/>
        </w:rPr>
        <w:t>ny wynika również, że zarządzanie misji przełamuje podziały organizacyjne</w:t>
      </w:r>
      <w:r w:rsidR="00920401" w:rsidRPr="00A0678D">
        <w:rPr>
          <w:noProof/>
          <w:lang w:val="pl-PL"/>
        </w:rPr>
        <w:t xml:space="preserve"> i</w:t>
      </w:r>
      <w:r w:rsidR="00920401">
        <w:rPr>
          <w:noProof/>
          <w:lang w:val="pl-PL"/>
        </w:rPr>
        <w:t> </w:t>
      </w:r>
      <w:r w:rsidR="00920401" w:rsidRPr="00A0678D">
        <w:rPr>
          <w:noProof/>
          <w:lang w:val="pl-PL"/>
        </w:rPr>
        <w:t>zbl</w:t>
      </w:r>
      <w:r w:rsidRPr="00A0678D">
        <w:rPr>
          <w:noProof/>
          <w:lang w:val="pl-PL"/>
        </w:rPr>
        <w:t>iża różne organizacje</w:t>
      </w:r>
      <w:r w:rsidR="00920401" w:rsidRPr="00A0678D">
        <w:rPr>
          <w:noProof/>
          <w:lang w:val="pl-PL"/>
        </w:rPr>
        <w:t xml:space="preserve"> w</w:t>
      </w:r>
      <w:r w:rsidR="00920401">
        <w:rPr>
          <w:noProof/>
          <w:lang w:val="pl-PL"/>
        </w:rPr>
        <w:t> </w:t>
      </w:r>
      <w:r w:rsidR="00920401" w:rsidRPr="00A0678D">
        <w:rPr>
          <w:noProof/>
          <w:lang w:val="pl-PL"/>
        </w:rPr>
        <w:t>rea</w:t>
      </w:r>
      <w:r w:rsidRPr="00A0678D">
        <w:rPr>
          <w:noProof/>
          <w:lang w:val="pl-PL"/>
        </w:rPr>
        <w:t>lizacji wspólnych celów</w:t>
      </w:r>
      <w:r w:rsidR="00920401" w:rsidRPr="00A0678D">
        <w:rPr>
          <w:noProof/>
          <w:lang w:val="pl-PL"/>
        </w:rPr>
        <w:t xml:space="preserve"> w</w:t>
      </w:r>
      <w:r w:rsidR="00920401">
        <w:rPr>
          <w:noProof/>
          <w:lang w:val="pl-PL"/>
        </w:rPr>
        <w:t> </w:t>
      </w:r>
      <w:r w:rsidR="00920401" w:rsidRPr="00A0678D">
        <w:rPr>
          <w:noProof/>
          <w:lang w:val="pl-PL"/>
        </w:rPr>
        <w:t>okr</w:t>
      </w:r>
      <w:r w:rsidRPr="00A0678D">
        <w:rPr>
          <w:noProof/>
          <w:lang w:val="pl-PL"/>
        </w:rPr>
        <w:t>eślonym terminie.</w:t>
      </w:r>
    </w:p>
    <w:p w14:paraId="29445DA5" w14:textId="32590B9F" w:rsidR="00816DE8" w:rsidRPr="00A0678D" w:rsidRDefault="00816DE8" w:rsidP="00C17C64">
      <w:pPr>
        <w:spacing w:line="276" w:lineRule="auto"/>
        <w:jc w:val="both"/>
        <w:rPr>
          <w:rFonts w:eastAsia="Times New Roman" w:cs="Times New Roman"/>
          <w:noProof/>
          <w:lang w:val="pl-PL"/>
        </w:rPr>
      </w:pPr>
      <w:r w:rsidRPr="00A0678D">
        <w:rPr>
          <w:b/>
          <w:noProof/>
          <w:lang w:val="pl-PL"/>
        </w:rPr>
        <w:t>Budżet</w:t>
      </w:r>
      <w:r w:rsidRPr="00A0678D">
        <w:rPr>
          <w:noProof/>
          <w:lang w:val="pl-PL"/>
        </w:rPr>
        <w:t>: W ramach programu „Horyzont Europa” dokonano istotnych inwestycji, aby umożliwić rozwój wiedzy</w:t>
      </w:r>
      <w:r w:rsidR="00920401" w:rsidRPr="00A0678D">
        <w:rPr>
          <w:noProof/>
          <w:lang w:val="pl-PL"/>
        </w:rPr>
        <w:t xml:space="preserve"> i</w:t>
      </w:r>
      <w:r w:rsidR="00920401">
        <w:rPr>
          <w:noProof/>
          <w:lang w:val="pl-PL"/>
        </w:rPr>
        <w:t> </w:t>
      </w:r>
      <w:r w:rsidR="00920401" w:rsidRPr="00A0678D">
        <w:rPr>
          <w:noProof/>
          <w:lang w:val="pl-PL"/>
        </w:rPr>
        <w:t>inn</w:t>
      </w:r>
      <w:r w:rsidRPr="00A0678D">
        <w:rPr>
          <w:noProof/>
          <w:lang w:val="pl-PL"/>
        </w:rPr>
        <w:t>owacyjnych rozwiązań mających pomóc</w:t>
      </w:r>
      <w:r w:rsidR="00920401" w:rsidRPr="00A0678D">
        <w:rPr>
          <w:noProof/>
          <w:lang w:val="pl-PL"/>
        </w:rPr>
        <w:t xml:space="preserve"> w</w:t>
      </w:r>
      <w:r w:rsidR="00920401">
        <w:rPr>
          <w:noProof/>
          <w:lang w:val="pl-PL"/>
        </w:rPr>
        <w:t> </w:t>
      </w:r>
      <w:r w:rsidR="00920401" w:rsidRPr="00A0678D">
        <w:rPr>
          <w:noProof/>
          <w:lang w:val="pl-PL"/>
        </w:rPr>
        <w:t>rea</w:t>
      </w:r>
      <w:r w:rsidRPr="00A0678D">
        <w:rPr>
          <w:noProof/>
          <w:lang w:val="pl-PL"/>
        </w:rPr>
        <w:t>lizacji celów ustalonych przez misje UE. Komisja Europejska udostępniła do tej pory</w:t>
      </w:r>
      <w:r w:rsidR="00920401" w:rsidRPr="00A0678D">
        <w:rPr>
          <w:noProof/>
          <w:lang w:val="pl-PL"/>
        </w:rPr>
        <w:t xml:space="preserve"> w</w:t>
      </w:r>
      <w:r w:rsidR="00920401">
        <w:rPr>
          <w:noProof/>
          <w:lang w:val="pl-PL"/>
        </w:rPr>
        <w:t> </w:t>
      </w:r>
      <w:r w:rsidR="00920401" w:rsidRPr="00A0678D">
        <w:rPr>
          <w:noProof/>
          <w:lang w:val="pl-PL"/>
        </w:rPr>
        <w:t>dwó</w:t>
      </w:r>
      <w:r w:rsidRPr="00A0678D">
        <w:rPr>
          <w:noProof/>
          <w:lang w:val="pl-PL"/>
        </w:rPr>
        <w:t>ch kolejnych programach prac (na lata 2021–2022 i na lata 2023–2024) łączną kwotę 1,8 mld EUR odpowiadającą 1</w:t>
      </w:r>
      <w:r w:rsidRPr="00920401">
        <w:rPr>
          <w:noProof/>
          <w:lang w:val="pl-PL"/>
        </w:rPr>
        <w:t>0</w:t>
      </w:r>
      <w:r w:rsidR="00920401" w:rsidRPr="00920401">
        <w:rPr>
          <w:noProof/>
          <w:lang w:val="pl-PL"/>
        </w:rPr>
        <w:t> </w:t>
      </w:r>
      <w:r w:rsidRPr="00920401">
        <w:rPr>
          <w:noProof/>
          <w:lang w:val="pl-PL"/>
        </w:rPr>
        <w:t>%</w:t>
      </w:r>
      <w:r w:rsidRPr="00A0678D">
        <w:rPr>
          <w:noProof/>
          <w:lang w:val="pl-PL"/>
        </w:rPr>
        <w:t xml:space="preserve"> budżetu filaru II programu „Horyzont Europa” na lata 2021–2023. Wszystkie misje zdołały wzbudzić pewien stopień zainteresowania</w:t>
      </w:r>
      <w:r w:rsidR="00920401" w:rsidRPr="00A0678D">
        <w:rPr>
          <w:noProof/>
          <w:lang w:val="pl-PL"/>
        </w:rPr>
        <w:t xml:space="preserve"> i</w:t>
      </w:r>
      <w:r w:rsidR="00920401">
        <w:rPr>
          <w:noProof/>
          <w:lang w:val="pl-PL"/>
        </w:rPr>
        <w:t> </w:t>
      </w:r>
      <w:r w:rsidR="00920401" w:rsidRPr="00A0678D">
        <w:rPr>
          <w:noProof/>
          <w:lang w:val="pl-PL"/>
        </w:rPr>
        <w:t>uzy</w:t>
      </w:r>
      <w:r w:rsidRPr="00A0678D">
        <w:rPr>
          <w:noProof/>
          <w:lang w:val="pl-PL"/>
        </w:rPr>
        <w:t>skać zobowiązania ze źródeł finansowania poza programem „Horyzont Europa”,</w:t>
      </w:r>
      <w:r w:rsidR="00920401" w:rsidRPr="00A0678D">
        <w:rPr>
          <w:noProof/>
          <w:lang w:val="pl-PL"/>
        </w:rPr>
        <w:t xml:space="preserve"> w</w:t>
      </w:r>
      <w:r w:rsidR="00920401">
        <w:rPr>
          <w:noProof/>
          <w:lang w:val="pl-PL"/>
        </w:rPr>
        <w:t> </w:t>
      </w:r>
      <w:r w:rsidR="00920401" w:rsidRPr="00A0678D">
        <w:rPr>
          <w:noProof/>
          <w:lang w:val="pl-PL"/>
        </w:rPr>
        <w:t>tym z</w:t>
      </w:r>
      <w:r w:rsidR="00920401">
        <w:rPr>
          <w:noProof/>
          <w:lang w:val="pl-PL"/>
        </w:rPr>
        <w:t> </w:t>
      </w:r>
      <w:r w:rsidR="00920401" w:rsidRPr="00A0678D">
        <w:rPr>
          <w:noProof/>
          <w:lang w:val="pl-PL"/>
        </w:rPr>
        <w:t>sek</w:t>
      </w:r>
      <w:r w:rsidRPr="00A0678D">
        <w:rPr>
          <w:noProof/>
          <w:lang w:val="pl-PL"/>
        </w:rPr>
        <w:t>tora prywatnego (głównie za pośrednictwem EBI).</w:t>
      </w:r>
    </w:p>
    <w:p w14:paraId="5A9E6E05" w14:textId="00DF5B83" w:rsidR="009F4054" w:rsidRPr="00A0678D" w:rsidRDefault="00816DE8" w:rsidP="00C17C64">
      <w:pPr>
        <w:spacing w:line="276" w:lineRule="auto"/>
        <w:jc w:val="both"/>
        <w:rPr>
          <w:rFonts w:eastAsia="Times New Roman" w:cs="Times New Roman"/>
          <w:noProof/>
          <w:lang w:val="pl-PL"/>
        </w:rPr>
      </w:pPr>
      <w:r w:rsidRPr="00A0678D">
        <w:rPr>
          <w:b/>
          <w:noProof/>
          <w:lang w:val="pl-PL"/>
        </w:rPr>
        <w:t>Ukierunkowanie</w:t>
      </w:r>
      <w:r w:rsidR="00920401" w:rsidRPr="00A0678D">
        <w:rPr>
          <w:b/>
          <w:noProof/>
          <w:lang w:val="pl-PL"/>
        </w:rPr>
        <w:t xml:space="preserve"> i</w:t>
      </w:r>
      <w:r w:rsidR="00920401">
        <w:rPr>
          <w:b/>
          <w:noProof/>
          <w:lang w:val="pl-PL"/>
        </w:rPr>
        <w:t> </w:t>
      </w:r>
      <w:r w:rsidR="00920401" w:rsidRPr="00A0678D">
        <w:rPr>
          <w:b/>
          <w:noProof/>
          <w:lang w:val="pl-PL"/>
        </w:rPr>
        <w:t>dot</w:t>
      </w:r>
      <w:r w:rsidRPr="00A0678D">
        <w:rPr>
          <w:b/>
          <w:noProof/>
          <w:lang w:val="pl-PL"/>
        </w:rPr>
        <w:t>ychczasowe postępy</w:t>
      </w:r>
      <w:r w:rsidRPr="00A0678D">
        <w:rPr>
          <w:noProof/>
          <w:lang w:val="pl-PL"/>
        </w:rPr>
        <w:t>: Dzięki dużej liczbie inicjatyw zaangażowania obywatelskiego zorganizowanych na etapie przygotowawczym opracowywania misji udało się sprawić, aby społeczeństwo utożsamiało się</w:t>
      </w:r>
      <w:r w:rsidR="00920401" w:rsidRPr="00A0678D">
        <w:rPr>
          <w:noProof/>
          <w:lang w:val="pl-PL"/>
        </w:rPr>
        <w:t xml:space="preserve"> z</w:t>
      </w:r>
      <w:r w:rsidR="00920401">
        <w:rPr>
          <w:noProof/>
          <w:lang w:val="pl-PL"/>
        </w:rPr>
        <w:t> </w:t>
      </w:r>
      <w:r w:rsidR="00920401" w:rsidRPr="00A0678D">
        <w:rPr>
          <w:noProof/>
          <w:lang w:val="pl-PL"/>
        </w:rPr>
        <w:t>nim</w:t>
      </w:r>
      <w:r w:rsidRPr="00A0678D">
        <w:rPr>
          <w:noProof/>
          <w:lang w:val="pl-PL"/>
        </w:rPr>
        <w:t>i,</w:t>
      </w:r>
      <w:r w:rsidR="00920401" w:rsidRPr="00A0678D">
        <w:rPr>
          <w:noProof/>
          <w:lang w:val="pl-PL"/>
        </w:rPr>
        <w:t xml:space="preserve"> i</w:t>
      </w:r>
      <w:r w:rsidR="00920401">
        <w:rPr>
          <w:noProof/>
          <w:lang w:val="pl-PL"/>
        </w:rPr>
        <w:t> </w:t>
      </w:r>
      <w:r w:rsidR="00920401" w:rsidRPr="00A0678D">
        <w:rPr>
          <w:noProof/>
          <w:lang w:val="pl-PL"/>
        </w:rPr>
        <w:t>zac</w:t>
      </w:r>
      <w:r w:rsidRPr="00A0678D">
        <w:rPr>
          <w:noProof/>
          <w:lang w:val="pl-PL"/>
        </w:rPr>
        <w:t>hęcić społeczności odpowiednich zainteresowanych stron do szerokiego zaangażowania. Zgodnie</w:t>
      </w:r>
      <w:r w:rsidR="00920401" w:rsidRPr="00A0678D">
        <w:rPr>
          <w:noProof/>
          <w:lang w:val="pl-PL"/>
        </w:rPr>
        <w:t xml:space="preserve"> z</w:t>
      </w:r>
      <w:r w:rsidR="00920401">
        <w:rPr>
          <w:noProof/>
          <w:lang w:val="pl-PL"/>
        </w:rPr>
        <w:t> </w:t>
      </w:r>
      <w:r w:rsidR="00920401" w:rsidRPr="00A0678D">
        <w:rPr>
          <w:noProof/>
          <w:lang w:val="pl-PL"/>
        </w:rPr>
        <w:t>oce</w:t>
      </w:r>
      <w:r w:rsidRPr="00A0678D">
        <w:rPr>
          <w:noProof/>
          <w:lang w:val="pl-PL"/>
        </w:rPr>
        <w:t>ną dzięki wyraźnemu ukierunkowaniu na polityki</w:t>
      </w:r>
      <w:r w:rsidR="00920401" w:rsidRPr="00A0678D">
        <w:rPr>
          <w:noProof/>
          <w:lang w:val="pl-PL"/>
        </w:rPr>
        <w:t xml:space="preserve"> i</w:t>
      </w:r>
      <w:r w:rsidR="00920401">
        <w:rPr>
          <w:noProof/>
          <w:lang w:val="pl-PL"/>
        </w:rPr>
        <w:t> </w:t>
      </w:r>
      <w:r w:rsidR="00920401" w:rsidRPr="00A0678D">
        <w:rPr>
          <w:noProof/>
          <w:lang w:val="pl-PL"/>
        </w:rPr>
        <w:t>str</w:t>
      </w:r>
      <w:r w:rsidRPr="00A0678D">
        <w:rPr>
          <w:noProof/>
          <w:lang w:val="pl-PL"/>
        </w:rPr>
        <w:t>ategie UE</w:t>
      </w:r>
      <w:r w:rsidR="00920401" w:rsidRPr="00A0678D">
        <w:rPr>
          <w:noProof/>
          <w:lang w:val="pl-PL"/>
        </w:rPr>
        <w:t xml:space="preserve"> i</w:t>
      </w:r>
      <w:r w:rsidR="00920401">
        <w:rPr>
          <w:noProof/>
          <w:lang w:val="pl-PL"/>
        </w:rPr>
        <w:t> </w:t>
      </w:r>
      <w:r w:rsidR="00920401" w:rsidRPr="00A0678D">
        <w:rPr>
          <w:noProof/>
          <w:lang w:val="pl-PL"/>
        </w:rPr>
        <w:t>ści</w:t>
      </w:r>
      <w:r w:rsidRPr="00A0678D">
        <w:rPr>
          <w:noProof/>
          <w:lang w:val="pl-PL"/>
        </w:rPr>
        <w:t>słemu dostosowaniu do nich, misje</w:t>
      </w:r>
      <w:r w:rsidR="00920401" w:rsidRPr="00A0678D">
        <w:rPr>
          <w:noProof/>
          <w:lang w:val="pl-PL"/>
        </w:rPr>
        <w:t xml:space="preserve"> w</w:t>
      </w:r>
      <w:r w:rsidR="00920401">
        <w:rPr>
          <w:noProof/>
          <w:lang w:val="pl-PL"/>
        </w:rPr>
        <w:t> </w:t>
      </w:r>
      <w:r w:rsidR="00920401" w:rsidRPr="00A0678D">
        <w:rPr>
          <w:noProof/>
          <w:lang w:val="pl-PL"/>
        </w:rPr>
        <w:t>war</w:t>
      </w:r>
      <w:r w:rsidRPr="00A0678D">
        <w:rPr>
          <w:noProof/>
          <w:lang w:val="pl-PL"/>
        </w:rPr>
        <w:t>tościowy sposób przyczyniają się do ich realizacji. Wychodząc poza poziom UE, misje UE zdołały zgromadzić duże społeczności zainteresowanych stron, między innymi dzięki budowaniu</w:t>
      </w:r>
      <w:r w:rsidR="00920401" w:rsidRPr="00A0678D">
        <w:rPr>
          <w:noProof/>
          <w:lang w:val="pl-PL"/>
        </w:rPr>
        <w:t xml:space="preserve"> i</w:t>
      </w:r>
      <w:r w:rsidR="00920401">
        <w:rPr>
          <w:noProof/>
          <w:lang w:val="pl-PL"/>
        </w:rPr>
        <w:t> </w:t>
      </w:r>
      <w:r w:rsidR="00920401" w:rsidRPr="00A0678D">
        <w:rPr>
          <w:noProof/>
          <w:lang w:val="pl-PL"/>
        </w:rPr>
        <w:t>ang</w:t>
      </w:r>
      <w:r w:rsidRPr="00A0678D">
        <w:rPr>
          <w:noProof/>
          <w:lang w:val="pl-PL"/>
        </w:rPr>
        <w:t>ażowaniu społeczności na poziomie regionalnym</w:t>
      </w:r>
      <w:r w:rsidR="00920401" w:rsidRPr="00A0678D">
        <w:rPr>
          <w:noProof/>
          <w:lang w:val="pl-PL"/>
        </w:rPr>
        <w:t xml:space="preserve"> i</w:t>
      </w:r>
      <w:r w:rsidR="00920401">
        <w:rPr>
          <w:noProof/>
          <w:lang w:val="pl-PL"/>
        </w:rPr>
        <w:t> </w:t>
      </w:r>
      <w:r w:rsidR="00920401" w:rsidRPr="00A0678D">
        <w:rPr>
          <w:noProof/>
          <w:lang w:val="pl-PL"/>
        </w:rPr>
        <w:t>lok</w:t>
      </w:r>
      <w:r w:rsidRPr="00A0678D">
        <w:rPr>
          <w:noProof/>
          <w:lang w:val="pl-PL"/>
        </w:rPr>
        <w:t>alnym</w:t>
      </w:r>
      <w:r w:rsidR="00920401" w:rsidRPr="00A0678D">
        <w:rPr>
          <w:noProof/>
          <w:lang w:val="pl-PL"/>
        </w:rPr>
        <w:t>. W</w:t>
      </w:r>
      <w:r w:rsidR="00920401">
        <w:rPr>
          <w:noProof/>
          <w:lang w:val="pl-PL"/>
        </w:rPr>
        <w:t> </w:t>
      </w:r>
      <w:r w:rsidR="00920401" w:rsidRPr="00A0678D">
        <w:rPr>
          <w:noProof/>
          <w:lang w:val="pl-PL"/>
        </w:rPr>
        <w:t>oce</w:t>
      </w:r>
      <w:r w:rsidRPr="00A0678D">
        <w:rPr>
          <w:noProof/>
          <w:lang w:val="pl-PL"/>
        </w:rPr>
        <w:t>nie zasugerowano ponadto, że zasadniczo realizacja misji postępuje zgodnie</w:t>
      </w:r>
      <w:r w:rsidR="00920401" w:rsidRPr="00A0678D">
        <w:rPr>
          <w:noProof/>
          <w:lang w:val="pl-PL"/>
        </w:rPr>
        <w:t xml:space="preserve"> z</w:t>
      </w:r>
      <w:r w:rsidR="00920401">
        <w:rPr>
          <w:noProof/>
          <w:lang w:val="pl-PL"/>
        </w:rPr>
        <w:t> </w:t>
      </w:r>
      <w:r w:rsidR="00920401" w:rsidRPr="00A0678D">
        <w:rPr>
          <w:noProof/>
          <w:lang w:val="pl-PL"/>
        </w:rPr>
        <w:t>pla</w:t>
      </w:r>
      <w:r w:rsidRPr="00A0678D">
        <w:rPr>
          <w:noProof/>
          <w:lang w:val="pl-PL"/>
        </w:rPr>
        <w:t>nami ich realizacji</w:t>
      </w:r>
      <w:r w:rsidR="00920401" w:rsidRPr="00A0678D">
        <w:rPr>
          <w:noProof/>
          <w:lang w:val="pl-PL"/>
        </w:rPr>
        <w:t xml:space="preserve"> i</w:t>
      </w:r>
      <w:r w:rsidR="00920401">
        <w:rPr>
          <w:noProof/>
          <w:lang w:val="pl-PL"/>
        </w:rPr>
        <w:t> </w:t>
      </w:r>
      <w:r w:rsidR="00920401" w:rsidRPr="00A0678D">
        <w:rPr>
          <w:noProof/>
          <w:lang w:val="pl-PL"/>
        </w:rPr>
        <w:t>wyd</w:t>
      </w:r>
      <w:r w:rsidRPr="00A0678D">
        <w:rPr>
          <w:noProof/>
          <w:lang w:val="pl-PL"/>
        </w:rPr>
        <w:t xml:space="preserve">aje się, że są one </w:t>
      </w:r>
      <w:r w:rsidRPr="00A0678D">
        <w:rPr>
          <w:rFonts w:ascii="Times" w:hAnsi="Times"/>
          <w:noProof/>
          <w:lang w:val="pl-PL"/>
        </w:rPr>
        <w:t xml:space="preserve">na dobrej drodze do osiągnięcia swoich celów </w:t>
      </w:r>
      <w:r w:rsidRPr="00920401">
        <w:rPr>
          <w:rFonts w:ascii="Times" w:hAnsi="Times"/>
          <w:noProof/>
          <w:lang w:val="pl-PL"/>
        </w:rPr>
        <w:t>na</w:t>
      </w:r>
      <w:r w:rsidR="00920401" w:rsidRPr="00920401">
        <w:rPr>
          <w:rFonts w:ascii="Times" w:hAnsi="Times"/>
          <w:noProof/>
          <w:lang w:val="pl-PL"/>
        </w:rPr>
        <w:t> </w:t>
      </w:r>
      <w:r w:rsidRPr="00920401">
        <w:rPr>
          <w:rFonts w:ascii="Times" w:hAnsi="Times"/>
          <w:noProof/>
          <w:lang w:val="pl-PL"/>
        </w:rPr>
        <w:t>2</w:t>
      </w:r>
      <w:r w:rsidRPr="00A0678D">
        <w:rPr>
          <w:rFonts w:ascii="Times" w:hAnsi="Times"/>
          <w:noProof/>
          <w:lang w:val="pl-PL"/>
        </w:rPr>
        <w:t>0</w:t>
      </w:r>
      <w:r w:rsidRPr="00920401">
        <w:rPr>
          <w:rFonts w:ascii="Times" w:hAnsi="Times"/>
          <w:noProof/>
          <w:lang w:val="pl-PL"/>
        </w:rPr>
        <w:t>30</w:t>
      </w:r>
      <w:r w:rsidR="00920401" w:rsidRPr="00920401">
        <w:rPr>
          <w:rFonts w:ascii="Times" w:hAnsi="Times"/>
          <w:noProof/>
          <w:lang w:val="pl-PL"/>
        </w:rPr>
        <w:t> </w:t>
      </w:r>
      <w:r w:rsidRPr="00920401">
        <w:rPr>
          <w:rFonts w:ascii="Times" w:hAnsi="Times"/>
          <w:noProof/>
          <w:lang w:val="pl-PL"/>
        </w:rPr>
        <w:t>r.</w:t>
      </w:r>
    </w:p>
    <w:p w14:paraId="6E195479" w14:textId="78D205F2" w:rsidR="3D91AA46" w:rsidRPr="00001957" w:rsidRDefault="3D91AA46" w:rsidP="00092E1B">
      <w:pPr>
        <w:pStyle w:val="Heading1"/>
        <w:rPr>
          <w:noProof/>
        </w:rPr>
      </w:pPr>
      <w:r>
        <w:rPr>
          <w:noProof/>
        </w:rPr>
        <w:t>Wyjątkowe wyzwania</w:t>
      </w:r>
      <w:r w:rsidR="00920401">
        <w:rPr>
          <w:noProof/>
        </w:rPr>
        <w:t xml:space="preserve"> i usp</w:t>
      </w:r>
      <w:r>
        <w:rPr>
          <w:noProof/>
        </w:rPr>
        <w:t>rawnienia</w:t>
      </w:r>
    </w:p>
    <w:p w14:paraId="1043D227" w14:textId="4EBBE12A" w:rsidR="00A614BA" w:rsidRPr="00A0678D" w:rsidRDefault="00A54B38" w:rsidP="00501537">
      <w:pPr>
        <w:spacing w:line="276" w:lineRule="auto"/>
        <w:jc w:val="both"/>
        <w:rPr>
          <w:rFonts w:ascii="Times" w:eastAsia="Times" w:hAnsi="Times" w:cs="Times"/>
          <w:noProof/>
          <w:lang w:val="pl-PL"/>
        </w:rPr>
      </w:pPr>
      <w:r w:rsidRPr="00A0678D">
        <w:rPr>
          <w:rFonts w:ascii="Times" w:hAnsi="Times"/>
          <w:b/>
          <w:noProof/>
          <w:lang w:val="pl-PL"/>
        </w:rPr>
        <w:t>Misje, jako nowatorski instrument, potrzebują politycznego wsparcia, jak również ciągłości</w:t>
      </w:r>
      <w:r w:rsidR="00920401" w:rsidRPr="00A0678D">
        <w:rPr>
          <w:rFonts w:ascii="Times" w:hAnsi="Times"/>
          <w:b/>
          <w:noProof/>
          <w:lang w:val="pl-PL"/>
        </w:rPr>
        <w:t xml:space="preserve"> i</w:t>
      </w:r>
      <w:r w:rsidR="00920401">
        <w:rPr>
          <w:rFonts w:ascii="Times" w:hAnsi="Times"/>
          <w:b/>
          <w:noProof/>
          <w:lang w:val="pl-PL"/>
        </w:rPr>
        <w:t> </w:t>
      </w:r>
      <w:r w:rsidR="00920401" w:rsidRPr="00A0678D">
        <w:rPr>
          <w:rFonts w:ascii="Times" w:hAnsi="Times"/>
          <w:b/>
          <w:noProof/>
          <w:lang w:val="pl-PL"/>
        </w:rPr>
        <w:t>prz</w:t>
      </w:r>
      <w:r w:rsidRPr="00A0678D">
        <w:rPr>
          <w:rFonts w:ascii="Times" w:hAnsi="Times"/>
          <w:b/>
          <w:noProof/>
          <w:lang w:val="pl-PL"/>
        </w:rPr>
        <w:t>ewidywalności, lecz także rzeczywistej ewaluacji</w:t>
      </w:r>
      <w:r w:rsidR="00920401" w:rsidRPr="00A0678D">
        <w:rPr>
          <w:rFonts w:ascii="Times" w:hAnsi="Times"/>
          <w:b/>
          <w:noProof/>
          <w:lang w:val="pl-PL"/>
        </w:rPr>
        <w:t xml:space="preserve"> i</w:t>
      </w:r>
      <w:r w:rsidR="00920401">
        <w:rPr>
          <w:rFonts w:ascii="Times" w:hAnsi="Times"/>
          <w:b/>
          <w:noProof/>
          <w:lang w:val="pl-PL"/>
        </w:rPr>
        <w:t> </w:t>
      </w:r>
      <w:r w:rsidR="00920401" w:rsidRPr="00A0678D">
        <w:rPr>
          <w:rFonts w:ascii="Times" w:hAnsi="Times"/>
          <w:b/>
          <w:noProof/>
          <w:lang w:val="pl-PL"/>
        </w:rPr>
        <w:t>rea</w:t>
      </w:r>
      <w:r w:rsidRPr="00A0678D">
        <w:rPr>
          <w:rFonts w:ascii="Times" w:hAnsi="Times"/>
          <w:b/>
          <w:noProof/>
          <w:lang w:val="pl-PL"/>
        </w:rPr>
        <w:t>lnych usprawnień</w:t>
      </w:r>
      <w:r w:rsidR="00920401" w:rsidRPr="00A0678D">
        <w:rPr>
          <w:rFonts w:ascii="Times" w:hAnsi="Times"/>
          <w:noProof/>
          <w:lang w:val="pl-PL"/>
        </w:rPr>
        <w:t>. W</w:t>
      </w:r>
      <w:r w:rsidR="00920401">
        <w:rPr>
          <w:rFonts w:ascii="Times" w:hAnsi="Times"/>
          <w:noProof/>
          <w:lang w:val="pl-PL"/>
        </w:rPr>
        <w:t> </w:t>
      </w:r>
      <w:r w:rsidR="00920401" w:rsidRPr="00A0678D">
        <w:rPr>
          <w:rFonts w:ascii="Times" w:hAnsi="Times"/>
          <w:noProof/>
          <w:lang w:val="pl-PL"/>
        </w:rPr>
        <w:t>oce</w:t>
      </w:r>
      <w:r w:rsidRPr="00A0678D">
        <w:rPr>
          <w:rFonts w:ascii="Times" w:hAnsi="Times"/>
          <w:noProof/>
          <w:lang w:val="pl-PL"/>
        </w:rPr>
        <w:t>nie uznano te ograniczenia</w:t>
      </w:r>
      <w:r w:rsidR="00920401" w:rsidRPr="00A0678D">
        <w:rPr>
          <w:rFonts w:ascii="Times" w:hAnsi="Times"/>
          <w:noProof/>
          <w:lang w:val="pl-PL"/>
        </w:rPr>
        <w:t xml:space="preserve"> i</w:t>
      </w:r>
      <w:r w:rsidR="00920401">
        <w:rPr>
          <w:rFonts w:ascii="Times" w:hAnsi="Times"/>
          <w:noProof/>
          <w:lang w:val="pl-PL"/>
        </w:rPr>
        <w:t> </w:t>
      </w:r>
      <w:r w:rsidR="00920401" w:rsidRPr="00A0678D">
        <w:rPr>
          <w:rFonts w:ascii="Times" w:hAnsi="Times"/>
          <w:noProof/>
          <w:lang w:val="pl-PL"/>
        </w:rPr>
        <w:t>Kom</w:t>
      </w:r>
      <w:r w:rsidRPr="00A0678D">
        <w:rPr>
          <w:rFonts w:ascii="Times" w:hAnsi="Times"/>
          <w:noProof/>
          <w:lang w:val="pl-PL"/>
        </w:rPr>
        <w:t>isja zobowiązuje się do ich wyeliminowania, biorąc pod uwagę, że wstępna obietnica instrumentu, jakim są misje, jest wciąż solidna,</w:t>
      </w:r>
      <w:r w:rsidR="00920401" w:rsidRPr="00A0678D">
        <w:rPr>
          <w:rFonts w:ascii="Times" w:hAnsi="Times"/>
          <w:noProof/>
          <w:lang w:val="pl-PL"/>
        </w:rPr>
        <w:t xml:space="preserve"> a</w:t>
      </w:r>
      <w:r w:rsidR="00920401">
        <w:rPr>
          <w:rFonts w:ascii="Times" w:hAnsi="Times"/>
          <w:noProof/>
          <w:lang w:val="pl-PL"/>
        </w:rPr>
        <w:t> </w:t>
      </w:r>
      <w:r w:rsidR="00920401" w:rsidRPr="00A0678D">
        <w:rPr>
          <w:rFonts w:ascii="Times" w:hAnsi="Times"/>
          <w:noProof/>
          <w:lang w:val="pl-PL"/>
        </w:rPr>
        <w:t>z</w:t>
      </w:r>
      <w:r w:rsidR="00920401">
        <w:rPr>
          <w:rFonts w:ascii="Times" w:hAnsi="Times"/>
          <w:noProof/>
          <w:lang w:val="pl-PL"/>
        </w:rPr>
        <w:t> </w:t>
      </w:r>
      <w:r w:rsidR="00920401" w:rsidRPr="00A0678D">
        <w:rPr>
          <w:rFonts w:ascii="Times" w:hAnsi="Times"/>
          <w:noProof/>
          <w:lang w:val="pl-PL"/>
        </w:rPr>
        <w:t>ozn</w:t>
      </w:r>
      <w:r w:rsidRPr="00A0678D">
        <w:rPr>
          <w:rFonts w:ascii="Times" w:hAnsi="Times"/>
          <w:noProof/>
          <w:lang w:val="pl-PL"/>
        </w:rPr>
        <w:t>ak, jakie wykazuje pięć realizowanych misji wynika, że działają one dobrze. Zalecenia znajdujące się</w:t>
      </w:r>
      <w:r w:rsidR="00920401" w:rsidRPr="00A0678D">
        <w:rPr>
          <w:rFonts w:ascii="Times" w:hAnsi="Times"/>
          <w:noProof/>
          <w:lang w:val="pl-PL"/>
        </w:rPr>
        <w:t xml:space="preserve"> w</w:t>
      </w:r>
      <w:r w:rsidR="00920401">
        <w:rPr>
          <w:rFonts w:ascii="Times" w:hAnsi="Times"/>
          <w:noProof/>
          <w:lang w:val="pl-PL"/>
        </w:rPr>
        <w:t> </w:t>
      </w:r>
      <w:r w:rsidR="00920401" w:rsidRPr="00A0678D">
        <w:rPr>
          <w:rFonts w:ascii="Times" w:hAnsi="Times"/>
          <w:noProof/>
          <w:lang w:val="pl-PL"/>
        </w:rPr>
        <w:t>nin</w:t>
      </w:r>
      <w:r w:rsidRPr="00A0678D">
        <w:rPr>
          <w:rFonts w:ascii="Times" w:hAnsi="Times"/>
          <w:noProof/>
          <w:lang w:val="pl-PL"/>
        </w:rPr>
        <w:t>iejszej sekcji wynikają</w:t>
      </w:r>
      <w:r w:rsidR="00920401" w:rsidRPr="00A0678D">
        <w:rPr>
          <w:rFonts w:ascii="Times" w:hAnsi="Times"/>
          <w:noProof/>
          <w:lang w:val="pl-PL"/>
        </w:rPr>
        <w:t xml:space="preserve"> z</w:t>
      </w:r>
      <w:r w:rsidR="00920401">
        <w:rPr>
          <w:rFonts w:ascii="Times" w:hAnsi="Times"/>
          <w:noProof/>
          <w:lang w:val="pl-PL"/>
        </w:rPr>
        <w:t> </w:t>
      </w:r>
      <w:r w:rsidR="00920401" w:rsidRPr="00A0678D">
        <w:rPr>
          <w:rFonts w:ascii="Times" w:hAnsi="Times"/>
          <w:noProof/>
          <w:lang w:val="pl-PL"/>
        </w:rPr>
        <w:t>roz</w:t>
      </w:r>
      <w:r w:rsidRPr="00A0678D">
        <w:rPr>
          <w:rFonts w:ascii="Times" w:hAnsi="Times"/>
          <w:noProof/>
          <w:lang w:val="pl-PL"/>
        </w:rPr>
        <w:t>ważań służb Komisji, rady ds. misji</w:t>
      </w:r>
      <w:r w:rsidR="00920401" w:rsidRPr="00A0678D">
        <w:rPr>
          <w:rFonts w:ascii="Times" w:hAnsi="Times"/>
          <w:noProof/>
          <w:lang w:val="pl-PL"/>
        </w:rPr>
        <w:t xml:space="preserve"> i</w:t>
      </w:r>
      <w:r w:rsidR="00920401">
        <w:rPr>
          <w:rFonts w:ascii="Times" w:hAnsi="Times"/>
          <w:noProof/>
          <w:lang w:val="pl-PL"/>
        </w:rPr>
        <w:t> </w:t>
      </w:r>
      <w:r w:rsidR="00920401" w:rsidRPr="00A0678D">
        <w:rPr>
          <w:rFonts w:ascii="Times" w:hAnsi="Times"/>
          <w:noProof/>
          <w:lang w:val="pl-PL"/>
        </w:rPr>
        <w:t>kie</w:t>
      </w:r>
      <w:r w:rsidRPr="00A0678D">
        <w:rPr>
          <w:rFonts w:ascii="Times" w:hAnsi="Times"/>
          <w:noProof/>
          <w:lang w:val="pl-PL"/>
        </w:rPr>
        <w:t>rowników misji.</w:t>
      </w:r>
    </w:p>
    <w:p w14:paraId="09A3C7F0" w14:textId="032CA29F" w:rsidR="006E1456" w:rsidRPr="00A0678D" w:rsidRDefault="00A54B38" w:rsidP="00672A1B">
      <w:pPr>
        <w:spacing w:line="276" w:lineRule="auto"/>
        <w:jc w:val="both"/>
        <w:rPr>
          <w:rFonts w:ascii="Times" w:eastAsia="Times" w:hAnsi="Times" w:cs="Times"/>
          <w:noProof/>
          <w:lang w:val="pl-PL"/>
        </w:rPr>
      </w:pPr>
      <w:r w:rsidRPr="00A0678D">
        <w:rPr>
          <w:rFonts w:ascii="Times" w:hAnsi="Times"/>
          <w:b/>
          <w:noProof/>
          <w:lang w:val="pl-PL"/>
        </w:rPr>
        <w:t>Oprócz zachęcających wczesnych osiągnięć, jakie przedstawiono powyżej, misje UE stoją również przed istotnymi wyzwaniami.</w:t>
      </w:r>
      <w:r w:rsidRPr="00A0678D">
        <w:rPr>
          <w:rFonts w:ascii="Times" w:hAnsi="Times"/>
          <w:noProof/>
          <w:lang w:val="pl-PL"/>
        </w:rPr>
        <w:t xml:space="preserve"> Istnieje kilka obszarów,</w:t>
      </w:r>
      <w:r w:rsidR="00920401" w:rsidRPr="00A0678D">
        <w:rPr>
          <w:rFonts w:ascii="Times" w:hAnsi="Times"/>
          <w:noProof/>
          <w:lang w:val="pl-PL"/>
        </w:rPr>
        <w:t xml:space="preserve"> w</w:t>
      </w:r>
      <w:r w:rsidR="00920401">
        <w:rPr>
          <w:rFonts w:ascii="Times" w:hAnsi="Times"/>
          <w:noProof/>
          <w:lang w:val="pl-PL"/>
        </w:rPr>
        <w:t> </w:t>
      </w:r>
      <w:r w:rsidR="00920401" w:rsidRPr="00A0678D">
        <w:rPr>
          <w:rFonts w:ascii="Times" w:hAnsi="Times"/>
          <w:noProof/>
          <w:lang w:val="pl-PL"/>
        </w:rPr>
        <w:t>któ</w:t>
      </w:r>
      <w:r w:rsidRPr="00A0678D">
        <w:rPr>
          <w:rFonts w:ascii="Times" w:hAnsi="Times"/>
          <w:noProof/>
          <w:lang w:val="pl-PL"/>
        </w:rPr>
        <w:t>rych można wprowadzić usprawnienia, między innymi czasem uciążliwa struktura zarządzania, dość ograniczone jak do tej pory wykorzystywanie dźwigni finansowej</w:t>
      </w:r>
      <w:r w:rsidR="00920401" w:rsidRPr="00A0678D">
        <w:rPr>
          <w:rFonts w:ascii="Times" w:hAnsi="Times"/>
          <w:noProof/>
          <w:lang w:val="pl-PL"/>
        </w:rPr>
        <w:t xml:space="preserve"> w</w:t>
      </w:r>
      <w:r w:rsidR="00920401">
        <w:rPr>
          <w:rFonts w:ascii="Times" w:hAnsi="Times"/>
          <w:noProof/>
          <w:lang w:val="pl-PL"/>
        </w:rPr>
        <w:t> </w:t>
      </w:r>
      <w:r w:rsidR="00920401" w:rsidRPr="00A0678D">
        <w:rPr>
          <w:rFonts w:ascii="Times" w:hAnsi="Times"/>
          <w:noProof/>
          <w:lang w:val="pl-PL"/>
        </w:rPr>
        <w:t>pos</w:t>
      </w:r>
      <w:r w:rsidRPr="00A0678D">
        <w:rPr>
          <w:rFonts w:ascii="Times" w:hAnsi="Times"/>
          <w:noProof/>
          <w:lang w:val="pl-PL"/>
        </w:rPr>
        <w:t>taci finansowania pochodzącego spoza środków programu „Horyzont Europa”, nieoptymalne synergie</w:t>
      </w:r>
      <w:r w:rsidR="00920401" w:rsidRPr="00A0678D">
        <w:rPr>
          <w:rFonts w:ascii="Times" w:hAnsi="Times"/>
          <w:noProof/>
          <w:lang w:val="pl-PL"/>
        </w:rPr>
        <w:t xml:space="preserve"> z</w:t>
      </w:r>
      <w:r w:rsidR="00920401">
        <w:rPr>
          <w:rFonts w:ascii="Times" w:hAnsi="Times"/>
          <w:noProof/>
          <w:lang w:val="pl-PL"/>
        </w:rPr>
        <w:t> </w:t>
      </w:r>
      <w:r w:rsidR="00920401" w:rsidRPr="00A0678D">
        <w:rPr>
          <w:rFonts w:ascii="Times" w:hAnsi="Times"/>
          <w:noProof/>
          <w:lang w:val="pl-PL"/>
        </w:rPr>
        <w:t>inn</w:t>
      </w:r>
      <w:r w:rsidRPr="00A0678D">
        <w:rPr>
          <w:rFonts w:ascii="Times" w:hAnsi="Times"/>
          <w:noProof/>
          <w:lang w:val="pl-PL"/>
        </w:rPr>
        <w:t>ymi instrumentami UE, niski poziom zaangażowania sektora prywatnego oraz starania</w:t>
      </w:r>
      <w:r w:rsidR="00920401" w:rsidRPr="00A0678D">
        <w:rPr>
          <w:rFonts w:ascii="Times" w:hAnsi="Times"/>
          <w:noProof/>
          <w:lang w:val="pl-PL"/>
        </w:rPr>
        <w:t xml:space="preserve"> w</w:t>
      </w:r>
      <w:r w:rsidR="00920401">
        <w:rPr>
          <w:rFonts w:ascii="Times" w:hAnsi="Times"/>
          <w:noProof/>
          <w:lang w:val="pl-PL"/>
        </w:rPr>
        <w:t> </w:t>
      </w:r>
      <w:r w:rsidR="00920401" w:rsidRPr="00A0678D">
        <w:rPr>
          <w:rFonts w:ascii="Times" w:hAnsi="Times"/>
          <w:noProof/>
          <w:lang w:val="pl-PL"/>
        </w:rPr>
        <w:t>zak</w:t>
      </w:r>
      <w:r w:rsidRPr="00A0678D">
        <w:rPr>
          <w:rFonts w:ascii="Times" w:hAnsi="Times"/>
          <w:noProof/>
          <w:lang w:val="pl-PL"/>
        </w:rPr>
        <w:t>resie komunikacji</w:t>
      </w:r>
      <w:r w:rsidR="00920401" w:rsidRPr="00A0678D">
        <w:rPr>
          <w:rFonts w:ascii="Times" w:hAnsi="Times"/>
          <w:noProof/>
          <w:lang w:val="pl-PL"/>
        </w:rPr>
        <w:t xml:space="preserve"> i</w:t>
      </w:r>
      <w:r w:rsidR="00920401">
        <w:rPr>
          <w:rFonts w:ascii="Times" w:hAnsi="Times"/>
          <w:noProof/>
          <w:lang w:val="pl-PL"/>
        </w:rPr>
        <w:t> </w:t>
      </w:r>
      <w:r w:rsidR="00920401" w:rsidRPr="00A0678D">
        <w:rPr>
          <w:rFonts w:ascii="Times" w:hAnsi="Times"/>
          <w:noProof/>
          <w:lang w:val="pl-PL"/>
        </w:rPr>
        <w:t>dzi</w:t>
      </w:r>
      <w:r w:rsidRPr="00A0678D">
        <w:rPr>
          <w:rFonts w:ascii="Times" w:hAnsi="Times"/>
          <w:noProof/>
          <w:lang w:val="pl-PL"/>
        </w:rPr>
        <w:t>ałania informacyjne skierowane do zainteresowanych stron</w:t>
      </w:r>
      <w:r w:rsidR="00920401" w:rsidRPr="00A0678D">
        <w:rPr>
          <w:rFonts w:ascii="Times" w:hAnsi="Times"/>
          <w:noProof/>
          <w:lang w:val="pl-PL"/>
        </w:rPr>
        <w:t xml:space="preserve"> i</w:t>
      </w:r>
      <w:r w:rsidR="00920401">
        <w:rPr>
          <w:rFonts w:ascii="Times" w:hAnsi="Times"/>
          <w:noProof/>
          <w:lang w:val="pl-PL"/>
        </w:rPr>
        <w:t> </w:t>
      </w:r>
      <w:r w:rsidR="00920401" w:rsidRPr="00A0678D">
        <w:rPr>
          <w:rFonts w:ascii="Times" w:hAnsi="Times"/>
          <w:noProof/>
          <w:lang w:val="pl-PL"/>
        </w:rPr>
        <w:t>oby</w:t>
      </w:r>
      <w:r w:rsidRPr="00A0678D">
        <w:rPr>
          <w:rFonts w:ascii="Times" w:hAnsi="Times"/>
          <w:noProof/>
          <w:lang w:val="pl-PL"/>
        </w:rPr>
        <w:t>wateli</w:t>
      </w:r>
      <w:r w:rsidR="00920401" w:rsidRPr="00A0678D">
        <w:rPr>
          <w:rFonts w:ascii="Times" w:hAnsi="Times"/>
          <w:noProof/>
          <w:lang w:val="pl-PL"/>
        </w:rPr>
        <w:t>. W</w:t>
      </w:r>
      <w:r w:rsidR="00920401">
        <w:rPr>
          <w:rFonts w:ascii="Times" w:hAnsi="Times"/>
          <w:noProof/>
          <w:lang w:val="pl-PL"/>
        </w:rPr>
        <w:t> </w:t>
      </w:r>
      <w:r w:rsidR="00920401" w:rsidRPr="00A0678D">
        <w:rPr>
          <w:rFonts w:ascii="Times" w:hAnsi="Times"/>
          <w:noProof/>
          <w:lang w:val="pl-PL"/>
        </w:rPr>
        <w:t>ram</w:t>
      </w:r>
      <w:r w:rsidRPr="00A0678D">
        <w:rPr>
          <w:rFonts w:ascii="Times" w:hAnsi="Times"/>
          <w:noProof/>
          <w:lang w:val="pl-PL"/>
        </w:rPr>
        <w:t>ach wszystkich misji poczyniono kroki</w:t>
      </w:r>
      <w:r w:rsidR="00920401" w:rsidRPr="00A0678D">
        <w:rPr>
          <w:rFonts w:ascii="Times" w:hAnsi="Times"/>
          <w:noProof/>
          <w:lang w:val="pl-PL"/>
        </w:rPr>
        <w:t xml:space="preserve"> w</w:t>
      </w:r>
      <w:r w:rsidR="00920401">
        <w:rPr>
          <w:rFonts w:ascii="Times" w:hAnsi="Times"/>
          <w:noProof/>
          <w:lang w:val="pl-PL"/>
        </w:rPr>
        <w:t> </w:t>
      </w:r>
      <w:r w:rsidR="00920401" w:rsidRPr="00A0678D">
        <w:rPr>
          <w:rFonts w:ascii="Times" w:hAnsi="Times"/>
          <w:noProof/>
          <w:lang w:val="pl-PL"/>
        </w:rPr>
        <w:t>cel</w:t>
      </w:r>
      <w:r w:rsidRPr="00A0678D">
        <w:rPr>
          <w:rFonts w:ascii="Times" w:hAnsi="Times"/>
          <w:noProof/>
          <w:lang w:val="pl-PL"/>
        </w:rPr>
        <w:t>u odpowiedzenia na te kwestie, konieczne jest jednak podjęcie dodatkowych starań, również na poziomie horyzontalnym. Odpowiedź na te wyzwania będzie coraz istotniejsza wraz</w:t>
      </w:r>
      <w:r w:rsidR="00920401" w:rsidRPr="00A0678D">
        <w:rPr>
          <w:rFonts w:ascii="Times" w:hAnsi="Times"/>
          <w:noProof/>
          <w:lang w:val="pl-PL"/>
        </w:rPr>
        <w:t xml:space="preserve"> z</w:t>
      </w:r>
      <w:r w:rsidR="00920401">
        <w:rPr>
          <w:rFonts w:ascii="Times" w:hAnsi="Times"/>
          <w:noProof/>
          <w:lang w:val="pl-PL"/>
        </w:rPr>
        <w:t> </w:t>
      </w:r>
      <w:r w:rsidR="00920401" w:rsidRPr="00A0678D">
        <w:rPr>
          <w:rFonts w:ascii="Times" w:hAnsi="Times"/>
          <w:noProof/>
          <w:lang w:val="pl-PL"/>
        </w:rPr>
        <w:t>pos</w:t>
      </w:r>
      <w:r w:rsidRPr="00A0678D">
        <w:rPr>
          <w:rFonts w:ascii="Times" w:hAnsi="Times"/>
          <w:noProof/>
          <w:lang w:val="pl-PL"/>
        </w:rPr>
        <w:t>tępem realizacji misji</w:t>
      </w:r>
      <w:r w:rsidR="00920401" w:rsidRPr="00A0678D">
        <w:rPr>
          <w:rFonts w:ascii="Times" w:hAnsi="Times"/>
          <w:noProof/>
          <w:lang w:val="pl-PL"/>
        </w:rPr>
        <w:t xml:space="preserve"> i</w:t>
      </w:r>
      <w:r w:rsidR="00920401">
        <w:rPr>
          <w:rFonts w:ascii="Times" w:hAnsi="Times"/>
          <w:noProof/>
          <w:lang w:val="pl-PL"/>
        </w:rPr>
        <w:t> </w:t>
      </w:r>
      <w:r w:rsidR="00920401" w:rsidRPr="00A0678D">
        <w:rPr>
          <w:rFonts w:ascii="Times" w:hAnsi="Times"/>
          <w:noProof/>
          <w:lang w:val="pl-PL"/>
        </w:rPr>
        <w:t>z</w:t>
      </w:r>
      <w:r w:rsidR="00920401">
        <w:rPr>
          <w:rFonts w:ascii="Times" w:hAnsi="Times"/>
          <w:noProof/>
          <w:lang w:val="pl-PL"/>
        </w:rPr>
        <w:t> </w:t>
      </w:r>
      <w:r w:rsidR="00920401" w:rsidRPr="00A0678D">
        <w:rPr>
          <w:rFonts w:ascii="Times" w:hAnsi="Times"/>
          <w:noProof/>
          <w:lang w:val="pl-PL"/>
        </w:rPr>
        <w:t>cor</w:t>
      </w:r>
      <w:r w:rsidRPr="00A0678D">
        <w:rPr>
          <w:rFonts w:ascii="Times" w:hAnsi="Times"/>
          <w:noProof/>
          <w:lang w:val="pl-PL"/>
        </w:rPr>
        <w:t>az większym przenoszeniem nacisku na wdrażanie</w:t>
      </w:r>
      <w:r w:rsidR="00920401" w:rsidRPr="00A0678D">
        <w:rPr>
          <w:rFonts w:ascii="Times" w:hAnsi="Times"/>
          <w:noProof/>
          <w:lang w:val="pl-PL"/>
        </w:rPr>
        <w:t xml:space="preserve"> i</w:t>
      </w:r>
      <w:r w:rsidR="00920401">
        <w:rPr>
          <w:rFonts w:ascii="Times" w:hAnsi="Times"/>
          <w:noProof/>
          <w:lang w:val="pl-PL"/>
        </w:rPr>
        <w:t> </w:t>
      </w:r>
      <w:r w:rsidR="00920401" w:rsidRPr="00A0678D">
        <w:rPr>
          <w:rFonts w:ascii="Times" w:hAnsi="Times"/>
          <w:noProof/>
          <w:lang w:val="pl-PL"/>
        </w:rPr>
        <w:t>odd</w:t>
      </w:r>
      <w:r w:rsidRPr="00A0678D">
        <w:rPr>
          <w:rFonts w:ascii="Times" w:hAnsi="Times"/>
          <w:noProof/>
          <w:lang w:val="pl-PL"/>
        </w:rPr>
        <w:t>ziaływanie.</w:t>
      </w:r>
    </w:p>
    <w:p w14:paraId="7F4C2802" w14:textId="38AAD68A" w:rsidR="002C3C1D" w:rsidRPr="002C3C1D" w:rsidRDefault="00C4399C" w:rsidP="002C3C1D">
      <w:pPr>
        <w:pStyle w:val="Heading2"/>
        <w:rPr>
          <w:noProof/>
        </w:rPr>
      </w:pPr>
      <w:r>
        <w:rPr>
          <w:noProof/>
        </w:rPr>
        <w:t>Usprawnienie zarządzania</w:t>
      </w:r>
      <w:r w:rsidR="00920401">
        <w:rPr>
          <w:noProof/>
        </w:rPr>
        <w:t xml:space="preserve"> i ste</w:t>
      </w:r>
      <w:r>
        <w:rPr>
          <w:noProof/>
        </w:rPr>
        <w:t>rowania politycznego</w:t>
      </w:r>
    </w:p>
    <w:p w14:paraId="6953663A" w14:textId="07911261" w:rsidR="002C3C1D" w:rsidRPr="00A0678D" w:rsidRDefault="002C3C1D" w:rsidP="002C3C1D">
      <w:pPr>
        <w:spacing w:line="276" w:lineRule="auto"/>
        <w:jc w:val="both"/>
        <w:rPr>
          <w:rFonts w:ascii="Times" w:eastAsia="Times" w:hAnsi="Times" w:cs="Times"/>
          <w:noProof/>
          <w:lang w:val="pl-PL"/>
        </w:rPr>
      </w:pPr>
      <w:r w:rsidRPr="00A0678D">
        <w:rPr>
          <w:rFonts w:ascii="Times" w:hAnsi="Times"/>
          <w:b/>
          <w:noProof/>
          <w:lang w:val="pl-PL"/>
        </w:rPr>
        <w:t>Misje UE, aby były skuteczne, potrzebują solidnego sterowania</w:t>
      </w:r>
      <w:r w:rsidR="00920401" w:rsidRPr="00A0678D">
        <w:rPr>
          <w:rFonts w:ascii="Times" w:hAnsi="Times"/>
          <w:b/>
          <w:noProof/>
          <w:lang w:val="pl-PL"/>
        </w:rPr>
        <w:t xml:space="preserve"> i</w:t>
      </w:r>
      <w:r w:rsidR="00920401">
        <w:rPr>
          <w:rFonts w:ascii="Times" w:hAnsi="Times"/>
          <w:b/>
          <w:noProof/>
          <w:lang w:val="pl-PL"/>
        </w:rPr>
        <w:t> </w:t>
      </w:r>
      <w:r w:rsidR="00920401" w:rsidRPr="00A0678D">
        <w:rPr>
          <w:rFonts w:ascii="Times" w:hAnsi="Times"/>
          <w:b/>
          <w:noProof/>
          <w:lang w:val="pl-PL"/>
        </w:rPr>
        <w:t>sil</w:t>
      </w:r>
      <w:r w:rsidRPr="00A0678D">
        <w:rPr>
          <w:rFonts w:ascii="Times" w:hAnsi="Times"/>
          <w:b/>
          <w:noProof/>
          <w:lang w:val="pl-PL"/>
        </w:rPr>
        <w:t>nego systemu zarządzania</w:t>
      </w:r>
      <w:r w:rsidRPr="00A0678D">
        <w:rPr>
          <w:rFonts w:ascii="Times" w:hAnsi="Times"/>
          <w:noProof/>
          <w:lang w:val="pl-PL"/>
        </w:rPr>
        <w:t>. Chociaż ocena wykazała, że system ustanowiony na potrzeby misji UE promuje powiązania między dziedzinami polityki</w:t>
      </w:r>
      <w:r w:rsidR="00920401" w:rsidRPr="00A0678D">
        <w:rPr>
          <w:rFonts w:ascii="Times" w:hAnsi="Times"/>
          <w:noProof/>
          <w:lang w:val="pl-PL"/>
        </w:rPr>
        <w:t xml:space="preserve"> i</w:t>
      </w:r>
      <w:r w:rsidR="00920401">
        <w:rPr>
          <w:rFonts w:ascii="Times" w:hAnsi="Times"/>
          <w:noProof/>
          <w:lang w:val="pl-PL"/>
        </w:rPr>
        <w:t> </w:t>
      </w:r>
      <w:r w:rsidR="00920401" w:rsidRPr="00A0678D">
        <w:rPr>
          <w:rFonts w:ascii="Times" w:hAnsi="Times"/>
          <w:noProof/>
          <w:lang w:val="pl-PL"/>
        </w:rPr>
        <w:t>mię</w:t>
      </w:r>
      <w:r w:rsidRPr="00A0678D">
        <w:rPr>
          <w:rFonts w:ascii="Times" w:hAnsi="Times"/>
          <w:noProof/>
          <w:lang w:val="pl-PL"/>
        </w:rPr>
        <w:t>dzy organizacjami, możliwe jest usprawnienie wielu innych funkcji zarządzania. Wiele zainteresowanych stron postrzega system zarządzania jako uciążliwy, złożony</w:t>
      </w:r>
      <w:r w:rsidR="00920401" w:rsidRPr="00A0678D">
        <w:rPr>
          <w:rFonts w:ascii="Times" w:hAnsi="Times"/>
          <w:noProof/>
          <w:lang w:val="pl-PL"/>
        </w:rPr>
        <w:t xml:space="preserve"> i</w:t>
      </w:r>
      <w:r w:rsidR="00920401">
        <w:rPr>
          <w:rFonts w:ascii="Times" w:hAnsi="Times"/>
          <w:noProof/>
          <w:lang w:val="pl-PL"/>
        </w:rPr>
        <w:t> </w:t>
      </w:r>
      <w:r w:rsidR="00920401" w:rsidRPr="00A0678D">
        <w:rPr>
          <w:rFonts w:ascii="Times" w:hAnsi="Times"/>
          <w:noProof/>
          <w:lang w:val="pl-PL"/>
        </w:rPr>
        <w:t>poz</w:t>
      </w:r>
      <w:r w:rsidRPr="00A0678D">
        <w:rPr>
          <w:rFonts w:ascii="Times" w:hAnsi="Times"/>
          <w:noProof/>
          <w:lang w:val="pl-PL"/>
        </w:rPr>
        <w:t>bawiony przejrzystości. Co więcej,</w:t>
      </w:r>
      <w:r w:rsidR="00920401" w:rsidRPr="00A0678D">
        <w:rPr>
          <w:rFonts w:ascii="Times" w:hAnsi="Times"/>
          <w:noProof/>
          <w:lang w:val="pl-PL"/>
        </w:rPr>
        <w:t xml:space="preserve"> w</w:t>
      </w:r>
      <w:r w:rsidR="00920401">
        <w:rPr>
          <w:rFonts w:ascii="Times" w:hAnsi="Times"/>
          <w:noProof/>
          <w:lang w:val="pl-PL"/>
        </w:rPr>
        <w:t> </w:t>
      </w:r>
      <w:r w:rsidR="00920401" w:rsidRPr="00A0678D">
        <w:rPr>
          <w:rFonts w:ascii="Times" w:hAnsi="Times"/>
          <w:noProof/>
          <w:lang w:val="pl-PL"/>
        </w:rPr>
        <w:t>sys</w:t>
      </w:r>
      <w:r w:rsidRPr="00A0678D">
        <w:rPr>
          <w:rFonts w:ascii="Times" w:hAnsi="Times"/>
          <w:noProof/>
          <w:lang w:val="pl-PL"/>
        </w:rPr>
        <w:t>temie zarządzania nie funkcjonuje jeszcze spójny, zgodny system monitorowania na potrzeby misji, zarówno traktowanych indywidualnie, jak</w:t>
      </w:r>
      <w:r w:rsidR="00920401" w:rsidRPr="00A0678D">
        <w:rPr>
          <w:rFonts w:ascii="Times" w:hAnsi="Times"/>
          <w:noProof/>
          <w:lang w:val="pl-PL"/>
        </w:rPr>
        <w:t xml:space="preserve"> i</w:t>
      </w:r>
      <w:r w:rsidR="00920401">
        <w:rPr>
          <w:rFonts w:ascii="Times" w:hAnsi="Times"/>
          <w:noProof/>
          <w:lang w:val="pl-PL"/>
        </w:rPr>
        <w:t> </w:t>
      </w:r>
      <w:r w:rsidR="00920401" w:rsidRPr="00A0678D">
        <w:rPr>
          <w:rFonts w:ascii="Times" w:hAnsi="Times"/>
          <w:noProof/>
          <w:lang w:val="pl-PL"/>
        </w:rPr>
        <w:t>w</w:t>
      </w:r>
      <w:r w:rsidR="00920401">
        <w:rPr>
          <w:rFonts w:ascii="Times" w:hAnsi="Times"/>
          <w:noProof/>
          <w:lang w:val="pl-PL"/>
        </w:rPr>
        <w:t> </w:t>
      </w:r>
      <w:r w:rsidR="00920401" w:rsidRPr="00A0678D">
        <w:rPr>
          <w:rFonts w:ascii="Times" w:hAnsi="Times"/>
          <w:noProof/>
          <w:lang w:val="pl-PL"/>
        </w:rPr>
        <w:t>cał</w:t>
      </w:r>
      <w:r w:rsidRPr="00A0678D">
        <w:rPr>
          <w:rFonts w:ascii="Times" w:hAnsi="Times"/>
          <w:noProof/>
          <w:lang w:val="pl-PL"/>
        </w:rPr>
        <w:t>ości jako instrument. System zarządzania skupia się głównie na realizacji</w:t>
      </w:r>
      <w:r w:rsidR="00920401" w:rsidRPr="00A0678D">
        <w:rPr>
          <w:rFonts w:ascii="Times" w:hAnsi="Times"/>
          <w:noProof/>
          <w:lang w:val="pl-PL"/>
        </w:rPr>
        <w:t xml:space="preserve"> i</w:t>
      </w:r>
      <w:r w:rsidR="00920401">
        <w:rPr>
          <w:rFonts w:ascii="Times" w:hAnsi="Times"/>
          <w:noProof/>
          <w:lang w:val="pl-PL"/>
        </w:rPr>
        <w:t> </w:t>
      </w:r>
      <w:r w:rsidR="00920401" w:rsidRPr="00A0678D">
        <w:rPr>
          <w:rFonts w:ascii="Times" w:hAnsi="Times"/>
          <w:noProof/>
          <w:lang w:val="pl-PL"/>
        </w:rPr>
        <w:t>bra</w:t>
      </w:r>
      <w:r w:rsidRPr="00A0678D">
        <w:rPr>
          <w:rFonts w:ascii="Times" w:hAnsi="Times"/>
          <w:noProof/>
          <w:lang w:val="pl-PL"/>
        </w:rPr>
        <w:t>kuje</w:t>
      </w:r>
      <w:r w:rsidR="00920401" w:rsidRPr="00A0678D">
        <w:rPr>
          <w:rFonts w:ascii="Times" w:hAnsi="Times"/>
          <w:noProof/>
          <w:lang w:val="pl-PL"/>
        </w:rPr>
        <w:t xml:space="preserve"> w</w:t>
      </w:r>
      <w:r w:rsidR="00920401">
        <w:rPr>
          <w:rFonts w:ascii="Times" w:hAnsi="Times"/>
          <w:noProof/>
          <w:lang w:val="pl-PL"/>
        </w:rPr>
        <w:t> </w:t>
      </w:r>
      <w:r w:rsidR="00920401" w:rsidRPr="00A0678D">
        <w:rPr>
          <w:rFonts w:ascii="Times" w:hAnsi="Times"/>
          <w:noProof/>
          <w:lang w:val="pl-PL"/>
        </w:rPr>
        <w:t>nim</w:t>
      </w:r>
      <w:r w:rsidRPr="00A0678D">
        <w:rPr>
          <w:rFonts w:ascii="Times" w:hAnsi="Times"/>
          <w:noProof/>
          <w:lang w:val="pl-PL"/>
        </w:rPr>
        <w:t xml:space="preserve"> obecnie przestrzeni na analizę postępów (lub ich braku)</w:t>
      </w:r>
      <w:r w:rsidR="00920401" w:rsidRPr="00A0678D">
        <w:rPr>
          <w:rFonts w:ascii="Times" w:hAnsi="Times"/>
          <w:noProof/>
          <w:lang w:val="pl-PL"/>
        </w:rPr>
        <w:t xml:space="preserve"> i</w:t>
      </w:r>
      <w:r w:rsidR="00920401">
        <w:rPr>
          <w:rFonts w:ascii="Times" w:hAnsi="Times"/>
          <w:noProof/>
          <w:lang w:val="pl-PL"/>
        </w:rPr>
        <w:t> </w:t>
      </w:r>
      <w:r w:rsidR="00920401" w:rsidRPr="00A0678D">
        <w:rPr>
          <w:rFonts w:ascii="Times" w:hAnsi="Times"/>
          <w:noProof/>
          <w:lang w:val="pl-PL"/>
        </w:rPr>
        <w:t>ref</w:t>
      </w:r>
      <w:r w:rsidRPr="00A0678D">
        <w:rPr>
          <w:rFonts w:ascii="Times" w:hAnsi="Times"/>
          <w:noProof/>
          <w:lang w:val="pl-PL"/>
        </w:rPr>
        <w:t>leksji nad tą kwestią oraz nad dalszym rozwojem instrumentu</w:t>
      </w:r>
      <w:r w:rsidR="00920401" w:rsidRPr="00A0678D">
        <w:rPr>
          <w:rFonts w:ascii="Times" w:hAnsi="Times"/>
          <w:noProof/>
          <w:lang w:val="pl-PL"/>
        </w:rPr>
        <w:t xml:space="preserve"> i</w:t>
      </w:r>
      <w:r w:rsidR="00920401">
        <w:rPr>
          <w:rFonts w:ascii="Times" w:hAnsi="Times"/>
          <w:noProof/>
          <w:lang w:val="pl-PL"/>
        </w:rPr>
        <w:t> </w:t>
      </w:r>
      <w:r w:rsidR="00920401" w:rsidRPr="00A0678D">
        <w:rPr>
          <w:rFonts w:ascii="Times" w:hAnsi="Times"/>
          <w:noProof/>
          <w:lang w:val="pl-PL"/>
        </w:rPr>
        <w:t>pol</w:t>
      </w:r>
      <w:r w:rsidRPr="00A0678D">
        <w:rPr>
          <w:rFonts w:ascii="Times" w:hAnsi="Times"/>
          <w:noProof/>
          <w:lang w:val="pl-PL"/>
        </w:rPr>
        <w:t>ityki</w:t>
      </w:r>
      <w:r w:rsidR="00920401" w:rsidRPr="00A0678D">
        <w:rPr>
          <w:rFonts w:ascii="Times" w:hAnsi="Times"/>
          <w:noProof/>
          <w:lang w:val="pl-PL"/>
        </w:rPr>
        <w:t>. W</w:t>
      </w:r>
      <w:r w:rsidR="00920401">
        <w:rPr>
          <w:rFonts w:ascii="Times" w:hAnsi="Times"/>
          <w:noProof/>
          <w:lang w:val="pl-PL"/>
        </w:rPr>
        <w:t> </w:t>
      </w:r>
      <w:r w:rsidR="00920401" w:rsidRPr="00A0678D">
        <w:rPr>
          <w:rFonts w:ascii="Times" w:hAnsi="Times"/>
          <w:noProof/>
          <w:lang w:val="pl-PL"/>
        </w:rPr>
        <w:t>sys</w:t>
      </w:r>
      <w:r w:rsidRPr="00A0678D">
        <w:rPr>
          <w:rFonts w:ascii="Times" w:hAnsi="Times"/>
          <w:noProof/>
          <w:lang w:val="pl-PL"/>
        </w:rPr>
        <w:t>temie zarządzania nie ma również wystarczającej przestrzeni na rozmowy polityczne na wysokim szczeblu dotyczące postępów i na skorygowanie ukierunkowania polityki tam, gdzie jest to potrzebne.</w:t>
      </w:r>
    </w:p>
    <w:p w14:paraId="2C74E981" w14:textId="14FDCC3F" w:rsidR="00205B01" w:rsidRPr="00A0678D" w:rsidRDefault="00A7272B" w:rsidP="00205B01">
      <w:pPr>
        <w:spacing w:line="276" w:lineRule="auto"/>
        <w:jc w:val="both"/>
        <w:textAlignment w:val="baseline"/>
        <w:rPr>
          <w:rFonts w:eastAsia="Times New Roman" w:cs="Times New Roman"/>
          <w:noProof/>
          <w:lang w:val="pl-PL"/>
        </w:rPr>
      </w:pPr>
      <w:r w:rsidRPr="00A0678D">
        <w:rPr>
          <w:b/>
          <w:noProof/>
          <w:lang w:val="pl-PL"/>
        </w:rPr>
        <w:t>Aby misje mogły być skuteczne, potrzeba wzmocnienia</w:t>
      </w:r>
      <w:r w:rsidR="00920401" w:rsidRPr="00A0678D">
        <w:rPr>
          <w:b/>
          <w:noProof/>
          <w:lang w:val="pl-PL"/>
        </w:rPr>
        <w:t xml:space="preserve"> i</w:t>
      </w:r>
      <w:r w:rsidR="00920401">
        <w:rPr>
          <w:b/>
          <w:noProof/>
          <w:lang w:val="pl-PL"/>
        </w:rPr>
        <w:t> </w:t>
      </w:r>
      <w:r w:rsidR="00920401" w:rsidRPr="00A0678D">
        <w:rPr>
          <w:b/>
          <w:noProof/>
          <w:lang w:val="pl-PL"/>
        </w:rPr>
        <w:t>lep</w:t>
      </w:r>
      <w:r w:rsidRPr="00A0678D">
        <w:rPr>
          <w:b/>
          <w:noProof/>
          <w:lang w:val="pl-PL"/>
        </w:rPr>
        <w:t>szej koordynacji zarządzania administracyjnego.</w:t>
      </w:r>
      <w:r w:rsidRPr="00A0678D">
        <w:rPr>
          <w:noProof/>
          <w:lang w:val="pl-PL"/>
        </w:rPr>
        <w:t xml:space="preserve"> Aby taki rodzaj ambitnych inicjatyw, jakimi są misje UE, obejmujących całą administrację rządową, był skuteczny, konieczne jest opracowanie synergii występujących na szeroką skalę</w:t>
      </w:r>
      <w:r w:rsidR="00920401" w:rsidRPr="00A0678D">
        <w:rPr>
          <w:noProof/>
          <w:lang w:val="pl-PL"/>
        </w:rPr>
        <w:t xml:space="preserve"> i</w:t>
      </w:r>
      <w:r w:rsidR="00920401">
        <w:rPr>
          <w:noProof/>
          <w:lang w:val="pl-PL"/>
        </w:rPr>
        <w:t> </w:t>
      </w:r>
      <w:r w:rsidR="00920401" w:rsidRPr="00A0678D">
        <w:rPr>
          <w:noProof/>
          <w:lang w:val="pl-PL"/>
        </w:rPr>
        <w:t>mię</w:t>
      </w:r>
      <w:r w:rsidRPr="00A0678D">
        <w:rPr>
          <w:noProof/>
          <w:lang w:val="pl-PL"/>
        </w:rPr>
        <w:t>dzy różnymi dziedzinami polityki, przez długi okres czasu</w:t>
      </w:r>
      <w:r w:rsidR="00920401" w:rsidRPr="00A0678D">
        <w:rPr>
          <w:noProof/>
          <w:lang w:val="pl-PL"/>
        </w:rPr>
        <w:t xml:space="preserve"> i</w:t>
      </w:r>
      <w:r w:rsidR="00920401">
        <w:rPr>
          <w:noProof/>
          <w:lang w:val="pl-PL"/>
        </w:rPr>
        <w:t> </w:t>
      </w:r>
      <w:r w:rsidR="00920401" w:rsidRPr="00A0678D">
        <w:rPr>
          <w:noProof/>
          <w:lang w:val="pl-PL"/>
        </w:rPr>
        <w:t>mię</w:t>
      </w:r>
      <w:r w:rsidRPr="00A0678D">
        <w:rPr>
          <w:noProof/>
          <w:lang w:val="pl-PL"/>
        </w:rPr>
        <w:t>dzy poziomem unijnym, krajowym, regionalnym</w:t>
      </w:r>
      <w:r w:rsidR="00920401" w:rsidRPr="00A0678D">
        <w:rPr>
          <w:noProof/>
          <w:lang w:val="pl-PL"/>
        </w:rPr>
        <w:t xml:space="preserve"> i</w:t>
      </w:r>
      <w:r w:rsidR="00920401">
        <w:rPr>
          <w:noProof/>
          <w:lang w:val="pl-PL"/>
        </w:rPr>
        <w:t> </w:t>
      </w:r>
      <w:r w:rsidR="00920401" w:rsidRPr="00A0678D">
        <w:rPr>
          <w:noProof/>
          <w:lang w:val="pl-PL"/>
        </w:rPr>
        <w:t>lok</w:t>
      </w:r>
      <w:r w:rsidRPr="00A0678D">
        <w:rPr>
          <w:noProof/>
          <w:lang w:val="pl-PL"/>
        </w:rPr>
        <w:t>alnym. Należy na przykład usprawnić mechanizmy koordynacji między przedstawicielami misji na szczeblu unijnym</w:t>
      </w:r>
      <w:r w:rsidR="00920401" w:rsidRPr="00A0678D">
        <w:rPr>
          <w:noProof/>
          <w:lang w:val="pl-PL"/>
        </w:rPr>
        <w:t xml:space="preserve"> i</w:t>
      </w:r>
      <w:r w:rsidR="00920401">
        <w:rPr>
          <w:noProof/>
          <w:lang w:val="pl-PL"/>
        </w:rPr>
        <w:t> </w:t>
      </w:r>
      <w:r w:rsidR="00920401" w:rsidRPr="00A0678D">
        <w:rPr>
          <w:noProof/>
          <w:lang w:val="pl-PL"/>
        </w:rPr>
        <w:t>org</w:t>
      </w:r>
      <w:r w:rsidRPr="00A0678D">
        <w:rPr>
          <w:noProof/>
          <w:lang w:val="pl-PL"/>
        </w:rPr>
        <w:t>anami na szczeblu krajowym, regionalnym</w:t>
      </w:r>
      <w:r w:rsidR="00920401" w:rsidRPr="00A0678D">
        <w:rPr>
          <w:noProof/>
          <w:lang w:val="pl-PL"/>
        </w:rPr>
        <w:t xml:space="preserve"> i</w:t>
      </w:r>
      <w:r w:rsidR="00920401">
        <w:rPr>
          <w:noProof/>
          <w:lang w:val="pl-PL"/>
        </w:rPr>
        <w:t> </w:t>
      </w:r>
      <w:r w:rsidR="00920401" w:rsidRPr="00A0678D">
        <w:rPr>
          <w:noProof/>
          <w:lang w:val="pl-PL"/>
        </w:rPr>
        <w:t>lok</w:t>
      </w:r>
      <w:r w:rsidRPr="00A0678D">
        <w:rPr>
          <w:noProof/>
          <w:lang w:val="pl-PL"/>
        </w:rPr>
        <w:t>alnym</w:t>
      </w:r>
      <w:r w:rsidR="00920401" w:rsidRPr="00A0678D">
        <w:rPr>
          <w:noProof/>
          <w:lang w:val="pl-PL"/>
        </w:rPr>
        <w:t xml:space="preserve"> w</w:t>
      </w:r>
      <w:r w:rsidR="00920401">
        <w:rPr>
          <w:noProof/>
          <w:lang w:val="pl-PL"/>
        </w:rPr>
        <w:t> </w:t>
      </w:r>
      <w:r w:rsidR="00920401" w:rsidRPr="00A0678D">
        <w:rPr>
          <w:noProof/>
          <w:lang w:val="pl-PL"/>
        </w:rPr>
        <w:t>cel</w:t>
      </w:r>
      <w:r w:rsidRPr="00A0678D">
        <w:rPr>
          <w:noProof/>
          <w:lang w:val="pl-PL"/>
        </w:rPr>
        <w:t>u zapewnienia, aby działania prowadzone</w:t>
      </w:r>
      <w:r w:rsidR="00920401" w:rsidRPr="00A0678D">
        <w:rPr>
          <w:noProof/>
          <w:lang w:val="pl-PL"/>
        </w:rPr>
        <w:t xml:space="preserve"> w</w:t>
      </w:r>
      <w:r w:rsidR="00920401">
        <w:rPr>
          <w:noProof/>
          <w:lang w:val="pl-PL"/>
        </w:rPr>
        <w:t> </w:t>
      </w:r>
      <w:r w:rsidR="00920401" w:rsidRPr="00A0678D">
        <w:rPr>
          <w:noProof/>
          <w:lang w:val="pl-PL"/>
        </w:rPr>
        <w:t>ram</w:t>
      </w:r>
      <w:r w:rsidRPr="00A0678D">
        <w:rPr>
          <w:noProof/>
          <w:lang w:val="pl-PL"/>
        </w:rPr>
        <w:t>ach misji były realizowane jak najbliżej obywateli UE. Oczywiste jest również, że silniejsze przywództwo polityczne powinno być wyraźnym sygnałem do ułatwienia dostępu do zasobów (w tym do finansowania) i do działań zmierzających do realizacji celów misji. Należy zatem dalej wzmacniać sterowanie misjami UE na poziomie administracyjnym.</w:t>
      </w:r>
    </w:p>
    <w:p w14:paraId="2A19C876" w14:textId="5EC68354" w:rsidR="00275F87" w:rsidRPr="00205B01" w:rsidRDefault="00275F87" w:rsidP="00205B01">
      <w:pPr>
        <w:pBdr>
          <w:top w:val="single" w:sz="4" w:space="1" w:color="auto"/>
          <w:left w:val="single" w:sz="4" w:space="18" w:color="auto"/>
          <w:bottom w:val="single" w:sz="4" w:space="0" w:color="auto"/>
          <w:right w:val="single" w:sz="4" w:space="4" w:color="auto"/>
        </w:pBdr>
        <w:spacing w:after="160" w:line="276" w:lineRule="auto"/>
        <w:ind w:left="360"/>
        <w:jc w:val="both"/>
        <w:textAlignment w:val="baseline"/>
        <w:rPr>
          <w:rFonts w:eastAsia="Times New Roman" w:cs="Times New Roman"/>
          <w:i/>
          <w:noProof/>
        </w:rPr>
      </w:pPr>
      <w:r>
        <w:rPr>
          <w:i/>
          <w:noProof/>
        </w:rPr>
        <w:t>Komisja:</w:t>
      </w:r>
    </w:p>
    <w:p w14:paraId="602D0ECB" w14:textId="7E305684" w:rsidR="00205B01" w:rsidRPr="00A0678D" w:rsidRDefault="00205B01" w:rsidP="00205B01">
      <w:pPr>
        <w:pStyle w:val="ListParagraph"/>
        <w:numPr>
          <w:ilvl w:val="0"/>
          <w:numId w:val="10"/>
        </w:numPr>
        <w:pBdr>
          <w:top w:val="single" w:sz="4" w:space="1" w:color="auto"/>
          <w:left w:val="single" w:sz="4" w:space="18" w:color="auto"/>
          <w:bottom w:val="single" w:sz="4" w:space="0" w:color="auto"/>
          <w:right w:val="single" w:sz="4" w:space="4" w:color="auto"/>
        </w:pBdr>
        <w:spacing w:line="276" w:lineRule="auto"/>
        <w:jc w:val="both"/>
        <w:textAlignment w:val="baseline"/>
        <w:rPr>
          <w:rFonts w:eastAsia="Times New Roman" w:cs="Times New Roman"/>
          <w:i/>
          <w:noProof/>
          <w:lang w:val="pl-PL"/>
        </w:rPr>
      </w:pPr>
      <w:r w:rsidRPr="00A0678D">
        <w:rPr>
          <w:i/>
          <w:noProof/>
          <w:lang w:val="pl-PL"/>
        </w:rPr>
        <w:t>Zaprosi wszystkie podmioty polityczne,</w:t>
      </w:r>
      <w:r w:rsidR="00920401" w:rsidRPr="00A0678D">
        <w:rPr>
          <w:i/>
          <w:noProof/>
          <w:lang w:val="pl-PL"/>
        </w:rPr>
        <w:t xml:space="preserve"> w</w:t>
      </w:r>
      <w:r w:rsidR="00920401">
        <w:rPr>
          <w:i/>
          <w:noProof/>
          <w:lang w:val="pl-PL"/>
        </w:rPr>
        <w:t> </w:t>
      </w:r>
      <w:r w:rsidR="00920401" w:rsidRPr="00A0678D">
        <w:rPr>
          <w:i/>
          <w:noProof/>
          <w:lang w:val="pl-PL"/>
        </w:rPr>
        <w:t>tym</w:t>
      </w:r>
      <w:r w:rsidRPr="00A0678D">
        <w:rPr>
          <w:i/>
          <w:noProof/>
          <w:lang w:val="pl-PL"/>
        </w:rPr>
        <w:t xml:space="preserve"> państwa członkowskie, do wyznaczenia przedstawicieli wysokiego szczebla, którzy dołączą do komisarzy europejskich odpowiedzialnych za poszczególne misje UE, aby wspólnie promować misje wśród obywateli, uruchamiać fundusze krajowe itp.</w:t>
      </w:r>
    </w:p>
    <w:p w14:paraId="5259E0B8" w14:textId="739B7663" w:rsidR="002C3C1D" w:rsidRPr="00A0678D" w:rsidRDefault="00205B01" w:rsidP="00205B01">
      <w:pPr>
        <w:pStyle w:val="ListParagraph"/>
        <w:numPr>
          <w:ilvl w:val="0"/>
          <w:numId w:val="10"/>
        </w:numPr>
        <w:pBdr>
          <w:top w:val="single" w:sz="4" w:space="1" w:color="auto"/>
          <w:left w:val="single" w:sz="4" w:space="18" w:color="auto"/>
          <w:bottom w:val="single" w:sz="4" w:space="0" w:color="auto"/>
          <w:right w:val="single" w:sz="4" w:space="4" w:color="auto"/>
        </w:pBdr>
        <w:spacing w:after="160" w:line="276" w:lineRule="auto"/>
        <w:jc w:val="both"/>
        <w:textAlignment w:val="baseline"/>
        <w:rPr>
          <w:rFonts w:eastAsia="Times New Roman" w:cs="Times New Roman"/>
          <w:i/>
          <w:noProof/>
          <w:lang w:val="pl-PL"/>
        </w:rPr>
      </w:pPr>
      <w:r w:rsidRPr="00A0678D">
        <w:rPr>
          <w:i/>
          <w:noProof/>
          <w:lang w:val="pl-PL"/>
        </w:rPr>
        <w:t>Zintensyfikuje rozmowy, szczególnie</w:t>
      </w:r>
      <w:r w:rsidR="00920401" w:rsidRPr="00A0678D">
        <w:rPr>
          <w:i/>
          <w:noProof/>
          <w:lang w:val="pl-PL"/>
        </w:rPr>
        <w:t xml:space="preserve"> z</w:t>
      </w:r>
      <w:r w:rsidR="00920401">
        <w:rPr>
          <w:i/>
          <w:noProof/>
          <w:lang w:val="pl-PL"/>
        </w:rPr>
        <w:t> </w:t>
      </w:r>
      <w:r w:rsidR="00920401" w:rsidRPr="00A0678D">
        <w:rPr>
          <w:i/>
          <w:noProof/>
          <w:lang w:val="pl-PL"/>
        </w:rPr>
        <w:t>pań</w:t>
      </w:r>
      <w:r w:rsidRPr="00A0678D">
        <w:rPr>
          <w:i/>
          <w:noProof/>
          <w:lang w:val="pl-PL"/>
        </w:rPr>
        <w:t>stwami członkowskimi, dotyczące sposobu usprawnienia zarządzania misjami UE, aby było ono bardziej efektywne, włączające</w:t>
      </w:r>
      <w:r w:rsidR="00920401" w:rsidRPr="00A0678D">
        <w:rPr>
          <w:i/>
          <w:noProof/>
          <w:lang w:val="pl-PL"/>
        </w:rPr>
        <w:t xml:space="preserve"> i</w:t>
      </w:r>
      <w:r w:rsidR="00920401">
        <w:rPr>
          <w:i/>
          <w:noProof/>
          <w:lang w:val="pl-PL"/>
        </w:rPr>
        <w:t> </w:t>
      </w:r>
      <w:r w:rsidR="00920401" w:rsidRPr="00A0678D">
        <w:rPr>
          <w:i/>
          <w:noProof/>
          <w:lang w:val="pl-PL"/>
        </w:rPr>
        <w:t>sku</w:t>
      </w:r>
      <w:r w:rsidRPr="00A0678D">
        <w:rPr>
          <w:i/>
          <w:noProof/>
          <w:lang w:val="pl-PL"/>
        </w:rPr>
        <w:t xml:space="preserve">teczne. </w:t>
      </w:r>
    </w:p>
    <w:p w14:paraId="43F78E6F" w14:textId="667C0899" w:rsidR="00205B01" w:rsidRPr="00A0678D" w:rsidRDefault="00205B01" w:rsidP="00205B01">
      <w:pPr>
        <w:pStyle w:val="ListParagraph"/>
        <w:numPr>
          <w:ilvl w:val="0"/>
          <w:numId w:val="10"/>
        </w:numPr>
        <w:pBdr>
          <w:top w:val="single" w:sz="4" w:space="1" w:color="auto"/>
          <w:left w:val="single" w:sz="4" w:space="18" w:color="auto"/>
          <w:bottom w:val="single" w:sz="4" w:space="0" w:color="auto"/>
          <w:right w:val="single" w:sz="4" w:space="4" w:color="auto"/>
        </w:pBdr>
        <w:spacing w:after="160" w:line="276" w:lineRule="auto"/>
        <w:jc w:val="both"/>
        <w:textAlignment w:val="baseline"/>
        <w:rPr>
          <w:rFonts w:eastAsia="Times New Roman" w:cs="Times New Roman"/>
          <w:i/>
          <w:noProof/>
          <w:lang w:val="pl-PL"/>
        </w:rPr>
      </w:pPr>
      <w:r w:rsidRPr="00A0678D">
        <w:rPr>
          <w:i/>
          <w:noProof/>
          <w:lang w:val="pl-PL"/>
        </w:rPr>
        <w:t>Zainwestuje znaczne środki</w:t>
      </w:r>
      <w:r w:rsidR="00920401" w:rsidRPr="00A0678D">
        <w:rPr>
          <w:i/>
          <w:noProof/>
          <w:lang w:val="pl-PL"/>
        </w:rPr>
        <w:t xml:space="preserve"> w</w:t>
      </w:r>
      <w:r w:rsidR="00920401">
        <w:rPr>
          <w:i/>
          <w:noProof/>
          <w:lang w:val="pl-PL"/>
        </w:rPr>
        <w:t> </w:t>
      </w:r>
      <w:r w:rsidR="00920401" w:rsidRPr="00A0678D">
        <w:rPr>
          <w:i/>
          <w:noProof/>
          <w:lang w:val="pl-PL"/>
        </w:rPr>
        <w:t>usp</w:t>
      </w:r>
      <w:r w:rsidRPr="00A0678D">
        <w:rPr>
          <w:i/>
          <w:noProof/>
          <w:lang w:val="pl-PL"/>
        </w:rPr>
        <w:t>rawnienie funkcji wspólnego wsparcia („zaplecza administracyjnego”) na potrzeby wszystkich obecnych</w:t>
      </w:r>
      <w:r w:rsidR="00920401" w:rsidRPr="00A0678D">
        <w:rPr>
          <w:i/>
          <w:noProof/>
          <w:lang w:val="pl-PL"/>
        </w:rPr>
        <w:t xml:space="preserve"> i</w:t>
      </w:r>
      <w:r w:rsidR="00920401">
        <w:rPr>
          <w:i/>
          <w:noProof/>
          <w:lang w:val="pl-PL"/>
        </w:rPr>
        <w:t> </w:t>
      </w:r>
      <w:r w:rsidR="00920401" w:rsidRPr="00A0678D">
        <w:rPr>
          <w:i/>
          <w:noProof/>
          <w:lang w:val="pl-PL"/>
        </w:rPr>
        <w:t>prz</w:t>
      </w:r>
      <w:r w:rsidRPr="00A0678D">
        <w:rPr>
          <w:i/>
          <w:noProof/>
          <w:lang w:val="pl-PL"/>
        </w:rPr>
        <w:t>yszłych misji UE, oraz aby zniwelować ograniczenia określone</w:t>
      </w:r>
      <w:r w:rsidR="00920401" w:rsidRPr="00A0678D">
        <w:rPr>
          <w:i/>
          <w:noProof/>
          <w:lang w:val="pl-PL"/>
        </w:rPr>
        <w:t xml:space="preserve"> w</w:t>
      </w:r>
      <w:r w:rsidR="00920401">
        <w:rPr>
          <w:i/>
          <w:noProof/>
          <w:lang w:val="pl-PL"/>
        </w:rPr>
        <w:t> </w:t>
      </w:r>
      <w:r w:rsidR="00920401" w:rsidRPr="00A0678D">
        <w:rPr>
          <w:i/>
          <w:noProof/>
          <w:lang w:val="pl-PL"/>
        </w:rPr>
        <w:t>nin</w:t>
      </w:r>
      <w:r w:rsidRPr="00A0678D">
        <w:rPr>
          <w:i/>
          <w:noProof/>
          <w:lang w:val="pl-PL"/>
        </w:rPr>
        <w:t xml:space="preserve">iejszym komunikacie. </w:t>
      </w:r>
    </w:p>
    <w:p w14:paraId="5D0EDE37" w14:textId="6E2D5D48" w:rsidR="002C3C1D" w:rsidRPr="00A0678D" w:rsidRDefault="00205B01" w:rsidP="00205B01">
      <w:pPr>
        <w:pStyle w:val="ListParagraph"/>
        <w:numPr>
          <w:ilvl w:val="0"/>
          <w:numId w:val="10"/>
        </w:numPr>
        <w:pBdr>
          <w:top w:val="single" w:sz="4" w:space="1" w:color="auto"/>
          <w:left w:val="single" w:sz="4" w:space="18" w:color="auto"/>
          <w:bottom w:val="single" w:sz="4" w:space="0" w:color="auto"/>
          <w:right w:val="single" w:sz="4" w:space="4" w:color="auto"/>
        </w:pBdr>
        <w:spacing w:after="160" w:line="276" w:lineRule="auto"/>
        <w:jc w:val="both"/>
        <w:textAlignment w:val="baseline"/>
        <w:rPr>
          <w:rFonts w:eastAsia="Times New Roman" w:cs="Times New Roman"/>
          <w:i/>
          <w:noProof/>
          <w:lang w:val="pl-PL"/>
        </w:rPr>
      </w:pPr>
      <w:r w:rsidRPr="00A0678D">
        <w:rPr>
          <w:i/>
          <w:noProof/>
          <w:lang w:val="pl-PL"/>
        </w:rPr>
        <w:t>Zainicjuje coroczną debatę na temat realizacji misji UE</w:t>
      </w:r>
      <w:r w:rsidR="00920401" w:rsidRPr="00A0678D">
        <w:rPr>
          <w:i/>
          <w:noProof/>
          <w:lang w:val="pl-PL"/>
        </w:rPr>
        <w:t xml:space="preserve"> w</w:t>
      </w:r>
      <w:r w:rsidR="00920401">
        <w:rPr>
          <w:i/>
          <w:noProof/>
          <w:lang w:val="pl-PL"/>
        </w:rPr>
        <w:t> </w:t>
      </w:r>
      <w:r w:rsidR="00920401" w:rsidRPr="00A0678D">
        <w:rPr>
          <w:i/>
          <w:noProof/>
          <w:lang w:val="pl-PL"/>
        </w:rPr>
        <w:t>gru</w:t>
      </w:r>
      <w:r w:rsidRPr="00A0678D">
        <w:rPr>
          <w:i/>
          <w:noProof/>
          <w:lang w:val="pl-PL"/>
        </w:rPr>
        <w:t>pach tematycznych</w:t>
      </w:r>
      <w:r w:rsidR="00920401" w:rsidRPr="00A0678D">
        <w:rPr>
          <w:i/>
          <w:noProof/>
          <w:lang w:val="pl-PL"/>
        </w:rPr>
        <w:t xml:space="preserve"> w</w:t>
      </w:r>
      <w:r w:rsidR="00920401">
        <w:rPr>
          <w:i/>
          <w:noProof/>
          <w:lang w:val="pl-PL"/>
        </w:rPr>
        <w:t> </w:t>
      </w:r>
      <w:r w:rsidR="00920401" w:rsidRPr="00A0678D">
        <w:rPr>
          <w:i/>
          <w:noProof/>
          <w:lang w:val="pl-PL"/>
        </w:rPr>
        <w:t>ram</w:t>
      </w:r>
      <w:r w:rsidRPr="00A0678D">
        <w:rPr>
          <w:i/>
          <w:noProof/>
          <w:lang w:val="pl-PL"/>
        </w:rPr>
        <w:t>ach Rady</w:t>
      </w:r>
      <w:r w:rsidR="00920401" w:rsidRPr="00A0678D">
        <w:rPr>
          <w:i/>
          <w:noProof/>
          <w:lang w:val="pl-PL"/>
        </w:rPr>
        <w:t xml:space="preserve"> i</w:t>
      </w:r>
      <w:r w:rsidR="00920401">
        <w:rPr>
          <w:i/>
          <w:noProof/>
          <w:lang w:val="pl-PL"/>
        </w:rPr>
        <w:t> </w:t>
      </w:r>
      <w:r w:rsidR="00920401" w:rsidRPr="00A0678D">
        <w:rPr>
          <w:i/>
          <w:noProof/>
          <w:lang w:val="pl-PL"/>
        </w:rPr>
        <w:t>w</w:t>
      </w:r>
      <w:r w:rsidR="00920401">
        <w:rPr>
          <w:i/>
          <w:noProof/>
          <w:lang w:val="pl-PL"/>
        </w:rPr>
        <w:t> </w:t>
      </w:r>
      <w:r w:rsidR="00920401" w:rsidRPr="00A0678D">
        <w:rPr>
          <w:i/>
          <w:noProof/>
          <w:lang w:val="pl-PL"/>
        </w:rPr>
        <w:t>kom</w:t>
      </w:r>
      <w:r w:rsidRPr="00A0678D">
        <w:rPr>
          <w:i/>
          <w:noProof/>
          <w:lang w:val="pl-PL"/>
        </w:rPr>
        <w:t>isjach Parlamentu Europejskiego odpowiednich dla każdej</w:t>
      </w:r>
      <w:r w:rsidR="00920401" w:rsidRPr="00A0678D">
        <w:rPr>
          <w:i/>
          <w:noProof/>
          <w:lang w:val="pl-PL"/>
        </w:rPr>
        <w:t xml:space="preserve"> z</w:t>
      </w:r>
      <w:r w:rsidR="00920401">
        <w:rPr>
          <w:i/>
          <w:noProof/>
          <w:lang w:val="pl-PL"/>
        </w:rPr>
        <w:t> </w:t>
      </w:r>
      <w:r w:rsidR="00920401" w:rsidRPr="00A0678D">
        <w:rPr>
          <w:i/>
          <w:noProof/>
          <w:lang w:val="pl-PL"/>
        </w:rPr>
        <w:t>mis</w:t>
      </w:r>
      <w:r w:rsidRPr="00A0678D">
        <w:rPr>
          <w:i/>
          <w:noProof/>
          <w:lang w:val="pl-PL"/>
        </w:rPr>
        <w:t>ji UE.</w:t>
      </w:r>
    </w:p>
    <w:p w14:paraId="7BF5CAB3" w14:textId="25848E09" w:rsidR="004D7615" w:rsidRPr="00A0678D" w:rsidRDefault="00FB3C28" w:rsidP="00B55F06">
      <w:pPr>
        <w:pStyle w:val="Heading2"/>
        <w:keepNext/>
        <w:ind w:left="788" w:hanging="431"/>
        <w:rPr>
          <w:noProof/>
          <w:lang w:val="pl-PL"/>
        </w:rPr>
      </w:pPr>
      <w:r w:rsidRPr="00A0678D">
        <w:rPr>
          <w:noProof/>
          <w:lang w:val="pl-PL"/>
        </w:rPr>
        <w:t>Zabezpieczenie większego</w:t>
      </w:r>
      <w:r w:rsidR="00920401" w:rsidRPr="00A0678D">
        <w:rPr>
          <w:noProof/>
          <w:lang w:val="pl-PL"/>
        </w:rPr>
        <w:t xml:space="preserve"> i</w:t>
      </w:r>
      <w:r w:rsidR="00920401">
        <w:rPr>
          <w:noProof/>
          <w:lang w:val="pl-PL"/>
        </w:rPr>
        <w:t> </w:t>
      </w:r>
      <w:r w:rsidR="00920401" w:rsidRPr="00A0678D">
        <w:rPr>
          <w:noProof/>
          <w:lang w:val="pl-PL"/>
        </w:rPr>
        <w:t>lep</w:t>
      </w:r>
      <w:r w:rsidRPr="00A0678D">
        <w:rPr>
          <w:noProof/>
          <w:lang w:val="pl-PL"/>
        </w:rPr>
        <w:t>szego współinwestowania,</w:t>
      </w:r>
      <w:r w:rsidR="00920401" w:rsidRPr="00A0678D">
        <w:rPr>
          <w:noProof/>
          <w:lang w:val="pl-PL"/>
        </w:rPr>
        <w:t xml:space="preserve"> w</w:t>
      </w:r>
      <w:r w:rsidR="00920401">
        <w:rPr>
          <w:noProof/>
          <w:lang w:val="pl-PL"/>
        </w:rPr>
        <w:t> </w:t>
      </w:r>
      <w:r w:rsidR="00920401" w:rsidRPr="00A0678D">
        <w:rPr>
          <w:noProof/>
          <w:lang w:val="pl-PL"/>
        </w:rPr>
        <w:t>tym z</w:t>
      </w:r>
      <w:r w:rsidR="00920401">
        <w:rPr>
          <w:noProof/>
          <w:lang w:val="pl-PL"/>
        </w:rPr>
        <w:t> </w:t>
      </w:r>
      <w:r w:rsidR="00920401" w:rsidRPr="00A0678D">
        <w:rPr>
          <w:noProof/>
          <w:lang w:val="pl-PL"/>
        </w:rPr>
        <w:t>sek</w:t>
      </w:r>
      <w:r w:rsidRPr="00A0678D">
        <w:rPr>
          <w:noProof/>
          <w:lang w:val="pl-PL"/>
        </w:rPr>
        <w:t>tora prywatnego</w:t>
      </w:r>
    </w:p>
    <w:p w14:paraId="6861533F" w14:textId="2BCE997E" w:rsidR="00205B01" w:rsidRPr="00A0678D" w:rsidRDefault="00AE02ED" w:rsidP="00205B01">
      <w:pPr>
        <w:spacing w:line="276" w:lineRule="auto"/>
        <w:jc w:val="both"/>
        <w:rPr>
          <w:rFonts w:ascii="Times" w:eastAsia="Times" w:hAnsi="Times" w:cs="Times"/>
          <w:noProof/>
          <w:lang w:val="pl-PL"/>
        </w:rPr>
      </w:pPr>
      <w:r w:rsidRPr="00A0678D">
        <w:rPr>
          <w:rFonts w:ascii="Times" w:hAnsi="Times"/>
          <w:b/>
          <w:noProof/>
          <w:lang w:val="pl-PL"/>
        </w:rPr>
        <w:t>Należy uruchomić szerszy zestaw instrumentów</w:t>
      </w:r>
      <w:r w:rsidRPr="00A0678D">
        <w:rPr>
          <w:rFonts w:ascii="Times" w:hAnsi="Times"/>
          <w:noProof/>
          <w:lang w:val="pl-PL"/>
        </w:rPr>
        <w:t xml:space="preserve">, </w:t>
      </w:r>
      <w:r w:rsidRPr="00A0678D">
        <w:rPr>
          <w:rFonts w:ascii="Times" w:hAnsi="Times"/>
          <w:b/>
          <w:noProof/>
          <w:lang w:val="pl-PL"/>
        </w:rPr>
        <w:t>tak aby zaproszenia do składania wniosków</w:t>
      </w:r>
      <w:r w:rsidR="00920401" w:rsidRPr="00A0678D">
        <w:rPr>
          <w:rFonts w:ascii="Times" w:hAnsi="Times"/>
          <w:b/>
          <w:noProof/>
          <w:lang w:val="pl-PL"/>
        </w:rPr>
        <w:t xml:space="preserve"> w</w:t>
      </w:r>
      <w:r w:rsidR="00920401">
        <w:rPr>
          <w:rFonts w:ascii="Times" w:hAnsi="Times"/>
          <w:b/>
          <w:noProof/>
          <w:lang w:val="pl-PL"/>
        </w:rPr>
        <w:t> </w:t>
      </w:r>
      <w:r w:rsidR="00920401" w:rsidRPr="00A0678D">
        <w:rPr>
          <w:rFonts w:ascii="Times" w:hAnsi="Times"/>
          <w:b/>
          <w:noProof/>
          <w:lang w:val="pl-PL"/>
        </w:rPr>
        <w:t>ram</w:t>
      </w:r>
      <w:r w:rsidRPr="00A0678D">
        <w:rPr>
          <w:rFonts w:ascii="Times" w:hAnsi="Times"/>
          <w:b/>
          <w:noProof/>
          <w:lang w:val="pl-PL"/>
        </w:rPr>
        <w:t>ach programu „Horyzont Europa” służyły wyłącznie jako fundusz zalążkowy</w:t>
      </w:r>
      <w:r w:rsidR="00920401" w:rsidRPr="00A0678D">
        <w:rPr>
          <w:rFonts w:ascii="Times" w:hAnsi="Times"/>
          <w:b/>
          <w:noProof/>
          <w:lang w:val="pl-PL"/>
        </w:rPr>
        <w:t xml:space="preserve"> i</w:t>
      </w:r>
      <w:r w:rsidR="00920401">
        <w:rPr>
          <w:rFonts w:ascii="Times" w:hAnsi="Times"/>
          <w:b/>
          <w:noProof/>
          <w:lang w:val="pl-PL"/>
        </w:rPr>
        <w:t> </w:t>
      </w:r>
      <w:r w:rsidR="00920401" w:rsidRPr="00A0678D">
        <w:rPr>
          <w:rFonts w:ascii="Times" w:hAnsi="Times"/>
          <w:b/>
          <w:noProof/>
          <w:lang w:val="pl-PL"/>
        </w:rPr>
        <w:t>nar</w:t>
      </w:r>
      <w:r w:rsidRPr="00A0678D">
        <w:rPr>
          <w:rFonts w:ascii="Times" w:hAnsi="Times"/>
          <w:b/>
          <w:noProof/>
          <w:lang w:val="pl-PL"/>
        </w:rPr>
        <w:t>zędzie koordynacji, nie zaś jako główne instrumenty realizacji misji.</w:t>
      </w:r>
      <w:r w:rsidRPr="00A0678D">
        <w:rPr>
          <w:rFonts w:ascii="Times" w:hAnsi="Times"/>
          <w:noProof/>
          <w:lang w:val="pl-PL"/>
        </w:rPr>
        <w:t xml:space="preserve"> Zintegrowane podejście do misji wymaga silnego partnerstwa między Komisją</w:t>
      </w:r>
      <w:r w:rsidR="00920401" w:rsidRPr="00A0678D">
        <w:rPr>
          <w:rFonts w:ascii="Times" w:hAnsi="Times"/>
          <w:noProof/>
          <w:lang w:val="pl-PL"/>
        </w:rPr>
        <w:t xml:space="preserve"> i</w:t>
      </w:r>
      <w:r w:rsidR="00920401">
        <w:rPr>
          <w:rFonts w:ascii="Times" w:hAnsi="Times"/>
          <w:noProof/>
          <w:lang w:val="pl-PL"/>
        </w:rPr>
        <w:t> </w:t>
      </w:r>
      <w:r w:rsidR="00920401" w:rsidRPr="00A0678D">
        <w:rPr>
          <w:rFonts w:ascii="Times" w:hAnsi="Times"/>
          <w:noProof/>
          <w:lang w:val="pl-PL"/>
        </w:rPr>
        <w:t>Uni</w:t>
      </w:r>
      <w:r w:rsidRPr="00A0678D">
        <w:rPr>
          <w:rFonts w:ascii="Times" w:hAnsi="Times"/>
          <w:noProof/>
          <w:lang w:val="pl-PL"/>
        </w:rPr>
        <w:t>ą, obejmującego wszystkie istotne podmioty</w:t>
      </w:r>
      <w:r w:rsidR="00920401" w:rsidRPr="00A0678D">
        <w:rPr>
          <w:rFonts w:ascii="Times" w:hAnsi="Times"/>
          <w:noProof/>
          <w:lang w:val="pl-PL"/>
        </w:rPr>
        <w:t xml:space="preserve"> i</w:t>
      </w:r>
      <w:r w:rsidR="00920401">
        <w:rPr>
          <w:rFonts w:ascii="Times" w:hAnsi="Times"/>
          <w:noProof/>
          <w:lang w:val="pl-PL"/>
        </w:rPr>
        <w:t> </w:t>
      </w:r>
      <w:r w:rsidR="00920401" w:rsidRPr="00A0678D">
        <w:rPr>
          <w:rFonts w:ascii="Times" w:hAnsi="Times"/>
          <w:noProof/>
          <w:lang w:val="pl-PL"/>
        </w:rPr>
        <w:t>zai</w:t>
      </w:r>
      <w:r w:rsidRPr="00A0678D">
        <w:rPr>
          <w:rFonts w:ascii="Times" w:hAnsi="Times"/>
          <w:noProof/>
          <w:lang w:val="pl-PL"/>
        </w:rPr>
        <w:t>nteresowane strony,</w:t>
      </w:r>
      <w:r w:rsidR="00920401" w:rsidRPr="00A0678D">
        <w:rPr>
          <w:rFonts w:ascii="Times" w:hAnsi="Times"/>
          <w:noProof/>
          <w:lang w:val="pl-PL"/>
        </w:rPr>
        <w:t xml:space="preserve"> w</w:t>
      </w:r>
      <w:r w:rsidR="00920401">
        <w:rPr>
          <w:rFonts w:ascii="Times" w:hAnsi="Times"/>
          <w:noProof/>
          <w:lang w:val="pl-PL"/>
        </w:rPr>
        <w:t> </w:t>
      </w:r>
      <w:r w:rsidR="00920401" w:rsidRPr="00A0678D">
        <w:rPr>
          <w:rFonts w:ascii="Times" w:hAnsi="Times"/>
          <w:noProof/>
          <w:lang w:val="pl-PL"/>
        </w:rPr>
        <w:t>tym w</w:t>
      </w:r>
      <w:r w:rsidR="00920401">
        <w:rPr>
          <w:rFonts w:ascii="Times" w:hAnsi="Times"/>
          <w:noProof/>
          <w:lang w:val="pl-PL"/>
        </w:rPr>
        <w:t> </w:t>
      </w:r>
      <w:r w:rsidR="00920401" w:rsidRPr="00A0678D">
        <w:rPr>
          <w:rFonts w:ascii="Times" w:hAnsi="Times"/>
          <w:noProof/>
          <w:lang w:val="pl-PL"/>
        </w:rPr>
        <w:t>kon</w:t>
      </w:r>
      <w:r w:rsidRPr="00A0678D">
        <w:rPr>
          <w:rFonts w:ascii="Times" w:hAnsi="Times"/>
          <w:noProof/>
          <w:lang w:val="pl-PL"/>
        </w:rPr>
        <w:t>tekście wykorzystywania ich instrumentów finansowania, gdyż misje muszą obejmować całe łańcuchy innowacji od laboratoriów po wdrożenie na dużą skalę. Dzięki temu, że mechanizmy zarządzania charakteryzują się interdyscyplinarnością, możliwe jest budowanie synergii między misjami UE</w:t>
      </w:r>
      <w:r w:rsidR="00920401" w:rsidRPr="00A0678D">
        <w:rPr>
          <w:rFonts w:ascii="Times" w:hAnsi="Times"/>
          <w:noProof/>
          <w:lang w:val="pl-PL"/>
        </w:rPr>
        <w:t xml:space="preserve"> a</w:t>
      </w:r>
      <w:r w:rsidR="00920401">
        <w:rPr>
          <w:rFonts w:ascii="Times" w:hAnsi="Times"/>
          <w:noProof/>
          <w:lang w:val="pl-PL"/>
        </w:rPr>
        <w:t> </w:t>
      </w:r>
      <w:r w:rsidR="00920401" w:rsidRPr="00A0678D">
        <w:rPr>
          <w:rFonts w:ascii="Times" w:hAnsi="Times"/>
          <w:noProof/>
          <w:lang w:val="pl-PL"/>
        </w:rPr>
        <w:t>inn</w:t>
      </w:r>
      <w:r w:rsidRPr="00A0678D">
        <w:rPr>
          <w:rFonts w:ascii="Times" w:hAnsi="Times"/>
          <w:noProof/>
          <w:lang w:val="pl-PL"/>
        </w:rPr>
        <w:t>ymi elementami programu „Horyzont Europa”, misjami UE</w:t>
      </w:r>
      <w:r w:rsidR="00920401" w:rsidRPr="00A0678D">
        <w:rPr>
          <w:rFonts w:ascii="Times" w:hAnsi="Times"/>
          <w:noProof/>
          <w:lang w:val="pl-PL"/>
        </w:rPr>
        <w:t xml:space="preserve"> a</w:t>
      </w:r>
      <w:r w:rsidR="00920401">
        <w:rPr>
          <w:rFonts w:ascii="Times" w:hAnsi="Times"/>
          <w:noProof/>
          <w:lang w:val="pl-PL"/>
        </w:rPr>
        <w:t> </w:t>
      </w:r>
      <w:r w:rsidR="00920401" w:rsidRPr="00A0678D">
        <w:rPr>
          <w:rFonts w:ascii="Times" w:hAnsi="Times"/>
          <w:noProof/>
          <w:lang w:val="pl-PL"/>
        </w:rPr>
        <w:t>inn</w:t>
      </w:r>
      <w:r w:rsidRPr="00A0678D">
        <w:rPr>
          <w:rFonts w:ascii="Times" w:hAnsi="Times"/>
          <w:noProof/>
          <w:lang w:val="pl-PL"/>
        </w:rPr>
        <w:t>ymi instrumentami UE oraz misjami UE</w:t>
      </w:r>
      <w:r w:rsidR="00920401" w:rsidRPr="00A0678D">
        <w:rPr>
          <w:rFonts w:ascii="Times" w:hAnsi="Times"/>
          <w:noProof/>
          <w:lang w:val="pl-PL"/>
        </w:rPr>
        <w:t xml:space="preserve"> a</w:t>
      </w:r>
      <w:r w:rsidR="00920401">
        <w:rPr>
          <w:rFonts w:ascii="Times" w:hAnsi="Times"/>
          <w:noProof/>
          <w:lang w:val="pl-PL"/>
        </w:rPr>
        <w:t> </w:t>
      </w:r>
      <w:r w:rsidR="00920401" w:rsidRPr="00A0678D">
        <w:rPr>
          <w:rFonts w:ascii="Times" w:hAnsi="Times"/>
          <w:noProof/>
          <w:lang w:val="pl-PL"/>
        </w:rPr>
        <w:t>pol</w:t>
      </w:r>
      <w:r w:rsidRPr="00A0678D">
        <w:rPr>
          <w:rFonts w:ascii="Times" w:hAnsi="Times"/>
          <w:noProof/>
          <w:lang w:val="pl-PL"/>
        </w:rPr>
        <w:t>itykami</w:t>
      </w:r>
      <w:r w:rsidR="00920401" w:rsidRPr="00A0678D">
        <w:rPr>
          <w:rFonts w:ascii="Times" w:hAnsi="Times"/>
          <w:noProof/>
          <w:lang w:val="pl-PL"/>
        </w:rPr>
        <w:t xml:space="preserve"> i</w:t>
      </w:r>
      <w:r w:rsidR="00920401">
        <w:rPr>
          <w:rFonts w:ascii="Times" w:hAnsi="Times"/>
          <w:noProof/>
          <w:lang w:val="pl-PL"/>
        </w:rPr>
        <w:t> </w:t>
      </w:r>
      <w:r w:rsidR="00920401" w:rsidRPr="00A0678D">
        <w:rPr>
          <w:rFonts w:ascii="Times" w:hAnsi="Times"/>
          <w:noProof/>
          <w:lang w:val="pl-PL"/>
        </w:rPr>
        <w:t>pro</w:t>
      </w:r>
      <w:r w:rsidRPr="00A0678D">
        <w:rPr>
          <w:rFonts w:ascii="Times" w:hAnsi="Times"/>
          <w:noProof/>
          <w:lang w:val="pl-PL"/>
        </w:rPr>
        <w:t>gramami finansowania na szczeblu krajowym, regionalnym</w:t>
      </w:r>
      <w:r w:rsidR="00920401" w:rsidRPr="00A0678D">
        <w:rPr>
          <w:rFonts w:ascii="Times" w:hAnsi="Times"/>
          <w:noProof/>
          <w:lang w:val="pl-PL"/>
        </w:rPr>
        <w:t xml:space="preserve"> i</w:t>
      </w:r>
      <w:r w:rsidR="00920401">
        <w:rPr>
          <w:rFonts w:ascii="Times" w:hAnsi="Times"/>
          <w:noProof/>
          <w:lang w:val="pl-PL"/>
        </w:rPr>
        <w:t> </w:t>
      </w:r>
      <w:r w:rsidR="00920401" w:rsidRPr="00A0678D">
        <w:rPr>
          <w:rFonts w:ascii="Times" w:hAnsi="Times"/>
          <w:noProof/>
          <w:lang w:val="pl-PL"/>
        </w:rPr>
        <w:t>lok</w:t>
      </w:r>
      <w:r w:rsidRPr="00A0678D">
        <w:rPr>
          <w:rFonts w:ascii="Times" w:hAnsi="Times"/>
          <w:noProof/>
          <w:lang w:val="pl-PL"/>
        </w:rPr>
        <w:t>alnym</w:t>
      </w:r>
      <w:r w:rsidR="00920401" w:rsidRPr="00A0678D">
        <w:rPr>
          <w:rFonts w:ascii="Times" w:hAnsi="Times"/>
          <w:noProof/>
          <w:lang w:val="pl-PL"/>
        </w:rPr>
        <w:t>. Z</w:t>
      </w:r>
      <w:r w:rsidR="00920401">
        <w:rPr>
          <w:rFonts w:ascii="Times" w:hAnsi="Times"/>
          <w:noProof/>
          <w:lang w:val="pl-PL"/>
        </w:rPr>
        <w:t> </w:t>
      </w:r>
      <w:r w:rsidR="00920401" w:rsidRPr="00A0678D">
        <w:rPr>
          <w:rFonts w:ascii="Times" w:hAnsi="Times"/>
          <w:noProof/>
          <w:lang w:val="pl-PL"/>
        </w:rPr>
        <w:t>dow</w:t>
      </w:r>
      <w:r w:rsidRPr="00A0678D">
        <w:rPr>
          <w:rFonts w:ascii="Times" w:hAnsi="Times"/>
          <w:noProof/>
          <w:lang w:val="pl-PL"/>
        </w:rPr>
        <w:t>odów zgromadzonych</w:t>
      </w:r>
      <w:r w:rsidR="00920401" w:rsidRPr="00A0678D">
        <w:rPr>
          <w:rFonts w:ascii="Times" w:hAnsi="Times"/>
          <w:noProof/>
          <w:lang w:val="pl-PL"/>
        </w:rPr>
        <w:t xml:space="preserve"> w</w:t>
      </w:r>
      <w:r w:rsidR="00920401">
        <w:rPr>
          <w:rFonts w:ascii="Times" w:hAnsi="Times"/>
          <w:noProof/>
          <w:lang w:val="pl-PL"/>
        </w:rPr>
        <w:t> </w:t>
      </w:r>
      <w:r w:rsidR="00920401" w:rsidRPr="00A0678D">
        <w:rPr>
          <w:rFonts w:ascii="Times" w:hAnsi="Times"/>
          <w:noProof/>
          <w:lang w:val="pl-PL"/>
        </w:rPr>
        <w:t>ram</w:t>
      </w:r>
      <w:r w:rsidRPr="00A0678D">
        <w:rPr>
          <w:rFonts w:ascii="Times" w:hAnsi="Times"/>
          <w:noProof/>
          <w:lang w:val="pl-PL"/>
        </w:rPr>
        <w:t>ach niniejszej oceny wynika, że nie wykorzystano jeszcze</w:t>
      </w:r>
      <w:r w:rsidR="00920401" w:rsidRPr="00A0678D">
        <w:rPr>
          <w:rFonts w:ascii="Times" w:hAnsi="Times"/>
          <w:noProof/>
          <w:lang w:val="pl-PL"/>
        </w:rPr>
        <w:t xml:space="preserve"> w</w:t>
      </w:r>
      <w:r w:rsidR="00920401">
        <w:rPr>
          <w:rFonts w:ascii="Times" w:hAnsi="Times"/>
          <w:noProof/>
          <w:lang w:val="pl-PL"/>
        </w:rPr>
        <w:t> </w:t>
      </w:r>
      <w:r w:rsidR="00920401" w:rsidRPr="00A0678D">
        <w:rPr>
          <w:rFonts w:ascii="Times" w:hAnsi="Times"/>
          <w:noProof/>
          <w:lang w:val="pl-PL"/>
        </w:rPr>
        <w:t>peł</w:t>
      </w:r>
      <w:r w:rsidRPr="00A0678D">
        <w:rPr>
          <w:rFonts w:ascii="Times" w:hAnsi="Times"/>
          <w:noProof/>
          <w:lang w:val="pl-PL"/>
        </w:rPr>
        <w:t>ni tych możliwości.</w:t>
      </w:r>
    </w:p>
    <w:p w14:paraId="78C377DE" w14:textId="1A2576E0" w:rsidR="00205B01" w:rsidRPr="00A0678D" w:rsidRDefault="00205B01" w:rsidP="00205B01">
      <w:pPr>
        <w:spacing w:line="276" w:lineRule="auto"/>
        <w:jc w:val="both"/>
        <w:rPr>
          <w:rFonts w:ascii="Times" w:eastAsia="Times" w:hAnsi="Times" w:cs="Times"/>
          <w:noProof/>
          <w:lang w:val="pl-PL"/>
        </w:rPr>
      </w:pPr>
      <w:r w:rsidRPr="00A0678D">
        <w:rPr>
          <w:rFonts w:ascii="Times" w:hAnsi="Times"/>
          <w:b/>
          <w:noProof/>
          <w:lang w:val="pl-PL"/>
        </w:rPr>
        <w:t>Należy lepiej dostosować programowanie finansowania unijnego przez państwa członkowskie do misji UE</w:t>
      </w:r>
      <w:r w:rsidRPr="00A0678D">
        <w:rPr>
          <w:rFonts w:ascii="Times" w:hAnsi="Times"/>
          <w:noProof/>
          <w:lang w:val="pl-PL"/>
        </w:rPr>
        <w:t>. Stanowi to integralny element budowania synergii, na przykład poprzez systematyczne wykorzystywanie polityki spójności na potrzeby misji UE. Kolejne kluczowe wyzwanie stanowi zatem dywersyfikacja źródeł finansowania mających wspierać sekwencję działań od badań do wdrażanie</w:t>
      </w:r>
      <w:r w:rsidR="00920401" w:rsidRPr="00A0678D">
        <w:rPr>
          <w:rFonts w:ascii="Times" w:hAnsi="Times"/>
          <w:noProof/>
          <w:lang w:val="pl-PL"/>
        </w:rPr>
        <w:t>. W</w:t>
      </w:r>
      <w:r w:rsidR="00920401">
        <w:rPr>
          <w:rFonts w:ascii="Times" w:hAnsi="Times"/>
          <w:noProof/>
          <w:lang w:val="pl-PL"/>
        </w:rPr>
        <w:t> </w:t>
      </w:r>
      <w:r w:rsidR="00920401" w:rsidRPr="00A0678D">
        <w:rPr>
          <w:rFonts w:ascii="Times" w:hAnsi="Times"/>
          <w:noProof/>
          <w:lang w:val="pl-PL"/>
        </w:rPr>
        <w:t>tym</w:t>
      </w:r>
      <w:r w:rsidRPr="00A0678D">
        <w:rPr>
          <w:rFonts w:ascii="Times" w:hAnsi="Times"/>
          <w:noProof/>
          <w:lang w:val="pl-PL"/>
        </w:rPr>
        <w:t xml:space="preserve"> celu należy ustanowić bardzo bliskie relacje między służbami Komisji</w:t>
      </w:r>
      <w:r w:rsidR="00920401" w:rsidRPr="00A0678D">
        <w:rPr>
          <w:rFonts w:ascii="Times" w:hAnsi="Times"/>
          <w:noProof/>
          <w:lang w:val="pl-PL"/>
        </w:rPr>
        <w:t xml:space="preserve"> a</w:t>
      </w:r>
      <w:r w:rsidR="00920401">
        <w:rPr>
          <w:rFonts w:ascii="Times" w:hAnsi="Times"/>
          <w:noProof/>
          <w:lang w:val="pl-PL"/>
        </w:rPr>
        <w:t> </w:t>
      </w:r>
      <w:r w:rsidR="00920401" w:rsidRPr="00A0678D">
        <w:rPr>
          <w:rFonts w:ascii="Times" w:hAnsi="Times"/>
          <w:noProof/>
          <w:lang w:val="pl-PL"/>
        </w:rPr>
        <w:t>org</w:t>
      </w:r>
      <w:r w:rsidRPr="00A0678D">
        <w:rPr>
          <w:rFonts w:ascii="Times" w:hAnsi="Times"/>
          <w:noProof/>
          <w:lang w:val="pl-PL"/>
        </w:rPr>
        <w:t>anami zarządzającymi</w:t>
      </w:r>
      <w:r w:rsidR="00920401" w:rsidRPr="00A0678D">
        <w:rPr>
          <w:rFonts w:ascii="Times" w:hAnsi="Times"/>
          <w:noProof/>
          <w:lang w:val="pl-PL"/>
        </w:rPr>
        <w:t xml:space="preserve"> i</w:t>
      </w:r>
      <w:r w:rsidR="00920401">
        <w:rPr>
          <w:rFonts w:ascii="Times" w:hAnsi="Times"/>
          <w:noProof/>
          <w:lang w:val="pl-PL"/>
        </w:rPr>
        <w:t> </w:t>
      </w:r>
      <w:r w:rsidR="00920401" w:rsidRPr="00A0678D">
        <w:rPr>
          <w:rFonts w:ascii="Times" w:hAnsi="Times"/>
          <w:noProof/>
          <w:lang w:val="pl-PL"/>
        </w:rPr>
        <w:t>wyk</w:t>
      </w:r>
      <w:r w:rsidRPr="00A0678D">
        <w:rPr>
          <w:rFonts w:ascii="Times" w:hAnsi="Times"/>
          <w:noProof/>
          <w:lang w:val="pl-PL"/>
        </w:rPr>
        <w:t>onawczymi państw członkowskich.</w:t>
      </w:r>
    </w:p>
    <w:p w14:paraId="45635ADA" w14:textId="0C0AFCB9" w:rsidR="00F74DE9" w:rsidRPr="00A0678D" w:rsidRDefault="006850DC" w:rsidP="00342C08">
      <w:pPr>
        <w:spacing w:line="276" w:lineRule="auto"/>
        <w:jc w:val="both"/>
        <w:rPr>
          <w:rFonts w:ascii="Times" w:eastAsia="Times" w:hAnsi="Times" w:cs="Times"/>
          <w:noProof/>
          <w:lang w:val="pl-PL"/>
        </w:rPr>
      </w:pPr>
      <w:r w:rsidRPr="00A0678D">
        <w:rPr>
          <w:rFonts w:ascii="Times" w:hAnsi="Times"/>
          <w:b/>
          <w:noProof/>
          <w:lang w:val="pl-PL"/>
        </w:rPr>
        <w:t>Finansowanie realizacji misji UE pochodzi jak do tej pory głównie ze środków programu „Horyzont Europa”</w:t>
      </w:r>
      <w:r w:rsidR="00920401" w:rsidRPr="00A0678D">
        <w:rPr>
          <w:rFonts w:ascii="Times" w:hAnsi="Times"/>
          <w:b/>
          <w:noProof/>
          <w:lang w:val="pl-PL"/>
        </w:rPr>
        <w:t xml:space="preserve"> i</w:t>
      </w:r>
      <w:r w:rsidR="00920401">
        <w:rPr>
          <w:rFonts w:ascii="Times" w:hAnsi="Times"/>
          <w:b/>
          <w:noProof/>
          <w:lang w:val="pl-PL"/>
        </w:rPr>
        <w:t> </w:t>
      </w:r>
      <w:r w:rsidR="00920401" w:rsidRPr="00A0678D">
        <w:rPr>
          <w:rFonts w:ascii="Times" w:hAnsi="Times"/>
          <w:b/>
          <w:noProof/>
          <w:lang w:val="pl-PL"/>
        </w:rPr>
        <w:t>inn</w:t>
      </w:r>
      <w:r w:rsidRPr="00A0678D">
        <w:rPr>
          <w:rFonts w:ascii="Times" w:hAnsi="Times"/>
          <w:b/>
          <w:noProof/>
          <w:lang w:val="pl-PL"/>
        </w:rPr>
        <w:t>ych źródeł finansowania publicznego.</w:t>
      </w:r>
      <w:r w:rsidRPr="00A0678D">
        <w:rPr>
          <w:rFonts w:ascii="Times" w:hAnsi="Times"/>
          <w:noProof/>
          <w:lang w:val="pl-PL"/>
        </w:rPr>
        <w:t xml:space="preserve"> Do osiągnięcia pełnego wpływu </w:t>
      </w:r>
      <w:r w:rsidRPr="00920401">
        <w:rPr>
          <w:rFonts w:ascii="Times" w:hAnsi="Times"/>
          <w:noProof/>
          <w:lang w:val="pl-PL"/>
        </w:rPr>
        <w:t>do</w:t>
      </w:r>
      <w:r w:rsidR="00920401" w:rsidRPr="00920401">
        <w:rPr>
          <w:rFonts w:ascii="Times" w:hAnsi="Times"/>
          <w:noProof/>
          <w:lang w:val="pl-PL"/>
        </w:rPr>
        <w:t> </w:t>
      </w:r>
      <w:r w:rsidRPr="00920401">
        <w:rPr>
          <w:rFonts w:ascii="Times" w:hAnsi="Times"/>
          <w:noProof/>
          <w:lang w:val="pl-PL"/>
        </w:rPr>
        <w:t>2</w:t>
      </w:r>
      <w:r w:rsidRPr="00A0678D">
        <w:rPr>
          <w:rFonts w:ascii="Times" w:hAnsi="Times"/>
          <w:noProof/>
          <w:lang w:val="pl-PL"/>
        </w:rPr>
        <w:t>0</w:t>
      </w:r>
      <w:r w:rsidRPr="00920401">
        <w:rPr>
          <w:rFonts w:ascii="Times" w:hAnsi="Times"/>
          <w:noProof/>
          <w:lang w:val="pl-PL"/>
        </w:rPr>
        <w:t>30</w:t>
      </w:r>
      <w:r w:rsidR="00920401" w:rsidRPr="00920401">
        <w:rPr>
          <w:rFonts w:ascii="Times" w:hAnsi="Times"/>
          <w:noProof/>
          <w:lang w:val="pl-PL"/>
        </w:rPr>
        <w:t> </w:t>
      </w:r>
      <w:r w:rsidRPr="00920401">
        <w:rPr>
          <w:rFonts w:ascii="Times" w:hAnsi="Times"/>
          <w:noProof/>
          <w:lang w:val="pl-PL"/>
        </w:rPr>
        <w:t>r.</w:t>
      </w:r>
      <w:r w:rsidRPr="00A0678D">
        <w:rPr>
          <w:rFonts w:ascii="Times" w:hAnsi="Times"/>
          <w:noProof/>
          <w:lang w:val="pl-PL"/>
        </w:rPr>
        <w:t xml:space="preserve"> finansowanie to wymaga jednak uzupełnienia</w:t>
      </w:r>
      <w:r w:rsidR="00920401" w:rsidRPr="00A0678D">
        <w:rPr>
          <w:rFonts w:ascii="Times" w:hAnsi="Times"/>
          <w:noProof/>
          <w:lang w:val="pl-PL"/>
        </w:rPr>
        <w:t xml:space="preserve"> w</w:t>
      </w:r>
      <w:r w:rsidR="00920401">
        <w:rPr>
          <w:rFonts w:ascii="Times" w:hAnsi="Times"/>
          <w:noProof/>
          <w:lang w:val="pl-PL"/>
        </w:rPr>
        <w:t> </w:t>
      </w:r>
      <w:r w:rsidR="00920401" w:rsidRPr="00A0678D">
        <w:rPr>
          <w:rFonts w:ascii="Times" w:hAnsi="Times"/>
          <w:noProof/>
          <w:lang w:val="pl-PL"/>
        </w:rPr>
        <w:t>pos</w:t>
      </w:r>
      <w:r w:rsidRPr="00A0678D">
        <w:rPr>
          <w:rFonts w:ascii="Times" w:hAnsi="Times"/>
          <w:noProof/>
          <w:lang w:val="pl-PL"/>
        </w:rPr>
        <w:t>taci istotnych inwestycji</w:t>
      </w:r>
      <w:r w:rsidR="00920401" w:rsidRPr="00A0678D">
        <w:rPr>
          <w:rFonts w:ascii="Times" w:hAnsi="Times"/>
          <w:noProof/>
          <w:lang w:val="pl-PL"/>
        </w:rPr>
        <w:t xml:space="preserve"> z</w:t>
      </w:r>
      <w:r w:rsidR="00920401">
        <w:rPr>
          <w:rFonts w:ascii="Times" w:hAnsi="Times"/>
          <w:noProof/>
          <w:lang w:val="pl-PL"/>
        </w:rPr>
        <w:t> </w:t>
      </w:r>
      <w:r w:rsidR="00920401" w:rsidRPr="00A0678D">
        <w:rPr>
          <w:rFonts w:ascii="Times" w:hAnsi="Times"/>
          <w:noProof/>
          <w:lang w:val="pl-PL"/>
        </w:rPr>
        <w:t>sek</w:t>
      </w:r>
      <w:r w:rsidRPr="00A0678D">
        <w:rPr>
          <w:rFonts w:ascii="Times" w:hAnsi="Times"/>
          <w:noProof/>
          <w:lang w:val="pl-PL"/>
        </w:rPr>
        <w:t>tora prywatnego</w:t>
      </w:r>
      <w:r w:rsidR="00920401" w:rsidRPr="00A0678D">
        <w:rPr>
          <w:rFonts w:ascii="Times" w:hAnsi="Times"/>
          <w:noProof/>
          <w:lang w:val="pl-PL"/>
        </w:rPr>
        <w:t xml:space="preserve"> i</w:t>
      </w:r>
      <w:r w:rsidR="00920401">
        <w:rPr>
          <w:rFonts w:ascii="Times" w:hAnsi="Times"/>
          <w:noProof/>
          <w:lang w:val="pl-PL"/>
        </w:rPr>
        <w:t> </w:t>
      </w:r>
      <w:r w:rsidR="00920401" w:rsidRPr="00A0678D">
        <w:rPr>
          <w:rFonts w:ascii="Times" w:hAnsi="Times"/>
          <w:noProof/>
          <w:lang w:val="pl-PL"/>
        </w:rPr>
        <w:t>org</w:t>
      </w:r>
      <w:r w:rsidRPr="00A0678D">
        <w:rPr>
          <w:rFonts w:ascii="Times" w:hAnsi="Times"/>
          <w:noProof/>
          <w:lang w:val="pl-PL"/>
        </w:rPr>
        <w:t>anizacji charytatywnych, aby zapewnić realizację</w:t>
      </w:r>
      <w:r w:rsidR="00920401" w:rsidRPr="00A0678D">
        <w:rPr>
          <w:rFonts w:ascii="Times" w:hAnsi="Times"/>
          <w:noProof/>
          <w:lang w:val="pl-PL"/>
        </w:rPr>
        <w:t xml:space="preserve"> i</w:t>
      </w:r>
      <w:r w:rsidR="00920401">
        <w:rPr>
          <w:rFonts w:ascii="Times" w:hAnsi="Times"/>
          <w:noProof/>
          <w:lang w:val="pl-PL"/>
        </w:rPr>
        <w:t> </w:t>
      </w:r>
      <w:r w:rsidR="00920401" w:rsidRPr="00A0678D">
        <w:rPr>
          <w:rFonts w:ascii="Times" w:hAnsi="Times"/>
          <w:noProof/>
          <w:lang w:val="pl-PL"/>
        </w:rPr>
        <w:t>pow</w:t>
      </w:r>
      <w:r w:rsidRPr="00A0678D">
        <w:rPr>
          <w:rFonts w:ascii="Times" w:hAnsi="Times"/>
          <w:noProof/>
          <w:lang w:val="pl-PL"/>
        </w:rPr>
        <w:t>ielanie rozwiązań na szeroką skalę. Chociaż poczyniono wysiłki</w:t>
      </w:r>
      <w:r w:rsidR="00920401" w:rsidRPr="00A0678D">
        <w:rPr>
          <w:rFonts w:ascii="Times" w:hAnsi="Times"/>
          <w:noProof/>
          <w:lang w:val="pl-PL"/>
        </w:rPr>
        <w:t xml:space="preserve"> w</w:t>
      </w:r>
      <w:r w:rsidR="00920401">
        <w:rPr>
          <w:rFonts w:ascii="Times" w:hAnsi="Times"/>
          <w:noProof/>
          <w:lang w:val="pl-PL"/>
        </w:rPr>
        <w:t> </w:t>
      </w:r>
      <w:r w:rsidR="00920401" w:rsidRPr="00A0678D">
        <w:rPr>
          <w:rFonts w:ascii="Times" w:hAnsi="Times"/>
          <w:noProof/>
          <w:lang w:val="pl-PL"/>
        </w:rPr>
        <w:t>tym</w:t>
      </w:r>
      <w:r w:rsidRPr="00A0678D">
        <w:rPr>
          <w:rFonts w:ascii="Times" w:hAnsi="Times"/>
          <w:noProof/>
          <w:lang w:val="pl-PL"/>
        </w:rPr>
        <w:t xml:space="preserve"> kierunku, należy zwiększyć poziom inwestycji</w:t>
      </w:r>
      <w:r w:rsidR="00920401" w:rsidRPr="00A0678D">
        <w:rPr>
          <w:rFonts w:ascii="Times" w:hAnsi="Times"/>
          <w:noProof/>
          <w:lang w:val="pl-PL"/>
        </w:rPr>
        <w:t xml:space="preserve"> i</w:t>
      </w:r>
      <w:r w:rsidR="00920401">
        <w:rPr>
          <w:rFonts w:ascii="Times" w:hAnsi="Times"/>
          <w:noProof/>
          <w:lang w:val="pl-PL"/>
        </w:rPr>
        <w:t> </w:t>
      </w:r>
      <w:r w:rsidR="00920401" w:rsidRPr="00A0678D">
        <w:rPr>
          <w:rFonts w:ascii="Times" w:hAnsi="Times"/>
          <w:noProof/>
          <w:lang w:val="pl-PL"/>
        </w:rPr>
        <w:t>zaa</w:t>
      </w:r>
      <w:r w:rsidRPr="00A0678D">
        <w:rPr>
          <w:rFonts w:ascii="Times" w:hAnsi="Times"/>
          <w:noProof/>
          <w:lang w:val="pl-PL"/>
        </w:rPr>
        <w:t>ngażowanie ze strony tych podmiotów.</w:t>
      </w:r>
    </w:p>
    <w:p w14:paraId="27E8DD8C" w14:textId="7B3D13FF" w:rsidR="00342ECE" w:rsidRPr="00A0678D" w:rsidDel="00AF28DA" w:rsidRDefault="00AE02ED" w:rsidP="001D18A2">
      <w:pPr>
        <w:spacing w:line="276" w:lineRule="auto"/>
        <w:jc w:val="both"/>
        <w:rPr>
          <w:rFonts w:eastAsia="Times New Roman" w:cs="Times New Roman"/>
          <w:noProof/>
          <w:lang w:val="pl-PL"/>
        </w:rPr>
      </w:pPr>
      <w:r w:rsidRPr="00A0678D">
        <w:rPr>
          <w:rFonts w:ascii="Times" w:hAnsi="Times"/>
          <w:b/>
          <w:noProof/>
          <w:lang w:val="pl-PL"/>
        </w:rPr>
        <w:t>Zasadnicze znaczenie dla realizacji celów misji UE ma zwiększenie współpracy z EBI</w:t>
      </w:r>
      <w:r w:rsidRPr="00A0678D">
        <w:rPr>
          <w:rFonts w:ascii="Times" w:hAnsi="Times"/>
          <w:noProof/>
          <w:lang w:val="pl-PL"/>
        </w:rPr>
        <w:t>. Podczas etapu przygotowawczego</w:t>
      </w:r>
      <w:r w:rsidR="00920401" w:rsidRPr="00A0678D">
        <w:rPr>
          <w:rFonts w:ascii="Times" w:hAnsi="Times"/>
          <w:noProof/>
          <w:lang w:val="pl-PL"/>
        </w:rPr>
        <w:t xml:space="preserve"> i</w:t>
      </w:r>
      <w:r w:rsidR="00920401">
        <w:rPr>
          <w:rFonts w:ascii="Times" w:hAnsi="Times"/>
          <w:noProof/>
          <w:lang w:val="pl-PL"/>
        </w:rPr>
        <w:t> </w:t>
      </w:r>
      <w:r w:rsidR="00920401" w:rsidRPr="00A0678D">
        <w:rPr>
          <w:rFonts w:ascii="Times" w:hAnsi="Times"/>
          <w:noProof/>
          <w:lang w:val="pl-PL"/>
        </w:rPr>
        <w:t>eta</w:t>
      </w:r>
      <w:r w:rsidRPr="00A0678D">
        <w:rPr>
          <w:rFonts w:ascii="Times" w:hAnsi="Times"/>
          <w:noProof/>
          <w:lang w:val="pl-PL"/>
        </w:rPr>
        <w:t xml:space="preserve">pu realizacji trwała ścisła współpraca między misjami UE a </w:t>
      </w:r>
      <w:r w:rsidRPr="00A0678D">
        <w:rPr>
          <w:noProof/>
          <w:lang w:val="pl-PL"/>
        </w:rPr>
        <w:t>EBI, który udzielał porad dotyczących opracowywania programów inwestycyjnych na potrzeby planów realizacji misji. Należy zwiększyć skalę tej współpracy, szczególnie uwzględniając silne powiązanie kilku celów misji</w:t>
      </w:r>
      <w:r w:rsidR="00920401" w:rsidRPr="00A0678D">
        <w:rPr>
          <w:noProof/>
          <w:lang w:val="pl-PL"/>
        </w:rPr>
        <w:t xml:space="preserve"> z</w:t>
      </w:r>
      <w:r w:rsidR="00920401">
        <w:rPr>
          <w:noProof/>
          <w:lang w:val="pl-PL"/>
        </w:rPr>
        <w:t> </w:t>
      </w:r>
      <w:r w:rsidR="00920401" w:rsidRPr="00A0678D">
        <w:rPr>
          <w:noProof/>
          <w:lang w:val="pl-PL"/>
        </w:rPr>
        <w:t>cel</w:t>
      </w:r>
      <w:r w:rsidRPr="00A0678D">
        <w:rPr>
          <w:noProof/>
          <w:lang w:val="pl-PL"/>
        </w:rPr>
        <w:t>ami EBI.</w:t>
      </w:r>
    </w:p>
    <w:p w14:paraId="3028AFCA" w14:textId="4960D353" w:rsidR="00067071" w:rsidRPr="00A0678D" w:rsidRDefault="00067071" w:rsidP="001D18A2">
      <w:pPr>
        <w:spacing w:line="276" w:lineRule="auto"/>
        <w:jc w:val="both"/>
        <w:rPr>
          <w:rFonts w:eastAsia="Times New Roman" w:cs="Times New Roman"/>
          <w:noProof/>
          <w:lang w:val="pl-PL"/>
        </w:rPr>
      </w:pPr>
      <w:r w:rsidRPr="00A0678D">
        <w:rPr>
          <w:b/>
          <w:noProof/>
          <w:lang w:val="pl-PL"/>
        </w:rPr>
        <w:t>Należy poczynić więcej starań na rzecz zwiększenia zainteresowania sektora prywatnego działaniami</w:t>
      </w:r>
      <w:r w:rsidR="00920401" w:rsidRPr="00A0678D">
        <w:rPr>
          <w:b/>
          <w:noProof/>
          <w:lang w:val="pl-PL"/>
        </w:rPr>
        <w:t xml:space="preserve"> w</w:t>
      </w:r>
      <w:r w:rsidR="00920401">
        <w:rPr>
          <w:b/>
          <w:noProof/>
          <w:lang w:val="pl-PL"/>
        </w:rPr>
        <w:t> </w:t>
      </w:r>
      <w:r w:rsidR="00920401" w:rsidRPr="00A0678D">
        <w:rPr>
          <w:b/>
          <w:noProof/>
          <w:lang w:val="pl-PL"/>
        </w:rPr>
        <w:t>ram</w:t>
      </w:r>
      <w:r w:rsidRPr="00A0678D">
        <w:rPr>
          <w:b/>
          <w:noProof/>
          <w:lang w:val="pl-PL"/>
        </w:rPr>
        <w:t>ach misji UE</w:t>
      </w:r>
      <w:r w:rsidRPr="00A0678D">
        <w:rPr>
          <w:noProof/>
          <w:lang w:val="pl-PL"/>
        </w:rPr>
        <w:t>. Nie zbadano</w:t>
      </w:r>
      <w:r w:rsidR="00920401" w:rsidRPr="00A0678D">
        <w:rPr>
          <w:noProof/>
          <w:lang w:val="pl-PL"/>
        </w:rPr>
        <w:t xml:space="preserve"> w</w:t>
      </w:r>
      <w:r w:rsidR="00920401">
        <w:rPr>
          <w:noProof/>
          <w:lang w:val="pl-PL"/>
        </w:rPr>
        <w:t> </w:t>
      </w:r>
      <w:r w:rsidR="00920401" w:rsidRPr="00A0678D">
        <w:rPr>
          <w:noProof/>
          <w:lang w:val="pl-PL"/>
        </w:rPr>
        <w:t>peł</w:t>
      </w:r>
      <w:r w:rsidRPr="00A0678D">
        <w:rPr>
          <w:noProof/>
          <w:lang w:val="pl-PL"/>
        </w:rPr>
        <w:t>ni kwestii wykorzystywania innowacyjnych instrumentów zaprojektowanych na potrzeby sektora prywatnego, takich jak zamówienia publiczne na innowacje</w:t>
      </w:r>
      <w:r w:rsidR="00920401" w:rsidRPr="00A0678D">
        <w:rPr>
          <w:noProof/>
          <w:lang w:val="pl-PL"/>
        </w:rPr>
        <w:t>. Z</w:t>
      </w:r>
      <w:r w:rsidR="00920401">
        <w:rPr>
          <w:noProof/>
          <w:lang w:val="pl-PL"/>
        </w:rPr>
        <w:t> </w:t>
      </w:r>
      <w:r w:rsidR="00920401" w:rsidRPr="00A0678D">
        <w:rPr>
          <w:noProof/>
          <w:lang w:val="pl-PL"/>
        </w:rPr>
        <w:t>doś</w:t>
      </w:r>
      <w:r w:rsidRPr="00A0678D">
        <w:rPr>
          <w:noProof/>
          <w:lang w:val="pl-PL"/>
        </w:rPr>
        <w:t>wiadczeń wynika ponadto, że współpraca</w:t>
      </w:r>
      <w:r w:rsidR="00920401" w:rsidRPr="00A0678D">
        <w:rPr>
          <w:noProof/>
          <w:lang w:val="pl-PL"/>
        </w:rPr>
        <w:t xml:space="preserve"> w</w:t>
      </w:r>
      <w:r w:rsidR="00920401">
        <w:rPr>
          <w:noProof/>
          <w:lang w:val="pl-PL"/>
        </w:rPr>
        <w:t> </w:t>
      </w:r>
      <w:r w:rsidR="00920401" w:rsidRPr="00A0678D">
        <w:rPr>
          <w:noProof/>
          <w:lang w:val="pl-PL"/>
        </w:rPr>
        <w:t>ram</w:t>
      </w:r>
      <w:r w:rsidRPr="00A0678D">
        <w:rPr>
          <w:noProof/>
          <w:lang w:val="pl-PL"/>
        </w:rPr>
        <w:t>ach partnerstw europejskich,</w:t>
      </w:r>
      <w:r w:rsidR="00920401" w:rsidRPr="00A0678D">
        <w:rPr>
          <w:noProof/>
          <w:lang w:val="pl-PL"/>
        </w:rPr>
        <w:t xml:space="preserve"> a</w:t>
      </w:r>
      <w:r w:rsidR="00920401">
        <w:rPr>
          <w:noProof/>
          <w:lang w:val="pl-PL"/>
        </w:rPr>
        <w:t> </w:t>
      </w:r>
      <w:r w:rsidR="00920401" w:rsidRPr="00A0678D">
        <w:rPr>
          <w:noProof/>
          <w:lang w:val="pl-PL"/>
        </w:rPr>
        <w:t>szc</w:t>
      </w:r>
      <w:r w:rsidRPr="00A0678D">
        <w:rPr>
          <w:noProof/>
          <w:lang w:val="pl-PL"/>
        </w:rPr>
        <w:t>zególnie partnerstw</w:t>
      </w:r>
      <w:r w:rsidR="00920401" w:rsidRPr="00A0678D">
        <w:rPr>
          <w:noProof/>
          <w:lang w:val="pl-PL"/>
        </w:rPr>
        <w:t xml:space="preserve"> o</w:t>
      </w:r>
      <w:r w:rsidR="00920401">
        <w:rPr>
          <w:noProof/>
          <w:lang w:val="pl-PL"/>
        </w:rPr>
        <w:t> </w:t>
      </w:r>
      <w:r w:rsidR="00920401" w:rsidRPr="00A0678D">
        <w:rPr>
          <w:noProof/>
          <w:lang w:val="pl-PL"/>
        </w:rPr>
        <w:t>duż</w:t>
      </w:r>
      <w:r w:rsidRPr="00A0678D">
        <w:rPr>
          <w:noProof/>
          <w:lang w:val="pl-PL"/>
        </w:rPr>
        <w:t>ym zaangażowaniu</w:t>
      </w:r>
      <w:r w:rsidR="00920401" w:rsidRPr="00A0678D">
        <w:rPr>
          <w:noProof/>
          <w:lang w:val="pl-PL"/>
        </w:rPr>
        <w:t xml:space="preserve"> w</w:t>
      </w:r>
      <w:r w:rsidR="00920401">
        <w:rPr>
          <w:noProof/>
          <w:lang w:val="pl-PL"/>
        </w:rPr>
        <w:t> </w:t>
      </w:r>
      <w:r w:rsidR="00920401" w:rsidRPr="00A0678D">
        <w:rPr>
          <w:noProof/>
          <w:lang w:val="pl-PL"/>
        </w:rPr>
        <w:t>prz</w:t>
      </w:r>
      <w:r w:rsidRPr="00A0678D">
        <w:rPr>
          <w:noProof/>
          <w:lang w:val="pl-PL"/>
        </w:rPr>
        <w:t>emyśle, jest skutecznym sposobem na zwiększenie zainteresowania przemysłu priorytetami politycznymi UE</w:t>
      </w:r>
      <w:r w:rsidR="00920401" w:rsidRPr="00A0678D">
        <w:rPr>
          <w:noProof/>
          <w:lang w:val="pl-PL"/>
        </w:rPr>
        <w:t xml:space="preserve"> i</w:t>
      </w:r>
      <w:r w:rsidR="00920401">
        <w:rPr>
          <w:noProof/>
          <w:lang w:val="pl-PL"/>
        </w:rPr>
        <w:t> </w:t>
      </w:r>
      <w:r w:rsidR="00920401" w:rsidRPr="00A0678D">
        <w:rPr>
          <w:noProof/>
          <w:lang w:val="pl-PL"/>
        </w:rPr>
        <w:t>spo</w:t>
      </w:r>
      <w:r w:rsidRPr="00A0678D">
        <w:rPr>
          <w:noProof/>
          <w:lang w:val="pl-PL"/>
        </w:rPr>
        <w:t>sobem,</w:t>
      </w:r>
      <w:r w:rsidR="00920401" w:rsidRPr="00A0678D">
        <w:rPr>
          <w:noProof/>
          <w:lang w:val="pl-PL"/>
        </w:rPr>
        <w:t xml:space="preserve"> w</w:t>
      </w:r>
      <w:r w:rsidR="00920401">
        <w:rPr>
          <w:noProof/>
          <w:lang w:val="pl-PL"/>
        </w:rPr>
        <w:t> </w:t>
      </w:r>
      <w:r w:rsidR="00920401" w:rsidRPr="00A0678D">
        <w:rPr>
          <w:noProof/>
          <w:lang w:val="pl-PL"/>
        </w:rPr>
        <w:t>jak</w:t>
      </w:r>
      <w:r w:rsidRPr="00A0678D">
        <w:rPr>
          <w:noProof/>
          <w:lang w:val="pl-PL"/>
        </w:rPr>
        <w:t>i może się on przyczynić do ich realizacji. Zainicjowano już wspólne zaproszenia do składania wniosków między misjami UE</w:t>
      </w:r>
      <w:r w:rsidR="00920401" w:rsidRPr="00A0678D">
        <w:rPr>
          <w:noProof/>
          <w:lang w:val="pl-PL"/>
        </w:rPr>
        <w:t xml:space="preserve"> a</w:t>
      </w:r>
      <w:r w:rsidR="00920401">
        <w:rPr>
          <w:noProof/>
          <w:lang w:val="pl-PL"/>
        </w:rPr>
        <w:t> </w:t>
      </w:r>
      <w:r w:rsidR="00920401" w:rsidRPr="00A0678D">
        <w:rPr>
          <w:noProof/>
          <w:lang w:val="pl-PL"/>
        </w:rPr>
        <w:t>nie</w:t>
      </w:r>
      <w:r w:rsidRPr="00A0678D">
        <w:rPr>
          <w:noProof/>
          <w:lang w:val="pl-PL"/>
        </w:rPr>
        <w:t>którymi partnerstwami europejskimi objętymi wspólnym programowaniem. Zainicjowanie zaproszeń do składania wniosków ukierunkowanych na misje</w:t>
      </w:r>
      <w:r w:rsidR="00920401" w:rsidRPr="00A0678D">
        <w:rPr>
          <w:noProof/>
          <w:lang w:val="pl-PL"/>
        </w:rPr>
        <w:t xml:space="preserve"> i</w:t>
      </w:r>
      <w:r w:rsidR="00920401">
        <w:rPr>
          <w:noProof/>
          <w:lang w:val="pl-PL"/>
        </w:rPr>
        <w:t> </w:t>
      </w:r>
      <w:r w:rsidR="00920401" w:rsidRPr="00A0678D">
        <w:rPr>
          <w:noProof/>
          <w:lang w:val="pl-PL"/>
        </w:rPr>
        <w:t>z</w:t>
      </w:r>
      <w:r w:rsidR="00920401">
        <w:rPr>
          <w:noProof/>
          <w:lang w:val="pl-PL"/>
        </w:rPr>
        <w:t> </w:t>
      </w:r>
      <w:r w:rsidR="00920401" w:rsidRPr="00A0678D">
        <w:rPr>
          <w:noProof/>
          <w:lang w:val="pl-PL"/>
        </w:rPr>
        <w:t>nim</w:t>
      </w:r>
      <w:r w:rsidRPr="00A0678D">
        <w:rPr>
          <w:noProof/>
          <w:lang w:val="pl-PL"/>
        </w:rPr>
        <w:t>i powiązanych</w:t>
      </w:r>
      <w:r w:rsidR="00920401" w:rsidRPr="00A0678D">
        <w:rPr>
          <w:noProof/>
          <w:lang w:val="pl-PL"/>
        </w:rPr>
        <w:t xml:space="preserve"> w</w:t>
      </w:r>
      <w:r w:rsidR="00920401">
        <w:rPr>
          <w:noProof/>
          <w:lang w:val="pl-PL"/>
        </w:rPr>
        <w:t> </w:t>
      </w:r>
      <w:r w:rsidR="00920401" w:rsidRPr="00A0678D">
        <w:rPr>
          <w:noProof/>
          <w:lang w:val="pl-PL"/>
        </w:rPr>
        <w:t>ram</w:t>
      </w:r>
      <w:r w:rsidRPr="00A0678D">
        <w:rPr>
          <w:noProof/>
          <w:lang w:val="pl-PL"/>
        </w:rPr>
        <w:t>ach funkcjonujących</w:t>
      </w:r>
      <w:r w:rsidR="00920401" w:rsidRPr="00A0678D">
        <w:rPr>
          <w:noProof/>
          <w:lang w:val="pl-PL"/>
        </w:rPr>
        <w:t xml:space="preserve"> i</w:t>
      </w:r>
      <w:r w:rsidR="00920401">
        <w:rPr>
          <w:noProof/>
          <w:lang w:val="pl-PL"/>
        </w:rPr>
        <w:t> </w:t>
      </w:r>
      <w:r w:rsidR="00920401" w:rsidRPr="00A0678D">
        <w:rPr>
          <w:noProof/>
          <w:lang w:val="pl-PL"/>
        </w:rPr>
        <w:t>prz</w:t>
      </w:r>
      <w:r w:rsidRPr="00A0678D">
        <w:rPr>
          <w:noProof/>
          <w:lang w:val="pl-PL"/>
        </w:rPr>
        <w:t>yszłych partnerstw europejskich otworzyłoby nowe możliwości współpracy</w:t>
      </w:r>
      <w:r w:rsidR="00920401" w:rsidRPr="00A0678D">
        <w:rPr>
          <w:noProof/>
          <w:lang w:val="pl-PL"/>
        </w:rPr>
        <w:t xml:space="preserve"> z</w:t>
      </w:r>
      <w:r w:rsidR="00920401">
        <w:rPr>
          <w:noProof/>
          <w:lang w:val="pl-PL"/>
        </w:rPr>
        <w:t> </w:t>
      </w:r>
      <w:r w:rsidR="00920401" w:rsidRPr="00A0678D">
        <w:rPr>
          <w:noProof/>
          <w:lang w:val="pl-PL"/>
        </w:rPr>
        <w:t>prz</w:t>
      </w:r>
      <w:r w:rsidRPr="00A0678D">
        <w:rPr>
          <w:noProof/>
          <w:lang w:val="pl-PL"/>
        </w:rPr>
        <w:t>emysłem. Działania te zostaną uzupełnione zorganizowanym dialogiem</w:t>
      </w:r>
      <w:r w:rsidR="00920401" w:rsidRPr="00A0678D">
        <w:rPr>
          <w:noProof/>
          <w:lang w:val="pl-PL"/>
        </w:rPr>
        <w:t xml:space="preserve"> z</w:t>
      </w:r>
      <w:r w:rsidR="00920401">
        <w:rPr>
          <w:noProof/>
          <w:lang w:val="pl-PL"/>
        </w:rPr>
        <w:t> </w:t>
      </w:r>
      <w:r w:rsidR="00920401" w:rsidRPr="00A0678D">
        <w:rPr>
          <w:noProof/>
          <w:lang w:val="pl-PL"/>
        </w:rPr>
        <w:t>głó</w:t>
      </w:r>
      <w:r w:rsidRPr="00A0678D">
        <w:rPr>
          <w:noProof/>
          <w:lang w:val="pl-PL"/>
        </w:rPr>
        <w:t>wnymi grupami interesu zarówno przemysłu, jak</w:t>
      </w:r>
      <w:r w:rsidR="00920401" w:rsidRPr="00A0678D">
        <w:rPr>
          <w:noProof/>
          <w:lang w:val="pl-PL"/>
        </w:rPr>
        <w:t xml:space="preserve"> i</w:t>
      </w:r>
      <w:r w:rsidR="00920401">
        <w:rPr>
          <w:noProof/>
          <w:lang w:val="pl-PL"/>
        </w:rPr>
        <w:t> </w:t>
      </w:r>
      <w:r w:rsidR="00920401" w:rsidRPr="00A0678D">
        <w:rPr>
          <w:noProof/>
          <w:lang w:val="pl-PL"/>
        </w:rPr>
        <w:t>org</w:t>
      </w:r>
      <w:r w:rsidRPr="00A0678D">
        <w:rPr>
          <w:noProof/>
          <w:lang w:val="pl-PL"/>
        </w:rPr>
        <w:t>anizacji charytatywnych.</w:t>
      </w:r>
    </w:p>
    <w:p w14:paraId="16E7B760" w14:textId="77777777" w:rsidR="00B55F06" w:rsidRPr="00A0678D" w:rsidRDefault="00B55F06" w:rsidP="001D18A2">
      <w:pPr>
        <w:spacing w:line="276" w:lineRule="auto"/>
        <w:jc w:val="both"/>
        <w:rPr>
          <w:rFonts w:eastAsia="Times New Roman" w:cs="Times New Roman"/>
          <w:noProof/>
          <w:lang w:val="pl-PL"/>
        </w:rPr>
      </w:pPr>
    </w:p>
    <w:p w14:paraId="5CAC1F4E" w14:textId="1A48EB3B" w:rsidR="00CE0FDB" w:rsidRPr="00CE0FDB" w:rsidRDefault="00CE0FDB" w:rsidP="00CE0FDB">
      <w:pPr>
        <w:pBdr>
          <w:top w:val="single" w:sz="4" w:space="1" w:color="auto"/>
          <w:left w:val="single" w:sz="4" w:space="18" w:color="auto"/>
          <w:bottom w:val="single" w:sz="4" w:space="1" w:color="auto"/>
          <w:right w:val="single" w:sz="4" w:space="4" w:color="auto"/>
        </w:pBdr>
        <w:spacing w:line="276" w:lineRule="auto"/>
        <w:ind w:left="360"/>
        <w:jc w:val="both"/>
        <w:textAlignment w:val="baseline"/>
        <w:rPr>
          <w:rFonts w:eastAsia="Times New Roman" w:cs="Times New Roman"/>
          <w:i/>
          <w:noProof/>
        </w:rPr>
      </w:pPr>
      <w:r>
        <w:rPr>
          <w:i/>
          <w:noProof/>
        </w:rPr>
        <w:t>Komisja:</w:t>
      </w:r>
    </w:p>
    <w:p w14:paraId="7397E215" w14:textId="6DA58A0D" w:rsidR="00205B01" w:rsidRPr="00A0678D" w:rsidRDefault="00205B01" w:rsidP="00205B01">
      <w:pPr>
        <w:pStyle w:val="ListParagraph"/>
        <w:numPr>
          <w:ilvl w:val="0"/>
          <w:numId w:val="10"/>
        </w:numPr>
        <w:pBdr>
          <w:top w:val="single" w:sz="4" w:space="1" w:color="auto"/>
          <w:left w:val="single" w:sz="4" w:space="18" w:color="auto"/>
          <w:bottom w:val="single" w:sz="4" w:space="1" w:color="auto"/>
          <w:right w:val="single" w:sz="4" w:space="4" w:color="auto"/>
        </w:pBdr>
        <w:spacing w:line="276" w:lineRule="auto"/>
        <w:jc w:val="both"/>
        <w:textAlignment w:val="baseline"/>
        <w:rPr>
          <w:rFonts w:eastAsia="Times New Roman" w:cs="Times New Roman"/>
          <w:i/>
          <w:noProof/>
          <w:lang w:val="pl-PL"/>
        </w:rPr>
      </w:pPr>
      <w:r w:rsidRPr="00A0678D">
        <w:rPr>
          <w:i/>
          <w:noProof/>
          <w:lang w:val="pl-PL"/>
        </w:rPr>
        <w:t>Zintensyfikuje prace nad budowaniem portfela misji UE</w:t>
      </w:r>
      <w:r w:rsidR="00920401" w:rsidRPr="00A0678D">
        <w:rPr>
          <w:i/>
          <w:noProof/>
          <w:lang w:val="pl-PL"/>
        </w:rPr>
        <w:t xml:space="preserve"> i</w:t>
      </w:r>
      <w:r w:rsidR="00920401">
        <w:rPr>
          <w:i/>
          <w:noProof/>
          <w:lang w:val="pl-PL"/>
        </w:rPr>
        <w:t> </w:t>
      </w:r>
      <w:r w:rsidR="00920401" w:rsidRPr="00A0678D">
        <w:rPr>
          <w:i/>
          <w:noProof/>
          <w:lang w:val="pl-PL"/>
        </w:rPr>
        <w:t>zar</w:t>
      </w:r>
      <w:r w:rsidRPr="00A0678D">
        <w:rPr>
          <w:i/>
          <w:noProof/>
          <w:lang w:val="pl-PL"/>
        </w:rPr>
        <w:t>ządzaniem nim, aby dostarczyć kierownikom misji inteligentnych narzędzi monitorowania</w:t>
      </w:r>
      <w:r w:rsidR="00920401" w:rsidRPr="00A0678D">
        <w:rPr>
          <w:i/>
          <w:noProof/>
          <w:lang w:val="pl-PL"/>
        </w:rPr>
        <w:t xml:space="preserve"> i</w:t>
      </w:r>
      <w:r w:rsidR="00920401">
        <w:rPr>
          <w:i/>
          <w:noProof/>
          <w:lang w:val="pl-PL"/>
        </w:rPr>
        <w:t> </w:t>
      </w:r>
      <w:r w:rsidR="00920401" w:rsidRPr="00A0678D">
        <w:rPr>
          <w:i/>
          <w:noProof/>
          <w:lang w:val="pl-PL"/>
        </w:rPr>
        <w:t>int</w:t>
      </w:r>
      <w:r w:rsidRPr="00A0678D">
        <w:rPr>
          <w:i/>
          <w:noProof/>
          <w:lang w:val="pl-PL"/>
        </w:rPr>
        <w:t>erwencji.</w:t>
      </w:r>
    </w:p>
    <w:p w14:paraId="24C94501" w14:textId="172E95E3" w:rsidR="00205B01" w:rsidRPr="00A0678D" w:rsidRDefault="00205B01" w:rsidP="00205B01">
      <w:pPr>
        <w:pStyle w:val="ListParagraph"/>
        <w:numPr>
          <w:ilvl w:val="0"/>
          <w:numId w:val="10"/>
        </w:numPr>
        <w:pBdr>
          <w:top w:val="single" w:sz="4" w:space="1" w:color="auto"/>
          <w:left w:val="single" w:sz="4" w:space="18" w:color="auto"/>
          <w:bottom w:val="single" w:sz="4" w:space="1" w:color="auto"/>
          <w:right w:val="single" w:sz="4" w:space="4" w:color="auto"/>
        </w:pBdr>
        <w:spacing w:line="276" w:lineRule="auto"/>
        <w:jc w:val="both"/>
        <w:textAlignment w:val="baseline"/>
        <w:rPr>
          <w:rFonts w:eastAsia="Times New Roman" w:cs="Times New Roman"/>
          <w:i/>
          <w:noProof/>
          <w:lang w:val="pl-PL"/>
        </w:rPr>
      </w:pPr>
      <w:r w:rsidRPr="00A0678D">
        <w:rPr>
          <w:i/>
          <w:noProof/>
          <w:lang w:val="pl-PL"/>
        </w:rPr>
        <w:t>Uruchomi szerszy zestaw instrumentów,</w:t>
      </w:r>
      <w:r w:rsidR="00920401" w:rsidRPr="00A0678D">
        <w:rPr>
          <w:i/>
          <w:noProof/>
          <w:lang w:val="pl-PL"/>
        </w:rPr>
        <w:t xml:space="preserve"> w</w:t>
      </w:r>
      <w:r w:rsidR="00920401">
        <w:rPr>
          <w:i/>
          <w:noProof/>
          <w:lang w:val="pl-PL"/>
        </w:rPr>
        <w:t> </w:t>
      </w:r>
      <w:r w:rsidR="00920401" w:rsidRPr="00A0678D">
        <w:rPr>
          <w:i/>
          <w:noProof/>
          <w:lang w:val="pl-PL"/>
        </w:rPr>
        <w:t>tym</w:t>
      </w:r>
      <w:r w:rsidRPr="00A0678D">
        <w:rPr>
          <w:i/>
          <w:noProof/>
          <w:lang w:val="pl-PL"/>
        </w:rPr>
        <w:t xml:space="preserve"> partnerstwa publiczno-prywatne</w:t>
      </w:r>
      <w:r w:rsidR="00920401" w:rsidRPr="00A0678D">
        <w:rPr>
          <w:i/>
          <w:noProof/>
          <w:lang w:val="pl-PL"/>
        </w:rPr>
        <w:t xml:space="preserve"> i</w:t>
      </w:r>
      <w:r w:rsidR="00920401">
        <w:rPr>
          <w:i/>
          <w:noProof/>
          <w:lang w:val="pl-PL"/>
        </w:rPr>
        <w:t> </w:t>
      </w:r>
      <w:r w:rsidR="00920401" w:rsidRPr="00A0678D">
        <w:rPr>
          <w:i/>
          <w:noProof/>
          <w:lang w:val="pl-PL"/>
        </w:rPr>
        <w:t>zam</w:t>
      </w:r>
      <w:r w:rsidRPr="00A0678D">
        <w:rPr>
          <w:i/>
          <w:noProof/>
          <w:lang w:val="pl-PL"/>
        </w:rPr>
        <w:t>ówienia publiczne na innowacje.</w:t>
      </w:r>
    </w:p>
    <w:p w14:paraId="1FD3054D" w14:textId="306678A5" w:rsidR="00205B01" w:rsidRPr="00A0678D" w:rsidRDefault="00205B01" w:rsidP="00205B01">
      <w:pPr>
        <w:pStyle w:val="ListParagraph"/>
        <w:numPr>
          <w:ilvl w:val="0"/>
          <w:numId w:val="10"/>
        </w:numPr>
        <w:pBdr>
          <w:top w:val="single" w:sz="4" w:space="1" w:color="auto"/>
          <w:left w:val="single" w:sz="4" w:space="18" w:color="auto"/>
          <w:bottom w:val="single" w:sz="4" w:space="1" w:color="auto"/>
          <w:right w:val="single" w:sz="4" w:space="4" w:color="auto"/>
        </w:pBdr>
        <w:spacing w:line="276" w:lineRule="auto"/>
        <w:jc w:val="both"/>
        <w:textAlignment w:val="baseline"/>
        <w:rPr>
          <w:rFonts w:eastAsia="Times New Roman" w:cs="Times New Roman"/>
          <w:i/>
          <w:noProof/>
          <w:lang w:val="pl-PL"/>
        </w:rPr>
      </w:pPr>
      <w:r w:rsidRPr="00A0678D">
        <w:rPr>
          <w:i/>
          <w:noProof/>
          <w:lang w:val="pl-PL"/>
        </w:rPr>
        <w:t>Zintensyfikuje rozmowy na temat dostosowania programowania finansowania unijnego przez państwa członkowskie do misji UE.</w:t>
      </w:r>
    </w:p>
    <w:p w14:paraId="725C82AC" w14:textId="720C6399" w:rsidR="00566DED" w:rsidRPr="00A0678D" w:rsidRDefault="00566DED" w:rsidP="00566DED">
      <w:pPr>
        <w:pStyle w:val="ListParagraph"/>
        <w:numPr>
          <w:ilvl w:val="0"/>
          <w:numId w:val="10"/>
        </w:numPr>
        <w:pBdr>
          <w:top w:val="single" w:sz="4" w:space="1" w:color="auto"/>
          <w:left w:val="single" w:sz="4" w:space="18" w:color="auto"/>
          <w:bottom w:val="single" w:sz="4" w:space="1" w:color="auto"/>
          <w:right w:val="single" w:sz="4" w:space="4" w:color="auto"/>
        </w:pBdr>
        <w:spacing w:line="276" w:lineRule="auto"/>
        <w:jc w:val="both"/>
        <w:textAlignment w:val="baseline"/>
        <w:rPr>
          <w:rFonts w:eastAsia="Times New Roman" w:cs="Times New Roman"/>
          <w:i/>
          <w:noProof/>
          <w:lang w:val="pl-PL"/>
        </w:rPr>
      </w:pPr>
      <w:r w:rsidRPr="00A0678D">
        <w:rPr>
          <w:i/>
          <w:noProof/>
          <w:lang w:val="pl-PL"/>
        </w:rPr>
        <w:t>Będzie zachęcać do formułowania zaleceń</w:t>
      </w:r>
      <w:r w:rsidR="00920401" w:rsidRPr="00A0678D">
        <w:rPr>
          <w:i/>
          <w:noProof/>
          <w:lang w:val="pl-PL"/>
        </w:rPr>
        <w:t xml:space="preserve"> i</w:t>
      </w:r>
      <w:r w:rsidR="00920401">
        <w:rPr>
          <w:i/>
          <w:noProof/>
          <w:lang w:val="pl-PL"/>
        </w:rPr>
        <w:t> </w:t>
      </w:r>
      <w:r w:rsidR="00920401" w:rsidRPr="00A0678D">
        <w:rPr>
          <w:i/>
          <w:noProof/>
          <w:lang w:val="pl-PL"/>
        </w:rPr>
        <w:t>por</w:t>
      </w:r>
      <w:r w:rsidRPr="00A0678D">
        <w:rPr>
          <w:i/>
          <w:noProof/>
          <w:lang w:val="pl-PL"/>
        </w:rPr>
        <w:t>ad dotyczących sposobu zwiększenia zaangażowania sektora prywatnego</w:t>
      </w:r>
      <w:r w:rsidR="00920401" w:rsidRPr="00A0678D">
        <w:rPr>
          <w:i/>
          <w:noProof/>
          <w:lang w:val="pl-PL"/>
        </w:rPr>
        <w:t xml:space="preserve"> w</w:t>
      </w:r>
      <w:r w:rsidR="00920401">
        <w:rPr>
          <w:i/>
          <w:noProof/>
          <w:lang w:val="pl-PL"/>
        </w:rPr>
        <w:t> </w:t>
      </w:r>
      <w:r w:rsidR="00920401" w:rsidRPr="00A0678D">
        <w:rPr>
          <w:i/>
          <w:noProof/>
          <w:lang w:val="pl-PL"/>
        </w:rPr>
        <w:t>mis</w:t>
      </w:r>
      <w:r w:rsidRPr="00A0678D">
        <w:rPr>
          <w:i/>
          <w:noProof/>
          <w:lang w:val="pl-PL"/>
        </w:rPr>
        <w:t>je UE</w:t>
      </w:r>
      <w:r w:rsidR="00920401" w:rsidRPr="00A0678D">
        <w:rPr>
          <w:i/>
          <w:noProof/>
          <w:lang w:val="pl-PL"/>
        </w:rPr>
        <w:t xml:space="preserve"> i</w:t>
      </w:r>
      <w:r w:rsidR="00920401">
        <w:rPr>
          <w:i/>
          <w:noProof/>
          <w:lang w:val="pl-PL"/>
        </w:rPr>
        <w:t> </w:t>
      </w:r>
      <w:r w:rsidR="00920401" w:rsidRPr="00A0678D">
        <w:rPr>
          <w:i/>
          <w:noProof/>
          <w:lang w:val="pl-PL"/>
        </w:rPr>
        <w:t>wno</w:t>
      </w:r>
      <w:r w:rsidRPr="00A0678D">
        <w:rPr>
          <w:i/>
          <w:noProof/>
          <w:lang w:val="pl-PL"/>
        </w:rPr>
        <w:t>szenia wkładu na ich rzecz.</w:t>
      </w:r>
    </w:p>
    <w:p w14:paraId="4802134C" w14:textId="5EF51A70" w:rsidR="00E60976" w:rsidRPr="00A0678D" w:rsidRDefault="007B59E8" w:rsidP="00DE5CDC">
      <w:pPr>
        <w:pStyle w:val="Heading2"/>
        <w:rPr>
          <w:noProof/>
          <w:lang w:val="pl-PL"/>
        </w:rPr>
      </w:pPr>
      <w:r w:rsidRPr="00A0678D">
        <w:rPr>
          <w:noProof/>
          <w:lang w:val="pl-PL"/>
        </w:rPr>
        <w:t>Zwiększenie zaangażowania obywateli</w:t>
      </w:r>
      <w:r w:rsidR="00920401" w:rsidRPr="00A0678D">
        <w:rPr>
          <w:noProof/>
          <w:lang w:val="pl-PL"/>
        </w:rPr>
        <w:t xml:space="preserve"> i</w:t>
      </w:r>
      <w:r w:rsidR="00920401">
        <w:rPr>
          <w:noProof/>
          <w:lang w:val="pl-PL"/>
        </w:rPr>
        <w:t> </w:t>
      </w:r>
      <w:r w:rsidR="00920401" w:rsidRPr="00A0678D">
        <w:rPr>
          <w:noProof/>
          <w:lang w:val="pl-PL"/>
        </w:rPr>
        <w:t>zai</w:t>
      </w:r>
      <w:r w:rsidRPr="00A0678D">
        <w:rPr>
          <w:noProof/>
          <w:lang w:val="pl-PL"/>
        </w:rPr>
        <w:t>nteresowanych stron</w:t>
      </w:r>
    </w:p>
    <w:p w14:paraId="211BD338" w14:textId="58E96709" w:rsidR="002036B6" w:rsidRPr="00A0678D" w:rsidRDefault="269DEA71" w:rsidP="00AE02ED">
      <w:pPr>
        <w:spacing w:line="276" w:lineRule="auto"/>
        <w:jc w:val="both"/>
        <w:rPr>
          <w:rFonts w:eastAsia="Times New Roman" w:cs="Times New Roman"/>
          <w:noProof/>
          <w:lang w:val="pl-PL"/>
        </w:rPr>
      </w:pPr>
      <w:r w:rsidRPr="00A0678D">
        <w:rPr>
          <w:rFonts w:ascii="Times" w:hAnsi="Times"/>
          <w:b/>
          <w:noProof/>
          <w:lang w:val="pl-PL"/>
        </w:rPr>
        <w:t>Realizacja celów poszczególnych misji UE (i ogólnie ambicji UE) będzie ostatecznie zależała od szeroko zakrojonego wsparcia publicznego</w:t>
      </w:r>
      <w:r w:rsidR="00920401" w:rsidRPr="00A0678D">
        <w:rPr>
          <w:rFonts w:ascii="Times" w:hAnsi="Times"/>
          <w:b/>
          <w:noProof/>
          <w:lang w:val="pl-PL"/>
        </w:rPr>
        <w:t xml:space="preserve"> i</w:t>
      </w:r>
      <w:r w:rsidR="00920401">
        <w:rPr>
          <w:rFonts w:ascii="Times" w:hAnsi="Times"/>
          <w:b/>
          <w:noProof/>
          <w:lang w:val="pl-PL"/>
        </w:rPr>
        <w:t> </w:t>
      </w:r>
      <w:r w:rsidR="00920401" w:rsidRPr="00A0678D">
        <w:rPr>
          <w:rFonts w:ascii="Times" w:hAnsi="Times"/>
          <w:b/>
          <w:noProof/>
          <w:lang w:val="pl-PL"/>
        </w:rPr>
        <w:t>pub</w:t>
      </w:r>
      <w:r w:rsidRPr="00A0678D">
        <w:rPr>
          <w:rFonts w:ascii="Times" w:hAnsi="Times"/>
          <w:b/>
          <w:noProof/>
          <w:lang w:val="pl-PL"/>
        </w:rPr>
        <w:t>licznej akceptacji niezbędnej transformacji ekologicznej</w:t>
      </w:r>
      <w:r w:rsidR="00920401" w:rsidRPr="00A0678D">
        <w:rPr>
          <w:rFonts w:ascii="Times" w:hAnsi="Times"/>
          <w:b/>
          <w:noProof/>
          <w:lang w:val="pl-PL"/>
        </w:rPr>
        <w:t xml:space="preserve"> i</w:t>
      </w:r>
      <w:r w:rsidR="00920401">
        <w:rPr>
          <w:rFonts w:ascii="Times" w:hAnsi="Times"/>
          <w:b/>
          <w:noProof/>
          <w:lang w:val="pl-PL"/>
        </w:rPr>
        <w:t> </w:t>
      </w:r>
      <w:r w:rsidR="00920401" w:rsidRPr="00A0678D">
        <w:rPr>
          <w:rFonts w:ascii="Times" w:hAnsi="Times"/>
          <w:b/>
          <w:noProof/>
          <w:lang w:val="pl-PL"/>
        </w:rPr>
        <w:t>cyf</w:t>
      </w:r>
      <w:r w:rsidRPr="00A0678D">
        <w:rPr>
          <w:rFonts w:ascii="Times" w:hAnsi="Times"/>
          <w:b/>
          <w:noProof/>
          <w:lang w:val="pl-PL"/>
        </w:rPr>
        <w:t>rowej</w:t>
      </w:r>
      <w:r w:rsidRPr="00A0678D">
        <w:rPr>
          <w:rFonts w:ascii="Times" w:hAnsi="Times"/>
          <w:noProof/>
          <w:lang w:val="pl-PL"/>
        </w:rPr>
        <w:t>. Chociaż zainteresowane strony bezpośrednio zaangażowane</w:t>
      </w:r>
      <w:r w:rsidR="00920401" w:rsidRPr="00A0678D">
        <w:rPr>
          <w:rFonts w:ascii="Times" w:hAnsi="Times"/>
          <w:noProof/>
          <w:lang w:val="pl-PL"/>
        </w:rPr>
        <w:t xml:space="preserve"> w</w:t>
      </w:r>
      <w:r w:rsidR="00920401">
        <w:rPr>
          <w:rFonts w:ascii="Times" w:hAnsi="Times"/>
          <w:noProof/>
          <w:lang w:val="pl-PL"/>
        </w:rPr>
        <w:t> </w:t>
      </w:r>
      <w:r w:rsidR="00920401" w:rsidRPr="00A0678D">
        <w:rPr>
          <w:rFonts w:ascii="Times" w:hAnsi="Times"/>
          <w:noProof/>
          <w:lang w:val="pl-PL"/>
        </w:rPr>
        <w:t>rea</w:t>
      </w:r>
      <w:r w:rsidRPr="00A0678D">
        <w:rPr>
          <w:rFonts w:ascii="Times" w:hAnsi="Times"/>
          <w:noProof/>
          <w:lang w:val="pl-PL"/>
        </w:rPr>
        <w:t>lizację misji dosyć skutecznie uczestniczyły</w:t>
      </w:r>
      <w:r w:rsidR="00920401" w:rsidRPr="00A0678D">
        <w:rPr>
          <w:rFonts w:ascii="Times" w:hAnsi="Times"/>
          <w:noProof/>
          <w:lang w:val="pl-PL"/>
        </w:rPr>
        <w:t xml:space="preserve"> w</w:t>
      </w:r>
      <w:r w:rsidR="00920401">
        <w:rPr>
          <w:rFonts w:ascii="Times" w:hAnsi="Times"/>
          <w:noProof/>
          <w:lang w:val="pl-PL"/>
        </w:rPr>
        <w:t> </w:t>
      </w:r>
      <w:r w:rsidR="00920401" w:rsidRPr="00A0678D">
        <w:rPr>
          <w:rFonts w:ascii="Times" w:hAnsi="Times"/>
          <w:noProof/>
          <w:lang w:val="pl-PL"/>
        </w:rPr>
        <w:t>tym</w:t>
      </w:r>
      <w:r w:rsidRPr="00A0678D">
        <w:rPr>
          <w:rFonts w:ascii="Times" w:hAnsi="Times"/>
          <w:noProof/>
          <w:lang w:val="pl-PL"/>
        </w:rPr>
        <w:t xml:space="preserve"> procesie, wciąż pozostaje przestrzeń do dalszego zachęcania do szerzenia większej świadomości wśród ogółu społeczeństwa i do bezpośredniego zaangażowania organizacji społeczeństwa obywatelskiego</w:t>
      </w:r>
      <w:r w:rsidR="00920401" w:rsidRPr="00A0678D">
        <w:rPr>
          <w:rFonts w:ascii="Times" w:hAnsi="Times"/>
          <w:noProof/>
          <w:lang w:val="pl-PL"/>
        </w:rPr>
        <w:t xml:space="preserve"> i</w:t>
      </w:r>
      <w:r w:rsidR="00920401">
        <w:rPr>
          <w:rFonts w:ascii="Times" w:hAnsi="Times"/>
          <w:noProof/>
          <w:lang w:val="pl-PL"/>
        </w:rPr>
        <w:t> </w:t>
      </w:r>
      <w:r w:rsidR="00920401" w:rsidRPr="00A0678D">
        <w:rPr>
          <w:rFonts w:ascii="Times" w:hAnsi="Times"/>
          <w:noProof/>
          <w:lang w:val="pl-PL"/>
        </w:rPr>
        <w:t>par</w:t>
      </w:r>
      <w:r w:rsidRPr="00A0678D">
        <w:rPr>
          <w:rFonts w:ascii="Times" w:hAnsi="Times"/>
          <w:noProof/>
          <w:lang w:val="pl-PL"/>
        </w:rPr>
        <w:t>tnerów społecznych, aby wywiązać się</w:t>
      </w:r>
      <w:r w:rsidR="00920401" w:rsidRPr="00A0678D">
        <w:rPr>
          <w:rFonts w:ascii="Times" w:hAnsi="Times"/>
          <w:noProof/>
          <w:lang w:val="pl-PL"/>
        </w:rPr>
        <w:t xml:space="preserve"> w</w:t>
      </w:r>
      <w:r w:rsidR="00920401">
        <w:rPr>
          <w:rFonts w:ascii="Times" w:hAnsi="Times"/>
          <w:noProof/>
          <w:lang w:val="pl-PL"/>
        </w:rPr>
        <w:t> </w:t>
      </w:r>
      <w:r w:rsidR="00920401" w:rsidRPr="00A0678D">
        <w:rPr>
          <w:rFonts w:ascii="Times" w:hAnsi="Times"/>
          <w:noProof/>
          <w:lang w:val="pl-PL"/>
        </w:rPr>
        <w:t>ten</w:t>
      </w:r>
      <w:r w:rsidRPr="00A0678D">
        <w:rPr>
          <w:rFonts w:ascii="Times" w:hAnsi="Times"/>
          <w:noProof/>
          <w:lang w:val="pl-PL"/>
        </w:rPr>
        <w:t xml:space="preserve"> sposób</w:t>
      </w:r>
      <w:r w:rsidR="00920401" w:rsidRPr="00A0678D">
        <w:rPr>
          <w:rFonts w:ascii="Times" w:hAnsi="Times"/>
          <w:noProof/>
          <w:lang w:val="pl-PL"/>
        </w:rPr>
        <w:t xml:space="preserve"> z</w:t>
      </w:r>
      <w:r w:rsidR="00920401">
        <w:rPr>
          <w:rFonts w:ascii="Times" w:hAnsi="Times"/>
          <w:noProof/>
          <w:lang w:val="pl-PL"/>
        </w:rPr>
        <w:t> </w:t>
      </w:r>
      <w:r w:rsidR="00920401" w:rsidRPr="00A0678D">
        <w:rPr>
          <w:rFonts w:ascii="Times" w:hAnsi="Times"/>
          <w:noProof/>
          <w:lang w:val="pl-PL"/>
        </w:rPr>
        <w:t>obi</w:t>
      </w:r>
      <w:r w:rsidRPr="00A0678D">
        <w:rPr>
          <w:rFonts w:ascii="Times" w:hAnsi="Times"/>
          <w:noProof/>
          <w:lang w:val="pl-PL"/>
        </w:rPr>
        <w:t>etnicy</w:t>
      </w:r>
      <w:r w:rsidR="00920401" w:rsidRPr="00A0678D">
        <w:rPr>
          <w:rFonts w:ascii="Times" w:hAnsi="Times"/>
          <w:noProof/>
          <w:lang w:val="pl-PL"/>
        </w:rPr>
        <w:t xml:space="preserve"> i</w:t>
      </w:r>
      <w:r w:rsidR="00920401">
        <w:rPr>
          <w:rFonts w:ascii="Times" w:hAnsi="Times"/>
          <w:noProof/>
          <w:lang w:val="pl-PL"/>
        </w:rPr>
        <w:t> </w:t>
      </w:r>
      <w:r w:rsidR="00920401" w:rsidRPr="00A0678D">
        <w:rPr>
          <w:rFonts w:ascii="Times" w:hAnsi="Times"/>
          <w:noProof/>
          <w:lang w:val="pl-PL"/>
        </w:rPr>
        <w:t>wyk</w:t>
      </w:r>
      <w:r w:rsidRPr="00A0678D">
        <w:rPr>
          <w:rFonts w:ascii="Times" w:hAnsi="Times"/>
          <w:noProof/>
          <w:lang w:val="pl-PL"/>
        </w:rPr>
        <w:t>orzystać potencjał misji. Należy podjąć dodatkowe starania zmierzające do podnoszenia świadomości na temat celów</w:t>
      </w:r>
      <w:r w:rsidR="00920401" w:rsidRPr="00A0678D">
        <w:rPr>
          <w:rFonts w:ascii="Times" w:hAnsi="Times"/>
          <w:noProof/>
          <w:lang w:val="pl-PL"/>
        </w:rPr>
        <w:t xml:space="preserve"> i</w:t>
      </w:r>
      <w:r w:rsidR="00920401">
        <w:rPr>
          <w:rFonts w:ascii="Times" w:hAnsi="Times"/>
          <w:noProof/>
          <w:lang w:val="pl-PL"/>
        </w:rPr>
        <w:t> </w:t>
      </w:r>
      <w:r w:rsidR="00920401" w:rsidRPr="00A0678D">
        <w:rPr>
          <w:rFonts w:ascii="Times" w:hAnsi="Times"/>
          <w:noProof/>
          <w:lang w:val="pl-PL"/>
        </w:rPr>
        <w:t>wpł</w:t>
      </w:r>
      <w:r w:rsidRPr="00A0678D">
        <w:rPr>
          <w:rFonts w:ascii="Times" w:hAnsi="Times"/>
          <w:noProof/>
          <w:lang w:val="pl-PL"/>
        </w:rPr>
        <w:t>ywu misji, usprawnienia mechanizmów udzielania informacji zwrotnych przez zainteresowane strony oraz zwiększenia widoczności misji</w:t>
      </w:r>
      <w:r w:rsidR="00920401" w:rsidRPr="00A0678D">
        <w:rPr>
          <w:rFonts w:ascii="Times" w:hAnsi="Times"/>
          <w:noProof/>
          <w:lang w:val="pl-PL"/>
        </w:rPr>
        <w:t xml:space="preserve"> i</w:t>
      </w:r>
      <w:r w:rsidR="00920401">
        <w:rPr>
          <w:rFonts w:ascii="Times" w:hAnsi="Times"/>
          <w:noProof/>
          <w:lang w:val="pl-PL"/>
        </w:rPr>
        <w:t> </w:t>
      </w:r>
      <w:r w:rsidR="00920401" w:rsidRPr="00A0678D">
        <w:rPr>
          <w:rFonts w:ascii="Times" w:hAnsi="Times"/>
          <w:noProof/>
          <w:lang w:val="pl-PL"/>
        </w:rPr>
        <w:t>kon</w:t>
      </w:r>
      <w:r w:rsidRPr="00A0678D">
        <w:rPr>
          <w:rFonts w:ascii="Times" w:hAnsi="Times"/>
          <w:noProof/>
          <w:lang w:val="pl-PL"/>
        </w:rPr>
        <w:t>kretnych działań podejmowanych</w:t>
      </w:r>
      <w:r w:rsidR="00920401" w:rsidRPr="00A0678D">
        <w:rPr>
          <w:rFonts w:ascii="Times" w:hAnsi="Times"/>
          <w:noProof/>
          <w:lang w:val="pl-PL"/>
        </w:rPr>
        <w:t xml:space="preserve"> w</w:t>
      </w:r>
      <w:r w:rsidR="00920401">
        <w:rPr>
          <w:rFonts w:ascii="Times" w:hAnsi="Times"/>
          <w:noProof/>
          <w:lang w:val="pl-PL"/>
        </w:rPr>
        <w:t> </w:t>
      </w:r>
      <w:r w:rsidR="00920401" w:rsidRPr="00A0678D">
        <w:rPr>
          <w:rFonts w:ascii="Times" w:hAnsi="Times"/>
          <w:noProof/>
          <w:lang w:val="pl-PL"/>
        </w:rPr>
        <w:t>ich</w:t>
      </w:r>
      <w:r w:rsidRPr="00A0678D">
        <w:rPr>
          <w:rFonts w:ascii="Times" w:hAnsi="Times"/>
          <w:noProof/>
          <w:lang w:val="pl-PL"/>
        </w:rPr>
        <w:t xml:space="preserve"> ramach</w:t>
      </w:r>
      <w:r w:rsidR="00920401" w:rsidRPr="00A0678D">
        <w:rPr>
          <w:rFonts w:ascii="Times" w:hAnsi="Times"/>
          <w:noProof/>
          <w:lang w:val="pl-PL"/>
        </w:rPr>
        <w:t xml:space="preserve"> w</w:t>
      </w:r>
      <w:r w:rsidR="00920401">
        <w:rPr>
          <w:rFonts w:ascii="Times" w:hAnsi="Times"/>
          <w:noProof/>
          <w:lang w:val="pl-PL"/>
        </w:rPr>
        <w:t> </w:t>
      </w:r>
      <w:r w:rsidR="00920401" w:rsidRPr="00A0678D">
        <w:rPr>
          <w:rFonts w:ascii="Times" w:hAnsi="Times"/>
          <w:noProof/>
          <w:lang w:val="pl-PL"/>
        </w:rPr>
        <w:t>pra</w:t>
      </w:r>
      <w:r w:rsidRPr="00A0678D">
        <w:rPr>
          <w:rFonts w:ascii="Times" w:hAnsi="Times"/>
          <w:noProof/>
          <w:lang w:val="pl-PL"/>
        </w:rPr>
        <w:t>ktyce</w:t>
      </w:r>
      <w:r w:rsidR="00920401" w:rsidRPr="00A0678D">
        <w:rPr>
          <w:rFonts w:ascii="Times" w:hAnsi="Times"/>
          <w:noProof/>
          <w:lang w:val="pl-PL"/>
        </w:rPr>
        <w:t xml:space="preserve">. </w:t>
      </w:r>
      <w:r w:rsidR="00920401" w:rsidRPr="00A0678D">
        <w:rPr>
          <w:noProof/>
          <w:lang w:val="pl-PL"/>
        </w:rPr>
        <w:t>W</w:t>
      </w:r>
      <w:r w:rsidR="00920401">
        <w:rPr>
          <w:rFonts w:ascii="Times" w:hAnsi="Times"/>
          <w:noProof/>
          <w:lang w:val="pl-PL"/>
        </w:rPr>
        <w:t> </w:t>
      </w:r>
      <w:r w:rsidR="00920401" w:rsidRPr="00A0678D">
        <w:rPr>
          <w:noProof/>
          <w:lang w:val="pl-PL"/>
        </w:rPr>
        <w:t>tym</w:t>
      </w:r>
      <w:r w:rsidRPr="00A0678D">
        <w:rPr>
          <w:noProof/>
          <w:lang w:val="pl-PL"/>
        </w:rPr>
        <w:t xml:space="preserve"> celu należy znacznie zwiększyć starania</w:t>
      </w:r>
      <w:r w:rsidR="00920401" w:rsidRPr="00A0678D">
        <w:rPr>
          <w:noProof/>
          <w:lang w:val="pl-PL"/>
        </w:rPr>
        <w:t xml:space="preserve"> w</w:t>
      </w:r>
      <w:r w:rsidR="00920401">
        <w:rPr>
          <w:noProof/>
          <w:lang w:val="pl-PL"/>
        </w:rPr>
        <w:t> </w:t>
      </w:r>
      <w:r w:rsidR="00920401" w:rsidRPr="00A0678D">
        <w:rPr>
          <w:noProof/>
          <w:lang w:val="pl-PL"/>
        </w:rPr>
        <w:t>zak</w:t>
      </w:r>
      <w:r w:rsidRPr="00A0678D">
        <w:rPr>
          <w:noProof/>
          <w:lang w:val="pl-PL"/>
        </w:rPr>
        <w:t>resie komunikacji skierowanej do odpowiednich grup zainteresowanych stron</w:t>
      </w:r>
      <w:r w:rsidR="00920401" w:rsidRPr="00A0678D">
        <w:rPr>
          <w:noProof/>
          <w:lang w:val="pl-PL"/>
        </w:rPr>
        <w:t xml:space="preserve"> i</w:t>
      </w:r>
      <w:r w:rsidR="00920401">
        <w:rPr>
          <w:noProof/>
          <w:lang w:val="pl-PL"/>
        </w:rPr>
        <w:t> </w:t>
      </w:r>
      <w:r w:rsidR="00920401" w:rsidRPr="00A0678D">
        <w:rPr>
          <w:noProof/>
          <w:lang w:val="pl-PL"/>
        </w:rPr>
        <w:t>ind</w:t>
      </w:r>
      <w:r w:rsidRPr="00A0678D">
        <w:rPr>
          <w:noProof/>
          <w:lang w:val="pl-PL"/>
        </w:rPr>
        <w:t xml:space="preserve">ywidualnych obywateli. </w:t>
      </w:r>
    </w:p>
    <w:p w14:paraId="591C7975" w14:textId="6ABABD7A" w:rsidR="00A7272B" w:rsidRPr="00A0678D" w:rsidRDefault="00A7272B" w:rsidP="00A7272B">
      <w:pPr>
        <w:spacing w:line="276" w:lineRule="auto"/>
        <w:jc w:val="both"/>
        <w:rPr>
          <w:rFonts w:ascii="Times" w:eastAsia="Times" w:hAnsi="Times" w:cs="Times"/>
          <w:noProof/>
          <w:lang w:val="pl-PL"/>
        </w:rPr>
      </w:pPr>
      <w:r w:rsidRPr="00A0678D">
        <w:rPr>
          <w:rFonts w:ascii="Times" w:hAnsi="Times"/>
          <w:b/>
          <w:noProof/>
          <w:lang w:val="pl-PL"/>
        </w:rPr>
        <w:t>W społeczeństwie wciąż brakuje świadomości co do korzyści</w:t>
      </w:r>
      <w:r w:rsidR="00920401" w:rsidRPr="00A0678D">
        <w:rPr>
          <w:rFonts w:ascii="Times" w:hAnsi="Times"/>
          <w:b/>
          <w:noProof/>
          <w:lang w:val="pl-PL"/>
        </w:rPr>
        <w:t xml:space="preserve"> i</w:t>
      </w:r>
      <w:r w:rsidR="00920401">
        <w:rPr>
          <w:rFonts w:ascii="Times" w:hAnsi="Times"/>
          <w:b/>
          <w:noProof/>
          <w:lang w:val="pl-PL"/>
        </w:rPr>
        <w:t> </w:t>
      </w:r>
      <w:r w:rsidR="00920401" w:rsidRPr="00A0678D">
        <w:rPr>
          <w:rFonts w:ascii="Times" w:hAnsi="Times"/>
          <w:b/>
          <w:noProof/>
          <w:lang w:val="pl-PL"/>
        </w:rPr>
        <w:t>pot</w:t>
      </w:r>
      <w:r w:rsidRPr="00A0678D">
        <w:rPr>
          <w:rFonts w:ascii="Times" w:hAnsi="Times"/>
          <w:b/>
          <w:noProof/>
          <w:lang w:val="pl-PL"/>
        </w:rPr>
        <w:t>encjału misji UE jako instrumentu.</w:t>
      </w:r>
      <w:r w:rsidRPr="00A0678D">
        <w:rPr>
          <w:rFonts w:ascii="Times" w:hAnsi="Times"/>
          <w:noProof/>
          <w:lang w:val="pl-PL"/>
        </w:rPr>
        <w:t xml:space="preserve"> Dzieje się tak pomimo tego, że poszczególne misje UE,</w:t>
      </w:r>
      <w:r w:rsidR="00920401" w:rsidRPr="00A0678D">
        <w:rPr>
          <w:rFonts w:ascii="Times" w:hAnsi="Times"/>
          <w:noProof/>
          <w:lang w:val="pl-PL"/>
        </w:rPr>
        <w:t xml:space="preserve"> w</w:t>
      </w:r>
      <w:r w:rsidR="00920401">
        <w:rPr>
          <w:rFonts w:ascii="Times" w:hAnsi="Times"/>
          <w:noProof/>
          <w:lang w:val="pl-PL"/>
        </w:rPr>
        <w:t> </w:t>
      </w:r>
      <w:r w:rsidR="00920401" w:rsidRPr="00A0678D">
        <w:rPr>
          <w:rFonts w:ascii="Times" w:hAnsi="Times"/>
          <w:noProof/>
          <w:lang w:val="pl-PL"/>
        </w:rPr>
        <w:t>ram</w:t>
      </w:r>
      <w:r w:rsidRPr="00A0678D">
        <w:rPr>
          <w:rFonts w:ascii="Times" w:hAnsi="Times"/>
          <w:noProof/>
          <w:lang w:val="pl-PL"/>
        </w:rPr>
        <w:t>ach których prowadzono aktywne działania</w:t>
      </w:r>
      <w:r w:rsidR="00920401" w:rsidRPr="00A0678D">
        <w:rPr>
          <w:rFonts w:ascii="Times" w:hAnsi="Times"/>
          <w:noProof/>
          <w:lang w:val="pl-PL"/>
        </w:rPr>
        <w:t xml:space="preserve"> z</w:t>
      </w:r>
      <w:r w:rsidR="00920401">
        <w:rPr>
          <w:rFonts w:ascii="Times" w:hAnsi="Times"/>
          <w:noProof/>
          <w:lang w:val="pl-PL"/>
        </w:rPr>
        <w:t> </w:t>
      </w:r>
      <w:r w:rsidR="00920401" w:rsidRPr="00A0678D">
        <w:rPr>
          <w:rFonts w:ascii="Times" w:hAnsi="Times"/>
          <w:noProof/>
          <w:lang w:val="pl-PL"/>
        </w:rPr>
        <w:t>zak</w:t>
      </w:r>
      <w:r w:rsidRPr="00A0678D">
        <w:rPr>
          <w:rFonts w:ascii="Times" w:hAnsi="Times"/>
          <w:noProof/>
          <w:lang w:val="pl-PL"/>
        </w:rPr>
        <w:t>resu komunikacji</w:t>
      </w:r>
      <w:r w:rsidR="00920401" w:rsidRPr="00A0678D">
        <w:rPr>
          <w:rFonts w:ascii="Times" w:hAnsi="Times"/>
          <w:noProof/>
          <w:lang w:val="pl-PL"/>
        </w:rPr>
        <w:t xml:space="preserve"> i</w:t>
      </w:r>
      <w:r w:rsidR="00920401">
        <w:rPr>
          <w:rFonts w:ascii="Times" w:hAnsi="Times"/>
          <w:noProof/>
          <w:lang w:val="pl-PL"/>
        </w:rPr>
        <w:t> </w:t>
      </w:r>
      <w:r w:rsidR="00920401" w:rsidRPr="00A0678D">
        <w:rPr>
          <w:rFonts w:ascii="Times" w:hAnsi="Times"/>
          <w:noProof/>
          <w:lang w:val="pl-PL"/>
        </w:rPr>
        <w:t>zwi</w:t>
      </w:r>
      <w:r w:rsidRPr="00A0678D">
        <w:rPr>
          <w:rFonts w:ascii="Times" w:hAnsi="Times"/>
          <w:noProof/>
          <w:lang w:val="pl-PL"/>
        </w:rPr>
        <w:t>ększania świadomości</w:t>
      </w:r>
      <w:r w:rsidR="00920401" w:rsidRPr="00A0678D">
        <w:rPr>
          <w:rFonts w:ascii="Times" w:hAnsi="Times"/>
          <w:noProof/>
          <w:lang w:val="pl-PL"/>
        </w:rPr>
        <w:t xml:space="preserve"> i</w:t>
      </w:r>
      <w:r w:rsidR="00920401">
        <w:rPr>
          <w:rFonts w:ascii="Times" w:hAnsi="Times"/>
          <w:noProof/>
          <w:lang w:val="pl-PL"/>
        </w:rPr>
        <w:t> </w:t>
      </w:r>
      <w:r w:rsidR="00920401" w:rsidRPr="00A0678D">
        <w:rPr>
          <w:rFonts w:ascii="Times" w:hAnsi="Times"/>
          <w:noProof/>
          <w:lang w:val="pl-PL"/>
        </w:rPr>
        <w:t>ang</w:t>
      </w:r>
      <w:r w:rsidRPr="00A0678D">
        <w:rPr>
          <w:rFonts w:ascii="Times" w:hAnsi="Times"/>
          <w:noProof/>
          <w:lang w:val="pl-PL"/>
        </w:rPr>
        <w:t xml:space="preserve">ażowano społeczności zainteresowanych stron, których dotyczyły, odniosły stosunkowy sukces. Widoczność marki misji jako instrumentu ułatwia poszczególnym misjom ich zaangażowanie. </w:t>
      </w:r>
      <w:r w:rsidRPr="00A0678D">
        <w:rPr>
          <w:noProof/>
          <w:lang w:val="pl-PL"/>
        </w:rPr>
        <w:t>Zasadnicze znaczenie dla wzrostu świadomości społeczeństwa</w:t>
      </w:r>
      <w:r w:rsidR="00920401" w:rsidRPr="00A0678D">
        <w:rPr>
          <w:noProof/>
          <w:lang w:val="pl-PL"/>
        </w:rPr>
        <w:t xml:space="preserve"> i</w:t>
      </w:r>
      <w:r w:rsidR="00920401">
        <w:rPr>
          <w:noProof/>
          <w:lang w:val="pl-PL"/>
        </w:rPr>
        <w:t> </w:t>
      </w:r>
      <w:r w:rsidR="00920401" w:rsidRPr="00A0678D">
        <w:rPr>
          <w:noProof/>
          <w:lang w:val="pl-PL"/>
        </w:rPr>
        <w:t>mob</w:t>
      </w:r>
      <w:r w:rsidRPr="00A0678D">
        <w:rPr>
          <w:noProof/>
          <w:lang w:val="pl-PL"/>
        </w:rPr>
        <w:t>ilizacji obywatelskiej ma również aktywne</w:t>
      </w:r>
      <w:r w:rsidR="00920401" w:rsidRPr="00A0678D">
        <w:rPr>
          <w:noProof/>
          <w:lang w:val="pl-PL"/>
        </w:rPr>
        <w:t xml:space="preserve"> i</w:t>
      </w:r>
      <w:r w:rsidR="00920401">
        <w:rPr>
          <w:noProof/>
          <w:lang w:val="pl-PL"/>
        </w:rPr>
        <w:t> </w:t>
      </w:r>
      <w:r w:rsidR="00920401" w:rsidRPr="00A0678D">
        <w:rPr>
          <w:noProof/>
          <w:lang w:val="pl-PL"/>
        </w:rPr>
        <w:t>sta</w:t>
      </w:r>
      <w:r w:rsidRPr="00A0678D">
        <w:rPr>
          <w:noProof/>
          <w:lang w:val="pl-PL"/>
        </w:rPr>
        <w:t>łe zaangażowanie Parlamentu Europejskiego, Europejskiego Komitetu Ekonomiczno-Społecznego</w:t>
      </w:r>
      <w:r w:rsidR="00920401" w:rsidRPr="00A0678D">
        <w:rPr>
          <w:noProof/>
          <w:lang w:val="pl-PL"/>
        </w:rPr>
        <w:t xml:space="preserve"> i</w:t>
      </w:r>
      <w:r w:rsidR="00920401">
        <w:rPr>
          <w:noProof/>
          <w:lang w:val="pl-PL"/>
        </w:rPr>
        <w:t> </w:t>
      </w:r>
      <w:r w:rsidR="00920401" w:rsidRPr="00A0678D">
        <w:rPr>
          <w:noProof/>
          <w:lang w:val="pl-PL"/>
        </w:rPr>
        <w:t>Kom</w:t>
      </w:r>
      <w:r w:rsidRPr="00A0678D">
        <w:rPr>
          <w:noProof/>
          <w:lang w:val="pl-PL"/>
        </w:rPr>
        <w:t>itetu Regionów.</w:t>
      </w:r>
    </w:p>
    <w:p w14:paraId="5B0B6A25" w14:textId="79F48AC4" w:rsidR="00162A6E" w:rsidRPr="00A0678D" w:rsidRDefault="00162A6E" w:rsidP="00162A6E">
      <w:pPr>
        <w:spacing w:line="276" w:lineRule="auto"/>
        <w:jc w:val="both"/>
        <w:rPr>
          <w:rFonts w:ascii="Times" w:hAnsi="Times" w:cs="Times"/>
          <w:b/>
          <w:noProof/>
          <w:lang w:val="pl-PL"/>
        </w:rPr>
      </w:pPr>
      <w:r w:rsidRPr="00A0678D">
        <w:rPr>
          <w:b/>
          <w:noProof/>
          <w:lang w:val="pl-PL"/>
        </w:rPr>
        <w:t>Komisja zwiększy wykorzystanie ukierunkowanych działań wspierających misje jako całość,</w:t>
      </w:r>
      <w:r w:rsidR="00920401" w:rsidRPr="00A0678D">
        <w:rPr>
          <w:b/>
          <w:noProof/>
          <w:lang w:val="pl-PL"/>
        </w:rPr>
        <w:t xml:space="preserve"> w</w:t>
      </w:r>
      <w:r w:rsidR="00920401">
        <w:rPr>
          <w:b/>
          <w:noProof/>
          <w:lang w:val="pl-PL"/>
        </w:rPr>
        <w:t> </w:t>
      </w:r>
      <w:r w:rsidR="00920401" w:rsidRPr="00A0678D">
        <w:rPr>
          <w:b/>
          <w:noProof/>
          <w:lang w:val="pl-PL"/>
        </w:rPr>
        <w:t>tym w</w:t>
      </w:r>
      <w:r w:rsidR="00920401">
        <w:rPr>
          <w:b/>
          <w:noProof/>
          <w:lang w:val="pl-PL"/>
        </w:rPr>
        <w:t> </w:t>
      </w:r>
      <w:r w:rsidR="00920401" w:rsidRPr="00A0678D">
        <w:rPr>
          <w:b/>
          <w:noProof/>
          <w:lang w:val="pl-PL"/>
        </w:rPr>
        <w:t>zak</w:t>
      </w:r>
      <w:r w:rsidRPr="00A0678D">
        <w:rPr>
          <w:b/>
          <w:noProof/>
          <w:lang w:val="pl-PL"/>
        </w:rPr>
        <w:t>resie</w:t>
      </w:r>
      <w:r w:rsidRPr="00A0678D">
        <w:rPr>
          <w:rFonts w:ascii="Times" w:hAnsi="Times"/>
          <w:b/>
          <w:noProof/>
          <w:lang w:val="pl-PL"/>
        </w:rPr>
        <w:t xml:space="preserve"> zwiększania świadomości</w:t>
      </w:r>
      <w:r w:rsidR="00920401" w:rsidRPr="00A0678D">
        <w:rPr>
          <w:rFonts w:ascii="Times" w:hAnsi="Times"/>
          <w:b/>
          <w:noProof/>
          <w:lang w:val="pl-PL"/>
        </w:rPr>
        <w:t xml:space="preserve"> i</w:t>
      </w:r>
      <w:r w:rsidR="00920401">
        <w:rPr>
          <w:rFonts w:ascii="Times" w:hAnsi="Times"/>
          <w:b/>
          <w:noProof/>
          <w:lang w:val="pl-PL"/>
        </w:rPr>
        <w:t> </w:t>
      </w:r>
      <w:r w:rsidR="00920401" w:rsidRPr="00A0678D">
        <w:rPr>
          <w:rFonts w:ascii="Times" w:hAnsi="Times"/>
          <w:b/>
          <w:noProof/>
          <w:lang w:val="pl-PL"/>
        </w:rPr>
        <w:t>kom</w:t>
      </w:r>
      <w:r w:rsidRPr="00A0678D">
        <w:rPr>
          <w:rFonts w:ascii="Times" w:hAnsi="Times"/>
          <w:b/>
          <w:noProof/>
          <w:lang w:val="pl-PL"/>
        </w:rPr>
        <w:t>unikacji.</w:t>
      </w:r>
      <w:r w:rsidRPr="00A0678D">
        <w:rPr>
          <w:rFonts w:ascii="Times" w:hAnsi="Times"/>
          <w:noProof/>
          <w:lang w:val="pl-PL"/>
        </w:rPr>
        <w:t xml:space="preserve"> Usprawni również system monitorowania, aby służył ocenie postępów realizacji misji UE</w:t>
      </w:r>
      <w:r w:rsidR="00920401" w:rsidRPr="00A0678D">
        <w:rPr>
          <w:rFonts w:ascii="Times" w:hAnsi="Times"/>
          <w:noProof/>
          <w:lang w:val="pl-PL"/>
        </w:rPr>
        <w:t xml:space="preserve"> w</w:t>
      </w:r>
      <w:r w:rsidR="00920401">
        <w:rPr>
          <w:rFonts w:ascii="Times" w:hAnsi="Times"/>
          <w:noProof/>
          <w:lang w:val="pl-PL"/>
        </w:rPr>
        <w:t> </w:t>
      </w:r>
      <w:r w:rsidR="00920401" w:rsidRPr="00A0678D">
        <w:rPr>
          <w:rFonts w:ascii="Times" w:hAnsi="Times"/>
          <w:noProof/>
          <w:lang w:val="pl-PL"/>
        </w:rPr>
        <w:t>spo</w:t>
      </w:r>
      <w:r w:rsidRPr="00A0678D">
        <w:rPr>
          <w:rFonts w:ascii="Times" w:hAnsi="Times"/>
          <w:noProof/>
          <w:lang w:val="pl-PL"/>
        </w:rPr>
        <w:t>sób, który nastawiony będzie bardziej na wyniki ilościowe</w:t>
      </w:r>
      <w:r w:rsidR="00920401" w:rsidRPr="00A0678D">
        <w:rPr>
          <w:rFonts w:ascii="Times" w:hAnsi="Times"/>
          <w:noProof/>
          <w:lang w:val="pl-PL"/>
        </w:rPr>
        <w:t xml:space="preserve"> i</w:t>
      </w:r>
      <w:r w:rsidR="00920401">
        <w:rPr>
          <w:rFonts w:ascii="Times" w:hAnsi="Times"/>
          <w:noProof/>
          <w:lang w:val="pl-PL"/>
        </w:rPr>
        <w:t> </w:t>
      </w:r>
      <w:r w:rsidR="00920401" w:rsidRPr="00A0678D">
        <w:rPr>
          <w:rFonts w:ascii="Times" w:hAnsi="Times"/>
          <w:noProof/>
          <w:lang w:val="pl-PL"/>
        </w:rPr>
        <w:t>będ</w:t>
      </w:r>
      <w:r w:rsidRPr="00A0678D">
        <w:rPr>
          <w:rFonts w:ascii="Times" w:hAnsi="Times"/>
          <w:noProof/>
          <w:lang w:val="pl-PL"/>
        </w:rPr>
        <w:t>zie łatwiejszy do zrozumienia. Opracuje też doradztwo polityczne dotyczące przyszłości misji UE,</w:t>
      </w:r>
      <w:r w:rsidR="00920401" w:rsidRPr="00A0678D">
        <w:rPr>
          <w:rFonts w:ascii="Times" w:hAnsi="Times"/>
          <w:noProof/>
          <w:lang w:val="pl-PL"/>
        </w:rPr>
        <w:t xml:space="preserve"> w</w:t>
      </w:r>
      <w:r w:rsidR="00920401">
        <w:rPr>
          <w:rFonts w:ascii="Times" w:hAnsi="Times"/>
          <w:noProof/>
          <w:lang w:val="pl-PL"/>
        </w:rPr>
        <w:t> </w:t>
      </w:r>
      <w:r w:rsidR="00920401" w:rsidRPr="00A0678D">
        <w:rPr>
          <w:rFonts w:ascii="Times" w:hAnsi="Times"/>
          <w:noProof/>
          <w:lang w:val="pl-PL"/>
        </w:rPr>
        <w:t>tym</w:t>
      </w:r>
      <w:r w:rsidRPr="00A0678D">
        <w:rPr>
          <w:rFonts w:ascii="Times" w:hAnsi="Times"/>
          <w:noProof/>
          <w:lang w:val="pl-PL"/>
        </w:rPr>
        <w:t xml:space="preserve"> strategii przejścia do kolejnego długoterminowego budżetu UE</w:t>
      </w:r>
      <w:r w:rsidR="00920401" w:rsidRPr="00A0678D">
        <w:rPr>
          <w:rFonts w:ascii="Times" w:hAnsi="Times"/>
          <w:noProof/>
          <w:lang w:val="pl-PL"/>
        </w:rPr>
        <w:t>. Z</w:t>
      </w:r>
      <w:r w:rsidR="00920401">
        <w:rPr>
          <w:rFonts w:ascii="Times" w:hAnsi="Times"/>
          <w:noProof/>
          <w:lang w:val="pl-PL"/>
        </w:rPr>
        <w:t> </w:t>
      </w:r>
      <w:r w:rsidR="00920401" w:rsidRPr="00A0678D">
        <w:rPr>
          <w:rFonts w:ascii="Times" w:hAnsi="Times"/>
          <w:noProof/>
          <w:lang w:val="pl-PL"/>
        </w:rPr>
        <w:t>doś</w:t>
      </w:r>
      <w:r w:rsidRPr="00A0678D">
        <w:rPr>
          <w:rFonts w:ascii="Times" w:hAnsi="Times"/>
          <w:noProof/>
          <w:lang w:val="pl-PL"/>
        </w:rPr>
        <w:t>wiadczeń bieżącej oceny prowadzonej faktycznie na bardzo wczesnym etapie okresu trwania misji wynika, jak duże znaczenie ma prowadzenie stałego przeglądu parametrów realizacji. Komisja zobowiązuje się do sporządzenia kolejnego sprawozdania oceniającego realizację misji UE</w:t>
      </w:r>
      <w:r w:rsidR="00920401" w:rsidRPr="00A0678D">
        <w:rPr>
          <w:rFonts w:ascii="Times" w:hAnsi="Times"/>
          <w:noProof/>
          <w:lang w:val="pl-PL"/>
        </w:rPr>
        <w:t xml:space="preserve"> w</w:t>
      </w:r>
      <w:r w:rsidR="00920401">
        <w:rPr>
          <w:rFonts w:ascii="Times" w:hAnsi="Times"/>
          <w:noProof/>
          <w:lang w:val="pl-PL"/>
        </w:rPr>
        <w:t> </w:t>
      </w:r>
      <w:r w:rsidR="00920401" w:rsidRPr="00A0678D">
        <w:rPr>
          <w:rFonts w:ascii="Times" w:hAnsi="Times"/>
          <w:noProof/>
          <w:lang w:val="pl-PL"/>
        </w:rPr>
        <w:t>2</w:t>
      </w:r>
      <w:r w:rsidRPr="00A0678D">
        <w:rPr>
          <w:rFonts w:ascii="Times" w:hAnsi="Times"/>
          <w:noProof/>
          <w:lang w:val="pl-PL"/>
        </w:rPr>
        <w:t>0</w:t>
      </w:r>
      <w:r w:rsidRPr="00920401">
        <w:rPr>
          <w:rFonts w:ascii="Times" w:hAnsi="Times"/>
          <w:noProof/>
          <w:lang w:val="pl-PL"/>
        </w:rPr>
        <w:t>25</w:t>
      </w:r>
      <w:r w:rsidR="00920401" w:rsidRPr="00920401">
        <w:rPr>
          <w:rFonts w:ascii="Times" w:hAnsi="Times"/>
          <w:noProof/>
          <w:lang w:val="pl-PL"/>
        </w:rPr>
        <w:t> </w:t>
      </w:r>
      <w:r w:rsidRPr="00920401">
        <w:rPr>
          <w:rFonts w:ascii="Times" w:hAnsi="Times"/>
          <w:noProof/>
          <w:lang w:val="pl-PL"/>
        </w:rPr>
        <w:t>r.</w:t>
      </w:r>
      <w:r w:rsidRPr="00A0678D">
        <w:rPr>
          <w:rFonts w:ascii="Times" w:hAnsi="Times"/>
          <w:noProof/>
          <w:lang w:val="pl-PL"/>
        </w:rPr>
        <w:t>, aby dokonać oceny poczynionych postępów, ocenić adekwatność finansowania, zidentyfikować osiągnięcia na potrzeby przyszłego upowszechniania</w:t>
      </w:r>
      <w:r w:rsidR="00920401" w:rsidRPr="00A0678D">
        <w:rPr>
          <w:rFonts w:ascii="Times" w:hAnsi="Times"/>
          <w:noProof/>
          <w:lang w:val="pl-PL"/>
        </w:rPr>
        <w:t xml:space="preserve"> i</w:t>
      </w:r>
      <w:r w:rsidR="00920401">
        <w:rPr>
          <w:rFonts w:ascii="Times" w:hAnsi="Times"/>
          <w:noProof/>
          <w:lang w:val="pl-PL"/>
        </w:rPr>
        <w:t> </w:t>
      </w:r>
      <w:r w:rsidR="00920401" w:rsidRPr="00A0678D">
        <w:rPr>
          <w:rFonts w:ascii="Times" w:hAnsi="Times"/>
          <w:noProof/>
          <w:lang w:val="pl-PL"/>
        </w:rPr>
        <w:t>pow</w:t>
      </w:r>
      <w:r w:rsidRPr="00A0678D">
        <w:rPr>
          <w:rFonts w:ascii="Times" w:hAnsi="Times"/>
          <w:noProof/>
          <w:lang w:val="pl-PL"/>
        </w:rPr>
        <w:t>ielić innowacyjne rozwiązania wynikające</w:t>
      </w:r>
      <w:r w:rsidR="00920401" w:rsidRPr="00A0678D">
        <w:rPr>
          <w:rFonts w:ascii="Times" w:hAnsi="Times"/>
          <w:noProof/>
          <w:lang w:val="pl-PL"/>
        </w:rPr>
        <w:t xml:space="preserve"> z</w:t>
      </w:r>
      <w:r w:rsidR="00920401">
        <w:rPr>
          <w:rFonts w:ascii="Times" w:hAnsi="Times"/>
          <w:noProof/>
          <w:lang w:val="pl-PL"/>
        </w:rPr>
        <w:t> </w:t>
      </w:r>
      <w:r w:rsidR="00920401" w:rsidRPr="00A0678D">
        <w:rPr>
          <w:rFonts w:ascii="Times" w:hAnsi="Times"/>
          <w:noProof/>
          <w:lang w:val="pl-PL"/>
        </w:rPr>
        <w:t>mis</w:t>
      </w:r>
      <w:r w:rsidRPr="00A0678D">
        <w:rPr>
          <w:rFonts w:ascii="Times" w:hAnsi="Times"/>
          <w:noProof/>
          <w:lang w:val="pl-PL"/>
        </w:rPr>
        <w:t>ji.</w:t>
      </w:r>
    </w:p>
    <w:p w14:paraId="2B5C6090" w14:textId="77B92D3C" w:rsidR="00960872" w:rsidRPr="00AE02ED" w:rsidRDefault="00960872" w:rsidP="00960872">
      <w:pPr>
        <w:pBdr>
          <w:top w:val="single" w:sz="4" w:space="1" w:color="auto"/>
          <w:left w:val="single" w:sz="4" w:space="18" w:color="auto"/>
          <w:bottom w:val="single" w:sz="4" w:space="1" w:color="auto"/>
          <w:right w:val="single" w:sz="4" w:space="4" w:color="auto"/>
        </w:pBdr>
        <w:spacing w:line="276" w:lineRule="auto"/>
        <w:ind w:left="360"/>
        <w:jc w:val="both"/>
        <w:textAlignment w:val="baseline"/>
        <w:rPr>
          <w:rFonts w:eastAsia="Times New Roman" w:cs="Times New Roman"/>
          <w:i/>
          <w:noProof/>
        </w:rPr>
      </w:pPr>
      <w:r>
        <w:rPr>
          <w:i/>
          <w:noProof/>
        </w:rPr>
        <w:t>Komisja:</w:t>
      </w:r>
    </w:p>
    <w:p w14:paraId="155D9081" w14:textId="75F5F2C6" w:rsidR="000A2D81" w:rsidRPr="00A0678D" w:rsidRDefault="003565D9" w:rsidP="000A2D81">
      <w:pPr>
        <w:pStyle w:val="ListParagraph"/>
        <w:numPr>
          <w:ilvl w:val="0"/>
          <w:numId w:val="10"/>
        </w:numPr>
        <w:pBdr>
          <w:top w:val="single" w:sz="4" w:space="1" w:color="auto"/>
          <w:left w:val="single" w:sz="4" w:space="18" w:color="auto"/>
          <w:bottom w:val="single" w:sz="4" w:space="1" w:color="auto"/>
          <w:right w:val="single" w:sz="4" w:space="4" w:color="auto"/>
        </w:pBdr>
        <w:spacing w:line="276" w:lineRule="auto"/>
        <w:jc w:val="both"/>
        <w:textAlignment w:val="baseline"/>
        <w:rPr>
          <w:rFonts w:eastAsia="Times New Roman" w:cs="Times New Roman"/>
          <w:i/>
          <w:noProof/>
          <w:lang w:val="pl-PL"/>
        </w:rPr>
      </w:pPr>
      <w:r w:rsidRPr="00A0678D">
        <w:rPr>
          <w:i/>
          <w:noProof/>
          <w:lang w:val="pl-PL"/>
        </w:rPr>
        <w:t>Nawiąże dodatkową współpracę</w:t>
      </w:r>
      <w:r w:rsidR="00920401" w:rsidRPr="00A0678D">
        <w:rPr>
          <w:i/>
          <w:noProof/>
          <w:lang w:val="pl-PL"/>
        </w:rPr>
        <w:t xml:space="preserve"> z</w:t>
      </w:r>
      <w:r w:rsidR="00920401">
        <w:rPr>
          <w:i/>
          <w:noProof/>
          <w:lang w:val="pl-PL"/>
        </w:rPr>
        <w:t> </w:t>
      </w:r>
      <w:r w:rsidR="00920401" w:rsidRPr="00A0678D">
        <w:rPr>
          <w:i/>
          <w:noProof/>
          <w:lang w:val="pl-PL"/>
        </w:rPr>
        <w:t>eks</w:t>
      </w:r>
      <w:r w:rsidRPr="00A0678D">
        <w:rPr>
          <w:i/>
          <w:noProof/>
          <w:lang w:val="pl-PL"/>
        </w:rPr>
        <w:t>pertami</w:t>
      </w:r>
      <w:r w:rsidR="00920401" w:rsidRPr="00A0678D">
        <w:rPr>
          <w:i/>
          <w:noProof/>
          <w:lang w:val="pl-PL"/>
        </w:rPr>
        <w:t xml:space="preserve"> w</w:t>
      </w:r>
      <w:r w:rsidR="00920401">
        <w:rPr>
          <w:i/>
          <w:noProof/>
          <w:lang w:val="pl-PL"/>
        </w:rPr>
        <w:t> </w:t>
      </w:r>
      <w:r w:rsidR="00920401" w:rsidRPr="00A0678D">
        <w:rPr>
          <w:i/>
          <w:noProof/>
          <w:lang w:val="pl-PL"/>
        </w:rPr>
        <w:t>dzi</w:t>
      </w:r>
      <w:r w:rsidRPr="00A0678D">
        <w:rPr>
          <w:i/>
          <w:noProof/>
          <w:lang w:val="pl-PL"/>
        </w:rPr>
        <w:t>edzinie komunikacji, aby opracować strategię zakładającą podejście do misji UE skupiające się</w:t>
      </w:r>
      <w:r w:rsidR="00920401" w:rsidRPr="00A0678D">
        <w:rPr>
          <w:i/>
          <w:noProof/>
          <w:lang w:val="pl-PL"/>
        </w:rPr>
        <w:t xml:space="preserve"> w</w:t>
      </w:r>
      <w:r w:rsidR="00920401">
        <w:rPr>
          <w:i/>
          <w:noProof/>
          <w:lang w:val="pl-PL"/>
        </w:rPr>
        <w:t> </w:t>
      </w:r>
      <w:r w:rsidR="00920401" w:rsidRPr="00A0678D">
        <w:rPr>
          <w:i/>
          <w:noProof/>
          <w:lang w:val="pl-PL"/>
        </w:rPr>
        <w:t>wię</w:t>
      </w:r>
      <w:r w:rsidRPr="00A0678D">
        <w:rPr>
          <w:i/>
          <w:noProof/>
          <w:lang w:val="pl-PL"/>
        </w:rPr>
        <w:t xml:space="preserve">kszym stopniu na obywatelach. </w:t>
      </w:r>
    </w:p>
    <w:p w14:paraId="5615EA6E" w14:textId="6313783F" w:rsidR="00A911FB" w:rsidRPr="00A0678D" w:rsidRDefault="00960872" w:rsidP="00A911FB">
      <w:pPr>
        <w:pStyle w:val="ListParagraph"/>
        <w:numPr>
          <w:ilvl w:val="0"/>
          <w:numId w:val="10"/>
        </w:numPr>
        <w:pBdr>
          <w:top w:val="single" w:sz="4" w:space="1" w:color="auto"/>
          <w:left w:val="single" w:sz="4" w:space="18" w:color="auto"/>
          <w:bottom w:val="single" w:sz="4" w:space="1" w:color="auto"/>
          <w:right w:val="single" w:sz="4" w:space="4" w:color="auto"/>
        </w:pBdr>
        <w:spacing w:line="276" w:lineRule="auto"/>
        <w:jc w:val="both"/>
        <w:textAlignment w:val="baseline"/>
        <w:rPr>
          <w:rFonts w:eastAsia="Times New Roman" w:cs="Times New Roman"/>
          <w:i/>
          <w:noProof/>
          <w:lang w:val="pl-PL"/>
        </w:rPr>
      </w:pPr>
      <w:r w:rsidRPr="00A0678D">
        <w:rPr>
          <w:rFonts w:ascii="Times" w:hAnsi="Times"/>
          <w:i/>
          <w:noProof/>
          <w:lang w:val="pl-PL"/>
        </w:rPr>
        <w:t>Podejmie ukierunkowane działania wspierające lokalne</w:t>
      </w:r>
      <w:r w:rsidR="00920401" w:rsidRPr="00A0678D">
        <w:rPr>
          <w:rFonts w:ascii="Times" w:hAnsi="Times"/>
          <w:i/>
          <w:noProof/>
          <w:lang w:val="pl-PL"/>
        </w:rPr>
        <w:t xml:space="preserve"> i</w:t>
      </w:r>
      <w:r w:rsidR="00920401">
        <w:rPr>
          <w:rFonts w:ascii="Times" w:hAnsi="Times"/>
          <w:i/>
          <w:noProof/>
          <w:lang w:val="pl-PL"/>
        </w:rPr>
        <w:t> </w:t>
      </w:r>
      <w:r w:rsidR="00920401" w:rsidRPr="00A0678D">
        <w:rPr>
          <w:rFonts w:ascii="Times" w:hAnsi="Times"/>
          <w:i/>
          <w:noProof/>
          <w:lang w:val="pl-PL"/>
        </w:rPr>
        <w:t>kra</w:t>
      </w:r>
      <w:r w:rsidRPr="00A0678D">
        <w:rPr>
          <w:rFonts w:ascii="Times" w:hAnsi="Times"/>
          <w:i/>
          <w:noProof/>
          <w:lang w:val="pl-PL"/>
        </w:rPr>
        <w:t>jowe starania</w:t>
      </w:r>
      <w:r w:rsidR="00920401" w:rsidRPr="00A0678D">
        <w:rPr>
          <w:rFonts w:ascii="Times" w:hAnsi="Times"/>
          <w:i/>
          <w:noProof/>
          <w:lang w:val="pl-PL"/>
        </w:rPr>
        <w:t xml:space="preserve"> w</w:t>
      </w:r>
      <w:r w:rsidR="00920401">
        <w:rPr>
          <w:rFonts w:ascii="Times" w:hAnsi="Times"/>
          <w:i/>
          <w:noProof/>
          <w:lang w:val="pl-PL"/>
        </w:rPr>
        <w:t> </w:t>
      </w:r>
      <w:r w:rsidR="00920401" w:rsidRPr="00A0678D">
        <w:rPr>
          <w:rFonts w:ascii="Times" w:hAnsi="Times"/>
          <w:i/>
          <w:noProof/>
          <w:lang w:val="pl-PL"/>
        </w:rPr>
        <w:t>zak</w:t>
      </w:r>
      <w:r w:rsidRPr="00A0678D">
        <w:rPr>
          <w:rFonts w:ascii="Times" w:hAnsi="Times"/>
          <w:i/>
          <w:noProof/>
          <w:lang w:val="pl-PL"/>
        </w:rPr>
        <w:t>resie komunikacji</w:t>
      </w:r>
      <w:r w:rsidR="00920401" w:rsidRPr="00A0678D">
        <w:rPr>
          <w:rFonts w:ascii="Times" w:hAnsi="Times"/>
          <w:i/>
          <w:noProof/>
          <w:lang w:val="pl-PL"/>
        </w:rPr>
        <w:t xml:space="preserve"> w</w:t>
      </w:r>
      <w:r w:rsidR="00920401">
        <w:rPr>
          <w:rFonts w:ascii="Times" w:hAnsi="Times"/>
          <w:i/>
          <w:noProof/>
          <w:lang w:val="pl-PL"/>
        </w:rPr>
        <w:t> </w:t>
      </w:r>
      <w:r w:rsidR="00920401" w:rsidRPr="00A0678D">
        <w:rPr>
          <w:rFonts w:ascii="Times" w:hAnsi="Times"/>
          <w:i/>
          <w:noProof/>
          <w:lang w:val="pl-PL"/>
        </w:rPr>
        <w:t>cel</w:t>
      </w:r>
      <w:r w:rsidRPr="00A0678D">
        <w:rPr>
          <w:rFonts w:ascii="Times" w:hAnsi="Times"/>
          <w:i/>
          <w:noProof/>
          <w:lang w:val="pl-PL"/>
        </w:rPr>
        <w:t>u zwiększenia zaangażowania obywateli</w:t>
      </w:r>
      <w:r w:rsidR="00920401" w:rsidRPr="00A0678D">
        <w:rPr>
          <w:rFonts w:ascii="Times" w:hAnsi="Times"/>
          <w:i/>
          <w:noProof/>
          <w:lang w:val="pl-PL"/>
        </w:rPr>
        <w:t xml:space="preserve"> i</w:t>
      </w:r>
      <w:r w:rsidR="00920401">
        <w:rPr>
          <w:rFonts w:ascii="Times" w:hAnsi="Times"/>
          <w:i/>
          <w:noProof/>
          <w:lang w:val="pl-PL"/>
        </w:rPr>
        <w:t> </w:t>
      </w:r>
      <w:r w:rsidR="00920401" w:rsidRPr="00A0678D">
        <w:rPr>
          <w:rFonts w:ascii="Times" w:hAnsi="Times"/>
          <w:i/>
          <w:noProof/>
          <w:lang w:val="pl-PL"/>
        </w:rPr>
        <w:t>pod</w:t>
      </w:r>
      <w:r w:rsidRPr="00A0678D">
        <w:rPr>
          <w:rFonts w:ascii="Times" w:hAnsi="Times"/>
          <w:i/>
          <w:noProof/>
          <w:lang w:val="pl-PL"/>
        </w:rPr>
        <w:t>niesienia publicznej świadomości na temat misji UE.</w:t>
      </w:r>
    </w:p>
    <w:p w14:paraId="5CA478DF" w14:textId="46E5BCD3" w:rsidR="00960872" w:rsidRPr="00A0678D" w:rsidRDefault="00A81DB3" w:rsidP="1D04B406">
      <w:pPr>
        <w:pStyle w:val="ListParagraph"/>
        <w:numPr>
          <w:ilvl w:val="0"/>
          <w:numId w:val="10"/>
        </w:numPr>
        <w:pBdr>
          <w:top w:val="single" w:sz="4" w:space="1" w:color="auto"/>
          <w:left w:val="single" w:sz="4" w:space="18" w:color="auto"/>
          <w:bottom w:val="single" w:sz="4" w:space="1" w:color="auto"/>
          <w:right w:val="single" w:sz="4" w:space="4" w:color="auto"/>
        </w:pBdr>
        <w:spacing w:line="276" w:lineRule="auto"/>
        <w:jc w:val="both"/>
        <w:textAlignment w:val="baseline"/>
        <w:rPr>
          <w:rFonts w:eastAsia="Times New Roman" w:cs="Times New Roman"/>
          <w:i/>
          <w:noProof/>
          <w:lang w:val="pl-PL"/>
        </w:rPr>
      </w:pPr>
      <w:r w:rsidRPr="00A0678D">
        <w:rPr>
          <w:i/>
          <w:noProof/>
          <w:lang w:val="pl-PL"/>
        </w:rPr>
        <w:t>Opublikuje</w:t>
      </w:r>
      <w:r w:rsidR="00920401" w:rsidRPr="00A0678D">
        <w:rPr>
          <w:i/>
          <w:noProof/>
          <w:lang w:val="pl-PL"/>
        </w:rPr>
        <w:t xml:space="preserve"> w</w:t>
      </w:r>
      <w:r w:rsidR="00920401">
        <w:rPr>
          <w:i/>
          <w:noProof/>
          <w:lang w:val="pl-PL"/>
        </w:rPr>
        <w:t> </w:t>
      </w:r>
      <w:r w:rsidR="00920401" w:rsidRPr="00A0678D">
        <w:rPr>
          <w:i/>
          <w:noProof/>
          <w:lang w:val="pl-PL"/>
        </w:rPr>
        <w:t>2</w:t>
      </w:r>
      <w:r w:rsidRPr="00A0678D">
        <w:rPr>
          <w:i/>
          <w:noProof/>
          <w:lang w:val="pl-PL"/>
        </w:rPr>
        <w:t>0</w:t>
      </w:r>
      <w:r w:rsidRPr="00920401">
        <w:rPr>
          <w:i/>
          <w:noProof/>
          <w:lang w:val="pl-PL"/>
        </w:rPr>
        <w:t>25</w:t>
      </w:r>
      <w:r w:rsidR="00920401" w:rsidRPr="00920401">
        <w:rPr>
          <w:i/>
          <w:noProof/>
          <w:lang w:val="pl-PL"/>
        </w:rPr>
        <w:t> </w:t>
      </w:r>
      <w:r w:rsidRPr="00920401">
        <w:rPr>
          <w:i/>
          <w:noProof/>
          <w:lang w:val="pl-PL"/>
        </w:rPr>
        <w:t>r.</w:t>
      </w:r>
      <w:r w:rsidRPr="00A0678D">
        <w:rPr>
          <w:i/>
          <w:noProof/>
          <w:lang w:val="pl-PL"/>
        </w:rPr>
        <w:t xml:space="preserve"> nowe sprawozdanie dotyczące realizacji misji UE. </w:t>
      </w:r>
    </w:p>
    <w:p w14:paraId="25A69ED5" w14:textId="1A0BD0B4" w:rsidR="00A81DB3" w:rsidRPr="00A0678D" w:rsidRDefault="00960872" w:rsidP="00960872">
      <w:pPr>
        <w:pStyle w:val="ListParagraph"/>
        <w:numPr>
          <w:ilvl w:val="0"/>
          <w:numId w:val="10"/>
        </w:numPr>
        <w:pBdr>
          <w:top w:val="single" w:sz="4" w:space="1" w:color="auto"/>
          <w:left w:val="single" w:sz="4" w:space="18" w:color="auto"/>
          <w:bottom w:val="single" w:sz="4" w:space="1" w:color="auto"/>
          <w:right w:val="single" w:sz="4" w:space="4" w:color="auto"/>
        </w:pBdr>
        <w:spacing w:line="276" w:lineRule="auto"/>
        <w:jc w:val="both"/>
        <w:textAlignment w:val="baseline"/>
        <w:rPr>
          <w:rFonts w:eastAsia="Times New Roman" w:cs="Times New Roman"/>
          <w:i/>
          <w:noProof/>
          <w:lang w:val="pl-PL"/>
        </w:rPr>
      </w:pPr>
      <w:r w:rsidRPr="00A0678D">
        <w:rPr>
          <w:i/>
          <w:noProof/>
          <w:lang w:val="pl-PL"/>
        </w:rPr>
        <w:t>Zorganizuje publiczną debatę dotyczącą sprawozdań</w:t>
      </w:r>
      <w:r w:rsidR="00920401" w:rsidRPr="00A0678D">
        <w:rPr>
          <w:i/>
          <w:noProof/>
          <w:lang w:val="pl-PL"/>
        </w:rPr>
        <w:t xml:space="preserve"> z</w:t>
      </w:r>
      <w:r w:rsidR="00920401">
        <w:rPr>
          <w:i/>
          <w:noProof/>
          <w:lang w:val="pl-PL"/>
        </w:rPr>
        <w:t> </w:t>
      </w:r>
      <w:r w:rsidR="00920401" w:rsidRPr="00A0678D">
        <w:rPr>
          <w:i/>
          <w:noProof/>
          <w:lang w:val="pl-PL"/>
        </w:rPr>
        <w:t>rea</w:t>
      </w:r>
      <w:r w:rsidRPr="00A0678D">
        <w:rPr>
          <w:i/>
          <w:noProof/>
          <w:lang w:val="pl-PL"/>
        </w:rPr>
        <w:t>lizacji, aby wyciągnąć wnioski, omówić postępy</w:t>
      </w:r>
      <w:r w:rsidR="00920401" w:rsidRPr="00A0678D">
        <w:rPr>
          <w:i/>
          <w:noProof/>
          <w:lang w:val="pl-PL"/>
        </w:rPr>
        <w:t xml:space="preserve"> i</w:t>
      </w:r>
      <w:r w:rsidR="00920401">
        <w:rPr>
          <w:i/>
          <w:noProof/>
          <w:lang w:val="pl-PL"/>
        </w:rPr>
        <w:t> </w:t>
      </w:r>
      <w:r w:rsidR="00920401" w:rsidRPr="00A0678D">
        <w:rPr>
          <w:i/>
          <w:noProof/>
          <w:lang w:val="pl-PL"/>
        </w:rPr>
        <w:t>poi</w:t>
      </w:r>
      <w:r w:rsidRPr="00A0678D">
        <w:rPr>
          <w:i/>
          <w:noProof/>
          <w:lang w:val="pl-PL"/>
        </w:rPr>
        <w:t>nformować</w:t>
      </w:r>
      <w:r w:rsidR="00920401" w:rsidRPr="00A0678D">
        <w:rPr>
          <w:i/>
          <w:noProof/>
          <w:lang w:val="pl-PL"/>
        </w:rPr>
        <w:t xml:space="preserve"> o</w:t>
      </w:r>
      <w:r w:rsidR="00920401">
        <w:rPr>
          <w:i/>
          <w:noProof/>
          <w:lang w:val="pl-PL"/>
        </w:rPr>
        <w:t> </w:t>
      </w:r>
      <w:r w:rsidR="00920401" w:rsidRPr="00A0678D">
        <w:rPr>
          <w:i/>
          <w:noProof/>
          <w:lang w:val="pl-PL"/>
        </w:rPr>
        <w:t>osi</w:t>
      </w:r>
      <w:r w:rsidRPr="00A0678D">
        <w:rPr>
          <w:i/>
          <w:noProof/>
          <w:lang w:val="pl-PL"/>
        </w:rPr>
        <w:t xml:space="preserve">ągnięciach misji UE. </w:t>
      </w:r>
    </w:p>
    <w:p w14:paraId="7DBE27D4" w14:textId="5D9D18E5" w:rsidR="00FE3D22" w:rsidRDefault="00FE3D22" w:rsidP="00FE3D22">
      <w:pPr>
        <w:pStyle w:val="Heading1"/>
        <w:rPr>
          <w:noProof/>
        </w:rPr>
      </w:pPr>
      <w:r>
        <w:rPr>
          <w:noProof/>
        </w:rPr>
        <w:t>Nowy impuls</w:t>
      </w:r>
    </w:p>
    <w:p w14:paraId="2A8043A1" w14:textId="737D7830" w:rsidR="009B3C13" w:rsidRPr="00A0678D" w:rsidRDefault="009B3C13" w:rsidP="00B55F06">
      <w:pPr>
        <w:spacing w:line="276" w:lineRule="auto"/>
        <w:jc w:val="both"/>
        <w:rPr>
          <w:noProof/>
          <w:lang w:val="pl-PL"/>
        </w:rPr>
      </w:pPr>
      <w:r w:rsidRPr="00A0678D">
        <w:rPr>
          <w:noProof/>
          <w:lang w:val="pl-PL"/>
        </w:rPr>
        <w:t>Pięć realizowanych obecnie misji UE miało</w:t>
      </w:r>
      <w:r w:rsidR="00920401" w:rsidRPr="00A0678D">
        <w:rPr>
          <w:noProof/>
          <w:lang w:val="pl-PL"/>
        </w:rPr>
        <w:t xml:space="preserve"> w</w:t>
      </w:r>
      <w:r w:rsidR="00920401">
        <w:rPr>
          <w:noProof/>
          <w:lang w:val="pl-PL"/>
        </w:rPr>
        <w:t> </w:t>
      </w:r>
      <w:r w:rsidR="00920401" w:rsidRPr="00A0678D">
        <w:rPr>
          <w:noProof/>
          <w:lang w:val="pl-PL"/>
        </w:rPr>
        <w:t>pra</w:t>
      </w:r>
      <w:r w:rsidRPr="00A0678D">
        <w:rPr>
          <w:noProof/>
          <w:lang w:val="pl-PL"/>
        </w:rPr>
        <w:t>ktyce znaczny zasięg</w:t>
      </w:r>
      <w:r w:rsidR="00920401" w:rsidRPr="00A0678D">
        <w:rPr>
          <w:noProof/>
          <w:lang w:val="pl-PL"/>
        </w:rPr>
        <w:t xml:space="preserve"> i</w:t>
      </w:r>
      <w:r w:rsidR="00920401">
        <w:rPr>
          <w:noProof/>
          <w:lang w:val="pl-PL"/>
        </w:rPr>
        <w:t> </w:t>
      </w:r>
      <w:r w:rsidR="00920401" w:rsidRPr="00A0678D">
        <w:rPr>
          <w:noProof/>
          <w:lang w:val="pl-PL"/>
        </w:rPr>
        <w:t>będ</w:t>
      </w:r>
      <w:r w:rsidRPr="00A0678D">
        <w:rPr>
          <w:noProof/>
          <w:lang w:val="pl-PL"/>
        </w:rPr>
        <w:t>ą</w:t>
      </w:r>
      <w:r w:rsidR="00920401" w:rsidRPr="00A0678D">
        <w:rPr>
          <w:noProof/>
          <w:lang w:val="pl-PL"/>
        </w:rPr>
        <w:t xml:space="preserve"> w</w:t>
      </w:r>
      <w:r w:rsidR="00920401">
        <w:rPr>
          <w:noProof/>
          <w:lang w:val="pl-PL"/>
        </w:rPr>
        <w:t> </w:t>
      </w:r>
      <w:r w:rsidR="00920401" w:rsidRPr="00A0678D">
        <w:rPr>
          <w:noProof/>
          <w:lang w:val="pl-PL"/>
        </w:rPr>
        <w:t>ich</w:t>
      </w:r>
      <w:r w:rsidRPr="00A0678D">
        <w:rPr>
          <w:noProof/>
          <w:lang w:val="pl-PL"/>
        </w:rPr>
        <w:t xml:space="preserve"> ramach prowadzone dalsze prace zmierzające do połączenia pozostających wyzwań</w:t>
      </w:r>
      <w:r w:rsidR="00920401" w:rsidRPr="00A0678D">
        <w:rPr>
          <w:noProof/>
          <w:lang w:val="pl-PL"/>
        </w:rPr>
        <w:t xml:space="preserve"> i</w:t>
      </w:r>
      <w:r w:rsidR="00920401">
        <w:rPr>
          <w:noProof/>
          <w:lang w:val="pl-PL"/>
        </w:rPr>
        <w:t> </w:t>
      </w:r>
      <w:r w:rsidR="00920401" w:rsidRPr="00A0678D">
        <w:rPr>
          <w:noProof/>
          <w:lang w:val="pl-PL"/>
        </w:rPr>
        <w:t>zar</w:t>
      </w:r>
      <w:r w:rsidRPr="00A0678D">
        <w:rPr>
          <w:noProof/>
          <w:lang w:val="pl-PL"/>
        </w:rPr>
        <w:t>adzenia im</w:t>
      </w:r>
      <w:r w:rsidR="00920401" w:rsidRPr="00A0678D">
        <w:rPr>
          <w:noProof/>
          <w:lang w:val="pl-PL"/>
        </w:rPr>
        <w:t>. W</w:t>
      </w:r>
      <w:r w:rsidR="00920401">
        <w:rPr>
          <w:noProof/>
          <w:lang w:val="pl-PL"/>
        </w:rPr>
        <w:t> </w:t>
      </w:r>
      <w:r w:rsidR="00920401" w:rsidRPr="00A0678D">
        <w:rPr>
          <w:noProof/>
          <w:lang w:val="pl-PL"/>
        </w:rPr>
        <w:t>oce</w:t>
      </w:r>
      <w:r w:rsidRPr="00A0678D">
        <w:rPr>
          <w:noProof/>
          <w:lang w:val="pl-PL"/>
        </w:rPr>
        <w:t>nie podkreślono również jednak możliwość rozszerzenia portfela misji oraz potrzebę potwierdzenia politycznego</w:t>
      </w:r>
      <w:r w:rsidR="00920401" w:rsidRPr="00A0678D">
        <w:rPr>
          <w:noProof/>
          <w:lang w:val="pl-PL"/>
        </w:rPr>
        <w:t xml:space="preserve"> i</w:t>
      </w:r>
      <w:r w:rsidR="00920401">
        <w:rPr>
          <w:noProof/>
          <w:lang w:val="pl-PL"/>
        </w:rPr>
        <w:t> </w:t>
      </w:r>
      <w:r w:rsidR="00920401" w:rsidRPr="00A0678D">
        <w:rPr>
          <w:noProof/>
          <w:lang w:val="pl-PL"/>
        </w:rPr>
        <w:t>fin</w:t>
      </w:r>
      <w:r w:rsidRPr="00A0678D">
        <w:rPr>
          <w:noProof/>
          <w:lang w:val="pl-PL"/>
        </w:rPr>
        <w:t>ansowego wsparcia instrumentu.</w:t>
      </w:r>
    </w:p>
    <w:p w14:paraId="2F6699DD" w14:textId="5025EF84" w:rsidR="00FE3D22" w:rsidRPr="00A0678D" w:rsidDel="00140B55" w:rsidRDefault="00FE3D22" w:rsidP="00FE3D22">
      <w:pPr>
        <w:pStyle w:val="Heading2"/>
        <w:rPr>
          <w:noProof/>
          <w:lang w:val="pl-PL"/>
        </w:rPr>
      </w:pPr>
      <w:r w:rsidRPr="00A0678D">
        <w:rPr>
          <w:noProof/>
          <w:lang w:val="pl-PL"/>
        </w:rPr>
        <w:t>Uruchomienie nowej misji UE dotyczącej nowego europejskiego Bauhausu</w:t>
      </w:r>
    </w:p>
    <w:p w14:paraId="426FA26A" w14:textId="6F5BD3A5" w:rsidR="009B3C13" w:rsidRPr="00A0678D" w:rsidRDefault="00FE3D22" w:rsidP="00FE3D22">
      <w:pPr>
        <w:spacing w:line="276" w:lineRule="auto"/>
        <w:jc w:val="both"/>
        <w:textAlignment w:val="baseline"/>
        <w:rPr>
          <w:rFonts w:eastAsia="Times New Roman" w:cs="Times New Roman"/>
          <w:noProof/>
          <w:lang w:val="pl-PL"/>
        </w:rPr>
      </w:pPr>
      <w:r w:rsidRPr="00A0678D">
        <w:rPr>
          <w:b/>
          <w:noProof/>
          <w:lang w:val="pl-PL"/>
        </w:rPr>
        <w:t>Ponad dwa lata po uruchomieniu inicjatywy nowego europejskiego Bauhausu</w:t>
      </w:r>
      <w:r>
        <w:rPr>
          <w:rStyle w:val="FootnoteReference"/>
          <w:rFonts w:eastAsia="Times New Roman" w:cs="Times New Roman"/>
          <w:noProof/>
        </w:rPr>
        <w:footnoteReference w:id="29"/>
      </w:r>
      <w:r w:rsidRPr="00A0678D">
        <w:rPr>
          <w:b/>
          <w:noProof/>
          <w:lang w:val="pl-PL"/>
        </w:rPr>
        <w:t xml:space="preserve"> poczyniono znaczne postępy</w:t>
      </w:r>
      <w:r w:rsidR="00920401" w:rsidRPr="00A0678D">
        <w:rPr>
          <w:b/>
          <w:noProof/>
          <w:lang w:val="pl-PL"/>
        </w:rPr>
        <w:t xml:space="preserve"> w</w:t>
      </w:r>
      <w:r w:rsidR="00920401">
        <w:rPr>
          <w:b/>
          <w:noProof/>
          <w:lang w:val="pl-PL"/>
        </w:rPr>
        <w:t> </w:t>
      </w:r>
      <w:r w:rsidR="00920401" w:rsidRPr="00A0678D">
        <w:rPr>
          <w:b/>
          <w:noProof/>
          <w:lang w:val="pl-PL"/>
        </w:rPr>
        <w:t>rea</w:t>
      </w:r>
      <w:r w:rsidRPr="00A0678D">
        <w:rPr>
          <w:b/>
          <w:noProof/>
          <w:lang w:val="pl-PL"/>
        </w:rPr>
        <w:t>lizacji jej celu polegającego na łączeniu Europejskiego Zielonego Ładu</w:t>
      </w:r>
      <w:r w:rsidR="00920401" w:rsidRPr="00A0678D">
        <w:rPr>
          <w:b/>
          <w:noProof/>
          <w:lang w:val="pl-PL"/>
        </w:rPr>
        <w:t xml:space="preserve"> z</w:t>
      </w:r>
      <w:r w:rsidR="00920401">
        <w:rPr>
          <w:b/>
          <w:noProof/>
          <w:lang w:val="pl-PL"/>
        </w:rPr>
        <w:t> </w:t>
      </w:r>
      <w:r w:rsidR="00920401" w:rsidRPr="00A0678D">
        <w:rPr>
          <w:b/>
          <w:noProof/>
          <w:lang w:val="pl-PL"/>
        </w:rPr>
        <w:t>prz</w:t>
      </w:r>
      <w:r w:rsidRPr="00A0678D">
        <w:rPr>
          <w:b/>
          <w:noProof/>
          <w:lang w:val="pl-PL"/>
        </w:rPr>
        <w:t>estrzenią życiową</w:t>
      </w:r>
      <w:r w:rsidR="00920401" w:rsidRPr="00A0678D">
        <w:rPr>
          <w:b/>
          <w:noProof/>
          <w:lang w:val="pl-PL"/>
        </w:rPr>
        <w:t xml:space="preserve"> i</w:t>
      </w:r>
      <w:r w:rsidR="00920401">
        <w:rPr>
          <w:b/>
          <w:noProof/>
          <w:lang w:val="pl-PL"/>
        </w:rPr>
        <w:t> </w:t>
      </w:r>
      <w:r w:rsidR="00920401" w:rsidRPr="00A0678D">
        <w:rPr>
          <w:b/>
          <w:noProof/>
          <w:lang w:val="pl-PL"/>
        </w:rPr>
        <w:t>doś</w:t>
      </w:r>
      <w:r w:rsidRPr="00A0678D">
        <w:rPr>
          <w:b/>
          <w:noProof/>
          <w:lang w:val="pl-PL"/>
        </w:rPr>
        <w:t>wiadczeniami</w:t>
      </w:r>
      <w:r w:rsidRPr="00A0678D">
        <w:rPr>
          <w:noProof/>
          <w:lang w:val="pl-PL"/>
        </w:rPr>
        <w:t>.</w:t>
      </w:r>
      <w:r w:rsidRPr="00A0678D">
        <w:rPr>
          <w:b/>
          <w:noProof/>
          <w:lang w:val="pl-PL"/>
        </w:rPr>
        <w:t xml:space="preserve"> </w:t>
      </w:r>
      <w:r w:rsidRPr="00A0678D">
        <w:rPr>
          <w:noProof/>
          <w:lang w:val="pl-PL"/>
        </w:rPr>
        <w:t>Społeczność zgromadzona</w:t>
      </w:r>
      <w:r w:rsidR="00920401" w:rsidRPr="00A0678D">
        <w:rPr>
          <w:noProof/>
          <w:lang w:val="pl-PL"/>
        </w:rPr>
        <w:t xml:space="preserve"> w</w:t>
      </w:r>
      <w:r w:rsidR="00920401">
        <w:rPr>
          <w:noProof/>
          <w:lang w:val="pl-PL"/>
        </w:rPr>
        <w:t> </w:t>
      </w:r>
      <w:r w:rsidR="00920401" w:rsidRPr="00A0678D">
        <w:rPr>
          <w:noProof/>
          <w:lang w:val="pl-PL"/>
        </w:rPr>
        <w:t>ram</w:t>
      </w:r>
      <w:r w:rsidRPr="00A0678D">
        <w:rPr>
          <w:noProof/>
          <w:lang w:val="pl-PL"/>
        </w:rPr>
        <w:t>ach tej inicjatywy liczy ponad 1 000 członków działających</w:t>
      </w:r>
      <w:r w:rsidR="00920401" w:rsidRPr="00A0678D">
        <w:rPr>
          <w:noProof/>
          <w:lang w:val="pl-PL"/>
        </w:rPr>
        <w:t xml:space="preserve"> w</w:t>
      </w:r>
      <w:r w:rsidR="00920401">
        <w:rPr>
          <w:noProof/>
          <w:lang w:val="pl-PL"/>
        </w:rPr>
        <w:t> </w:t>
      </w:r>
      <w:r w:rsidR="00920401" w:rsidRPr="00A0678D">
        <w:rPr>
          <w:noProof/>
          <w:lang w:val="pl-PL"/>
        </w:rPr>
        <w:t>Eur</w:t>
      </w:r>
      <w:r w:rsidRPr="00A0678D">
        <w:rPr>
          <w:noProof/>
          <w:lang w:val="pl-PL"/>
        </w:rPr>
        <w:t>opie</w:t>
      </w:r>
      <w:r w:rsidR="00920401" w:rsidRPr="00A0678D">
        <w:rPr>
          <w:noProof/>
          <w:lang w:val="pl-PL"/>
        </w:rPr>
        <w:t xml:space="preserve"> i</w:t>
      </w:r>
      <w:r w:rsidR="00920401">
        <w:rPr>
          <w:noProof/>
          <w:lang w:val="pl-PL"/>
        </w:rPr>
        <w:t> </w:t>
      </w:r>
      <w:r w:rsidR="00920401" w:rsidRPr="00A0678D">
        <w:rPr>
          <w:noProof/>
          <w:lang w:val="pl-PL"/>
        </w:rPr>
        <w:t>poz</w:t>
      </w:r>
      <w:r w:rsidRPr="00A0678D">
        <w:rPr>
          <w:noProof/>
          <w:lang w:val="pl-PL"/>
        </w:rPr>
        <w:t>a nią,</w:t>
      </w:r>
      <w:r w:rsidR="00920401" w:rsidRPr="00A0678D">
        <w:rPr>
          <w:noProof/>
          <w:lang w:val="pl-PL"/>
        </w:rPr>
        <w:t xml:space="preserve"> a</w:t>
      </w:r>
      <w:r w:rsidR="00920401">
        <w:rPr>
          <w:noProof/>
          <w:lang w:val="pl-PL"/>
        </w:rPr>
        <w:t> </w:t>
      </w:r>
      <w:r w:rsidR="00920401" w:rsidRPr="00A0678D">
        <w:rPr>
          <w:noProof/>
          <w:lang w:val="pl-PL"/>
        </w:rPr>
        <w:t>gru</w:t>
      </w:r>
      <w:r w:rsidRPr="00A0678D">
        <w:rPr>
          <w:noProof/>
          <w:lang w:val="pl-PL"/>
        </w:rPr>
        <w:t>pa doradcza składa się</w:t>
      </w:r>
      <w:r w:rsidR="00920401" w:rsidRPr="00A0678D">
        <w:rPr>
          <w:noProof/>
          <w:lang w:val="pl-PL"/>
        </w:rPr>
        <w:t xml:space="preserve"> z</w:t>
      </w:r>
      <w:r w:rsidR="00920401">
        <w:rPr>
          <w:noProof/>
          <w:lang w:val="pl-PL"/>
        </w:rPr>
        <w:t> </w:t>
      </w:r>
      <w:r w:rsidR="00920401" w:rsidRPr="00A0678D">
        <w:rPr>
          <w:noProof/>
          <w:lang w:val="pl-PL"/>
        </w:rPr>
        <w:t>pow</w:t>
      </w:r>
      <w:r w:rsidRPr="00A0678D">
        <w:rPr>
          <w:noProof/>
          <w:lang w:val="pl-PL"/>
        </w:rPr>
        <w:t>ażanych osobistości ze świata architektury, kultury, projektowania</w:t>
      </w:r>
      <w:r w:rsidR="00920401" w:rsidRPr="00A0678D">
        <w:rPr>
          <w:noProof/>
          <w:lang w:val="pl-PL"/>
        </w:rPr>
        <w:t xml:space="preserve"> i</w:t>
      </w:r>
      <w:r w:rsidR="00920401">
        <w:rPr>
          <w:noProof/>
          <w:lang w:val="pl-PL"/>
        </w:rPr>
        <w:t> </w:t>
      </w:r>
      <w:r w:rsidR="00920401" w:rsidRPr="00A0678D">
        <w:rPr>
          <w:noProof/>
          <w:lang w:val="pl-PL"/>
        </w:rPr>
        <w:t>zró</w:t>
      </w:r>
      <w:r w:rsidRPr="00A0678D">
        <w:rPr>
          <w:noProof/>
          <w:lang w:val="pl-PL"/>
        </w:rPr>
        <w:t>wnoważonego rozwoju. Stanowi ona inspirację dla oddolnych projektów</w:t>
      </w:r>
      <w:r w:rsidR="00920401" w:rsidRPr="00A0678D">
        <w:rPr>
          <w:noProof/>
          <w:lang w:val="pl-PL"/>
        </w:rPr>
        <w:t xml:space="preserve"> i</w:t>
      </w:r>
      <w:r w:rsidR="00920401">
        <w:rPr>
          <w:noProof/>
          <w:lang w:val="pl-PL"/>
        </w:rPr>
        <w:t> </w:t>
      </w:r>
      <w:r w:rsidR="00920401" w:rsidRPr="00A0678D">
        <w:rPr>
          <w:noProof/>
          <w:lang w:val="pl-PL"/>
        </w:rPr>
        <w:t>ini</w:t>
      </w:r>
      <w:r w:rsidRPr="00A0678D">
        <w:rPr>
          <w:noProof/>
          <w:lang w:val="pl-PL"/>
        </w:rPr>
        <w:t>cjatyw,</w:t>
      </w:r>
      <w:r w:rsidR="00920401" w:rsidRPr="00A0678D">
        <w:rPr>
          <w:noProof/>
          <w:lang w:val="pl-PL"/>
        </w:rPr>
        <w:t xml:space="preserve"> w</w:t>
      </w:r>
      <w:r w:rsidR="00920401">
        <w:rPr>
          <w:noProof/>
          <w:lang w:val="pl-PL"/>
        </w:rPr>
        <w:t> </w:t>
      </w:r>
      <w:r w:rsidR="00920401" w:rsidRPr="00A0678D">
        <w:rPr>
          <w:noProof/>
          <w:lang w:val="pl-PL"/>
        </w:rPr>
        <w:t>ram</w:t>
      </w:r>
      <w:r w:rsidRPr="00A0678D">
        <w:rPr>
          <w:noProof/>
          <w:lang w:val="pl-PL"/>
        </w:rPr>
        <w:t>ach których sprawdza się</w:t>
      </w:r>
      <w:r w:rsidR="00920401" w:rsidRPr="00A0678D">
        <w:rPr>
          <w:noProof/>
          <w:lang w:val="pl-PL"/>
        </w:rPr>
        <w:t xml:space="preserve"> i</w:t>
      </w:r>
      <w:r w:rsidR="00920401">
        <w:rPr>
          <w:noProof/>
          <w:lang w:val="pl-PL"/>
        </w:rPr>
        <w:t> </w:t>
      </w:r>
      <w:r w:rsidR="00920401" w:rsidRPr="00A0678D">
        <w:rPr>
          <w:noProof/>
          <w:lang w:val="pl-PL"/>
        </w:rPr>
        <w:t>dem</w:t>
      </w:r>
      <w:r w:rsidRPr="00A0678D">
        <w:rPr>
          <w:noProof/>
          <w:lang w:val="pl-PL"/>
        </w:rPr>
        <w:t>onstruje pomysły</w:t>
      </w:r>
      <w:r w:rsidR="00920401" w:rsidRPr="00A0678D">
        <w:rPr>
          <w:noProof/>
          <w:lang w:val="pl-PL"/>
        </w:rPr>
        <w:t xml:space="preserve"> i</w:t>
      </w:r>
      <w:r w:rsidR="00920401">
        <w:rPr>
          <w:noProof/>
          <w:lang w:val="pl-PL"/>
        </w:rPr>
        <w:t> </w:t>
      </w:r>
      <w:r w:rsidR="00920401" w:rsidRPr="00A0678D">
        <w:rPr>
          <w:noProof/>
          <w:lang w:val="pl-PL"/>
        </w:rPr>
        <w:t>dzi</w:t>
      </w:r>
      <w:r w:rsidRPr="00A0678D">
        <w:rPr>
          <w:noProof/>
          <w:lang w:val="pl-PL"/>
        </w:rPr>
        <w:t xml:space="preserve">ałania nowego europejskiego Bauhausu. </w:t>
      </w:r>
    </w:p>
    <w:p w14:paraId="76DE7FA7" w14:textId="449465CA" w:rsidR="00FE3D22" w:rsidRPr="00A0678D" w:rsidRDefault="00584A4E" w:rsidP="00FE3D22">
      <w:pPr>
        <w:spacing w:line="276" w:lineRule="auto"/>
        <w:jc w:val="both"/>
        <w:textAlignment w:val="baseline"/>
        <w:rPr>
          <w:rFonts w:eastAsia="Times New Roman" w:cs="Times New Roman"/>
          <w:noProof/>
          <w:lang w:val="pl-PL"/>
        </w:rPr>
      </w:pPr>
      <w:r w:rsidRPr="00A0678D">
        <w:rPr>
          <w:b/>
          <w:noProof/>
          <w:lang w:val="pl-PL"/>
        </w:rPr>
        <w:t>Nowy europejski Bauhaus</w:t>
      </w:r>
      <w:r w:rsidR="00920401" w:rsidRPr="00A0678D">
        <w:rPr>
          <w:b/>
          <w:noProof/>
          <w:lang w:val="pl-PL"/>
        </w:rPr>
        <w:t xml:space="preserve"> i</w:t>
      </w:r>
      <w:r w:rsidR="00920401">
        <w:rPr>
          <w:b/>
          <w:noProof/>
          <w:lang w:val="pl-PL"/>
        </w:rPr>
        <w:t> </w:t>
      </w:r>
      <w:r w:rsidR="00920401" w:rsidRPr="00A0678D">
        <w:rPr>
          <w:b/>
          <w:noProof/>
          <w:lang w:val="pl-PL"/>
        </w:rPr>
        <w:t>mis</w:t>
      </w:r>
      <w:r w:rsidRPr="00A0678D">
        <w:rPr>
          <w:b/>
          <w:noProof/>
          <w:lang w:val="pl-PL"/>
        </w:rPr>
        <w:t>je UE już teraz mają kilka wspólnych cech</w:t>
      </w:r>
      <w:r w:rsidRPr="00A0678D">
        <w:rPr>
          <w:noProof/>
          <w:lang w:val="pl-PL"/>
        </w:rPr>
        <w:t>. Niniejsza ocena oraz wyzwania, jakie</w:t>
      </w:r>
      <w:r w:rsidR="00920401" w:rsidRPr="00A0678D">
        <w:rPr>
          <w:noProof/>
          <w:lang w:val="pl-PL"/>
        </w:rPr>
        <w:t xml:space="preserve"> w</w:t>
      </w:r>
      <w:r w:rsidR="00920401">
        <w:rPr>
          <w:noProof/>
          <w:lang w:val="pl-PL"/>
        </w:rPr>
        <w:t> </w:t>
      </w:r>
      <w:r w:rsidR="00920401" w:rsidRPr="00A0678D">
        <w:rPr>
          <w:noProof/>
          <w:lang w:val="pl-PL"/>
        </w:rPr>
        <w:t>nie</w:t>
      </w:r>
      <w:r w:rsidRPr="00A0678D">
        <w:rPr>
          <w:noProof/>
          <w:lang w:val="pl-PL"/>
        </w:rPr>
        <w:t>j wskazano, jak również rozważania</w:t>
      </w:r>
      <w:r w:rsidR="00920401" w:rsidRPr="00A0678D">
        <w:rPr>
          <w:noProof/>
          <w:lang w:val="pl-PL"/>
        </w:rPr>
        <w:t xml:space="preserve"> w</w:t>
      </w:r>
      <w:r w:rsidR="00920401">
        <w:rPr>
          <w:noProof/>
          <w:lang w:val="pl-PL"/>
        </w:rPr>
        <w:t> </w:t>
      </w:r>
      <w:r w:rsidR="00920401" w:rsidRPr="00A0678D">
        <w:rPr>
          <w:noProof/>
          <w:lang w:val="pl-PL"/>
        </w:rPr>
        <w:t>spo</w:t>
      </w:r>
      <w:r w:rsidRPr="00A0678D">
        <w:rPr>
          <w:noProof/>
          <w:lang w:val="pl-PL"/>
        </w:rPr>
        <w:t>łeczności nowego europejskiego Bauhausu</w:t>
      </w:r>
      <w:r w:rsidR="00920401" w:rsidRPr="00A0678D">
        <w:rPr>
          <w:noProof/>
          <w:lang w:val="pl-PL"/>
        </w:rPr>
        <w:t xml:space="preserve"> i</w:t>
      </w:r>
      <w:r w:rsidR="00920401">
        <w:rPr>
          <w:noProof/>
          <w:lang w:val="pl-PL"/>
        </w:rPr>
        <w:t> </w:t>
      </w:r>
      <w:r w:rsidR="00920401" w:rsidRPr="00A0678D">
        <w:rPr>
          <w:noProof/>
          <w:lang w:val="pl-PL"/>
        </w:rPr>
        <w:t>wez</w:t>
      </w:r>
      <w:r w:rsidRPr="00A0678D">
        <w:rPr>
          <w:noProof/>
          <w:lang w:val="pl-PL"/>
        </w:rPr>
        <w:t>wania Parlamentu Europejskiego</w:t>
      </w:r>
      <w:r>
        <w:rPr>
          <w:rStyle w:val="FootnoteReference"/>
          <w:rFonts w:eastAsia="Times New Roman" w:cs="Times New Roman"/>
          <w:noProof/>
        </w:rPr>
        <w:footnoteReference w:id="30"/>
      </w:r>
      <w:r w:rsidRPr="00A0678D">
        <w:rPr>
          <w:noProof/>
          <w:lang w:val="pl-PL"/>
        </w:rPr>
        <w:t xml:space="preserve"> wskazują, że jest to aktualnie stosowny moment, aby</w:t>
      </w:r>
      <w:r w:rsidR="00920401" w:rsidRPr="00A0678D">
        <w:rPr>
          <w:noProof/>
          <w:lang w:val="pl-PL"/>
        </w:rPr>
        <w:t xml:space="preserve"> w</w:t>
      </w:r>
      <w:r w:rsidR="00920401">
        <w:rPr>
          <w:noProof/>
          <w:lang w:val="pl-PL"/>
        </w:rPr>
        <w:t> </w:t>
      </w:r>
      <w:r w:rsidR="00920401" w:rsidRPr="00A0678D">
        <w:rPr>
          <w:noProof/>
          <w:lang w:val="pl-PL"/>
        </w:rPr>
        <w:t>ram</w:t>
      </w:r>
      <w:r w:rsidRPr="00A0678D">
        <w:rPr>
          <w:noProof/>
          <w:lang w:val="pl-PL"/>
        </w:rPr>
        <w:t>ach inicjatywy nowego europejskiego Bauhausu skonsolidować postępy oraz jej ukierunkowanie na badaniach naukowe</w:t>
      </w:r>
      <w:r w:rsidR="00920401" w:rsidRPr="00A0678D">
        <w:rPr>
          <w:noProof/>
          <w:lang w:val="pl-PL"/>
        </w:rPr>
        <w:t xml:space="preserve"> i</w:t>
      </w:r>
      <w:r w:rsidR="00920401">
        <w:rPr>
          <w:noProof/>
          <w:lang w:val="pl-PL"/>
        </w:rPr>
        <w:t> </w:t>
      </w:r>
      <w:r w:rsidR="00920401" w:rsidRPr="00A0678D">
        <w:rPr>
          <w:noProof/>
          <w:lang w:val="pl-PL"/>
        </w:rPr>
        <w:t>inn</w:t>
      </w:r>
      <w:r w:rsidRPr="00A0678D">
        <w:rPr>
          <w:noProof/>
          <w:lang w:val="pl-PL"/>
        </w:rPr>
        <w:t>owacje</w:t>
      </w:r>
      <w:r w:rsidR="00920401" w:rsidRPr="00A0678D">
        <w:rPr>
          <w:noProof/>
          <w:lang w:val="pl-PL"/>
        </w:rPr>
        <w:t xml:space="preserve"> i</w:t>
      </w:r>
      <w:r w:rsidR="00920401">
        <w:rPr>
          <w:noProof/>
          <w:lang w:val="pl-PL"/>
        </w:rPr>
        <w:t> </w:t>
      </w:r>
      <w:r w:rsidR="00920401" w:rsidRPr="00A0678D">
        <w:rPr>
          <w:noProof/>
          <w:lang w:val="pl-PL"/>
        </w:rPr>
        <w:t>zak</w:t>
      </w:r>
      <w:r w:rsidRPr="00A0678D">
        <w:rPr>
          <w:noProof/>
          <w:lang w:val="pl-PL"/>
        </w:rPr>
        <w:t>orzenienie</w:t>
      </w:r>
      <w:r w:rsidR="00920401" w:rsidRPr="00A0678D">
        <w:rPr>
          <w:noProof/>
          <w:lang w:val="pl-PL"/>
        </w:rPr>
        <w:t xml:space="preserve"> w</w:t>
      </w:r>
      <w:r w:rsidR="00920401">
        <w:rPr>
          <w:noProof/>
          <w:lang w:val="pl-PL"/>
        </w:rPr>
        <w:t> </w:t>
      </w:r>
      <w:r w:rsidR="00920401" w:rsidRPr="00A0678D">
        <w:rPr>
          <w:noProof/>
          <w:lang w:val="pl-PL"/>
        </w:rPr>
        <w:t>nic</w:t>
      </w:r>
      <w:r w:rsidRPr="00A0678D">
        <w:rPr>
          <w:noProof/>
          <w:lang w:val="pl-PL"/>
        </w:rPr>
        <w:t>h,</w:t>
      </w:r>
      <w:r w:rsidR="00920401" w:rsidRPr="00A0678D">
        <w:rPr>
          <w:noProof/>
          <w:lang w:val="pl-PL"/>
        </w:rPr>
        <w:t xml:space="preserve"> i</w:t>
      </w:r>
      <w:r w:rsidR="00920401">
        <w:rPr>
          <w:noProof/>
          <w:lang w:val="pl-PL"/>
        </w:rPr>
        <w:t> </w:t>
      </w:r>
      <w:r w:rsidR="00920401" w:rsidRPr="00A0678D">
        <w:rPr>
          <w:noProof/>
          <w:lang w:val="pl-PL"/>
        </w:rPr>
        <w:t>zys</w:t>
      </w:r>
      <w:r w:rsidRPr="00A0678D">
        <w:rPr>
          <w:noProof/>
          <w:lang w:val="pl-PL"/>
        </w:rPr>
        <w:t>kać uwagę</w:t>
      </w:r>
      <w:r w:rsidR="00920401" w:rsidRPr="00A0678D">
        <w:rPr>
          <w:noProof/>
          <w:lang w:val="pl-PL"/>
        </w:rPr>
        <w:t xml:space="preserve"> w</w:t>
      </w:r>
      <w:r w:rsidR="00920401">
        <w:rPr>
          <w:noProof/>
          <w:lang w:val="pl-PL"/>
        </w:rPr>
        <w:t> </w:t>
      </w:r>
      <w:r w:rsidR="00920401" w:rsidRPr="00A0678D">
        <w:rPr>
          <w:noProof/>
          <w:lang w:val="pl-PL"/>
        </w:rPr>
        <w:t>for</w:t>
      </w:r>
      <w:r w:rsidRPr="00A0678D">
        <w:rPr>
          <w:noProof/>
          <w:lang w:val="pl-PL"/>
        </w:rPr>
        <w:t>mie nowej specjalnej misji UE.</w:t>
      </w:r>
    </w:p>
    <w:p w14:paraId="0C2BDD42" w14:textId="6E0215AC" w:rsidR="009B3C13" w:rsidRPr="00A0678D" w:rsidRDefault="009B3C13" w:rsidP="009B3C13">
      <w:pPr>
        <w:spacing w:line="276" w:lineRule="auto"/>
        <w:jc w:val="both"/>
        <w:textAlignment w:val="baseline"/>
        <w:rPr>
          <w:rFonts w:eastAsia="Times New Roman" w:cs="Times New Roman"/>
          <w:noProof/>
          <w:lang w:val="pl-PL"/>
        </w:rPr>
      </w:pPr>
      <w:r w:rsidRPr="00A0678D">
        <w:rPr>
          <w:b/>
          <w:noProof/>
          <w:lang w:val="pl-PL"/>
        </w:rPr>
        <w:t>Uruchomienie specjalnej misji</w:t>
      </w:r>
      <w:r w:rsidR="00920401" w:rsidRPr="00A0678D">
        <w:rPr>
          <w:b/>
          <w:noProof/>
          <w:lang w:val="pl-PL"/>
        </w:rPr>
        <w:t xml:space="preserve"> w</w:t>
      </w:r>
      <w:r w:rsidR="00920401">
        <w:rPr>
          <w:b/>
          <w:noProof/>
          <w:lang w:val="pl-PL"/>
        </w:rPr>
        <w:t> </w:t>
      </w:r>
      <w:r w:rsidR="00920401" w:rsidRPr="00A0678D">
        <w:rPr>
          <w:b/>
          <w:noProof/>
          <w:lang w:val="pl-PL"/>
        </w:rPr>
        <w:t>zak</w:t>
      </w:r>
      <w:r w:rsidRPr="00A0678D">
        <w:rPr>
          <w:b/>
          <w:noProof/>
          <w:lang w:val="pl-PL"/>
        </w:rPr>
        <w:t>resie nowego europejskiego Bauhausu będzie podlegało takiemu samemu procesowi, jak pięć pierwszych misji</w:t>
      </w:r>
      <w:r w:rsidRPr="00A0678D">
        <w:rPr>
          <w:noProof/>
          <w:lang w:val="pl-PL"/>
        </w:rPr>
        <w:t>. Obejmuje to wyznaczenie rady ds. misji</w:t>
      </w:r>
      <w:r w:rsidR="00920401" w:rsidRPr="00A0678D">
        <w:rPr>
          <w:noProof/>
          <w:lang w:val="pl-PL"/>
        </w:rPr>
        <w:t xml:space="preserve"> i</w:t>
      </w:r>
      <w:r w:rsidR="00920401">
        <w:rPr>
          <w:noProof/>
          <w:lang w:val="pl-PL"/>
        </w:rPr>
        <w:t> </w:t>
      </w:r>
      <w:r w:rsidR="00920401" w:rsidRPr="00A0678D">
        <w:rPr>
          <w:noProof/>
          <w:lang w:val="pl-PL"/>
        </w:rPr>
        <w:t>spo</w:t>
      </w:r>
      <w:r w:rsidRPr="00A0678D">
        <w:rPr>
          <w:noProof/>
          <w:lang w:val="pl-PL"/>
        </w:rPr>
        <w:t>rządzenie planu realizacji misji, przy czym oba te elementy pomogą</w:t>
      </w:r>
      <w:r w:rsidR="00920401" w:rsidRPr="00A0678D">
        <w:rPr>
          <w:noProof/>
          <w:lang w:val="pl-PL"/>
        </w:rPr>
        <w:t xml:space="preserve"> w</w:t>
      </w:r>
      <w:r w:rsidR="00920401">
        <w:rPr>
          <w:noProof/>
          <w:lang w:val="pl-PL"/>
        </w:rPr>
        <w:t> </w:t>
      </w:r>
      <w:r w:rsidR="00920401" w:rsidRPr="00A0678D">
        <w:rPr>
          <w:noProof/>
          <w:lang w:val="pl-PL"/>
        </w:rPr>
        <w:t>zde</w:t>
      </w:r>
      <w:r w:rsidRPr="00A0678D">
        <w:rPr>
          <w:noProof/>
          <w:lang w:val="pl-PL"/>
        </w:rPr>
        <w:t>finiowaniu dokładnych celów</w:t>
      </w:r>
      <w:r w:rsidR="00920401" w:rsidRPr="00A0678D">
        <w:rPr>
          <w:noProof/>
          <w:lang w:val="pl-PL"/>
        </w:rPr>
        <w:t xml:space="preserve"> i</w:t>
      </w:r>
      <w:r w:rsidR="00920401">
        <w:rPr>
          <w:noProof/>
          <w:lang w:val="pl-PL"/>
        </w:rPr>
        <w:t> </w:t>
      </w:r>
      <w:r w:rsidR="00920401" w:rsidRPr="00A0678D">
        <w:rPr>
          <w:noProof/>
          <w:lang w:val="pl-PL"/>
        </w:rPr>
        <w:t>cel</w:t>
      </w:r>
      <w:r w:rsidRPr="00A0678D">
        <w:rPr>
          <w:noProof/>
          <w:lang w:val="pl-PL"/>
        </w:rPr>
        <w:t>ów pośrednich misji, jak miało to miejsce</w:t>
      </w:r>
      <w:r w:rsidR="00920401" w:rsidRPr="00A0678D">
        <w:rPr>
          <w:noProof/>
          <w:lang w:val="pl-PL"/>
        </w:rPr>
        <w:t xml:space="preserve"> w</w:t>
      </w:r>
      <w:r w:rsidR="00920401">
        <w:rPr>
          <w:noProof/>
          <w:lang w:val="pl-PL"/>
        </w:rPr>
        <w:t> </w:t>
      </w:r>
      <w:r w:rsidR="00920401" w:rsidRPr="00A0678D">
        <w:rPr>
          <w:noProof/>
          <w:lang w:val="pl-PL"/>
        </w:rPr>
        <w:t>prz</w:t>
      </w:r>
      <w:r w:rsidRPr="00A0678D">
        <w:rPr>
          <w:noProof/>
          <w:lang w:val="pl-PL"/>
        </w:rPr>
        <w:t>ypadku pierwszych pięciu misji. Uwzględniono by</w:t>
      </w:r>
      <w:r w:rsidR="00920401" w:rsidRPr="00A0678D">
        <w:rPr>
          <w:noProof/>
          <w:lang w:val="pl-PL"/>
        </w:rPr>
        <w:t xml:space="preserve"> w</w:t>
      </w:r>
      <w:r w:rsidR="00920401">
        <w:rPr>
          <w:noProof/>
          <w:lang w:val="pl-PL"/>
        </w:rPr>
        <w:t> </w:t>
      </w:r>
      <w:r w:rsidR="00920401" w:rsidRPr="00A0678D">
        <w:rPr>
          <w:noProof/>
          <w:lang w:val="pl-PL"/>
        </w:rPr>
        <w:t>nic</w:t>
      </w:r>
      <w:r w:rsidRPr="00A0678D">
        <w:rPr>
          <w:noProof/>
          <w:lang w:val="pl-PL"/>
        </w:rPr>
        <w:t>h dotychczasowe osiągnięcia inicjatywy nowego europejskiego Bauhausu</w:t>
      </w:r>
      <w:r w:rsidR="00920401" w:rsidRPr="00A0678D">
        <w:rPr>
          <w:noProof/>
          <w:lang w:val="pl-PL"/>
        </w:rPr>
        <w:t xml:space="preserve"> i</w:t>
      </w:r>
      <w:r w:rsidR="00920401">
        <w:rPr>
          <w:noProof/>
          <w:lang w:val="pl-PL"/>
        </w:rPr>
        <w:t> </w:t>
      </w:r>
      <w:r w:rsidR="00920401" w:rsidRPr="00A0678D">
        <w:rPr>
          <w:noProof/>
          <w:lang w:val="pl-PL"/>
        </w:rPr>
        <w:t>jej</w:t>
      </w:r>
      <w:r w:rsidRPr="00A0678D">
        <w:rPr>
          <w:noProof/>
          <w:lang w:val="pl-PL"/>
        </w:rPr>
        <w:t xml:space="preserve"> potencjał, jak również ocenę misji UE.</w:t>
      </w:r>
    </w:p>
    <w:p w14:paraId="19423607" w14:textId="26392E8C" w:rsidR="00584A4E" w:rsidRPr="00A0678D" w:rsidRDefault="00584A4E" w:rsidP="00584A4E">
      <w:pPr>
        <w:spacing w:line="276" w:lineRule="auto"/>
        <w:jc w:val="both"/>
        <w:textAlignment w:val="baseline"/>
        <w:rPr>
          <w:rFonts w:eastAsia="Times New Roman" w:cs="Times New Roman"/>
          <w:noProof/>
          <w:lang w:val="pl-PL"/>
        </w:rPr>
      </w:pPr>
      <w:r w:rsidRPr="00A0678D">
        <w:rPr>
          <w:b/>
          <w:noProof/>
          <w:lang w:val="pl-PL"/>
        </w:rPr>
        <w:t>Nowa misja uzupełniłaby</w:t>
      </w:r>
      <w:r w:rsidR="00920401" w:rsidRPr="00A0678D">
        <w:rPr>
          <w:b/>
          <w:noProof/>
          <w:lang w:val="pl-PL"/>
        </w:rPr>
        <w:t xml:space="preserve"> i</w:t>
      </w:r>
      <w:r w:rsidR="00920401">
        <w:rPr>
          <w:b/>
          <w:noProof/>
          <w:lang w:val="pl-PL"/>
        </w:rPr>
        <w:t> </w:t>
      </w:r>
      <w:r w:rsidR="00920401" w:rsidRPr="00A0678D">
        <w:rPr>
          <w:b/>
          <w:noProof/>
          <w:lang w:val="pl-PL"/>
        </w:rPr>
        <w:t>prz</w:t>
      </w:r>
      <w:r w:rsidRPr="00A0678D">
        <w:rPr>
          <w:b/>
          <w:noProof/>
          <w:lang w:val="pl-PL"/>
        </w:rPr>
        <w:t>yspieszyła prace prowadzone</w:t>
      </w:r>
      <w:r w:rsidR="00920401" w:rsidRPr="00A0678D">
        <w:rPr>
          <w:b/>
          <w:noProof/>
          <w:lang w:val="pl-PL"/>
        </w:rPr>
        <w:t xml:space="preserve"> w</w:t>
      </w:r>
      <w:r w:rsidR="00920401">
        <w:rPr>
          <w:b/>
          <w:noProof/>
          <w:lang w:val="pl-PL"/>
        </w:rPr>
        <w:t> </w:t>
      </w:r>
      <w:r w:rsidR="00920401" w:rsidRPr="00A0678D">
        <w:rPr>
          <w:b/>
          <w:noProof/>
          <w:lang w:val="pl-PL"/>
        </w:rPr>
        <w:t>ram</w:t>
      </w:r>
      <w:r w:rsidRPr="00A0678D">
        <w:rPr>
          <w:b/>
          <w:noProof/>
          <w:lang w:val="pl-PL"/>
        </w:rPr>
        <w:t xml:space="preserve">ach istniejących misji. </w:t>
      </w:r>
      <w:r w:rsidRPr="00A0678D">
        <w:rPr>
          <w:noProof/>
          <w:lang w:val="pl-PL"/>
        </w:rPr>
        <w:t>Na przykład</w:t>
      </w:r>
      <w:r w:rsidR="00920401" w:rsidRPr="00A0678D">
        <w:rPr>
          <w:noProof/>
          <w:lang w:val="pl-PL"/>
        </w:rPr>
        <w:t xml:space="preserve"> w</w:t>
      </w:r>
      <w:r w:rsidR="00920401">
        <w:rPr>
          <w:noProof/>
          <w:lang w:val="pl-PL"/>
        </w:rPr>
        <w:t> </w:t>
      </w:r>
      <w:r w:rsidR="00920401" w:rsidRPr="00A0678D">
        <w:rPr>
          <w:noProof/>
          <w:lang w:val="pl-PL"/>
        </w:rPr>
        <w:t>mis</w:t>
      </w:r>
      <w:r w:rsidRPr="00A0678D">
        <w:rPr>
          <w:noProof/>
          <w:lang w:val="pl-PL"/>
        </w:rPr>
        <w:t>jach</w:t>
      </w:r>
      <w:r w:rsidR="00920401" w:rsidRPr="00A0678D">
        <w:rPr>
          <w:noProof/>
          <w:lang w:val="pl-PL"/>
        </w:rPr>
        <w:t xml:space="preserve"> w</w:t>
      </w:r>
      <w:r w:rsidR="00920401">
        <w:rPr>
          <w:noProof/>
          <w:lang w:val="pl-PL"/>
        </w:rPr>
        <w:t> </w:t>
      </w:r>
      <w:r w:rsidR="00920401" w:rsidRPr="00A0678D">
        <w:rPr>
          <w:noProof/>
          <w:lang w:val="pl-PL"/>
        </w:rPr>
        <w:t>zak</w:t>
      </w:r>
      <w:r w:rsidRPr="00A0678D">
        <w:rPr>
          <w:noProof/>
          <w:lang w:val="pl-PL"/>
        </w:rPr>
        <w:t>resie przystosowania się do zmiany klimatu</w:t>
      </w:r>
      <w:r w:rsidR="00920401" w:rsidRPr="00A0678D">
        <w:rPr>
          <w:noProof/>
          <w:lang w:val="pl-PL"/>
        </w:rPr>
        <w:t xml:space="preserve"> i</w:t>
      </w:r>
      <w:r w:rsidR="00920401">
        <w:rPr>
          <w:noProof/>
          <w:lang w:val="pl-PL"/>
        </w:rPr>
        <w:t> </w:t>
      </w:r>
      <w:r w:rsidR="00920401" w:rsidRPr="00A0678D">
        <w:rPr>
          <w:noProof/>
          <w:lang w:val="pl-PL"/>
        </w:rPr>
        <w:t>w</w:t>
      </w:r>
      <w:r w:rsidR="00920401">
        <w:rPr>
          <w:noProof/>
          <w:lang w:val="pl-PL"/>
        </w:rPr>
        <w:t> </w:t>
      </w:r>
      <w:r w:rsidR="00920401" w:rsidRPr="00A0678D">
        <w:rPr>
          <w:noProof/>
          <w:lang w:val="pl-PL"/>
        </w:rPr>
        <w:t>zak</w:t>
      </w:r>
      <w:r w:rsidRPr="00A0678D">
        <w:rPr>
          <w:noProof/>
          <w:lang w:val="pl-PL"/>
        </w:rPr>
        <w:t>resie neutralnych dla klimatu</w:t>
      </w:r>
      <w:r w:rsidR="00920401" w:rsidRPr="00A0678D">
        <w:rPr>
          <w:noProof/>
          <w:lang w:val="pl-PL"/>
        </w:rPr>
        <w:t xml:space="preserve"> i</w:t>
      </w:r>
      <w:r w:rsidR="00920401">
        <w:rPr>
          <w:noProof/>
          <w:lang w:val="pl-PL"/>
        </w:rPr>
        <w:t> </w:t>
      </w:r>
      <w:r w:rsidR="00920401" w:rsidRPr="00A0678D">
        <w:rPr>
          <w:noProof/>
          <w:lang w:val="pl-PL"/>
        </w:rPr>
        <w:t>int</w:t>
      </w:r>
      <w:r w:rsidRPr="00A0678D">
        <w:rPr>
          <w:noProof/>
          <w:lang w:val="pl-PL"/>
        </w:rPr>
        <w:t>eligentnych miast istniałby potencjał do dalszych synergii między różnymi instrumentami finansowania</w:t>
      </w:r>
      <w:r w:rsidR="00920401" w:rsidRPr="00A0678D">
        <w:rPr>
          <w:noProof/>
          <w:lang w:val="pl-PL"/>
        </w:rPr>
        <w:t xml:space="preserve"> i</w:t>
      </w:r>
      <w:r w:rsidR="00920401">
        <w:rPr>
          <w:noProof/>
          <w:lang w:val="pl-PL"/>
        </w:rPr>
        <w:t> </w:t>
      </w:r>
      <w:r w:rsidR="00920401" w:rsidRPr="00A0678D">
        <w:rPr>
          <w:noProof/>
          <w:lang w:val="pl-PL"/>
        </w:rPr>
        <w:t>inw</w:t>
      </w:r>
      <w:r w:rsidRPr="00A0678D">
        <w:rPr>
          <w:noProof/>
          <w:lang w:val="pl-PL"/>
        </w:rPr>
        <w:t xml:space="preserve">estycjami sektora prywatnego. </w:t>
      </w:r>
      <w:r w:rsidRPr="00A0678D">
        <w:rPr>
          <w:rStyle w:val="normaltextrun"/>
          <w:noProof/>
          <w:lang w:val="pl-PL"/>
        </w:rPr>
        <w:t xml:space="preserve">Mogłaby również stanowić </w:t>
      </w:r>
      <w:r w:rsidRPr="00A0678D">
        <w:rPr>
          <w:noProof/>
          <w:lang w:val="pl-PL"/>
        </w:rPr>
        <w:t>uzupełnienie tych dwóch misji poprzez przyjęcie całościowego</w:t>
      </w:r>
      <w:r w:rsidR="00920401" w:rsidRPr="00A0678D">
        <w:rPr>
          <w:noProof/>
          <w:lang w:val="pl-PL"/>
        </w:rPr>
        <w:t xml:space="preserve"> i</w:t>
      </w:r>
      <w:r w:rsidR="00920401">
        <w:rPr>
          <w:noProof/>
          <w:lang w:val="pl-PL"/>
        </w:rPr>
        <w:t> </w:t>
      </w:r>
      <w:r w:rsidR="00920401" w:rsidRPr="00A0678D">
        <w:rPr>
          <w:noProof/>
          <w:lang w:val="pl-PL"/>
        </w:rPr>
        <w:t>bar</w:t>
      </w:r>
      <w:r w:rsidRPr="00A0678D">
        <w:rPr>
          <w:noProof/>
          <w:lang w:val="pl-PL"/>
        </w:rPr>
        <w:t xml:space="preserve">dziej dogłębnego podejścia do środowiska zbudowanego. </w:t>
      </w:r>
      <w:r w:rsidRPr="00A0678D">
        <w:rPr>
          <w:rStyle w:val="normaltextrun"/>
          <w:noProof/>
          <w:lang w:val="pl-PL"/>
        </w:rPr>
        <w:t>Przykładem może być zbadanie poprzez badania naukowe</w:t>
      </w:r>
      <w:r w:rsidR="00920401" w:rsidRPr="00A0678D">
        <w:rPr>
          <w:rStyle w:val="normaltextrun"/>
          <w:noProof/>
          <w:lang w:val="pl-PL"/>
        </w:rPr>
        <w:t xml:space="preserve"> i</w:t>
      </w:r>
      <w:r w:rsidR="00920401">
        <w:rPr>
          <w:rStyle w:val="normaltextrun"/>
          <w:noProof/>
          <w:lang w:val="pl-PL"/>
        </w:rPr>
        <w:t> </w:t>
      </w:r>
      <w:r w:rsidR="00920401" w:rsidRPr="00A0678D">
        <w:rPr>
          <w:rStyle w:val="normaltextrun"/>
          <w:noProof/>
          <w:lang w:val="pl-PL"/>
        </w:rPr>
        <w:t>inn</w:t>
      </w:r>
      <w:r w:rsidRPr="00A0678D">
        <w:rPr>
          <w:rStyle w:val="normaltextrun"/>
          <w:noProof/>
          <w:lang w:val="pl-PL"/>
        </w:rPr>
        <w:t>owacje,</w:t>
      </w:r>
      <w:r w:rsidR="00920401" w:rsidRPr="00A0678D">
        <w:rPr>
          <w:rStyle w:val="normaltextrun"/>
          <w:noProof/>
          <w:lang w:val="pl-PL"/>
        </w:rPr>
        <w:t xml:space="preserve"> w</w:t>
      </w:r>
      <w:r w:rsidR="00920401">
        <w:rPr>
          <w:rStyle w:val="normaltextrun"/>
          <w:noProof/>
          <w:lang w:val="pl-PL"/>
        </w:rPr>
        <w:t> </w:t>
      </w:r>
      <w:r w:rsidR="00920401" w:rsidRPr="00A0678D">
        <w:rPr>
          <w:rStyle w:val="normaltextrun"/>
          <w:noProof/>
          <w:lang w:val="pl-PL"/>
        </w:rPr>
        <w:t>jak</w:t>
      </w:r>
      <w:r w:rsidRPr="00A0678D">
        <w:rPr>
          <w:rStyle w:val="normaltextrun"/>
          <w:noProof/>
          <w:lang w:val="pl-PL"/>
        </w:rPr>
        <w:t>i sposób dzielnice mogą stać się pochłaniaczami dwutlenku węgla, jak włączyć je do zrównoważonego ekosystemu, sprawić, by były bardziej odporne na zmianę klimatu,</w:t>
      </w:r>
      <w:r w:rsidR="00920401" w:rsidRPr="00A0678D">
        <w:rPr>
          <w:rStyle w:val="normaltextrun"/>
          <w:noProof/>
          <w:lang w:val="pl-PL"/>
        </w:rPr>
        <w:t xml:space="preserve"> i</w:t>
      </w:r>
      <w:r w:rsidR="00920401">
        <w:rPr>
          <w:rStyle w:val="normaltextrun"/>
          <w:noProof/>
          <w:lang w:val="pl-PL"/>
        </w:rPr>
        <w:t> </w:t>
      </w:r>
      <w:r w:rsidR="00920401" w:rsidRPr="00A0678D">
        <w:rPr>
          <w:rStyle w:val="normaltextrun"/>
          <w:noProof/>
          <w:lang w:val="pl-PL"/>
        </w:rPr>
        <w:t>umo</w:t>
      </w:r>
      <w:r w:rsidRPr="00A0678D">
        <w:rPr>
          <w:rStyle w:val="normaltextrun"/>
          <w:noProof/>
          <w:lang w:val="pl-PL"/>
        </w:rPr>
        <w:t xml:space="preserve">żliwić oddawanie zasobów do przyrody dzięki projektowaniu regeneratywnemu. </w:t>
      </w:r>
      <w:r w:rsidRPr="00A0678D">
        <w:rPr>
          <w:noProof/>
          <w:lang w:val="pl-PL"/>
        </w:rPr>
        <w:t>Nowy europejski Bauhaus charakteryzuje również silny wymiar innowacji społecznych, gdyż wspiera on rozwój innowacyjnego zarządzania</w:t>
      </w:r>
      <w:r w:rsidR="00920401" w:rsidRPr="00A0678D">
        <w:rPr>
          <w:noProof/>
          <w:lang w:val="pl-PL"/>
        </w:rPr>
        <w:t xml:space="preserve"> i</w:t>
      </w:r>
      <w:r w:rsidR="00920401">
        <w:rPr>
          <w:noProof/>
          <w:lang w:val="pl-PL"/>
        </w:rPr>
        <w:t> </w:t>
      </w:r>
      <w:r w:rsidR="00920401" w:rsidRPr="00A0678D">
        <w:rPr>
          <w:noProof/>
          <w:lang w:val="pl-PL"/>
        </w:rPr>
        <w:t>pod</w:t>
      </w:r>
      <w:r w:rsidRPr="00A0678D">
        <w:rPr>
          <w:noProof/>
          <w:lang w:val="pl-PL"/>
        </w:rPr>
        <w:t>ejścia do tworzenia polityki mające na celu zwiększenie elastyczności</w:t>
      </w:r>
      <w:r w:rsidR="00920401" w:rsidRPr="00A0678D">
        <w:rPr>
          <w:noProof/>
          <w:lang w:val="pl-PL"/>
        </w:rPr>
        <w:t xml:space="preserve"> i</w:t>
      </w:r>
      <w:r w:rsidR="00920401">
        <w:rPr>
          <w:noProof/>
          <w:lang w:val="pl-PL"/>
        </w:rPr>
        <w:t> </w:t>
      </w:r>
      <w:r w:rsidR="00920401" w:rsidRPr="00A0678D">
        <w:rPr>
          <w:noProof/>
          <w:lang w:val="pl-PL"/>
        </w:rPr>
        <w:t>prę</w:t>
      </w:r>
      <w:r w:rsidRPr="00A0678D">
        <w:rPr>
          <w:noProof/>
          <w:lang w:val="pl-PL"/>
        </w:rPr>
        <w:t>dkości strumieni decyzyjnych oraz cyrkularności ich obiegu</w:t>
      </w:r>
      <w:r w:rsidR="00920401" w:rsidRPr="00A0678D">
        <w:rPr>
          <w:noProof/>
          <w:lang w:val="pl-PL"/>
        </w:rPr>
        <w:t xml:space="preserve"> w</w:t>
      </w:r>
      <w:r w:rsidR="00920401">
        <w:rPr>
          <w:noProof/>
          <w:lang w:val="pl-PL"/>
        </w:rPr>
        <w:t> </w:t>
      </w:r>
      <w:r w:rsidR="00920401" w:rsidRPr="00A0678D">
        <w:rPr>
          <w:noProof/>
          <w:lang w:val="pl-PL"/>
        </w:rPr>
        <w:t>por</w:t>
      </w:r>
      <w:r w:rsidRPr="00A0678D">
        <w:rPr>
          <w:noProof/>
          <w:lang w:val="pl-PL"/>
        </w:rPr>
        <w:t>ównaniu</w:t>
      </w:r>
      <w:r w:rsidR="00920401" w:rsidRPr="00A0678D">
        <w:rPr>
          <w:noProof/>
          <w:lang w:val="pl-PL"/>
        </w:rPr>
        <w:t xml:space="preserve"> z</w:t>
      </w:r>
      <w:r w:rsidR="00920401">
        <w:rPr>
          <w:noProof/>
          <w:lang w:val="pl-PL"/>
        </w:rPr>
        <w:t> </w:t>
      </w:r>
      <w:r w:rsidR="00920401" w:rsidRPr="00A0678D">
        <w:rPr>
          <w:noProof/>
          <w:lang w:val="pl-PL"/>
        </w:rPr>
        <w:t>kla</w:t>
      </w:r>
      <w:r w:rsidRPr="00A0678D">
        <w:rPr>
          <w:noProof/>
          <w:lang w:val="pl-PL"/>
        </w:rPr>
        <w:t xml:space="preserve">sycznymi procesami. </w:t>
      </w:r>
      <w:r w:rsidRPr="00A0678D">
        <w:rPr>
          <w:rStyle w:val="normaltextrun"/>
          <w:noProof/>
          <w:lang w:val="pl-PL"/>
        </w:rPr>
        <w:t>Misja</w:t>
      </w:r>
      <w:r w:rsidR="00920401" w:rsidRPr="00A0678D">
        <w:rPr>
          <w:rStyle w:val="normaltextrun"/>
          <w:noProof/>
          <w:lang w:val="pl-PL"/>
        </w:rPr>
        <w:t xml:space="preserve"> w</w:t>
      </w:r>
      <w:r w:rsidR="00920401">
        <w:rPr>
          <w:rStyle w:val="normaltextrun"/>
          <w:noProof/>
          <w:lang w:val="pl-PL"/>
        </w:rPr>
        <w:t> </w:t>
      </w:r>
      <w:r w:rsidR="00920401" w:rsidRPr="00A0678D">
        <w:rPr>
          <w:rStyle w:val="normaltextrun"/>
          <w:noProof/>
          <w:lang w:val="pl-PL"/>
        </w:rPr>
        <w:t>zak</w:t>
      </w:r>
      <w:r w:rsidRPr="00A0678D">
        <w:rPr>
          <w:rStyle w:val="normaltextrun"/>
          <w:noProof/>
          <w:lang w:val="pl-PL"/>
        </w:rPr>
        <w:t>resie nowego europejskiego Bauhausu objęłaby swoim zakresem zapewnienie komplementarności synergii</w:t>
      </w:r>
      <w:r w:rsidR="00920401" w:rsidRPr="00A0678D">
        <w:rPr>
          <w:rStyle w:val="normaltextrun"/>
          <w:noProof/>
          <w:lang w:val="pl-PL"/>
        </w:rPr>
        <w:t xml:space="preserve"> z</w:t>
      </w:r>
      <w:r w:rsidR="00920401">
        <w:rPr>
          <w:rStyle w:val="normaltextrun"/>
          <w:noProof/>
          <w:lang w:val="pl-PL"/>
        </w:rPr>
        <w:t> </w:t>
      </w:r>
      <w:r w:rsidR="00920401" w:rsidRPr="00A0678D">
        <w:rPr>
          <w:rStyle w:val="normaltextrun"/>
          <w:noProof/>
          <w:lang w:val="pl-PL"/>
        </w:rPr>
        <w:t>odp</w:t>
      </w:r>
      <w:r w:rsidRPr="00A0678D">
        <w:rPr>
          <w:rStyle w:val="normaltextrun"/>
          <w:noProof/>
          <w:lang w:val="pl-PL"/>
        </w:rPr>
        <w:t>owiednimi inicjatywami, takimi jak partnerstwo Built4People.</w:t>
      </w:r>
      <w:r w:rsidRPr="00A0678D">
        <w:rPr>
          <w:rStyle w:val="eop"/>
          <w:noProof/>
          <w:lang w:val="pl-PL"/>
        </w:rPr>
        <w:t xml:space="preserve"> </w:t>
      </w:r>
      <w:r w:rsidRPr="00A0678D">
        <w:rPr>
          <w:noProof/>
          <w:lang w:val="pl-PL"/>
        </w:rPr>
        <w:t>Celem misji</w:t>
      </w:r>
      <w:r w:rsidR="00920401" w:rsidRPr="00A0678D">
        <w:rPr>
          <w:noProof/>
          <w:lang w:val="pl-PL"/>
        </w:rPr>
        <w:t xml:space="preserve"> w</w:t>
      </w:r>
      <w:r w:rsidR="00920401">
        <w:rPr>
          <w:noProof/>
          <w:lang w:val="pl-PL"/>
        </w:rPr>
        <w:t> </w:t>
      </w:r>
      <w:r w:rsidR="00920401" w:rsidRPr="00A0678D">
        <w:rPr>
          <w:noProof/>
          <w:lang w:val="pl-PL"/>
        </w:rPr>
        <w:t>zak</w:t>
      </w:r>
      <w:r w:rsidRPr="00A0678D">
        <w:rPr>
          <w:noProof/>
          <w:lang w:val="pl-PL"/>
        </w:rPr>
        <w:t>resie nowego europejskiego Bauhausu byłoby nakłonienie ludzi do większej akceptacji społecznej dla polityki Zielonego Ładu, promowania własności społecznej ekologicznych rozwiązań</w:t>
      </w:r>
      <w:r w:rsidR="00920401" w:rsidRPr="00A0678D">
        <w:rPr>
          <w:noProof/>
          <w:lang w:val="pl-PL"/>
        </w:rPr>
        <w:t xml:space="preserve"> i</w:t>
      </w:r>
      <w:r w:rsidR="00920401">
        <w:rPr>
          <w:noProof/>
          <w:lang w:val="pl-PL"/>
        </w:rPr>
        <w:t> </w:t>
      </w:r>
      <w:r w:rsidR="00920401" w:rsidRPr="00A0678D">
        <w:rPr>
          <w:noProof/>
          <w:lang w:val="pl-PL"/>
        </w:rPr>
        <w:t>zac</w:t>
      </w:r>
      <w:r w:rsidRPr="00A0678D">
        <w:rPr>
          <w:noProof/>
          <w:lang w:val="pl-PL"/>
        </w:rPr>
        <w:t>hęcania do zmian</w:t>
      </w:r>
      <w:r w:rsidR="00920401" w:rsidRPr="00A0678D">
        <w:rPr>
          <w:noProof/>
          <w:lang w:val="pl-PL"/>
        </w:rPr>
        <w:t xml:space="preserve"> w</w:t>
      </w:r>
      <w:r w:rsidR="00920401">
        <w:rPr>
          <w:noProof/>
          <w:lang w:val="pl-PL"/>
        </w:rPr>
        <w:t> </w:t>
      </w:r>
      <w:r w:rsidR="00920401" w:rsidRPr="00A0678D">
        <w:rPr>
          <w:noProof/>
          <w:lang w:val="pl-PL"/>
        </w:rPr>
        <w:t>zac</w:t>
      </w:r>
      <w:r w:rsidRPr="00A0678D">
        <w:rPr>
          <w:noProof/>
          <w:lang w:val="pl-PL"/>
        </w:rPr>
        <w:t xml:space="preserve">howaniu potrzebnych do osiągnięcia celów Zielonego Ładu. Osiągnięto by to poprzez skupienie się na zrównoważonym rozwoju, obok innych kryteriów takich jak dostępność, przystępność cenowa oraz jakość zapewnianych doświadczeń. </w:t>
      </w:r>
    </w:p>
    <w:p w14:paraId="755F8758" w14:textId="4FF76D71" w:rsidR="00211342" w:rsidRPr="00A0678D" w:rsidRDefault="00211342" w:rsidP="0009322B">
      <w:pPr>
        <w:pStyle w:val="paragraph"/>
        <w:spacing w:before="0" w:beforeAutospacing="0" w:after="120" w:afterAutospacing="0" w:line="276" w:lineRule="auto"/>
        <w:jc w:val="both"/>
        <w:textAlignment w:val="baseline"/>
        <w:rPr>
          <w:noProof/>
          <w:lang w:val="pl-PL"/>
        </w:rPr>
      </w:pPr>
      <w:bookmarkStart w:id="3" w:name="_Hlk139822386"/>
      <w:r w:rsidRPr="00A0678D">
        <w:rPr>
          <w:rStyle w:val="normaltextrun"/>
          <w:b/>
          <w:noProof/>
          <w:lang w:val="pl-PL"/>
        </w:rPr>
        <w:t>W ramach nowego europejskiego Bauhausu rozwinięto już synergie między inwestycjami</w:t>
      </w:r>
      <w:r w:rsidR="00920401" w:rsidRPr="00A0678D">
        <w:rPr>
          <w:rStyle w:val="normaltextrun"/>
          <w:b/>
          <w:noProof/>
          <w:lang w:val="pl-PL"/>
        </w:rPr>
        <w:t xml:space="preserve"> z</w:t>
      </w:r>
      <w:r w:rsidR="00920401">
        <w:rPr>
          <w:rStyle w:val="normaltextrun"/>
          <w:b/>
          <w:noProof/>
          <w:lang w:val="pl-PL"/>
        </w:rPr>
        <w:t> </w:t>
      </w:r>
      <w:r w:rsidR="00920401" w:rsidRPr="00A0678D">
        <w:rPr>
          <w:rStyle w:val="normaltextrun"/>
          <w:b/>
          <w:noProof/>
          <w:lang w:val="pl-PL"/>
        </w:rPr>
        <w:t>zak</w:t>
      </w:r>
      <w:r w:rsidRPr="00A0678D">
        <w:rPr>
          <w:rStyle w:val="normaltextrun"/>
          <w:b/>
          <w:noProof/>
          <w:lang w:val="pl-PL"/>
        </w:rPr>
        <w:t>resu badań naukowych</w:t>
      </w:r>
      <w:r w:rsidR="00920401" w:rsidRPr="00A0678D">
        <w:rPr>
          <w:rStyle w:val="normaltextrun"/>
          <w:b/>
          <w:noProof/>
          <w:lang w:val="pl-PL"/>
        </w:rPr>
        <w:t xml:space="preserve"> i</w:t>
      </w:r>
      <w:r w:rsidR="00920401">
        <w:rPr>
          <w:rStyle w:val="normaltextrun"/>
          <w:b/>
          <w:noProof/>
          <w:lang w:val="pl-PL"/>
        </w:rPr>
        <w:t> </w:t>
      </w:r>
      <w:r w:rsidR="00920401" w:rsidRPr="00A0678D">
        <w:rPr>
          <w:rStyle w:val="normaltextrun"/>
          <w:b/>
          <w:noProof/>
          <w:lang w:val="pl-PL"/>
        </w:rPr>
        <w:t>inn</w:t>
      </w:r>
      <w:r w:rsidRPr="00A0678D">
        <w:rPr>
          <w:rStyle w:val="normaltextrun"/>
          <w:b/>
          <w:noProof/>
          <w:lang w:val="pl-PL"/>
        </w:rPr>
        <w:t>owacji, innymi instrumentami finansowania</w:t>
      </w:r>
      <w:r>
        <w:rPr>
          <w:rStyle w:val="FootnoteReference"/>
          <w:b/>
          <w:noProof/>
        </w:rPr>
        <w:footnoteReference w:id="31"/>
      </w:r>
      <w:r w:rsidR="00920401" w:rsidRPr="00A0678D">
        <w:rPr>
          <w:rStyle w:val="normaltextrun"/>
          <w:b/>
          <w:noProof/>
          <w:lang w:val="pl-PL"/>
        </w:rPr>
        <w:t xml:space="preserve"> i</w:t>
      </w:r>
      <w:r w:rsidR="00920401">
        <w:rPr>
          <w:rStyle w:val="normaltextrun"/>
          <w:b/>
          <w:noProof/>
          <w:lang w:val="pl-PL"/>
        </w:rPr>
        <w:t> </w:t>
      </w:r>
      <w:r w:rsidR="00920401" w:rsidRPr="00A0678D">
        <w:rPr>
          <w:rStyle w:val="normaltextrun"/>
          <w:b/>
          <w:noProof/>
          <w:lang w:val="pl-PL"/>
        </w:rPr>
        <w:t>inw</w:t>
      </w:r>
      <w:r w:rsidRPr="00A0678D">
        <w:rPr>
          <w:rStyle w:val="normaltextrun"/>
          <w:b/>
          <w:noProof/>
          <w:lang w:val="pl-PL"/>
        </w:rPr>
        <w:t>estycjami sektora prywatnego.</w:t>
      </w:r>
      <w:r w:rsidRPr="00A0678D">
        <w:rPr>
          <w:rStyle w:val="normaltextrun"/>
          <w:noProof/>
          <w:lang w:val="pl-PL"/>
        </w:rPr>
        <w:t xml:space="preserve"> </w:t>
      </w:r>
      <w:r w:rsidRPr="00A0678D">
        <w:rPr>
          <w:noProof/>
          <w:lang w:val="pl-PL"/>
        </w:rPr>
        <w:t xml:space="preserve">Wszystkie 27 państw członkowskich zobowiązało się do włączenia nowego europejskiego Bauhausu do ponad 220 programów polityki spójności. </w:t>
      </w:r>
      <w:r w:rsidRPr="00A0678D">
        <w:rPr>
          <w:rStyle w:val="normaltextrun"/>
          <w:noProof/>
          <w:lang w:val="pl-PL"/>
        </w:rPr>
        <w:t xml:space="preserve">Ma on teraz </w:t>
      </w:r>
      <w:r w:rsidRPr="00A0678D">
        <w:rPr>
          <w:noProof/>
          <w:lang w:val="pl-PL"/>
        </w:rPr>
        <w:t>znaczny potencjał do dalszego skalowania</w:t>
      </w:r>
      <w:r w:rsidR="00920401" w:rsidRPr="00A0678D">
        <w:rPr>
          <w:noProof/>
          <w:lang w:val="pl-PL"/>
        </w:rPr>
        <w:t xml:space="preserve"> i</w:t>
      </w:r>
      <w:r w:rsidR="00920401">
        <w:rPr>
          <w:noProof/>
          <w:lang w:val="pl-PL"/>
        </w:rPr>
        <w:t> </w:t>
      </w:r>
      <w:r w:rsidR="00920401" w:rsidRPr="00A0678D">
        <w:rPr>
          <w:noProof/>
          <w:lang w:val="pl-PL"/>
        </w:rPr>
        <w:t>wdr</w:t>
      </w:r>
      <w:r w:rsidRPr="00A0678D">
        <w:rPr>
          <w:noProof/>
          <w:lang w:val="pl-PL"/>
        </w:rPr>
        <w:t>ażania innowacyjnych rozwiązań na poziomie lokalnym</w:t>
      </w:r>
      <w:r w:rsidR="00920401" w:rsidRPr="00A0678D">
        <w:rPr>
          <w:noProof/>
          <w:lang w:val="pl-PL"/>
        </w:rPr>
        <w:t xml:space="preserve"> i</w:t>
      </w:r>
      <w:r w:rsidR="00920401">
        <w:rPr>
          <w:noProof/>
          <w:lang w:val="pl-PL"/>
        </w:rPr>
        <w:t> </w:t>
      </w:r>
      <w:r w:rsidR="00920401" w:rsidRPr="00A0678D">
        <w:rPr>
          <w:noProof/>
          <w:lang w:val="pl-PL"/>
        </w:rPr>
        <w:t>reg</w:t>
      </w:r>
      <w:r w:rsidRPr="00A0678D">
        <w:rPr>
          <w:noProof/>
          <w:lang w:val="pl-PL"/>
        </w:rPr>
        <w:t>ionalnym. Europejski Bank Inwestycyjny również angażuje się w tę inicjatywę, mając na celu opracowanie wytycznych</w:t>
      </w:r>
      <w:r w:rsidR="00920401" w:rsidRPr="00A0678D">
        <w:rPr>
          <w:noProof/>
          <w:lang w:val="pl-PL"/>
        </w:rPr>
        <w:t xml:space="preserve"> w</w:t>
      </w:r>
      <w:r w:rsidR="00920401">
        <w:rPr>
          <w:noProof/>
          <w:lang w:val="pl-PL"/>
        </w:rPr>
        <w:t> </w:t>
      </w:r>
      <w:r w:rsidR="00920401" w:rsidRPr="00A0678D">
        <w:rPr>
          <w:noProof/>
          <w:lang w:val="pl-PL"/>
        </w:rPr>
        <w:t>spr</w:t>
      </w:r>
      <w:r w:rsidRPr="00A0678D">
        <w:rPr>
          <w:noProof/>
          <w:lang w:val="pl-PL"/>
        </w:rPr>
        <w:t>awie inwestowania</w:t>
      </w:r>
      <w:r w:rsidR="00920401" w:rsidRPr="00A0678D">
        <w:rPr>
          <w:noProof/>
          <w:lang w:val="pl-PL"/>
        </w:rPr>
        <w:t xml:space="preserve"> w</w:t>
      </w:r>
      <w:r w:rsidR="00920401">
        <w:rPr>
          <w:noProof/>
          <w:lang w:val="pl-PL"/>
        </w:rPr>
        <w:t> </w:t>
      </w:r>
      <w:r w:rsidR="00920401" w:rsidRPr="00A0678D">
        <w:rPr>
          <w:noProof/>
          <w:lang w:val="pl-PL"/>
        </w:rPr>
        <w:t>ram</w:t>
      </w:r>
      <w:r w:rsidRPr="00A0678D">
        <w:rPr>
          <w:noProof/>
          <w:lang w:val="pl-PL"/>
        </w:rPr>
        <w:t>ach nowego europejskiego Bauhausu, które mają być pomocne dla przedsiębiorstw typu start-up</w:t>
      </w:r>
      <w:r w:rsidR="00920401" w:rsidRPr="00A0678D">
        <w:rPr>
          <w:noProof/>
          <w:lang w:val="pl-PL"/>
        </w:rPr>
        <w:t xml:space="preserve"> i</w:t>
      </w:r>
      <w:r w:rsidR="00920401">
        <w:rPr>
          <w:noProof/>
          <w:lang w:val="pl-PL"/>
        </w:rPr>
        <w:t> </w:t>
      </w:r>
      <w:r w:rsidR="00920401" w:rsidRPr="00A0678D">
        <w:rPr>
          <w:noProof/>
          <w:lang w:val="pl-PL"/>
        </w:rPr>
        <w:t>pro</w:t>
      </w:r>
      <w:r w:rsidRPr="00A0678D">
        <w:rPr>
          <w:noProof/>
          <w:lang w:val="pl-PL"/>
        </w:rPr>
        <w:t>motorów projektu. W 20</w:t>
      </w:r>
      <w:r w:rsidRPr="00920401">
        <w:rPr>
          <w:noProof/>
          <w:lang w:val="pl-PL"/>
        </w:rPr>
        <w:t>23</w:t>
      </w:r>
      <w:r w:rsidR="00920401" w:rsidRPr="00920401">
        <w:rPr>
          <w:noProof/>
          <w:lang w:val="pl-PL"/>
        </w:rPr>
        <w:t> </w:t>
      </w:r>
      <w:r w:rsidRPr="00920401">
        <w:rPr>
          <w:noProof/>
          <w:lang w:val="pl-PL"/>
        </w:rPr>
        <w:t>r.</w:t>
      </w:r>
      <w:r w:rsidRPr="00A0678D">
        <w:rPr>
          <w:noProof/>
          <w:lang w:val="pl-PL"/>
        </w:rPr>
        <w:t xml:space="preserve"> dwa wyzwania Europejskiej Rady ds. Innowacji przyczyniają się do realizacji nowego europejskiego Bauhausu. Od 20</w:t>
      </w:r>
      <w:r w:rsidRPr="00920401">
        <w:rPr>
          <w:noProof/>
          <w:lang w:val="pl-PL"/>
        </w:rPr>
        <w:t>21</w:t>
      </w:r>
      <w:r w:rsidR="00920401" w:rsidRPr="00920401">
        <w:rPr>
          <w:noProof/>
          <w:lang w:val="pl-PL"/>
        </w:rPr>
        <w:t> </w:t>
      </w:r>
      <w:r w:rsidRPr="00920401">
        <w:rPr>
          <w:noProof/>
          <w:lang w:val="pl-PL"/>
        </w:rPr>
        <w:t>r.</w:t>
      </w:r>
      <w:r w:rsidRPr="00A0678D">
        <w:rPr>
          <w:noProof/>
          <w:lang w:val="pl-PL"/>
        </w:rPr>
        <w:t xml:space="preserve"> Europejski Instytut Innowacji</w:t>
      </w:r>
      <w:r w:rsidR="00920401" w:rsidRPr="00A0678D">
        <w:rPr>
          <w:noProof/>
          <w:lang w:val="pl-PL"/>
        </w:rPr>
        <w:t xml:space="preserve"> i</w:t>
      </w:r>
      <w:r w:rsidR="00920401">
        <w:rPr>
          <w:noProof/>
          <w:lang w:val="pl-PL"/>
        </w:rPr>
        <w:t> </w:t>
      </w:r>
      <w:r w:rsidR="00920401" w:rsidRPr="00A0678D">
        <w:rPr>
          <w:noProof/>
          <w:lang w:val="pl-PL"/>
        </w:rPr>
        <w:t>Tec</w:t>
      </w:r>
      <w:r w:rsidRPr="00A0678D">
        <w:rPr>
          <w:noProof/>
          <w:lang w:val="pl-PL"/>
        </w:rPr>
        <w:t>hnologii mobilizuje pięć wspólnot wiedzy</w:t>
      </w:r>
      <w:r w:rsidR="00920401" w:rsidRPr="00A0678D">
        <w:rPr>
          <w:noProof/>
          <w:lang w:val="pl-PL"/>
        </w:rPr>
        <w:t xml:space="preserve"> i</w:t>
      </w:r>
      <w:r w:rsidR="00920401">
        <w:rPr>
          <w:noProof/>
          <w:lang w:val="pl-PL"/>
        </w:rPr>
        <w:t> </w:t>
      </w:r>
      <w:r w:rsidR="00920401" w:rsidRPr="00A0678D">
        <w:rPr>
          <w:noProof/>
          <w:lang w:val="pl-PL"/>
        </w:rPr>
        <w:t>inn</w:t>
      </w:r>
      <w:r w:rsidRPr="00A0678D">
        <w:rPr>
          <w:noProof/>
          <w:lang w:val="pl-PL"/>
        </w:rPr>
        <w:t>owacji wraz</w:t>
      </w:r>
      <w:r w:rsidR="00920401" w:rsidRPr="00A0678D">
        <w:rPr>
          <w:noProof/>
          <w:lang w:val="pl-PL"/>
        </w:rPr>
        <w:t xml:space="preserve"> z</w:t>
      </w:r>
      <w:r w:rsidR="00920401">
        <w:rPr>
          <w:noProof/>
          <w:lang w:val="pl-PL"/>
        </w:rPr>
        <w:t> </w:t>
      </w:r>
      <w:r w:rsidR="00920401" w:rsidRPr="00A0678D">
        <w:rPr>
          <w:noProof/>
          <w:lang w:val="pl-PL"/>
        </w:rPr>
        <w:t>odp</w:t>
      </w:r>
      <w:r w:rsidRPr="00A0678D">
        <w:rPr>
          <w:noProof/>
          <w:lang w:val="pl-PL"/>
        </w:rPr>
        <w:t>owiadającymi im sieciami</w:t>
      </w:r>
      <w:r w:rsidR="00920401" w:rsidRPr="00A0678D">
        <w:rPr>
          <w:noProof/>
          <w:lang w:val="pl-PL"/>
        </w:rPr>
        <w:t xml:space="preserve"> w</w:t>
      </w:r>
      <w:r w:rsidR="00920401">
        <w:rPr>
          <w:noProof/>
          <w:lang w:val="pl-PL"/>
        </w:rPr>
        <w:t> </w:t>
      </w:r>
      <w:r w:rsidR="00920401" w:rsidRPr="00A0678D">
        <w:rPr>
          <w:noProof/>
          <w:lang w:val="pl-PL"/>
        </w:rPr>
        <w:t>biz</w:t>
      </w:r>
      <w:r w:rsidRPr="00A0678D">
        <w:rPr>
          <w:noProof/>
          <w:lang w:val="pl-PL"/>
        </w:rPr>
        <w:t>nesie, edukacji</w:t>
      </w:r>
      <w:r w:rsidR="00920401" w:rsidRPr="00A0678D">
        <w:rPr>
          <w:noProof/>
          <w:lang w:val="pl-PL"/>
        </w:rPr>
        <w:t xml:space="preserve"> i</w:t>
      </w:r>
      <w:r w:rsidR="00920401">
        <w:rPr>
          <w:noProof/>
          <w:lang w:val="pl-PL"/>
        </w:rPr>
        <w:t> </w:t>
      </w:r>
      <w:r w:rsidR="00920401" w:rsidRPr="00A0678D">
        <w:rPr>
          <w:noProof/>
          <w:lang w:val="pl-PL"/>
        </w:rPr>
        <w:t>bad</w:t>
      </w:r>
      <w:r w:rsidRPr="00A0678D">
        <w:rPr>
          <w:noProof/>
          <w:lang w:val="pl-PL"/>
        </w:rPr>
        <w:t>aniach poprzez inicjatywę wspólnoty EIT</w:t>
      </w:r>
      <w:r w:rsidR="00920401" w:rsidRPr="00A0678D">
        <w:rPr>
          <w:noProof/>
          <w:lang w:val="pl-PL"/>
        </w:rPr>
        <w:t xml:space="preserve"> w</w:t>
      </w:r>
      <w:r w:rsidR="00920401">
        <w:rPr>
          <w:noProof/>
          <w:lang w:val="pl-PL"/>
        </w:rPr>
        <w:t> </w:t>
      </w:r>
      <w:r w:rsidR="00920401" w:rsidRPr="00A0678D">
        <w:rPr>
          <w:noProof/>
          <w:lang w:val="pl-PL"/>
        </w:rPr>
        <w:t>zak</w:t>
      </w:r>
      <w:r w:rsidRPr="00A0678D">
        <w:rPr>
          <w:noProof/>
          <w:lang w:val="pl-PL"/>
        </w:rPr>
        <w:t>resie nowego europejskiego Bauhausu. Misja UE jest odpowiednim narzędziem do wzmocnienia takich synergii, skalowania</w:t>
      </w:r>
      <w:r w:rsidR="00920401" w:rsidRPr="00A0678D">
        <w:rPr>
          <w:noProof/>
          <w:lang w:val="pl-PL"/>
        </w:rPr>
        <w:t xml:space="preserve"> i</w:t>
      </w:r>
      <w:r w:rsidR="00920401">
        <w:rPr>
          <w:noProof/>
          <w:lang w:val="pl-PL"/>
        </w:rPr>
        <w:t> </w:t>
      </w:r>
      <w:r w:rsidR="00920401" w:rsidRPr="00A0678D">
        <w:rPr>
          <w:noProof/>
          <w:lang w:val="pl-PL"/>
        </w:rPr>
        <w:t>zap</w:t>
      </w:r>
      <w:r w:rsidRPr="00A0678D">
        <w:rPr>
          <w:noProof/>
          <w:lang w:val="pl-PL"/>
        </w:rPr>
        <w:t>ewnienia maksymalnego wpływu.</w:t>
      </w:r>
      <w:bookmarkEnd w:id="3"/>
      <w:r w:rsidRPr="00A0678D">
        <w:rPr>
          <w:noProof/>
          <w:lang w:val="pl-PL"/>
        </w:rPr>
        <w:t xml:space="preserve"> </w:t>
      </w:r>
    </w:p>
    <w:p w14:paraId="09CB92DE" w14:textId="2088B7A6" w:rsidR="00700732" w:rsidRPr="00742492" w:rsidRDefault="00700732" w:rsidP="00700732">
      <w:pPr>
        <w:pBdr>
          <w:top w:val="single" w:sz="4" w:space="1" w:color="auto"/>
          <w:left w:val="single" w:sz="4" w:space="18" w:color="auto"/>
          <w:bottom w:val="single" w:sz="4" w:space="1" w:color="auto"/>
          <w:right w:val="single" w:sz="4" w:space="4" w:color="auto"/>
        </w:pBdr>
        <w:spacing w:line="276" w:lineRule="auto"/>
        <w:ind w:left="360"/>
        <w:jc w:val="both"/>
        <w:textAlignment w:val="baseline"/>
        <w:rPr>
          <w:rFonts w:eastAsia="Times New Roman" w:cs="Times New Roman"/>
          <w:i/>
          <w:noProof/>
        </w:rPr>
      </w:pPr>
      <w:r>
        <w:rPr>
          <w:i/>
          <w:noProof/>
        </w:rPr>
        <w:t>Komisja:</w:t>
      </w:r>
    </w:p>
    <w:p w14:paraId="668C7103" w14:textId="028250AB" w:rsidR="008E29CD" w:rsidRPr="00A0678D" w:rsidRDefault="00700732" w:rsidP="00700732">
      <w:pPr>
        <w:pStyle w:val="ListParagraph"/>
        <w:numPr>
          <w:ilvl w:val="0"/>
          <w:numId w:val="10"/>
        </w:numPr>
        <w:pBdr>
          <w:top w:val="single" w:sz="4" w:space="1" w:color="auto"/>
          <w:left w:val="single" w:sz="4" w:space="18" w:color="auto"/>
          <w:bottom w:val="single" w:sz="4" w:space="1" w:color="auto"/>
          <w:right w:val="single" w:sz="4" w:space="4" w:color="auto"/>
        </w:pBdr>
        <w:spacing w:line="276" w:lineRule="auto"/>
        <w:jc w:val="both"/>
        <w:textAlignment w:val="baseline"/>
        <w:rPr>
          <w:rFonts w:eastAsia="Times New Roman" w:cs="Times New Roman"/>
          <w:i/>
          <w:noProof/>
          <w:lang w:val="pl-PL"/>
        </w:rPr>
      </w:pPr>
      <w:r w:rsidRPr="00A0678D">
        <w:rPr>
          <w:i/>
          <w:noProof/>
          <w:lang w:val="pl-PL"/>
        </w:rPr>
        <w:t>Zaproponuje uruchomienie nowej misji UE poświęconej nowemu europejskiemu Bauhausowi.</w:t>
      </w:r>
    </w:p>
    <w:p w14:paraId="3F8015EA" w14:textId="3E6AEAEF" w:rsidR="00FE3D22" w:rsidRPr="00A0678D" w:rsidDel="00140B55" w:rsidRDefault="008E29CD" w:rsidP="00700732">
      <w:pPr>
        <w:pStyle w:val="ListParagraph"/>
        <w:numPr>
          <w:ilvl w:val="0"/>
          <w:numId w:val="10"/>
        </w:numPr>
        <w:pBdr>
          <w:top w:val="single" w:sz="4" w:space="1" w:color="auto"/>
          <w:left w:val="single" w:sz="4" w:space="18" w:color="auto"/>
          <w:bottom w:val="single" w:sz="4" w:space="1" w:color="auto"/>
          <w:right w:val="single" w:sz="4" w:space="4" w:color="auto"/>
        </w:pBdr>
        <w:spacing w:line="276" w:lineRule="auto"/>
        <w:jc w:val="both"/>
        <w:textAlignment w:val="baseline"/>
        <w:rPr>
          <w:rFonts w:eastAsia="Times New Roman" w:cs="Times New Roman"/>
          <w:i/>
          <w:noProof/>
          <w:lang w:val="pl-PL"/>
        </w:rPr>
      </w:pPr>
      <w:r w:rsidRPr="00A0678D">
        <w:rPr>
          <w:i/>
          <w:noProof/>
          <w:lang w:val="pl-PL"/>
        </w:rPr>
        <w:t>Rozpocznie przygotowania do jej skalowania,</w:t>
      </w:r>
      <w:r w:rsidR="00920401" w:rsidRPr="00A0678D">
        <w:rPr>
          <w:i/>
          <w:noProof/>
          <w:lang w:val="pl-PL"/>
        </w:rPr>
        <w:t xml:space="preserve"> w</w:t>
      </w:r>
      <w:r w:rsidR="00920401">
        <w:rPr>
          <w:i/>
          <w:noProof/>
          <w:lang w:val="pl-PL"/>
        </w:rPr>
        <w:t> </w:t>
      </w:r>
      <w:r w:rsidR="00920401" w:rsidRPr="00A0678D">
        <w:rPr>
          <w:i/>
          <w:noProof/>
          <w:lang w:val="pl-PL"/>
        </w:rPr>
        <w:t>tym</w:t>
      </w:r>
      <w:r w:rsidRPr="00A0678D">
        <w:rPr>
          <w:i/>
          <w:noProof/>
          <w:lang w:val="pl-PL"/>
        </w:rPr>
        <w:t xml:space="preserve"> do ustanowienia rady ds. misji</w:t>
      </w:r>
      <w:r w:rsidR="00920401" w:rsidRPr="00A0678D">
        <w:rPr>
          <w:i/>
          <w:noProof/>
          <w:lang w:val="pl-PL"/>
        </w:rPr>
        <w:t xml:space="preserve"> i</w:t>
      </w:r>
      <w:r w:rsidR="00920401">
        <w:rPr>
          <w:i/>
          <w:noProof/>
          <w:lang w:val="pl-PL"/>
        </w:rPr>
        <w:t> </w:t>
      </w:r>
      <w:r w:rsidR="00920401" w:rsidRPr="00A0678D">
        <w:rPr>
          <w:i/>
          <w:noProof/>
          <w:lang w:val="pl-PL"/>
        </w:rPr>
        <w:t>spo</w:t>
      </w:r>
      <w:r w:rsidRPr="00A0678D">
        <w:rPr>
          <w:i/>
          <w:noProof/>
          <w:lang w:val="pl-PL"/>
        </w:rPr>
        <w:t>rządzenia planu realizacji misji.</w:t>
      </w:r>
    </w:p>
    <w:p w14:paraId="7F43D5BB" w14:textId="2208E35E" w:rsidR="00FE3D22" w:rsidRPr="002C3C1D" w:rsidRDefault="00FE3D22" w:rsidP="00FE3D22">
      <w:pPr>
        <w:pStyle w:val="Heading2"/>
        <w:rPr>
          <w:noProof/>
        </w:rPr>
      </w:pPr>
      <w:r>
        <w:rPr>
          <w:noProof/>
        </w:rPr>
        <w:t>Potwierdzenie politycznego</w:t>
      </w:r>
      <w:r w:rsidR="00920401">
        <w:rPr>
          <w:noProof/>
        </w:rPr>
        <w:t xml:space="preserve"> i fin</w:t>
      </w:r>
      <w:r>
        <w:rPr>
          <w:noProof/>
        </w:rPr>
        <w:t>ansowego wsparcia</w:t>
      </w:r>
    </w:p>
    <w:p w14:paraId="686B6290" w14:textId="691789AB" w:rsidR="00FE3D22" w:rsidRPr="00A0678D" w:rsidRDefault="00FE3D22" w:rsidP="00FE3D22">
      <w:pPr>
        <w:spacing w:line="276" w:lineRule="auto"/>
        <w:jc w:val="both"/>
        <w:rPr>
          <w:rFonts w:ascii="Times" w:eastAsia="Times" w:hAnsi="Times" w:cs="Times"/>
          <w:noProof/>
          <w:lang w:val="pl-PL"/>
        </w:rPr>
      </w:pPr>
      <w:r w:rsidRPr="00A0678D">
        <w:rPr>
          <w:rFonts w:ascii="Times" w:hAnsi="Times"/>
          <w:b/>
          <w:noProof/>
          <w:lang w:val="pl-PL"/>
        </w:rPr>
        <w:t>Biorąc pod uwagę stopień ich ambicji, misje UE wymagają trwałych</w:t>
      </w:r>
      <w:r w:rsidR="00920401" w:rsidRPr="00A0678D">
        <w:rPr>
          <w:rFonts w:ascii="Times" w:hAnsi="Times"/>
          <w:b/>
          <w:noProof/>
          <w:lang w:val="pl-PL"/>
        </w:rPr>
        <w:t xml:space="preserve"> i</w:t>
      </w:r>
      <w:r w:rsidR="00920401">
        <w:rPr>
          <w:rFonts w:ascii="Times" w:hAnsi="Times"/>
          <w:b/>
          <w:noProof/>
          <w:lang w:val="pl-PL"/>
        </w:rPr>
        <w:t> </w:t>
      </w:r>
      <w:r w:rsidR="00920401" w:rsidRPr="00A0678D">
        <w:rPr>
          <w:rFonts w:ascii="Times" w:hAnsi="Times"/>
          <w:b/>
          <w:noProof/>
          <w:lang w:val="pl-PL"/>
        </w:rPr>
        <w:t>sta</w:t>
      </w:r>
      <w:r w:rsidRPr="00A0678D">
        <w:rPr>
          <w:rFonts w:ascii="Times" w:hAnsi="Times"/>
          <w:b/>
          <w:noProof/>
          <w:lang w:val="pl-PL"/>
        </w:rPr>
        <w:t>le koordynowanych starań trwających co najmniej dziesięć lat</w:t>
      </w:r>
      <w:r w:rsidRPr="00920401">
        <w:rPr>
          <w:rFonts w:ascii="Times" w:hAnsi="Times"/>
          <w:b/>
          <w:noProof/>
          <w:lang w:val="pl-PL"/>
        </w:rPr>
        <w:t>.</w:t>
      </w:r>
      <w:r w:rsidR="00920401" w:rsidRPr="00920401">
        <w:rPr>
          <w:rFonts w:ascii="Times" w:hAnsi="Times"/>
          <w:b/>
          <w:noProof/>
          <w:lang w:val="pl-PL"/>
        </w:rPr>
        <w:t xml:space="preserve"> </w:t>
      </w:r>
      <w:r w:rsidRPr="00920401">
        <w:rPr>
          <w:noProof/>
          <w:lang w:val="pl-PL"/>
        </w:rPr>
        <w:t>C</w:t>
      </w:r>
      <w:r w:rsidRPr="00A0678D">
        <w:rPr>
          <w:noProof/>
          <w:lang w:val="pl-PL"/>
        </w:rPr>
        <w:t>hoć misje UE są wciąż na wczesnym etapie realizacji, uzyskały znaczną uwagę</w:t>
      </w:r>
      <w:r w:rsidR="00920401" w:rsidRPr="00A0678D">
        <w:rPr>
          <w:noProof/>
          <w:lang w:val="pl-PL"/>
        </w:rPr>
        <w:t xml:space="preserve"> i</w:t>
      </w:r>
      <w:r w:rsidR="00920401">
        <w:rPr>
          <w:noProof/>
          <w:lang w:val="pl-PL"/>
        </w:rPr>
        <w:t> </w:t>
      </w:r>
      <w:r w:rsidR="00920401" w:rsidRPr="00A0678D">
        <w:rPr>
          <w:noProof/>
          <w:lang w:val="pl-PL"/>
        </w:rPr>
        <w:t>wsp</w:t>
      </w:r>
      <w:r w:rsidRPr="00A0678D">
        <w:rPr>
          <w:noProof/>
          <w:lang w:val="pl-PL"/>
        </w:rPr>
        <w:t>arcie ze strony instytucji Unii, państw członkowskich, władz regionalnych</w:t>
      </w:r>
      <w:r w:rsidR="00920401" w:rsidRPr="00A0678D">
        <w:rPr>
          <w:noProof/>
          <w:lang w:val="pl-PL"/>
        </w:rPr>
        <w:t xml:space="preserve"> i</w:t>
      </w:r>
      <w:r w:rsidR="00920401">
        <w:rPr>
          <w:noProof/>
          <w:lang w:val="pl-PL"/>
        </w:rPr>
        <w:t> </w:t>
      </w:r>
      <w:r w:rsidR="00920401" w:rsidRPr="00A0678D">
        <w:rPr>
          <w:noProof/>
          <w:lang w:val="pl-PL"/>
        </w:rPr>
        <w:t>lok</w:t>
      </w:r>
      <w:r w:rsidRPr="00A0678D">
        <w:rPr>
          <w:noProof/>
          <w:lang w:val="pl-PL"/>
        </w:rPr>
        <w:t>alnych oraz szerokiego grona zainteresowanych stron. Należy dalej wspierać ten rozpęd</w:t>
      </w:r>
      <w:r w:rsidR="00920401" w:rsidRPr="00A0678D">
        <w:rPr>
          <w:noProof/>
          <w:lang w:val="pl-PL"/>
        </w:rPr>
        <w:t xml:space="preserve"> w</w:t>
      </w:r>
      <w:r w:rsidR="00920401">
        <w:rPr>
          <w:noProof/>
          <w:lang w:val="pl-PL"/>
        </w:rPr>
        <w:t> </w:t>
      </w:r>
      <w:r w:rsidR="00920401" w:rsidRPr="00A0678D">
        <w:rPr>
          <w:noProof/>
          <w:lang w:val="pl-PL"/>
        </w:rPr>
        <w:t>cel</w:t>
      </w:r>
      <w:r w:rsidRPr="00A0678D">
        <w:rPr>
          <w:noProof/>
          <w:lang w:val="pl-PL"/>
        </w:rPr>
        <w:t>u zapewnienia, aby misje UE osiągnęły swoje cele</w:t>
      </w:r>
      <w:r w:rsidR="00920401" w:rsidRPr="00A0678D">
        <w:rPr>
          <w:noProof/>
          <w:lang w:val="pl-PL"/>
        </w:rPr>
        <w:t xml:space="preserve"> w</w:t>
      </w:r>
      <w:r w:rsidR="00920401">
        <w:rPr>
          <w:noProof/>
          <w:lang w:val="pl-PL"/>
        </w:rPr>
        <w:t> </w:t>
      </w:r>
      <w:r w:rsidR="00920401" w:rsidRPr="00A0678D">
        <w:rPr>
          <w:noProof/>
          <w:lang w:val="pl-PL"/>
        </w:rPr>
        <w:t>per</w:t>
      </w:r>
      <w:r w:rsidRPr="00A0678D">
        <w:rPr>
          <w:noProof/>
          <w:lang w:val="pl-PL"/>
        </w:rPr>
        <w:t>spektywie długoterminowej.</w:t>
      </w:r>
    </w:p>
    <w:p w14:paraId="0EC59582" w14:textId="17DE6CB1" w:rsidR="00FE3D22" w:rsidRPr="00A0678D" w:rsidRDefault="00FE3D22" w:rsidP="00FE3D22">
      <w:pPr>
        <w:spacing w:line="276" w:lineRule="auto"/>
        <w:jc w:val="both"/>
        <w:rPr>
          <w:rFonts w:eastAsia="Times New Roman" w:cs="Times New Roman"/>
          <w:noProof/>
          <w:lang w:val="pl-PL"/>
        </w:rPr>
      </w:pPr>
      <w:bookmarkStart w:id="4" w:name="_Hlk139655239"/>
      <w:r w:rsidRPr="00A0678D">
        <w:rPr>
          <w:b/>
          <w:noProof/>
          <w:lang w:val="pl-PL"/>
        </w:rPr>
        <w:t>Aby misje UE</w:t>
      </w:r>
      <w:r w:rsidR="00920401" w:rsidRPr="00A0678D">
        <w:rPr>
          <w:b/>
          <w:noProof/>
          <w:lang w:val="pl-PL"/>
        </w:rPr>
        <w:t xml:space="preserve"> w</w:t>
      </w:r>
      <w:r w:rsidR="00920401">
        <w:rPr>
          <w:b/>
          <w:noProof/>
          <w:lang w:val="pl-PL"/>
        </w:rPr>
        <w:t> </w:t>
      </w:r>
      <w:r w:rsidR="00920401" w:rsidRPr="00A0678D">
        <w:rPr>
          <w:b/>
          <w:noProof/>
          <w:lang w:val="pl-PL"/>
        </w:rPr>
        <w:t>peł</w:t>
      </w:r>
      <w:r w:rsidRPr="00A0678D">
        <w:rPr>
          <w:b/>
          <w:noProof/>
          <w:lang w:val="pl-PL"/>
        </w:rPr>
        <w:t>ni zrealizowały swoją obietnicę, potrzebują wyraźnego zobowiązania dotyczącego ciągłego wsparcia finansowego</w:t>
      </w:r>
      <w:r w:rsidR="00920401" w:rsidRPr="00A0678D">
        <w:rPr>
          <w:b/>
          <w:noProof/>
          <w:lang w:val="pl-PL"/>
        </w:rPr>
        <w:t xml:space="preserve"> w</w:t>
      </w:r>
      <w:r w:rsidR="00920401">
        <w:rPr>
          <w:b/>
          <w:noProof/>
          <w:lang w:val="pl-PL"/>
        </w:rPr>
        <w:t> </w:t>
      </w:r>
      <w:r w:rsidR="00920401" w:rsidRPr="00A0678D">
        <w:rPr>
          <w:b/>
          <w:noProof/>
          <w:lang w:val="pl-PL"/>
        </w:rPr>
        <w:t>ram</w:t>
      </w:r>
      <w:r w:rsidRPr="00A0678D">
        <w:rPr>
          <w:b/>
          <w:noProof/>
          <w:lang w:val="pl-PL"/>
        </w:rPr>
        <w:t>ach programu „Horyzont Europa” podczas obecnego długoterminowego budżetu UE</w:t>
      </w:r>
      <w:r w:rsidR="00920401" w:rsidRPr="00A0678D">
        <w:rPr>
          <w:noProof/>
          <w:lang w:val="pl-PL"/>
        </w:rPr>
        <w:t>. W</w:t>
      </w:r>
      <w:r w:rsidR="00920401">
        <w:rPr>
          <w:noProof/>
          <w:lang w:val="pl-PL"/>
        </w:rPr>
        <w:t> </w:t>
      </w:r>
      <w:r w:rsidR="00920401" w:rsidRPr="00A0678D">
        <w:rPr>
          <w:noProof/>
          <w:lang w:val="pl-PL"/>
        </w:rPr>
        <w:t>zwi</w:t>
      </w:r>
      <w:r w:rsidRPr="00A0678D">
        <w:rPr>
          <w:noProof/>
          <w:lang w:val="pl-PL"/>
        </w:rPr>
        <w:t>ązku</w:t>
      </w:r>
      <w:r w:rsidR="00920401" w:rsidRPr="00A0678D">
        <w:rPr>
          <w:noProof/>
          <w:lang w:val="pl-PL"/>
        </w:rPr>
        <w:t xml:space="preserve"> z</w:t>
      </w:r>
      <w:r w:rsidR="00920401">
        <w:rPr>
          <w:noProof/>
          <w:lang w:val="pl-PL"/>
        </w:rPr>
        <w:t> </w:t>
      </w:r>
      <w:r w:rsidR="00920401" w:rsidRPr="00A0678D">
        <w:rPr>
          <w:noProof/>
          <w:lang w:val="pl-PL"/>
        </w:rPr>
        <w:t>tym</w:t>
      </w:r>
      <w:r w:rsidRPr="00A0678D">
        <w:rPr>
          <w:noProof/>
          <w:lang w:val="pl-PL"/>
        </w:rPr>
        <w:t xml:space="preserve"> Komisja uważa, że wsparcie</w:t>
      </w:r>
      <w:r w:rsidR="00920401" w:rsidRPr="00A0678D">
        <w:rPr>
          <w:noProof/>
          <w:lang w:val="pl-PL"/>
        </w:rPr>
        <w:t xml:space="preserve"> z</w:t>
      </w:r>
      <w:r w:rsidR="00920401">
        <w:rPr>
          <w:noProof/>
          <w:lang w:val="pl-PL"/>
        </w:rPr>
        <w:t> </w:t>
      </w:r>
      <w:r w:rsidR="00920401" w:rsidRPr="00A0678D">
        <w:rPr>
          <w:noProof/>
          <w:lang w:val="pl-PL"/>
        </w:rPr>
        <w:t>pro</w:t>
      </w:r>
      <w:r w:rsidRPr="00A0678D">
        <w:rPr>
          <w:noProof/>
          <w:lang w:val="pl-PL"/>
        </w:rPr>
        <w:t xml:space="preserve">gramu „Horyzont Europa” na rzecz misji UE na lata </w:t>
      </w:r>
      <w:r w:rsidRPr="00920401">
        <w:rPr>
          <w:noProof/>
          <w:lang w:val="pl-PL"/>
        </w:rPr>
        <w:t>po</w:t>
      </w:r>
      <w:r w:rsidR="00920401" w:rsidRPr="00920401">
        <w:rPr>
          <w:noProof/>
          <w:lang w:val="pl-PL"/>
        </w:rPr>
        <w:t> </w:t>
      </w:r>
      <w:r w:rsidRPr="00920401">
        <w:rPr>
          <w:noProof/>
          <w:lang w:val="pl-PL"/>
        </w:rPr>
        <w:t>2</w:t>
      </w:r>
      <w:r w:rsidRPr="00A0678D">
        <w:rPr>
          <w:noProof/>
          <w:lang w:val="pl-PL"/>
        </w:rPr>
        <w:t>0</w:t>
      </w:r>
      <w:r w:rsidRPr="00920401">
        <w:rPr>
          <w:noProof/>
          <w:lang w:val="pl-PL"/>
        </w:rPr>
        <w:t>23</w:t>
      </w:r>
      <w:r w:rsidR="00920401" w:rsidRPr="00920401">
        <w:rPr>
          <w:noProof/>
          <w:lang w:val="pl-PL"/>
        </w:rPr>
        <w:t> </w:t>
      </w:r>
      <w:r w:rsidRPr="00920401">
        <w:rPr>
          <w:noProof/>
          <w:lang w:val="pl-PL"/>
        </w:rPr>
        <w:t>r.</w:t>
      </w:r>
      <w:r w:rsidRPr="00A0678D">
        <w:rPr>
          <w:noProof/>
          <w:lang w:val="pl-PL"/>
        </w:rPr>
        <w:t xml:space="preserve"> należy ustalić na poziomie 1</w:t>
      </w:r>
      <w:r w:rsidRPr="00920401">
        <w:rPr>
          <w:noProof/>
          <w:lang w:val="pl-PL"/>
        </w:rPr>
        <w:t>1</w:t>
      </w:r>
      <w:r w:rsidR="00920401" w:rsidRPr="00920401">
        <w:rPr>
          <w:noProof/>
          <w:lang w:val="pl-PL"/>
        </w:rPr>
        <w:t> </w:t>
      </w:r>
      <w:r w:rsidRPr="00920401">
        <w:rPr>
          <w:noProof/>
          <w:lang w:val="pl-PL"/>
        </w:rPr>
        <w:t>%</w:t>
      </w:r>
      <w:r w:rsidRPr="00A0678D">
        <w:rPr>
          <w:noProof/>
          <w:lang w:val="pl-PL"/>
        </w:rPr>
        <w:t xml:space="preserve"> filaru II</w:t>
      </w:r>
      <w:r>
        <w:rPr>
          <w:rStyle w:val="FootnoteReference"/>
          <w:rFonts w:eastAsia="Times New Roman" w:cs="Times New Roman"/>
          <w:noProof/>
        </w:rPr>
        <w:footnoteReference w:id="32"/>
      </w:r>
      <w:r w:rsidRPr="00A0678D">
        <w:rPr>
          <w:noProof/>
          <w:lang w:val="pl-PL"/>
        </w:rPr>
        <w:t>. Takie finansowanie zagwarantuje ciągłość</w:t>
      </w:r>
      <w:r w:rsidR="00920401" w:rsidRPr="00A0678D">
        <w:rPr>
          <w:noProof/>
          <w:lang w:val="pl-PL"/>
        </w:rPr>
        <w:t xml:space="preserve"> i</w:t>
      </w:r>
      <w:r w:rsidR="00920401">
        <w:rPr>
          <w:noProof/>
          <w:lang w:val="pl-PL"/>
        </w:rPr>
        <w:t> </w:t>
      </w:r>
      <w:r w:rsidR="00920401" w:rsidRPr="00A0678D">
        <w:rPr>
          <w:noProof/>
          <w:lang w:val="pl-PL"/>
        </w:rPr>
        <w:t>pom</w:t>
      </w:r>
      <w:r w:rsidRPr="00A0678D">
        <w:rPr>
          <w:noProof/>
          <w:lang w:val="pl-PL"/>
        </w:rPr>
        <w:t>oże</w:t>
      </w:r>
      <w:r w:rsidR="00920401" w:rsidRPr="00A0678D">
        <w:rPr>
          <w:noProof/>
          <w:lang w:val="pl-PL"/>
        </w:rPr>
        <w:t xml:space="preserve"> w</w:t>
      </w:r>
      <w:r w:rsidR="00920401">
        <w:rPr>
          <w:noProof/>
          <w:lang w:val="pl-PL"/>
        </w:rPr>
        <w:t> </w:t>
      </w:r>
      <w:r w:rsidR="00920401" w:rsidRPr="00A0678D">
        <w:rPr>
          <w:rFonts w:ascii="Times" w:hAnsi="Times"/>
          <w:noProof/>
          <w:lang w:val="pl-PL"/>
        </w:rPr>
        <w:t>utr</w:t>
      </w:r>
      <w:r w:rsidRPr="00A0678D">
        <w:rPr>
          <w:rFonts w:ascii="Times" w:hAnsi="Times"/>
          <w:noProof/>
          <w:lang w:val="pl-PL"/>
        </w:rPr>
        <w:t>zymaniu tempa realizacji istniejących misji. Jednocześnie będzie stanowić zachętę do zastosowania dźwigni finansowej względem źródeł finansowania poza programem „Horyzont Europa”, przy uwzględnieniu również uruchomienia nowej misji</w:t>
      </w:r>
      <w:r w:rsidRPr="00A0678D">
        <w:rPr>
          <w:noProof/>
          <w:lang w:val="pl-PL"/>
        </w:rPr>
        <w:t xml:space="preserve">. </w:t>
      </w:r>
    </w:p>
    <w:p w14:paraId="5491E4EA" w14:textId="09D20C72" w:rsidR="00742492" w:rsidRPr="00742492" w:rsidRDefault="00742492" w:rsidP="00742492">
      <w:pPr>
        <w:pBdr>
          <w:top w:val="single" w:sz="4" w:space="1" w:color="auto"/>
          <w:left w:val="single" w:sz="4" w:space="18" w:color="auto"/>
          <w:bottom w:val="single" w:sz="4" w:space="1" w:color="auto"/>
          <w:right w:val="single" w:sz="4" w:space="4" w:color="auto"/>
        </w:pBdr>
        <w:spacing w:line="276" w:lineRule="auto"/>
        <w:ind w:left="360"/>
        <w:jc w:val="both"/>
        <w:textAlignment w:val="baseline"/>
        <w:rPr>
          <w:rFonts w:ascii="Times" w:eastAsia="Times" w:hAnsi="Times" w:cs="Times"/>
          <w:i/>
          <w:noProof/>
        </w:rPr>
      </w:pPr>
      <w:r>
        <w:rPr>
          <w:rFonts w:ascii="Times" w:hAnsi="Times"/>
          <w:i/>
          <w:noProof/>
        </w:rPr>
        <w:t>Komisja:</w:t>
      </w:r>
    </w:p>
    <w:p w14:paraId="37D5DE8C" w14:textId="31422B3A" w:rsidR="00700732" w:rsidRPr="00A0678D" w:rsidRDefault="00742492" w:rsidP="00700732">
      <w:pPr>
        <w:pStyle w:val="ListParagraph"/>
        <w:numPr>
          <w:ilvl w:val="0"/>
          <w:numId w:val="10"/>
        </w:numPr>
        <w:pBdr>
          <w:top w:val="single" w:sz="4" w:space="1" w:color="auto"/>
          <w:left w:val="single" w:sz="4" w:space="18" w:color="auto"/>
          <w:bottom w:val="single" w:sz="4" w:space="1" w:color="auto"/>
          <w:right w:val="single" w:sz="4" w:space="4" w:color="auto"/>
        </w:pBdr>
        <w:spacing w:line="276" w:lineRule="auto"/>
        <w:jc w:val="both"/>
        <w:textAlignment w:val="baseline"/>
        <w:rPr>
          <w:rFonts w:eastAsia="Times New Roman" w:cs="Times New Roman"/>
          <w:i/>
          <w:noProof/>
          <w:lang w:val="pl-PL"/>
        </w:rPr>
      </w:pPr>
      <w:r w:rsidRPr="00A0678D">
        <w:rPr>
          <w:i/>
          <w:noProof/>
          <w:lang w:val="pl-PL"/>
        </w:rPr>
        <w:t>Potwierdzi swoje polityczne zobowiązanie</w:t>
      </w:r>
      <w:r w:rsidR="00920401" w:rsidRPr="00A0678D">
        <w:rPr>
          <w:i/>
          <w:noProof/>
          <w:lang w:val="pl-PL"/>
        </w:rPr>
        <w:t xml:space="preserve"> i</w:t>
      </w:r>
      <w:r w:rsidR="00920401">
        <w:rPr>
          <w:i/>
          <w:noProof/>
          <w:lang w:val="pl-PL"/>
        </w:rPr>
        <w:t> </w:t>
      </w:r>
      <w:r w:rsidR="00920401" w:rsidRPr="00A0678D">
        <w:rPr>
          <w:i/>
          <w:noProof/>
          <w:lang w:val="pl-PL"/>
        </w:rPr>
        <w:t>wsp</w:t>
      </w:r>
      <w:r w:rsidRPr="00A0678D">
        <w:rPr>
          <w:i/>
          <w:noProof/>
          <w:lang w:val="pl-PL"/>
        </w:rPr>
        <w:t>arcie dla misji UE.</w:t>
      </w:r>
    </w:p>
    <w:p w14:paraId="711891AD" w14:textId="058F3B43" w:rsidR="00B67C8B" w:rsidRPr="00A0678D" w:rsidRDefault="00742492" w:rsidP="00B67C8B">
      <w:pPr>
        <w:pStyle w:val="ListParagraph"/>
        <w:numPr>
          <w:ilvl w:val="0"/>
          <w:numId w:val="10"/>
        </w:numPr>
        <w:pBdr>
          <w:top w:val="single" w:sz="4" w:space="1" w:color="auto"/>
          <w:left w:val="single" w:sz="4" w:space="18" w:color="auto"/>
          <w:bottom w:val="single" w:sz="4" w:space="1" w:color="auto"/>
          <w:right w:val="single" w:sz="4" w:space="4" w:color="auto"/>
        </w:pBdr>
        <w:spacing w:line="276" w:lineRule="auto"/>
        <w:jc w:val="both"/>
        <w:textAlignment w:val="baseline"/>
        <w:rPr>
          <w:rFonts w:ascii="Times" w:eastAsia="Times" w:hAnsi="Times" w:cs="Times"/>
          <w:i/>
          <w:noProof/>
          <w:lang w:val="pl-PL"/>
        </w:rPr>
      </w:pPr>
      <w:r w:rsidRPr="00A0678D">
        <w:rPr>
          <w:i/>
          <w:noProof/>
          <w:lang w:val="pl-PL"/>
        </w:rPr>
        <w:t>Utrzyma misje UE jako inicjatywy przewodnie realizacji programu „Horyzont Europa”</w:t>
      </w:r>
      <w:r w:rsidR="00920401" w:rsidRPr="00A0678D">
        <w:rPr>
          <w:i/>
          <w:noProof/>
          <w:lang w:val="pl-PL"/>
        </w:rPr>
        <w:t xml:space="preserve"> i</w:t>
      </w:r>
      <w:r w:rsidR="00920401">
        <w:rPr>
          <w:i/>
          <w:noProof/>
          <w:lang w:val="pl-PL"/>
        </w:rPr>
        <w:t> </w:t>
      </w:r>
      <w:r w:rsidR="00920401" w:rsidRPr="00A0678D">
        <w:rPr>
          <w:i/>
          <w:noProof/>
          <w:lang w:val="pl-PL"/>
        </w:rPr>
        <w:t>inn</w:t>
      </w:r>
      <w:r w:rsidRPr="00A0678D">
        <w:rPr>
          <w:i/>
          <w:noProof/>
          <w:lang w:val="pl-PL"/>
        </w:rPr>
        <w:t>ych unijnych instrumentów.</w:t>
      </w:r>
      <w:r w:rsidRPr="00A0678D">
        <w:rPr>
          <w:rFonts w:ascii="Times" w:hAnsi="Times"/>
          <w:i/>
          <w:noProof/>
          <w:lang w:val="pl-PL"/>
        </w:rPr>
        <w:t xml:space="preserve"> </w:t>
      </w:r>
    </w:p>
    <w:p w14:paraId="7E17972B" w14:textId="3BAC79F6" w:rsidR="00700732" w:rsidRPr="00A0678D" w:rsidDel="00140B55" w:rsidRDefault="00B67C8B">
      <w:pPr>
        <w:pStyle w:val="ListParagraph"/>
        <w:numPr>
          <w:ilvl w:val="0"/>
          <w:numId w:val="10"/>
        </w:numPr>
        <w:pBdr>
          <w:top w:val="single" w:sz="4" w:space="1" w:color="auto"/>
          <w:left w:val="single" w:sz="4" w:space="18" w:color="auto"/>
          <w:bottom w:val="single" w:sz="4" w:space="1" w:color="auto"/>
          <w:right w:val="single" w:sz="4" w:space="4" w:color="auto"/>
        </w:pBdr>
        <w:spacing w:line="276" w:lineRule="auto"/>
        <w:jc w:val="both"/>
        <w:textAlignment w:val="baseline"/>
        <w:rPr>
          <w:rFonts w:ascii="Times" w:eastAsia="Times" w:hAnsi="Times" w:cs="Times"/>
          <w:i/>
          <w:noProof/>
          <w:lang w:val="pl-PL"/>
        </w:rPr>
      </w:pPr>
      <w:r w:rsidRPr="00A0678D">
        <w:rPr>
          <w:rFonts w:ascii="Times" w:hAnsi="Times"/>
          <w:i/>
          <w:noProof/>
          <w:lang w:val="pl-PL"/>
        </w:rPr>
        <w:t>Zaproponuje, aby budżet programu „Horyzont Europa” na potrzeby misji UE ustalić na poziomie 1</w:t>
      </w:r>
      <w:r w:rsidRPr="00920401">
        <w:rPr>
          <w:rFonts w:ascii="Times" w:hAnsi="Times"/>
          <w:i/>
          <w:noProof/>
          <w:lang w:val="pl-PL"/>
        </w:rPr>
        <w:t>1</w:t>
      </w:r>
      <w:r w:rsidR="00920401" w:rsidRPr="00920401">
        <w:rPr>
          <w:rFonts w:ascii="Times" w:hAnsi="Times"/>
          <w:i/>
          <w:noProof/>
          <w:lang w:val="pl-PL"/>
        </w:rPr>
        <w:t> </w:t>
      </w:r>
      <w:r w:rsidRPr="00920401">
        <w:rPr>
          <w:rFonts w:ascii="Times" w:hAnsi="Times"/>
          <w:i/>
          <w:noProof/>
          <w:lang w:val="pl-PL"/>
        </w:rPr>
        <w:t>%</w:t>
      </w:r>
      <w:r w:rsidRPr="00A0678D">
        <w:rPr>
          <w:rFonts w:ascii="Times" w:hAnsi="Times"/>
          <w:i/>
          <w:noProof/>
          <w:lang w:val="pl-PL"/>
        </w:rPr>
        <w:t xml:space="preserve"> filaru II </w:t>
      </w:r>
      <w:r w:rsidRPr="00920401">
        <w:rPr>
          <w:rFonts w:ascii="Times" w:hAnsi="Times"/>
          <w:i/>
          <w:noProof/>
          <w:lang w:val="pl-PL"/>
        </w:rPr>
        <w:t>do</w:t>
      </w:r>
      <w:r w:rsidR="00920401" w:rsidRPr="00920401">
        <w:rPr>
          <w:rFonts w:ascii="Times" w:hAnsi="Times"/>
          <w:i/>
          <w:noProof/>
          <w:lang w:val="pl-PL"/>
        </w:rPr>
        <w:t> </w:t>
      </w:r>
      <w:r w:rsidRPr="00920401">
        <w:rPr>
          <w:rFonts w:ascii="Times" w:hAnsi="Times"/>
          <w:i/>
          <w:noProof/>
          <w:lang w:val="pl-PL"/>
        </w:rPr>
        <w:t>2</w:t>
      </w:r>
      <w:r w:rsidRPr="00A0678D">
        <w:rPr>
          <w:rFonts w:ascii="Times" w:hAnsi="Times"/>
          <w:i/>
          <w:noProof/>
          <w:lang w:val="pl-PL"/>
        </w:rPr>
        <w:t>0</w:t>
      </w:r>
      <w:r w:rsidRPr="00920401">
        <w:rPr>
          <w:rFonts w:ascii="Times" w:hAnsi="Times"/>
          <w:i/>
          <w:noProof/>
          <w:lang w:val="pl-PL"/>
        </w:rPr>
        <w:t>27</w:t>
      </w:r>
      <w:r w:rsidR="00920401" w:rsidRPr="00920401">
        <w:rPr>
          <w:rFonts w:ascii="Times" w:hAnsi="Times"/>
          <w:i/>
          <w:noProof/>
          <w:lang w:val="pl-PL"/>
        </w:rPr>
        <w:t> </w:t>
      </w:r>
      <w:r w:rsidRPr="00920401">
        <w:rPr>
          <w:rFonts w:ascii="Times" w:hAnsi="Times"/>
          <w:i/>
          <w:noProof/>
          <w:lang w:val="pl-PL"/>
        </w:rPr>
        <w:t>r.</w:t>
      </w:r>
    </w:p>
    <w:bookmarkEnd w:id="4"/>
    <w:p w14:paraId="1180FDFE" w14:textId="70B85062" w:rsidR="006421FC" w:rsidRPr="00001957" w:rsidRDefault="1597AAA6" w:rsidP="00092E1B">
      <w:pPr>
        <w:pStyle w:val="Heading1"/>
        <w:rPr>
          <w:noProof/>
        </w:rPr>
      </w:pPr>
      <w:r>
        <w:rPr>
          <w:noProof/>
        </w:rPr>
        <w:t>Wnioski</w:t>
      </w:r>
    </w:p>
    <w:p w14:paraId="146F83B2" w14:textId="7743D949" w:rsidR="00AD2258" w:rsidRPr="00A0678D" w:rsidRDefault="00C4399C" w:rsidP="00C4399C">
      <w:pPr>
        <w:spacing w:line="276" w:lineRule="auto"/>
        <w:jc w:val="both"/>
        <w:rPr>
          <w:rFonts w:ascii="Times" w:hAnsi="Times" w:cs="Times"/>
          <w:noProof/>
          <w:lang w:val="pl-PL"/>
        </w:rPr>
      </w:pPr>
      <w:r w:rsidRPr="00A0678D">
        <w:rPr>
          <w:rFonts w:ascii="Times" w:hAnsi="Times"/>
          <w:noProof/>
          <w:lang w:val="pl-PL"/>
        </w:rPr>
        <w:t>Doświadczenia płynące</w:t>
      </w:r>
      <w:r w:rsidR="00920401" w:rsidRPr="00A0678D">
        <w:rPr>
          <w:rFonts w:ascii="Times" w:hAnsi="Times"/>
          <w:noProof/>
          <w:lang w:val="pl-PL"/>
        </w:rPr>
        <w:t xml:space="preserve"> z</w:t>
      </w:r>
      <w:r w:rsidR="00920401">
        <w:rPr>
          <w:rFonts w:ascii="Times" w:hAnsi="Times"/>
          <w:noProof/>
          <w:lang w:val="pl-PL"/>
        </w:rPr>
        <w:t> </w:t>
      </w:r>
      <w:r w:rsidR="00920401" w:rsidRPr="00A0678D">
        <w:rPr>
          <w:rFonts w:ascii="Times" w:hAnsi="Times"/>
          <w:noProof/>
          <w:lang w:val="pl-PL"/>
        </w:rPr>
        <w:t>dwó</w:t>
      </w:r>
      <w:r w:rsidRPr="00A0678D">
        <w:rPr>
          <w:rFonts w:ascii="Times" w:hAnsi="Times"/>
          <w:noProof/>
          <w:lang w:val="pl-PL"/>
        </w:rPr>
        <w:t>ch lat realizacji pięciu misji UE potwierdzają, że podejście oparte na misjach jako instrumencie programu „Horyzont Europa” zachęca szerokie grono entuzjastycznie nastawionych społeczności zainteresowanych stron do zaangażowania się. Dzięki możliwości promowania eksperymentów, koordynacji</w:t>
      </w:r>
      <w:r w:rsidR="00920401" w:rsidRPr="00A0678D">
        <w:rPr>
          <w:rFonts w:ascii="Times" w:hAnsi="Times"/>
          <w:noProof/>
          <w:lang w:val="pl-PL"/>
        </w:rPr>
        <w:t xml:space="preserve"> i</w:t>
      </w:r>
      <w:r w:rsidR="00920401">
        <w:rPr>
          <w:rFonts w:ascii="Times" w:hAnsi="Times"/>
          <w:noProof/>
          <w:lang w:val="pl-PL"/>
        </w:rPr>
        <w:t> </w:t>
      </w:r>
      <w:r w:rsidR="00920401" w:rsidRPr="00A0678D">
        <w:rPr>
          <w:rFonts w:ascii="Times" w:hAnsi="Times"/>
          <w:noProof/>
          <w:lang w:val="pl-PL"/>
        </w:rPr>
        <w:t>ska</w:t>
      </w:r>
      <w:r w:rsidRPr="00A0678D">
        <w:rPr>
          <w:rFonts w:ascii="Times" w:hAnsi="Times"/>
          <w:noProof/>
          <w:lang w:val="pl-PL"/>
        </w:rPr>
        <w:t>lowania wdrażania, instrument, jakim są misje UE, może odgrywać podstawową rolę</w:t>
      </w:r>
      <w:r w:rsidR="00920401" w:rsidRPr="00A0678D">
        <w:rPr>
          <w:rFonts w:ascii="Times" w:hAnsi="Times"/>
          <w:noProof/>
          <w:lang w:val="pl-PL"/>
        </w:rPr>
        <w:t xml:space="preserve"> w</w:t>
      </w:r>
      <w:r w:rsidR="00920401">
        <w:rPr>
          <w:rFonts w:ascii="Times" w:hAnsi="Times"/>
          <w:noProof/>
          <w:lang w:val="pl-PL"/>
        </w:rPr>
        <w:t> </w:t>
      </w:r>
      <w:r w:rsidR="00920401" w:rsidRPr="00A0678D">
        <w:rPr>
          <w:rFonts w:ascii="Times" w:hAnsi="Times"/>
          <w:noProof/>
          <w:lang w:val="pl-PL"/>
        </w:rPr>
        <w:t>kon</w:t>
      </w:r>
      <w:r w:rsidRPr="00A0678D">
        <w:rPr>
          <w:rFonts w:ascii="Times" w:hAnsi="Times"/>
          <w:noProof/>
          <w:lang w:val="pl-PL"/>
        </w:rPr>
        <w:t>iecznych transformacjach społecznych</w:t>
      </w:r>
      <w:r w:rsidR="00920401" w:rsidRPr="00A0678D">
        <w:rPr>
          <w:rFonts w:ascii="Times" w:hAnsi="Times"/>
          <w:noProof/>
          <w:lang w:val="pl-PL"/>
        </w:rPr>
        <w:t xml:space="preserve"> w</w:t>
      </w:r>
      <w:r w:rsidR="00920401">
        <w:rPr>
          <w:rFonts w:ascii="Times" w:hAnsi="Times"/>
          <w:noProof/>
          <w:lang w:val="pl-PL"/>
        </w:rPr>
        <w:t> </w:t>
      </w:r>
      <w:r w:rsidR="00920401" w:rsidRPr="00A0678D">
        <w:rPr>
          <w:rFonts w:ascii="Times" w:hAnsi="Times"/>
          <w:noProof/>
          <w:lang w:val="pl-PL"/>
        </w:rPr>
        <w:t>wie</w:t>
      </w:r>
      <w:r w:rsidRPr="00A0678D">
        <w:rPr>
          <w:rFonts w:ascii="Times" w:hAnsi="Times"/>
          <w:noProof/>
          <w:lang w:val="pl-PL"/>
        </w:rPr>
        <w:t xml:space="preserve">lu dziedzinach. </w:t>
      </w:r>
    </w:p>
    <w:p w14:paraId="32A1A169" w14:textId="7DDD2C2E" w:rsidR="00C4399C" w:rsidRPr="00A0678D" w:rsidRDefault="003B19F9" w:rsidP="00C4399C">
      <w:pPr>
        <w:spacing w:line="276" w:lineRule="auto"/>
        <w:jc w:val="both"/>
        <w:rPr>
          <w:rFonts w:ascii="Times" w:hAnsi="Times" w:cs="Times"/>
          <w:noProof/>
          <w:lang w:val="pl-PL"/>
        </w:rPr>
      </w:pPr>
      <w:r w:rsidRPr="00A0678D">
        <w:rPr>
          <w:rFonts w:ascii="Times" w:hAnsi="Times"/>
          <w:noProof/>
          <w:lang w:val="pl-PL"/>
        </w:rPr>
        <w:t>Opierając się na ocenie</w:t>
      </w:r>
      <w:r w:rsidR="00920401" w:rsidRPr="00A0678D">
        <w:rPr>
          <w:rFonts w:ascii="Times" w:hAnsi="Times"/>
          <w:noProof/>
          <w:lang w:val="pl-PL"/>
        </w:rPr>
        <w:t xml:space="preserve"> i</w:t>
      </w:r>
      <w:r w:rsidR="00920401">
        <w:rPr>
          <w:rFonts w:ascii="Times" w:hAnsi="Times"/>
          <w:noProof/>
          <w:lang w:val="pl-PL"/>
        </w:rPr>
        <w:t> </w:t>
      </w:r>
      <w:r w:rsidR="00920401" w:rsidRPr="00A0678D">
        <w:rPr>
          <w:rFonts w:ascii="Times" w:hAnsi="Times"/>
          <w:noProof/>
          <w:lang w:val="pl-PL"/>
        </w:rPr>
        <w:t>ana</w:t>
      </w:r>
      <w:r w:rsidRPr="00A0678D">
        <w:rPr>
          <w:rFonts w:ascii="Times" w:hAnsi="Times"/>
          <w:noProof/>
          <w:lang w:val="pl-PL"/>
        </w:rPr>
        <w:t>lizie misji UE wyszczególnionych</w:t>
      </w:r>
      <w:r w:rsidR="00920401" w:rsidRPr="00A0678D">
        <w:rPr>
          <w:rFonts w:ascii="Times" w:hAnsi="Times"/>
          <w:noProof/>
          <w:lang w:val="pl-PL"/>
        </w:rPr>
        <w:t xml:space="preserve"> w</w:t>
      </w:r>
      <w:r w:rsidR="00920401">
        <w:rPr>
          <w:rFonts w:ascii="Times" w:hAnsi="Times"/>
          <w:noProof/>
          <w:lang w:val="pl-PL"/>
        </w:rPr>
        <w:t> </w:t>
      </w:r>
      <w:r w:rsidR="00920401" w:rsidRPr="00A0678D">
        <w:rPr>
          <w:rFonts w:ascii="Times" w:hAnsi="Times"/>
          <w:noProof/>
          <w:lang w:val="pl-PL"/>
        </w:rPr>
        <w:t>dok</w:t>
      </w:r>
      <w:r w:rsidRPr="00A0678D">
        <w:rPr>
          <w:rFonts w:ascii="Times" w:hAnsi="Times"/>
          <w:noProof/>
          <w:lang w:val="pl-PL"/>
        </w:rPr>
        <w:t>umencie roboczym służb Komisji,</w:t>
      </w:r>
      <w:r w:rsidR="00920401" w:rsidRPr="00A0678D">
        <w:rPr>
          <w:rFonts w:ascii="Times" w:hAnsi="Times"/>
          <w:noProof/>
          <w:lang w:val="pl-PL"/>
        </w:rPr>
        <w:t xml:space="preserve"> w</w:t>
      </w:r>
      <w:r w:rsidR="00920401">
        <w:rPr>
          <w:rFonts w:ascii="Times" w:hAnsi="Times"/>
          <w:noProof/>
          <w:lang w:val="pl-PL"/>
        </w:rPr>
        <w:t> </w:t>
      </w:r>
      <w:r w:rsidR="00920401" w:rsidRPr="00A0678D">
        <w:rPr>
          <w:rFonts w:ascii="Times" w:hAnsi="Times"/>
          <w:noProof/>
          <w:lang w:val="pl-PL"/>
        </w:rPr>
        <w:t>nin</w:t>
      </w:r>
      <w:r w:rsidRPr="00A0678D">
        <w:rPr>
          <w:rFonts w:ascii="Times" w:hAnsi="Times"/>
          <w:noProof/>
          <w:lang w:val="pl-PL"/>
        </w:rPr>
        <w:t>iejszym komunikacie stwierdzono, że należy kontynuować realizację obecnych pięciu misji</w:t>
      </w:r>
      <w:r w:rsidR="00920401" w:rsidRPr="00A0678D">
        <w:rPr>
          <w:rFonts w:ascii="Times" w:hAnsi="Times"/>
          <w:noProof/>
          <w:lang w:val="pl-PL"/>
        </w:rPr>
        <w:t xml:space="preserve"> i</w:t>
      </w:r>
      <w:r w:rsidR="00920401">
        <w:rPr>
          <w:rFonts w:ascii="Times" w:hAnsi="Times"/>
          <w:noProof/>
          <w:lang w:val="pl-PL"/>
        </w:rPr>
        <w:t> </w:t>
      </w:r>
      <w:r w:rsidR="00920401" w:rsidRPr="00A0678D">
        <w:rPr>
          <w:rFonts w:ascii="Times" w:hAnsi="Times"/>
          <w:noProof/>
          <w:lang w:val="pl-PL"/>
        </w:rPr>
        <w:t>zwi</w:t>
      </w:r>
      <w:r w:rsidRPr="00A0678D">
        <w:rPr>
          <w:rFonts w:ascii="Times" w:hAnsi="Times"/>
          <w:noProof/>
          <w:lang w:val="pl-PL"/>
        </w:rPr>
        <w:t>ększyć wsparcie zarówno</w:t>
      </w:r>
      <w:r w:rsidR="00920401" w:rsidRPr="00A0678D">
        <w:rPr>
          <w:rFonts w:ascii="Times" w:hAnsi="Times"/>
          <w:noProof/>
          <w:lang w:val="pl-PL"/>
        </w:rPr>
        <w:t xml:space="preserve"> w</w:t>
      </w:r>
      <w:r w:rsidR="00920401">
        <w:rPr>
          <w:rFonts w:ascii="Times" w:hAnsi="Times"/>
          <w:noProof/>
          <w:lang w:val="pl-PL"/>
        </w:rPr>
        <w:t> </w:t>
      </w:r>
      <w:r w:rsidR="00920401" w:rsidRPr="00A0678D">
        <w:rPr>
          <w:rFonts w:ascii="Times" w:hAnsi="Times"/>
          <w:noProof/>
          <w:lang w:val="pl-PL"/>
        </w:rPr>
        <w:t>asp</w:t>
      </w:r>
      <w:r w:rsidRPr="00A0678D">
        <w:rPr>
          <w:rFonts w:ascii="Times" w:hAnsi="Times"/>
          <w:noProof/>
          <w:lang w:val="pl-PL"/>
        </w:rPr>
        <w:t>ekcie politycznym, jak</w:t>
      </w:r>
      <w:r w:rsidR="00920401" w:rsidRPr="00A0678D">
        <w:rPr>
          <w:rFonts w:ascii="Times" w:hAnsi="Times"/>
          <w:noProof/>
          <w:lang w:val="pl-PL"/>
        </w:rPr>
        <w:t xml:space="preserve"> i</w:t>
      </w:r>
      <w:r w:rsidR="00920401">
        <w:rPr>
          <w:rFonts w:ascii="Times" w:hAnsi="Times"/>
          <w:noProof/>
          <w:lang w:val="pl-PL"/>
        </w:rPr>
        <w:t> </w:t>
      </w:r>
      <w:r w:rsidR="00920401" w:rsidRPr="00A0678D">
        <w:rPr>
          <w:rFonts w:ascii="Times" w:hAnsi="Times"/>
          <w:noProof/>
          <w:lang w:val="pl-PL"/>
        </w:rPr>
        <w:t>fin</w:t>
      </w:r>
      <w:r w:rsidRPr="00A0678D">
        <w:rPr>
          <w:rFonts w:ascii="Times" w:hAnsi="Times"/>
          <w:noProof/>
          <w:lang w:val="pl-PL"/>
        </w:rPr>
        <w:t>ansowym. Nowa misja</w:t>
      </w:r>
      <w:r w:rsidR="00920401" w:rsidRPr="00A0678D">
        <w:rPr>
          <w:rFonts w:ascii="Times" w:hAnsi="Times"/>
          <w:noProof/>
          <w:lang w:val="pl-PL"/>
        </w:rPr>
        <w:t xml:space="preserve"> w</w:t>
      </w:r>
      <w:r w:rsidR="00920401">
        <w:rPr>
          <w:rFonts w:ascii="Times" w:hAnsi="Times"/>
          <w:noProof/>
          <w:lang w:val="pl-PL"/>
        </w:rPr>
        <w:t> </w:t>
      </w:r>
      <w:r w:rsidR="00920401" w:rsidRPr="00A0678D">
        <w:rPr>
          <w:rFonts w:ascii="Times" w:hAnsi="Times"/>
          <w:noProof/>
          <w:lang w:val="pl-PL"/>
        </w:rPr>
        <w:t>zak</w:t>
      </w:r>
      <w:r w:rsidRPr="00A0678D">
        <w:rPr>
          <w:rFonts w:ascii="Times" w:hAnsi="Times"/>
          <w:noProof/>
          <w:lang w:val="pl-PL"/>
        </w:rPr>
        <w:t>resie nowego europejskiego Bauhausu uzupełni</w:t>
      </w:r>
      <w:r w:rsidR="00920401" w:rsidRPr="00A0678D">
        <w:rPr>
          <w:rFonts w:ascii="Times" w:hAnsi="Times"/>
          <w:noProof/>
          <w:lang w:val="pl-PL"/>
        </w:rPr>
        <w:t xml:space="preserve"> i</w:t>
      </w:r>
      <w:r w:rsidR="00920401">
        <w:rPr>
          <w:rFonts w:ascii="Times" w:hAnsi="Times"/>
          <w:noProof/>
          <w:lang w:val="pl-PL"/>
        </w:rPr>
        <w:t> </w:t>
      </w:r>
      <w:r w:rsidR="00920401" w:rsidRPr="00A0678D">
        <w:rPr>
          <w:rFonts w:ascii="Times" w:hAnsi="Times"/>
          <w:noProof/>
          <w:lang w:val="pl-PL"/>
        </w:rPr>
        <w:t>wzm</w:t>
      </w:r>
      <w:r w:rsidRPr="00A0678D">
        <w:rPr>
          <w:rFonts w:ascii="Times" w:hAnsi="Times"/>
          <w:noProof/>
          <w:lang w:val="pl-PL"/>
        </w:rPr>
        <w:t>ocni obecne misje, otwierając nowe możliwości przyniesienia wymiernych korzyści dla Europy</w:t>
      </w:r>
      <w:r w:rsidR="00920401" w:rsidRPr="00A0678D">
        <w:rPr>
          <w:rFonts w:ascii="Times" w:hAnsi="Times"/>
          <w:noProof/>
          <w:lang w:val="pl-PL"/>
        </w:rPr>
        <w:t xml:space="preserve"> z</w:t>
      </w:r>
      <w:r w:rsidR="00920401">
        <w:rPr>
          <w:rFonts w:ascii="Times" w:hAnsi="Times"/>
          <w:noProof/>
          <w:lang w:val="pl-PL"/>
        </w:rPr>
        <w:t> </w:t>
      </w:r>
      <w:r w:rsidR="00920401" w:rsidRPr="00A0678D">
        <w:rPr>
          <w:rFonts w:ascii="Times" w:hAnsi="Times"/>
          <w:noProof/>
          <w:lang w:val="pl-PL"/>
        </w:rPr>
        <w:t>zak</w:t>
      </w:r>
      <w:r w:rsidRPr="00A0678D">
        <w:rPr>
          <w:rFonts w:ascii="Times" w:hAnsi="Times"/>
          <w:noProof/>
          <w:lang w:val="pl-PL"/>
        </w:rPr>
        <w:t>resu badań naukowych</w:t>
      </w:r>
      <w:r w:rsidR="00920401" w:rsidRPr="00A0678D">
        <w:rPr>
          <w:rFonts w:ascii="Times" w:hAnsi="Times"/>
          <w:noProof/>
          <w:lang w:val="pl-PL"/>
        </w:rPr>
        <w:t xml:space="preserve"> i</w:t>
      </w:r>
      <w:r w:rsidR="00920401">
        <w:rPr>
          <w:rFonts w:ascii="Times" w:hAnsi="Times"/>
          <w:noProof/>
          <w:lang w:val="pl-PL"/>
        </w:rPr>
        <w:t> </w:t>
      </w:r>
      <w:r w:rsidR="00920401" w:rsidRPr="00A0678D">
        <w:rPr>
          <w:rFonts w:ascii="Times" w:hAnsi="Times"/>
          <w:noProof/>
          <w:lang w:val="pl-PL"/>
        </w:rPr>
        <w:t>inn</w:t>
      </w:r>
      <w:r w:rsidRPr="00A0678D">
        <w:rPr>
          <w:rFonts w:ascii="Times" w:hAnsi="Times"/>
          <w:noProof/>
          <w:lang w:val="pl-PL"/>
        </w:rPr>
        <w:t>owacji.</w:t>
      </w:r>
    </w:p>
    <w:p w14:paraId="6041EF31" w14:textId="70734C10" w:rsidR="00D0213E" w:rsidRPr="00A0678D" w:rsidRDefault="00C4399C" w:rsidP="00A36947">
      <w:pPr>
        <w:spacing w:line="276" w:lineRule="auto"/>
        <w:jc w:val="both"/>
        <w:rPr>
          <w:rFonts w:ascii="Times" w:hAnsi="Times" w:cs="Times"/>
          <w:noProof/>
          <w:lang w:val="pl-PL"/>
        </w:rPr>
      </w:pPr>
      <w:r w:rsidRPr="00A0678D">
        <w:rPr>
          <w:rFonts w:ascii="Times" w:hAnsi="Times"/>
          <w:noProof/>
          <w:lang w:val="pl-PL"/>
        </w:rPr>
        <w:t>Z doświadczenia wynika jednak również, że do pełnego wykorzystania jego potencjału konieczne jest odpowiedzenie na kilka wyzwań, jakie pozostały</w:t>
      </w:r>
      <w:r w:rsidR="00920401" w:rsidRPr="00A0678D">
        <w:rPr>
          <w:rFonts w:ascii="Times" w:hAnsi="Times"/>
          <w:noProof/>
          <w:lang w:val="pl-PL"/>
        </w:rPr>
        <w:t xml:space="preserve"> w</w:t>
      </w:r>
      <w:r w:rsidR="00920401">
        <w:rPr>
          <w:rFonts w:ascii="Times" w:hAnsi="Times"/>
          <w:noProof/>
          <w:lang w:val="pl-PL"/>
        </w:rPr>
        <w:t> </w:t>
      </w:r>
      <w:r w:rsidR="00920401" w:rsidRPr="00A0678D">
        <w:rPr>
          <w:rFonts w:ascii="Times" w:hAnsi="Times"/>
          <w:noProof/>
          <w:lang w:val="pl-PL"/>
        </w:rPr>
        <w:t>prz</w:t>
      </w:r>
      <w:r w:rsidRPr="00A0678D">
        <w:rPr>
          <w:rFonts w:ascii="Times" w:hAnsi="Times"/>
          <w:noProof/>
          <w:lang w:val="pl-PL"/>
        </w:rPr>
        <w:t>ypadku tego instrumentu, szczególnie dotyczących świadomości publicznej, zarządzania</w:t>
      </w:r>
      <w:r w:rsidR="00920401" w:rsidRPr="00A0678D">
        <w:rPr>
          <w:rFonts w:ascii="Times" w:hAnsi="Times"/>
          <w:noProof/>
          <w:lang w:val="pl-PL"/>
        </w:rPr>
        <w:t xml:space="preserve"> i</w:t>
      </w:r>
      <w:r w:rsidR="00920401">
        <w:rPr>
          <w:rFonts w:ascii="Times" w:hAnsi="Times"/>
          <w:noProof/>
          <w:lang w:val="pl-PL"/>
        </w:rPr>
        <w:t> </w:t>
      </w:r>
      <w:r w:rsidR="00920401" w:rsidRPr="00A0678D">
        <w:rPr>
          <w:rFonts w:ascii="Times" w:hAnsi="Times"/>
          <w:noProof/>
          <w:lang w:val="pl-PL"/>
        </w:rPr>
        <w:t>zdo</w:t>
      </w:r>
      <w:r w:rsidRPr="00A0678D">
        <w:rPr>
          <w:rFonts w:ascii="Times" w:hAnsi="Times"/>
          <w:noProof/>
          <w:lang w:val="pl-PL"/>
        </w:rPr>
        <w:t>lności do wykorzystania dźwigni finansowej względem innych źródeł finansowania,</w:t>
      </w:r>
      <w:r w:rsidR="00920401" w:rsidRPr="00A0678D">
        <w:rPr>
          <w:rFonts w:ascii="Times" w:hAnsi="Times"/>
          <w:noProof/>
          <w:lang w:val="pl-PL"/>
        </w:rPr>
        <w:t xml:space="preserve"> w</w:t>
      </w:r>
      <w:r w:rsidR="00920401">
        <w:rPr>
          <w:rFonts w:ascii="Times" w:hAnsi="Times"/>
          <w:noProof/>
          <w:lang w:val="pl-PL"/>
        </w:rPr>
        <w:t> </w:t>
      </w:r>
      <w:r w:rsidR="00920401" w:rsidRPr="00A0678D">
        <w:rPr>
          <w:rFonts w:ascii="Times" w:hAnsi="Times"/>
          <w:noProof/>
          <w:lang w:val="pl-PL"/>
        </w:rPr>
        <w:t>tym</w:t>
      </w:r>
      <w:r w:rsidRPr="00A0678D">
        <w:rPr>
          <w:rFonts w:ascii="Times" w:hAnsi="Times"/>
          <w:noProof/>
          <w:lang w:val="pl-PL"/>
        </w:rPr>
        <w:t xml:space="preserve"> prywatnego finansowania. Działania sformułowane</w:t>
      </w:r>
      <w:r w:rsidR="00920401" w:rsidRPr="00A0678D">
        <w:rPr>
          <w:rFonts w:ascii="Times" w:hAnsi="Times"/>
          <w:noProof/>
          <w:lang w:val="pl-PL"/>
        </w:rPr>
        <w:t xml:space="preserve"> w</w:t>
      </w:r>
      <w:r w:rsidR="00920401">
        <w:rPr>
          <w:rFonts w:ascii="Times" w:hAnsi="Times"/>
          <w:noProof/>
          <w:lang w:val="pl-PL"/>
        </w:rPr>
        <w:t> </w:t>
      </w:r>
      <w:r w:rsidR="00920401" w:rsidRPr="00A0678D">
        <w:rPr>
          <w:rFonts w:ascii="Times" w:hAnsi="Times"/>
          <w:noProof/>
          <w:lang w:val="pl-PL"/>
        </w:rPr>
        <w:t>nin</w:t>
      </w:r>
      <w:r w:rsidRPr="00A0678D">
        <w:rPr>
          <w:rFonts w:ascii="Times" w:hAnsi="Times"/>
          <w:noProof/>
          <w:lang w:val="pl-PL"/>
        </w:rPr>
        <w:t>iejszym komunikacie mają na celu odpowiedzenie na wyzwania, przed jakimi wciąż stoją misje UE poprzez współtworzenie rozwiązań wraz ze wszystkimi instytucjami Unii Europejskiej, państwami członkowskimi</w:t>
      </w:r>
      <w:r w:rsidR="00920401" w:rsidRPr="00A0678D">
        <w:rPr>
          <w:rFonts w:ascii="Times" w:hAnsi="Times"/>
          <w:noProof/>
          <w:lang w:val="pl-PL"/>
        </w:rPr>
        <w:t xml:space="preserve"> i</w:t>
      </w:r>
      <w:r w:rsidR="00920401">
        <w:rPr>
          <w:rFonts w:ascii="Times" w:hAnsi="Times"/>
          <w:noProof/>
          <w:lang w:val="pl-PL"/>
        </w:rPr>
        <w:t> </w:t>
      </w:r>
      <w:r w:rsidR="00920401" w:rsidRPr="00A0678D">
        <w:rPr>
          <w:rFonts w:ascii="Times" w:hAnsi="Times"/>
          <w:noProof/>
          <w:lang w:val="pl-PL"/>
        </w:rPr>
        <w:t>zai</w:t>
      </w:r>
      <w:r w:rsidRPr="00A0678D">
        <w:rPr>
          <w:rFonts w:ascii="Times" w:hAnsi="Times"/>
          <w:noProof/>
          <w:lang w:val="pl-PL"/>
        </w:rPr>
        <w:t>nteresowanymi stronami</w:t>
      </w:r>
      <w:r w:rsidR="00920401" w:rsidRPr="00A0678D">
        <w:rPr>
          <w:rFonts w:ascii="Times" w:hAnsi="Times"/>
          <w:noProof/>
          <w:lang w:val="pl-PL"/>
        </w:rPr>
        <w:t xml:space="preserve"> z</w:t>
      </w:r>
      <w:r w:rsidR="00920401">
        <w:rPr>
          <w:rFonts w:ascii="Times" w:hAnsi="Times"/>
          <w:noProof/>
          <w:lang w:val="pl-PL"/>
        </w:rPr>
        <w:t> </w:t>
      </w:r>
      <w:r w:rsidR="00920401" w:rsidRPr="00A0678D">
        <w:rPr>
          <w:rFonts w:ascii="Times" w:hAnsi="Times"/>
          <w:noProof/>
          <w:lang w:val="pl-PL"/>
        </w:rPr>
        <w:t>cał</w:t>
      </w:r>
      <w:r w:rsidRPr="00A0678D">
        <w:rPr>
          <w:rFonts w:ascii="Times" w:hAnsi="Times"/>
          <w:noProof/>
          <w:lang w:val="pl-PL"/>
        </w:rPr>
        <w:t>ej UE, aby sprawić, by to narzędzie transformacyjne odniosło prawdziwy sukces.</w:t>
      </w:r>
    </w:p>
    <w:sectPr w:rsidR="00D0213E" w:rsidRPr="00A0678D" w:rsidSect="00CA4ACD">
      <w:headerReference w:type="even" r:id="rId18"/>
      <w:headerReference w:type="default" r:id="rId19"/>
      <w:footerReference w:type="even" r:id="rId20"/>
      <w:footerReference w:type="default" r:id="rId21"/>
      <w:headerReference w:type="first" r:id="rId22"/>
      <w:footerReference w:type="first" r:id="rId23"/>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097B81" w14:textId="77777777" w:rsidR="001D6259" w:rsidRDefault="001D6259" w:rsidP="00B3778C">
      <w:pPr>
        <w:spacing w:after="0"/>
      </w:pPr>
      <w:r>
        <w:separator/>
      </w:r>
    </w:p>
  </w:endnote>
  <w:endnote w:type="continuationSeparator" w:id="0">
    <w:p w14:paraId="00CD1E78" w14:textId="77777777" w:rsidR="001D6259" w:rsidRDefault="001D6259" w:rsidP="00B3778C">
      <w:pPr>
        <w:spacing w:after="0"/>
      </w:pPr>
      <w:r>
        <w:continuationSeparator/>
      </w:r>
    </w:p>
  </w:endnote>
  <w:endnote w:type="continuationNotice" w:id="1">
    <w:p w14:paraId="75AC61D9" w14:textId="77777777" w:rsidR="001D6259" w:rsidRDefault="001D625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7E8CC3" w14:textId="61A0DFB7" w:rsidR="00DA7E63" w:rsidRPr="00DF3946" w:rsidRDefault="00DA7E63" w:rsidP="00DF39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3878E3" w14:textId="42AC0E86" w:rsidR="00DA7E63" w:rsidRPr="00DF3946" w:rsidRDefault="00DF3946" w:rsidP="00DF3946">
    <w:pPr>
      <w:pStyle w:val="FooterCoverPage"/>
      <w:rPr>
        <w:rFonts w:ascii="Arial" w:hAnsi="Arial" w:cs="Arial"/>
        <w:b/>
        <w:sz w:val="48"/>
      </w:rPr>
    </w:pPr>
    <w:r w:rsidRPr="00DF3946">
      <w:rPr>
        <w:rFonts w:ascii="Arial" w:hAnsi="Arial" w:cs="Arial"/>
        <w:b/>
        <w:sz w:val="48"/>
      </w:rPr>
      <w:t>PL</w:t>
    </w:r>
    <w:r w:rsidRPr="00DF3946">
      <w:rPr>
        <w:rFonts w:ascii="Arial" w:hAnsi="Arial" w:cs="Arial"/>
        <w:b/>
        <w:sz w:val="48"/>
      </w:rPr>
      <w:tab/>
    </w:r>
    <w:r w:rsidRPr="00DF3946">
      <w:rPr>
        <w:rFonts w:ascii="Arial" w:hAnsi="Arial" w:cs="Arial"/>
        <w:b/>
        <w:sz w:val="48"/>
      </w:rPr>
      <w:tab/>
    </w:r>
    <w:r w:rsidRPr="00DF3946">
      <w:tab/>
    </w:r>
    <w:r w:rsidRPr="00DF3946">
      <w:rPr>
        <w:rFonts w:ascii="Arial" w:hAnsi="Arial" w:cs="Arial"/>
        <w:b/>
        <w:sz w:val="48"/>
      </w:rPr>
      <w:t>PL</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7EBAA2" w14:textId="77777777" w:rsidR="00DF3946" w:rsidRPr="00DF3946" w:rsidRDefault="00DF3946" w:rsidP="00DF3946">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FD4C0B" w14:textId="77777777" w:rsidR="00FE6149" w:rsidRDefault="00FE614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4834012"/>
      <w:docPartObj>
        <w:docPartGallery w:val="Page Numbers (Bottom of Page)"/>
        <w:docPartUnique/>
      </w:docPartObj>
    </w:sdtPr>
    <w:sdtEndPr>
      <w:rPr>
        <w:rFonts w:cs="Times New Roman"/>
      </w:rPr>
    </w:sdtEndPr>
    <w:sdtContent>
      <w:p w14:paraId="538784C6" w14:textId="00B8B905" w:rsidR="00092E1B" w:rsidRPr="00092E1B" w:rsidRDefault="00092E1B">
        <w:pPr>
          <w:pStyle w:val="Footer"/>
          <w:jc w:val="center"/>
          <w:rPr>
            <w:rFonts w:cs="Times New Roman"/>
          </w:rPr>
        </w:pPr>
        <w:r>
          <w:rPr>
            <w:rFonts w:cs="Times New Roman"/>
          </w:rPr>
          <w:fldChar w:fldCharType="begin"/>
        </w:r>
        <w:r>
          <w:rPr>
            <w:rFonts w:cs="Times New Roman"/>
          </w:rPr>
          <w:instrText xml:space="preserve"> PAGE   \* MERGEFORMAT </w:instrText>
        </w:r>
        <w:r>
          <w:rPr>
            <w:rFonts w:cs="Times New Roman"/>
          </w:rPr>
          <w:fldChar w:fldCharType="separate"/>
        </w:r>
        <w:r w:rsidR="00DF3946">
          <w:rPr>
            <w:rFonts w:cs="Times New Roman"/>
            <w:noProof/>
          </w:rPr>
          <w:t>1</w:t>
        </w:r>
        <w:r>
          <w:rPr>
            <w:rFonts w:cs="Times New Roman"/>
          </w:rPr>
          <w:fldChar w:fldCharType="end"/>
        </w:r>
      </w:p>
    </w:sdtContent>
  </w:sdt>
  <w:p w14:paraId="5EA9597A" w14:textId="77777777" w:rsidR="00FE6149" w:rsidRDefault="00FE614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A4958C" w14:textId="77777777" w:rsidR="00FE6149" w:rsidRDefault="00FE61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7229D7" w14:textId="77777777" w:rsidR="001D6259" w:rsidRDefault="001D6259" w:rsidP="00B3778C">
      <w:pPr>
        <w:spacing w:after="0"/>
      </w:pPr>
      <w:r>
        <w:separator/>
      </w:r>
    </w:p>
  </w:footnote>
  <w:footnote w:type="continuationSeparator" w:id="0">
    <w:p w14:paraId="6CCD1850" w14:textId="77777777" w:rsidR="001D6259" w:rsidRDefault="001D6259" w:rsidP="00B3778C">
      <w:pPr>
        <w:spacing w:after="0"/>
      </w:pPr>
      <w:r>
        <w:continuationSeparator/>
      </w:r>
    </w:p>
  </w:footnote>
  <w:footnote w:type="continuationNotice" w:id="1">
    <w:p w14:paraId="659324D0" w14:textId="77777777" w:rsidR="001D6259" w:rsidRDefault="001D6259">
      <w:pPr>
        <w:spacing w:after="0"/>
      </w:pPr>
    </w:p>
  </w:footnote>
  <w:footnote w:id="2">
    <w:p w14:paraId="2DF36694" w14:textId="0EDDE08E" w:rsidR="00A82A5F" w:rsidRPr="009431AA" w:rsidRDefault="00A82A5F" w:rsidP="00275F87">
      <w:pPr>
        <w:pStyle w:val="FootnoteText"/>
        <w:jc w:val="both"/>
        <w:rPr>
          <w:rStyle w:val="FootnoteReference"/>
          <w:vertAlign w:val="baseline"/>
        </w:rPr>
      </w:pPr>
      <w:r>
        <w:rPr>
          <w:rStyle w:val="FootnoteReference"/>
          <w:vertAlign w:val="baseline"/>
        </w:rPr>
        <w:footnoteRef/>
      </w:r>
      <w:r>
        <w:rPr>
          <w:rStyle w:val="FootnoteReference"/>
          <w:vertAlign w:val="baseline"/>
        </w:rPr>
        <w:t xml:space="preserve"> Zob. rozporządzenie Parlamentu Europejskiego</w:t>
      </w:r>
      <w:r w:rsidR="00920401">
        <w:rPr>
          <w:rStyle w:val="FootnoteReference"/>
          <w:vertAlign w:val="baseline"/>
        </w:rPr>
        <w:t xml:space="preserve"> i Rad</w:t>
      </w:r>
      <w:r>
        <w:rPr>
          <w:rStyle w:val="FootnoteReference"/>
          <w:vertAlign w:val="baseline"/>
        </w:rPr>
        <w:t>y (UE) 2021/695</w:t>
      </w:r>
      <w:r w:rsidR="00920401">
        <w:rPr>
          <w:rStyle w:val="FootnoteReference"/>
          <w:vertAlign w:val="baseline"/>
        </w:rPr>
        <w:t xml:space="preserve"> z dni</w:t>
      </w:r>
      <w:r>
        <w:rPr>
          <w:rStyle w:val="FootnoteReference"/>
          <w:vertAlign w:val="baseline"/>
        </w:rPr>
        <w:t>a 28 kwietnia 20</w:t>
      </w:r>
      <w:r w:rsidRPr="00920401">
        <w:rPr>
          <w:rStyle w:val="FootnoteReference"/>
          <w:vertAlign w:val="baseline"/>
          <w:lang w:val="pl-PL"/>
        </w:rPr>
        <w:t>21</w:t>
      </w:r>
      <w:r w:rsidR="00920401" w:rsidRPr="00920401">
        <w:rPr>
          <w:rStyle w:val="FootnoteReference"/>
          <w:vertAlign w:val="baseline"/>
          <w:lang w:val="pl-PL"/>
        </w:rPr>
        <w:t> </w:t>
      </w:r>
      <w:r w:rsidRPr="00920401">
        <w:rPr>
          <w:rStyle w:val="FootnoteReference"/>
          <w:vertAlign w:val="baseline"/>
          <w:lang w:val="pl-PL"/>
        </w:rPr>
        <w:t>r.</w:t>
      </w:r>
      <w:r>
        <w:rPr>
          <w:rStyle w:val="FootnoteReference"/>
          <w:vertAlign w:val="baseline"/>
        </w:rPr>
        <w:t xml:space="preserve"> ustanawiające program ramowy</w:t>
      </w:r>
      <w:r w:rsidR="00920401">
        <w:rPr>
          <w:rStyle w:val="FootnoteReference"/>
          <w:vertAlign w:val="baseline"/>
        </w:rPr>
        <w:t xml:space="preserve"> w zak</w:t>
      </w:r>
      <w:r>
        <w:rPr>
          <w:rStyle w:val="FootnoteReference"/>
          <w:vertAlign w:val="baseline"/>
        </w:rPr>
        <w:t>resie badań naukowych</w:t>
      </w:r>
      <w:r w:rsidR="00920401">
        <w:rPr>
          <w:rStyle w:val="FootnoteReference"/>
          <w:vertAlign w:val="baseline"/>
        </w:rPr>
        <w:t xml:space="preserve"> i inn</w:t>
      </w:r>
      <w:r>
        <w:rPr>
          <w:rStyle w:val="FootnoteReference"/>
          <w:vertAlign w:val="baseline"/>
        </w:rPr>
        <w:t>owacji „Horyzont Europa”, motyw 2</w:t>
      </w:r>
      <w:r>
        <w:t>.</w:t>
      </w:r>
    </w:p>
  </w:footnote>
  <w:footnote w:id="3">
    <w:p w14:paraId="21CD926B" w14:textId="77777777" w:rsidR="00FE6149" w:rsidRPr="009431AA" w:rsidRDefault="00FE6149" w:rsidP="00275F87">
      <w:pPr>
        <w:pStyle w:val="FootnoteText"/>
        <w:jc w:val="both"/>
        <w:rPr>
          <w:rStyle w:val="FootnoteReference"/>
          <w:vertAlign w:val="baseline"/>
        </w:rPr>
      </w:pPr>
      <w:r>
        <w:rPr>
          <w:rStyle w:val="FootnoteReference"/>
          <w:vertAlign w:val="baseline"/>
        </w:rPr>
        <w:footnoteRef/>
      </w:r>
      <w:r>
        <w:rPr>
          <w:rStyle w:val="FootnoteReference"/>
          <w:vertAlign w:val="baseline"/>
        </w:rPr>
        <w:t xml:space="preserve"> COM(2021) 609 final.</w:t>
      </w:r>
    </w:p>
  </w:footnote>
  <w:footnote w:id="4">
    <w:p w14:paraId="201B8B73" w14:textId="151F4A5D" w:rsidR="00BD7E6E" w:rsidRPr="009431AA" w:rsidRDefault="00BD7E6E" w:rsidP="00275F87">
      <w:pPr>
        <w:pStyle w:val="FootnoteText"/>
        <w:jc w:val="both"/>
        <w:rPr>
          <w:rStyle w:val="FootnoteReference"/>
          <w:vertAlign w:val="baseline"/>
        </w:rPr>
      </w:pPr>
      <w:r>
        <w:rPr>
          <w:rStyle w:val="FootnoteReference"/>
          <w:vertAlign w:val="baseline"/>
        </w:rPr>
        <w:footnoteRef/>
      </w:r>
      <w:r>
        <w:rPr>
          <w:rStyle w:val="FootnoteReference"/>
          <w:vertAlign w:val="baseline"/>
        </w:rPr>
        <w:t xml:space="preserve"> Art. 8 </w:t>
      </w:r>
      <w:r w:rsidRPr="00920401">
        <w:rPr>
          <w:rStyle w:val="FootnoteReference"/>
          <w:vertAlign w:val="baseline"/>
          <w:lang w:val="pl-PL"/>
        </w:rPr>
        <w:t>ust.</w:t>
      </w:r>
      <w:r w:rsidR="00920401" w:rsidRPr="00920401">
        <w:rPr>
          <w:rStyle w:val="FootnoteReference"/>
          <w:vertAlign w:val="baseline"/>
          <w:lang w:val="pl-PL"/>
        </w:rPr>
        <w:t> </w:t>
      </w:r>
      <w:r w:rsidRPr="00920401">
        <w:rPr>
          <w:rStyle w:val="FootnoteReference"/>
          <w:vertAlign w:val="baseline"/>
          <w:lang w:val="pl-PL"/>
        </w:rPr>
        <w:t>5</w:t>
      </w:r>
      <w:r w:rsidR="00920401">
        <w:rPr>
          <w:rStyle w:val="FootnoteReference"/>
          <w:vertAlign w:val="baseline"/>
        </w:rPr>
        <w:t xml:space="preserve"> i </w:t>
      </w:r>
      <w:r w:rsidR="00920401" w:rsidRPr="00920401">
        <w:rPr>
          <w:rStyle w:val="FootnoteReference"/>
          <w:vertAlign w:val="baseline"/>
          <w:lang w:val="pl-PL"/>
        </w:rPr>
        <w:t>art</w:t>
      </w:r>
      <w:r w:rsidRPr="00920401">
        <w:rPr>
          <w:rStyle w:val="FootnoteReference"/>
          <w:vertAlign w:val="baseline"/>
          <w:lang w:val="pl-PL"/>
        </w:rPr>
        <w:t>.</w:t>
      </w:r>
      <w:r w:rsidR="00920401" w:rsidRPr="00920401">
        <w:rPr>
          <w:rStyle w:val="FootnoteReference"/>
          <w:vertAlign w:val="baseline"/>
          <w:lang w:val="pl-PL"/>
        </w:rPr>
        <w:t> </w:t>
      </w:r>
      <w:r w:rsidRPr="00920401">
        <w:rPr>
          <w:rStyle w:val="FootnoteReference"/>
          <w:vertAlign w:val="baseline"/>
          <w:lang w:val="pl-PL"/>
        </w:rPr>
        <w:t>1</w:t>
      </w:r>
      <w:r>
        <w:rPr>
          <w:rStyle w:val="FootnoteReference"/>
          <w:vertAlign w:val="baseline"/>
        </w:rPr>
        <w:t>1 rozporządzenia Parlamentu Europejskiego</w:t>
      </w:r>
      <w:r w:rsidR="00920401">
        <w:rPr>
          <w:rStyle w:val="FootnoteReference"/>
          <w:vertAlign w:val="baseline"/>
        </w:rPr>
        <w:t xml:space="preserve"> i Rad</w:t>
      </w:r>
      <w:r>
        <w:rPr>
          <w:rStyle w:val="FootnoteReference"/>
          <w:vertAlign w:val="baseline"/>
        </w:rPr>
        <w:t>y (UE) 2021/695</w:t>
      </w:r>
      <w:r w:rsidR="00920401">
        <w:rPr>
          <w:rStyle w:val="FootnoteReference"/>
          <w:vertAlign w:val="baseline"/>
        </w:rPr>
        <w:t xml:space="preserve"> z dni</w:t>
      </w:r>
      <w:r>
        <w:rPr>
          <w:rStyle w:val="FootnoteReference"/>
          <w:vertAlign w:val="baseline"/>
        </w:rPr>
        <w:t>a 28 kwietnia 20</w:t>
      </w:r>
      <w:r w:rsidRPr="00920401">
        <w:rPr>
          <w:rStyle w:val="FootnoteReference"/>
          <w:vertAlign w:val="baseline"/>
          <w:lang w:val="pl-PL"/>
        </w:rPr>
        <w:t>21</w:t>
      </w:r>
      <w:r w:rsidR="00920401" w:rsidRPr="00920401">
        <w:rPr>
          <w:rStyle w:val="FootnoteReference"/>
          <w:vertAlign w:val="baseline"/>
          <w:lang w:val="pl-PL"/>
        </w:rPr>
        <w:t> </w:t>
      </w:r>
      <w:r w:rsidRPr="00920401">
        <w:rPr>
          <w:rStyle w:val="FootnoteReference"/>
          <w:vertAlign w:val="baseline"/>
          <w:lang w:val="pl-PL"/>
        </w:rPr>
        <w:t>r.</w:t>
      </w:r>
      <w:r>
        <w:rPr>
          <w:rStyle w:val="FootnoteReference"/>
          <w:vertAlign w:val="baseline"/>
        </w:rPr>
        <w:t xml:space="preserve"> ustanawiającego program ramowy</w:t>
      </w:r>
      <w:r w:rsidR="00920401">
        <w:rPr>
          <w:rStyle w:val="FootnoteReference"/>
          <w:vertAlign w:val="baseline"/>
        </w:rPr>
        <w:t xml:space="preserve"> w zak</w:t>
      </w:r>
      <w:r>
        <w:rPr>
          <w:rStyle w:val="FootnoteReference"/>
          <w:vertAlign w:val="baseline"/>
        </w:rPr>
        <w:t>resie badań naukowych</w:t>
      </w:r>
      <w:r w:rsidR="00920401">
        <w:rPr>
          <w:rStyle w:val="FootnoteReference"/>
          <w:vertAlign w:val="baseline"/>
        </w:rPr>
        <w:t xml:space="preserve"> i inn</w:t>
      </w:r>
      <w:r>
        <w:rPr>
          <w:rStyle w:val="FootnoteReference"/>
          <w:vertAlign w:val="baseline"/>
        </w:rPr>
        <w:t>owacji „Horyzont Europa” oraz zasady uczestnictwa</w:t>
      </w:r>
      <w:r w:rsidR="00920401">
        <w:rPr>
          <w:rStyle w:val="FootnoteReference"/>
          <w:vertAlign w:val="baseline"/>
        </w:rPr>
        <w:t xml:space="preserve"> i upo</w:t>
      </w:r>
      <w:r>
        <w:rPr>
          <w:rStyle w:val="FootnoteReference"/>
          <w:vertAlign w:val="baseline"/>
        </w:rPr>
        <w:t>wszechniania obowiązujące</w:t>
      </w:r>
      <w:r w:rsidR="00920401">
        <w:rPr>
          <w:rStyle w:val="FootnoteReference"/>
          <w:vertAlign w:val="baseline"/>
        </w:rPr>
        <w:t xml:space="preserve"> w tym</w:t>
      </w:r>
      <w:r>
        <w:rPr>
          <w:rStyle w:val="FootnoteReference"/>
          <w:vertAlign w:val="baseline"/>
        </w:rPr>
        <w:t xml:space="preserve"> programie oraz uchylającego rozporządzenia (UE) </w:t>
      </w:r>
      <w:r w:rsidRPr="00920401">
        <w:rPr>
          <w:rStyle w:val="FootnoteReference"/>
          <w:vertAlign w:val="baseline"/>
          <w:lang w:val="pl-PL"/>
        </w:rPr>
        <w:t>nr</w:t>
      </w:r>
      <w:r w:rsidR="00920401" w:rsidRPr="00920401">
        <w:rPr>
          <w:rStyle w:val="FootnoteReference"/>
          <w:vertAlign w:val="baseline"/>
          <w:lang w:val="pl-PL"/>
        </w:rPr>
        <w:t> </w:t>
      </w:r>
      <w:r w:rsidRPr="00920401">
        <w:rPr>
          <w:rStyle w:val="FootnoteReference"/>
          <w:vertAlign w:val="baseline"/>
          <w:lang w:val="pl-PL"/>
        </w:rPr>
        <w:t>1</w:t>
      </w:r>
      <w:r>
        <w:rPr>
          <w:rStyle w:val="FootnoteReference"/>
          <w:vertAlign w:val="baseline"/>
        </w:rPr>
        <w:t xml:space="preserve">290/2013 i (UE) </w:t>
      </w:r>
      <w:r w:rsidRPr="00920401">
        <w:rPr>
          <w:rStyle w:val="FootnoteReference"/>
          <w:vertAlign w:val="baseline"/>
          <w:lang w:val="pl-PL"/>
        </w:rPr>
        <w:t>nr</w:t>
      </w:r>
      <w:r w:rsidR="00920401" w:rsidRPr="00920401">
        <w:rPr>
          <w:rStyle w:val="FootnoteReference"/>
          <w:vertAlign w:val="baseline"/>
          <w:lang w:val="pl-PL"/>
        </w:rPr>
        <w:t> </w:t>
      </w:r>
      <w:r w:rsidRPr="00920401">
        <w:rPr>
          <w:rStyle w:val="FootnoteReference"/>
          <w:vertAlign w:val="baseline"/>
          <w:lang w:val="pl-PL"/>
        </w:rPr>
        <w:t>1</w:t>
      </w:r>
      <w:r>
        <w:rPr>
          <w:rStyle w:val="FootnoteReference"/>
          <w:vertAlign w:val="baseline"/>
        </w:rPr>
        <w:t>291/2013, Dz.U. L 170</w:t>
      </w:r>
      <w:r w:rsidR="00920401">
        <w:rPr>
          <w:rStyle w:val="FootnoteReference"/>
          <w:vertAlign w:val="baseline"/>
        </w:rPr>
        <w:t xml:space="preserve"> z 1</w:t>
      </w:r>
      <w:r>
        <w:rPr>
          <w:rStyle w:val="FootnoteReference"/>
          <w:vertAlign w:val="baseline"/>
        </w:rPr>
        <w:t>2.5.2021.</w:t>
      </w:r>
    </w:p>
  </w:footnote>
  <w:footnote w:id="5">
    <w:p w14:paraId="3BA54A50" w14:textId="19C88EC3" w:rsidR="00E51406" w:rsidRPr="009431AA" w:rsidRDefault="00E51406" w:rsidP="00275F87">
      <w:pPr>
        <w:pStyle w:val="FootnoteText"/>
        <w:jc w:val="both"/>
        <w:rPr>
          <w:rStyle w:val="FootnoteReference"/>
          <w:vertAlign w:val="baseline"/>
        </w:rPr>
      </w:pPr>
      <w:r>
        <w:rPr>
          <w:rStyle w:val="FootnoteReference"/>
          <w:vertAlign w:val="baseline"/>
        </w:rPr>
        <w:footnoteRef/>
      </w:r>
      <w:r>
        <w:rPr>
          <w:rStyle w:val="FootnoteReference"/>
          <w:vertAlign w:val="baseline"/>
        </w:rPr>
        <w:t xml:space="preserve"> COM(2021) 82 final</w:t>
      </w:r>
      <w:r>
        <w:t>.</w:t>
      </w:r>
    </w:p>
  </w:footnote>
  <w:footnote w:id="6">
    <w:p w14:paraId="271AE161" w14:textId="717AA5B6" w:rsidR="002027C0" w:rsidRPr="009431AA" w:rsidRDefault="002027C0" w:rsidP="00275F87">
      <w:pPr>
        <w:pStyle w:val="FootnoteText"/>
        <w:jc w:val="both"/>
        <w:rPr>
          <w:rStyle w:val="FootnoteReference"/>
          <w:vertAlign w:val="baseline"/>
        </w:rPr>
      </w:pPr>
      <w:r>
        <w:rPr>
          <w:rStyle w:val="FootnoteReference"/>
          <w:vertAlign w:val="baseline"/>
        </w:rPr>
        <w:footnoteRef/>
      </w:r>
      <w:r>
        <w:rPr>
          <w:rStyle w:val="FootnoteReference"/>
          <w:vertAlign w:val="baseline"/>
        </w:rPr>
        <w:t xml:space="preserve"> COM(2021) 44 final.</w:t>
      </w:r>
    </w:p>
  </w:footnote>
  <w:footnote w:id="7">
    <w:p w14:paraId="42E44B1A" w14:textId="7E747F5F" w:rsidR="00FE6149" w:rsidRPr="009431AA" w:rsidRDefault="00FE6149" w:rsidP="00275F87">
      <w:pPr>
        <w:pStyle w:val="FootnoteText"/>
        <w:jc w:val="both"/>
        <w:rPr>
          <w:rStyle w:val="FootnoteReference"/>
          <w:vertAlign w:val="baseline"/>
        </w:rPr>
      </w:pPr>
      <w:r>
        <w:rPr>
          <w:rStyle w:val="FootnoteReference"/>
          <w:vertAlign w:val="baseline"/>
        </w:rPr>
        <w:footnoteRef/>
      </w:r>
      <w:r>
        <w:rPr>
          <w:rStyle w:val="FootnoteReference"/>
          <w:vertAlign w:val="baseline"/>
        </w:rPr>
        <w:t xml:space="preserve"> </w:t>
      </w:r>
      <w:hyperlink r:id="rId1" w:history="1">
        <w:r>
          <w:rPr>
            <w:rStyle w:val="FootnoteReference"/>
            <w:vertAlign w:val="baseline"/>
          </w:rPr>
          <w:t>https://health.ec.europa.eu/latest-updates/commission-expert-group-public-health-2022-12-08_en</w:t>
        </w:r>
      </w:hyperlink>
    </w:p>
  </w:footnote>
  <w:footnote w:id="8">
    <w:p w14:paraId="4B21EFF9" w14:textId="60894D80" w:rsidR="00FE6149" w:rsidRPr="009431AA" w:rsidRDefault="00FE6149" w:rsidP="00275F87">
      <w:pPr>
        <w:pStyle w:val="FootnoteText"/>
        <w:jc w:val="both"/>
        <w:rPr>
          <w:rStyle w:val="FootnoteReference"/>
          <w:vertAlign w:val="baseline"/>
        </w:rPr>
      </w:pPr>
      <w:r>
        <w:rPr>
          <w:rStyle w:val="FootnoteReference"/>
          <w:vertAlign w:val="baseline"/>
        </w:rPr>
        <w:footnoteRef/>
      </w:r>
      <w:r>
        <w:rPr>
          <w:rStyle w:val="FootnoteReference"/>
          <w:vertAlign w:val="baseline"/>
        </w:rPr>
        <w:t xml:space="preserve"> </w:t>
      </w:r>
      <w:hyperlink r:id="rId2" w:history="1">
        <w:r>
          <w:rPr>
            <w:rStyle w:val="FootnoteReference"/>
            <w:vertAlign w:val="baseline"/>
          </w:rPr>
          <w:t>https://www.consilium.europa.eu/pl/press/press-releases/2022/12/09/council-updates-its-recommendation-to-screen-for-cancer/</w:t>
        </w:r>
      </w:hyperlink>
      <w:r>
        <w:rPr>
          <w:rStyle w:val="FootnoteReference"/>
          <w:vertAlign w:val="baseline"/>
        </w:rPr>
        <w:t xml:space="preserve"> </w:t>
      </w:r>
    </w:p>
  </w:footnote>
  <w:footnote w:id="9">
    <w:p w14:paraId="2A0E1808" w14:textId="13FF1A4D" w:rsidR="00FE6149" w:rsidRPr="009431AA" w:rsidRDefault="00FE6149" w:rsidP="00275F87">
      <w:pPr>
        <w:pStyle w:val="FootnoteText"/>
        <w:jc w:val="both"/>
        <w:rPr>
          <w:rStyle w:val="FootnoteReference"/>
          <w:vertAlign w:val="baseline"/>
        </w:rPr>
      </w:pPr>
      <w:r>
        <w:rPr>
          <w:rStyle w:val="FootnoteReference"/>
          <w:vertAlign w:val="baseline"/>
        </w:rPr>
        <w:footnoteRef/>
      </w:r>
      <w:r>
        <w:rPr>
          <w:rStyle w:val="FootnoteReference"/>
          <w:vertAlign w:val="baseline"/>
        </w:rPr>
        <w:t xml:space="preserve"> Odnosi się to między innymi do wniosku dotyczącego prawa</w:t>
      </w:r>
      <w:r w:rsidR="00920401">
        <w:rPr>
          <w:rStyle w:val="FootnoteReference"/>
          <w:vertAlign w:val="baseline"/>
        </w:rPr>
        <w:t xml:space="preserve"> o odb</w:t>
      </w:r>
      <w:r>
        <w:rPr>
          <w:rStyle w:val="FootnoteReference"/>
          <w:vertAlign w:val="baseline"/>
        </w:rPr>
        <w:t>udowie zasobów przyrodniczych, strategii dotyczącej regionów najbardziej oddalonych, strategii UE wobec Arktyki, strategii dotyczącej glonów oraz planu działania UE na rzecz ochrony</w:t>
      </w:r>
      <w:r w:rsidR="00920401">
        <w:rPr>
          <w:rStyle w:val="FootnoteReference"/>
          <w:vertAlign w:val="baseline"/>
        </w:rPr>
        <w:t xml:space="preserve"> i odb</w:t>
      </w:r>
      <w:r>
        <w:rPr>
          <w:rStyle w:val="FootnoteReference"/>
          <w:vertAlign w:val="baseline"/>
        </w:rPr>
        <w:t>udowy ekosystemów morskich dla zapewnienia zrównoważonego</w:t>
      </w:r>
      <w:r w:rsidR="00920401">
        <w:rPr>
          <w:rStyle w:val="FootnoteReference"/>
          <w:vertAlign w:val="baseline"/>
        </w:rPr>
        <w:t xml:space="preserve"> i odp</w:t>
      </w:r>
      <w:r>
        <w:rPr>
          <w:rStyle w:val="FootnoteReference"/>
          <w:vertAlign w:val="baseline"/>
        </w:rPr>
        <w:t>ornego rybołówstwa</w:t>
      </w:r>
    </w:p>
  </w:footnote>
  <w:footnote w:id="10">
    <w:p w14:paraId="79BCAAF7" w14:textId="2759CD44" w:rsidR="00FE6149" w:rsidRPr="009431AA" w:rsidRDefault="00FE6149" w:rsidP="00275F87">
      <w:pPr>
        <w:pStyle w:val="FootnoteText"/>
        <w:jc w:val="both"/>
        <w:rPr>
          <w:rStyle w:val="FootnoteReference"/>
          <w:vertAlign w:val="baseline"/>
        </w:rPr>
      </w:pPr>
      <w:r>
        <w:rPr>
          <w:rStyle w:val="FootnoteReference"/>
          <w:vertAlign w:val="baseline"/>
        </w:rPr>
        <w:footnoteRef/>
      </w:r>
      <w:r>
        <w:rPr>
          <w:rStyle w:val="FootnoteReference"/>
          <w:vertAlign w:val="baseline"/>
        </w:rPr>
        <w:t xml:space="preserve"> Obejmują one: sztandarowy projekt dotyczący basenu Atlantyku</w:t>
      </w:r>
      <w:r w:rsidR="00920401">
        <w:rPr>
          <w:rStyle w:val="FootnoteReference"/>
          <w:vertAlign w:val="baseline"/>
        </w:rPr>
        <w:t xml:space="preserve"> i Ark</w:t>
      </w:r>
      <w:r>
        <w:rPr>
          <w:rStyle w:val="FootnoteReference"/>
          <w:vertAlign w:val="baseline"/>
        </w:rPr>
        <w:t>tyki; sztandarowy projekt dotyczący basenu Morza Bałtyckiego</w:t>
      </w:r>
      <w:r w:rsidR="00920401">
        <w:rPr>
          <w:rStyle w:val="FootnoteReference"/>
          <w:vertAlign w:val="baseline"/>
        </w:rPr>
        <w:t xml:space="preserve"> i Pół</w:t>
      </w:r>
      <w:r>
        <w:rPr>
          <w:rStyle w:val="FootnoteReference"/>
          <w:vertAlign w:val="baseline"/>
        </w:rPr>
        <w:t>nocnego; sztandarowy projekt dotyczący basenu Morza Śródziemnego</w:t>
      </w:r>
      <w:r w:rsidR="00920401">
        <w:rPr>
          <w:rStyle w:val="FootnoteReference"/>
          <w:vertAlign w:val="baseline"/>
        </w:rPr>
        <w:t xml:space="preserve"> i szt</w:t>
      </w:r>
      <w:r>
        <w:rPr>
          <w:rStyle w:val="FootnoteReference"/>
          <w:vertAlign w:val="baseline"/>
        </w:rPr>
        <w:t>andarowy projekt dotyczący dorzecza Dunaju.</w:t>
      </w:r>
    </w:p>
  </w:footnote>
  <w:footnote w:id="11">
    <w:p w14:paraId="5478E90E" w14:textId="45AA03A7" w:rsidR="00FE6149" w:rsidRPr="009431AA" w:rsidRDefault="00FE6149" w:rsidP="00275F87">
      <w:pPr>
        <w:pStyle w:val="FootnoteText"/>
        <w:jc w:val="both"/>
        <w:rPr>
          <w:rStyle w:val="FootnoteReference"/>
          <w:vertAlign w:val="baseline"/>
        </w:rPr>
      </w:pPr>
      <w:r>
        <w:rPr>
          <w:rStyle w:val="FootnoteReference"/>
          <w:vertAlign w:val="baseline"/>
        </w:rPr>
        <w:footnoteRef/>
      </w:r>
      <w:r>
        <w:rPr>
          <w:rStyle w:val="FootnoteReference"/>
          <w:vertAlign w:val="baseline"/>
        </w:rPr>
        <w:t xml:space="preserve"> Karta misji</w:t>
      </w:r>
      <w:r w:rsidR="00920401">
        <w:rPr>
          <w:rStyle w:val="FootnoteReference"/>
          <w:vertAlign w:val="baseline"/>
        </w:rPr>
        <w:t xml:space="preserve"> w zak</w:t>
      </w:r>
      <w:r>
        <w:rPr>
          <w:rStyle w:val="FootnoteReference"/>
          <w:vertAlign w:val="baseline"/>
        </w:rPr>
        <w:t>resie odbudowy naszych oceanów</w:t>
      </w:r>
      <w:r w:rsidR="00920401">
        <w:rPr>
          <w:rStyle w:val="FootnoteReference"/>
          <w:vertAlign w:val="baseline"/>
        </w:rPr>
        <w:t xml:space="preserve"> i zas</w:t>
      </w:r>
      <w:r>
        <w:rPr>
          <w:rStyle w:val="FootnoteReference"/>
          <w:vertAlign w:val="baseline"/>
        </w:rPr>
        <w:t>obów wodnych stanowi proste, inkluzywne</w:t>
      </w:r>
      <w:r w:rsidR="00920401">
        <w:rPr>
          <w:rStyle w:val="FootnoteReference"/>
          <w:vertAlign w:val="baseline"/>
        </w:rPr>
        <w:t xml:space="preserve"> i ins</w:t>
      </w:r>
      <w:r>
        <w:rPr>
          <w:rStyle w:val="FootnoteReference"/>
          <w:vertAlign w:val="baseline"/>
        </w:rPr>
        <w:t>pirujące ramy,</w:t>
      </w:r>
      <w:r w:rsidR="00920401">
        <w:rPr>
          <w:rStyle w:val="FootnoteReference"/>
          <w:vertAlign w:val="baseline"/>
        </w:rPr>
        <w:t xml:space="preserve"> w któ</w:t>
      </w:r>
      <w:r>
        <w:rPr>
          <w:rStyle w:val="FootnoteReference"/>
          <w:vertAlign w:val="baseline"/>
        </w:rPr>
        <w:t>rych wezwano do konkretnych działań</w:t>
      </w:r>
      <w:r w:rsidR="00920401">
        <w:rPr>
          <w:rStyle w:val="FootnoteReference"/>
          <w:vertAlign w:val="baseline"/>
        </w:rPr>
        <w:t xml:space="preserve"> w cel</w:t>
      </w:r>
      <w:r>
        <w:rPr>
          <w:rStyle w:val="FootnoteReference"/>
          <w:vertAlign w:val="baseline"/>
        </w:rPr>
        <w:t>u wzmocnienia współpracy na rzecz realizacji celów tej misji. Karta ta jest otwarta dla wszystkich zainteresowanych stron publicznych</w:t>
      </w:r>
      <w:r w:rsidR="00920401">
        <w:rPr>
          <w:rStyle w:val="FootnoteReference"/>
          <w:vertAlign w:val="baseline"/>
        </w:rPr>
        <w:t xml:space="preserve"> i pry</w:t>
      </w:r>
      <w:r>
        <w:rPr>
          <w:rStyle w:val="FootnoteReference"/>
          <w:vertAlign w:val="baseline"/>
        </w:rPr>
        <w:t>watnych. Działania</w:t>
      </w:r>
      <w:r w:rsidR="00920401">
        <w:rPr>
          <w:rStyle w:val="FootnoteReference"/>
          <w:vertAlign w:val="baseline"/>
        </w:rPr>
        <w:t xml:space="preserve"> w ram</w:t>
      </w:r>
      <w:r>
        <w:rPr>
          <w:rStyle w:val="FootnoteReference"/>
          <w:vertAlign w:val="baseline"/>
        </w:rPr>
        <w:t>ach wspomnianej misji obejmują badania naukowe</w:t>
      </w:r>
      <w:r w:rsidR="00920401">
        <w:rPr>
          <w:rStyle w:val="FootnoteReference"/>
          <w:vertAlign w:val="baseline"/>
        </w:rPr>
        <w:t xml:space="preserve"> i inn</w:t>
      </w:r>
      <w:r>
        <w:rPr>
          <w:rStyle w:val="FootnoteReference"/>
          <w:vertAlign w:val="baseline"/>
        </w:rPr>
        <w:t>owacje, wiedzę</w:t>
      </w:r>
      <w:r w:rsidR="00920401">
        <w:rPr>
          <w:rStyle w:val="FootnoteReference"/>
          <w:vertAlign w:val="baseline"/>
        </w:rPr>
        <w:t xml:space="preserve"> i dan</w:t>
      </w:r>
      <w:r>
        <w:rPr>
          <w:rStyle w:val="FootnoteReference"/>
          <w:vertAlign w:val="baseline"/>
        </w:rPr>
        <w:t>e, zaangażowanie obywateli, zwiększanie skali/wdrażanie rozwiązań, kształcenie</w:t>
      </w:r>
      <w:r w:rsidR="00920401">
        <w:rPr>
          <w:rStyle w:val="FootnoteReference"/>
          <w:vertAlign w:val="baseline"/>
        </w:rPr>
        <w:t xml:space="preserve"> i szk</w:t>
      </w:r>
      <w:r>
        <w:rPr>
          <w:rStyle w:val="FootnoteReference"/>
          <w:vertAlign w:val="baseline"/>
        </w:rPr>
        <w:t>olenie.</w:t>
      </w:r>
    </w:p>
  </w:footnote>
  <w:footnote w:id="12">
    <w:p w14:paraId="1F2EBF9A" w14:textId="7BEBA0B7" w:rsidR="00FE6149" w:rsidRPr="009431AA" w:rsidRDefault="00FE6149" w:rsidP="00275F87">
      <w:pPr>
        <w:pStyle w:val="FootnoteText"/>
        <w:jc w:val="both"/>
        <w:rPr>
          <w:rStyle w:val="FootnoteReference"/>
          <w:vertAlign w:val="baseline"/>
        </w:rPr>
      </w:pPr>
      <w:r>
        <w:rPr>
          <w:rStyle w:val="FootnoteReference"/>
          <w:vertAlign w:val="baseline"/>
        </w:rPr>
        <w:footnoteRef/>
      </w:r>
      <w:r>
        <w:rPr>
          <w:rStyle w:val="FootnoteReference"/>
          <w:vertAlign w:val="baseline"/>
        </w:rPr>
        <w:t xml:space="preserve"> Deklaracja ministerialna Unii dla Śródziemnomorza, czerwiec 20</w:t>
      </w:r>
      <w:r w:rsidRPr="00920401">
        <w:rPr>
          <w:rStyle w:val="FootnoteReference"/>
          <w:vertAlign w:val="baseline"/>
          <w:lang w:val="pl-PL"/>
        </w:rPr>
        <w:t>22</w:t>
      </w:r>
      <w:r w:rsidR="00920401" w:rsidRPr="00920401">
        <w:rPr>
          <w:rStyle w:val="FootnoteReference"/>
          <w:vertAlign w:val="baseline"/>
          <w:lang w:val="pl-PL"/>
        </w:rPr>
        <w:t> </w:t>
      </w:r>
      <w:r w:rsidRPr="00920401">
        <w:rPr>
          <w:rStyle w:val="FootnoteReference"/>
          <w:vertAlign w:val="baseline"/>
          <w:lang w:val="pl-PL"/>
        </w:rPr>
        <w:t>r.</w:t>
      </w:r>
    </w:p>
  </w:footnote>
  <w:footnote w:id="13">
    <w:p w14:paraId="72411746" w14:textId="73A9BEC5" w:rsidR="006E0BDA" w:rsidRPr="00A0678D" w:rsidRDefault="006E0BDA">
      <w:pPr>
        <w:pStyle w:val="FootnoteText"/>
        <w:rPr>
          <w:lang w:val="pl-PL"/>
        </w:rPr>
      </w:pPr>
      <w:r>
        <w:rPr>
          <w:rStyle w:val="FootnoteReference"/>
          <w:vertAlign w:val="baseline"/>
        </w:rPr>
        <w:footnoteRef/>
      </w:r>
      <w:r w:rsidRPr="00A0678D">
        <w:rPr>
          <w:lang w:val="pl-PL"/>
        </w:rPr>
        <w:t xml:space="preserve"> Europejski Fundusz Morski, Rybacki</w:t>
      </w:r>
      <w:r w:rsidR="00920401" w:rsidRPr="00A0678D">
        <w:rPr>
          <w:lang w:val="pl-PL"/>
        </w:rPr>
        <w:t xml:space="preserve"> i</w:t>
      </w:r>
      <w:r w:rsidR="00920401">
        <w:rPr>
          <w:lang w:val="pl-PL"/>
        </w:rPr>
        <w:t> </w:t>
      </w:r>
      <w:r w:rsidR="00920401" w:rsidRPr="00A0678D">
        <w:rPr>
          <w:lang w:val="pl-PL"/>
        </w:rPr>
        <w:t>Akw</w:t>
      </w:r>
      <w:r w:rsidRPr="00A0678D">
        <w:rPr>
          <w:lang w:val="pl-PL"/>
        </w:rPr>
        <w:t>akultury.</w:t>
      </w:r>
    </w:p>
  </w:footnote>
  <w:footnote w:id="14">
    <w:p w14:paraId="4A65347A" w14:textId="7E2B5580" w:rsidR="00FE6149" w:rsidRPr="009431AA" w:rsidRDefault="00FE6149" w:rsidP="00275F87">
      <w:pPr>
        <w:pStyle w:val="FootnoteText"/>
        <w:jc w:val="both"/>
        <w:rPr>
          <w:rStyle w:val="FootnoteReference"/>
          <w:vertAlign w:val="baseline"/>
        </w:rPr>
      </w:pPr>
      <w:r>
        <w:rPr>
          <w:rStyle w:val="FootnoteReference"/>
          <w:vertAlign w:val="baseline"/>
        </w:rPr>
        <w:footnoteRef/>
      </w:r>
      <w:r>
        <w:rPr>
          <w:rStyle w:val="FootnoteReference"/>
          <w:vertAlign w:val="baseline"/>
        </w:rPr>
        <w:t xml:space="preserve"> 100 miast</w:t>
      </w:r>
      <w:r w:rsidR="00920401">
        <w:rPr>
          <w:rStyle w:val="FootnoteReference"/>
          <w:vertAlign w:val="baseline"/>
        </w:rPr>
        <w:t xml:space="preserve"> z pań</w:t>
      </w:r>
      <w:r>
        <w:rPr>
          <w:rStyle w:val="FootnoteReference"/>
          <w:vertAlign w:val="baseline"/>
        </w:rPr>
        <w:t>stw członkowskich</w:t>
      </w:r>
      <w:r w:rsidR="00920401">
        <w:rPr>
          <w:rStyle w:val="FootnoteReference"/>
          <w:vertAlign w:val="baseline"/>
        </w:rPr>
        <w:t xml:space="preserve"> i 1</w:t>
      </w:r>
      <w:r>
        <w:rPr>
          <w:rStyle w:val="FootnoteReference"/>
          <w:vertAlign w:val="baseline"/>
        </w:rPr>
        <w:t>2 miast</w:t>
      </w:r>
      <w:r w:rsidR="00920401">
        <w:rPr>
          <w:rStyle w:val="FootnoteReference"/>
          <w:vertAlign w:val="baseline"/>
        </w:rPr>
        <w:t xml:space="preserve"> z kra</w:t>
      </w:r>
      <w:r>
        <w:rPr>
          <w:rStyle w:val="FootnoteReference"/>
          <w:vertAlign w:val="baseline"/>
        </w:rPr>
        <w:t>jów stowarzyszonych</w:t>
      </w:r>
      <w:r w:rsidR="00920401">
        <w:rPr>
          <w:rStyle w:val="FootnoteReference"/>
          <w:vertAlign w:val="baseline"/>
        </w:rPr>
        <w:t xml:space="preserve"> z pro</w:t>
      </w:r>
      <w:r>
        <w:rPr>
          <w:rStyle w:val="FootnoteReference"/>
          <w:vertAlign w:val="baseline"/>
        </w:rPr>
        <w:t>gramem „Horyzont 2020”.</w:t>
      </w:r>
    </w:p>
  </w:footnote>
  <w:footnote w:id="15">
    <w:p w14:paraId="279B166C" w14:textId="6A27E0AA" w:rsidR="00FE6149" w:rsidRPr="009431AA" w:rsidRDefault="00FE6149" w:rsidP="00275F87">
      <w:pPr>
        <w:pStyle w:val="FootnoteText"/>
        <w:jc w:val="both"/>
        <w:rPr>
          <w:rStyle w:val="FootnoteReference"/>
          <w:vertAlign w:val="baseline"/>
        </w:rPr>
      </w:pPr>
      <w:r>
        <w:rPr>
          <w:rStyle w:val="FootnoteReference"/>
          <w:vertAlign w:val="baseline"/>
        </w:rPr>
        <w:footnoteRef/>
      </w:r>
      <w:r>
        <w:rPr>
          <w:rStyle w:val="FootnoteReference"/>
          <w:vertAlign w:val="baseline"/>
        </w:rPr>
        <w:t xml:space="preserve"> </w:t>
      </w:r>
      <w:hyperlink r:id="rId3" w:history="1">
        <w:r>
          <w:rPr>
            <w:rStyle w:val="FootnoteReference"/>
            <w:vertAlign w:val="baseline"/>
          </w:rPr>
          <w:t>https://cordis.europa.eu/project/id/101056927/pl</w:t>
        </w:r>
      </w:hyperlink>
      <w:r>
        <w:rPr>
          <w:rStyle w:val="FootnoteReference"/>
          <w:vertAlign w:val="baseline"/>
        </w:rPr>
        <w:t xml:space="preserve"> </w:t>
      </w:r>
    </w:p>
  </w:footnote>
  <w:footnote w:id="16">
    <w:p w14:paraId="03B7E882" w14:textId="226292BC" w:rsidR="00FE6149" w:rsidRPr="009431AA" w:rsidRDefault="00FE6149" w:rsidP="0009322B">
      <w:pPr>
        <w:spacing w:after="0"/>
        <w:rPr>
          <w:rStyle w:val="FootnoteReference"/>
          <w:sz w:val="20"/>
          <w:vertAlign w:val="baseline"/>
        </w:rPr>
      </w:pPr>
      <w:r>
        <w:rPr>
          <w:rStyle w:val="FootnoteReference"/>
          <w:sz w:val="20"/>
          <w:vertAlign w:val="baseline"/>
        </w:rPr>
        <w:footnoteRef/>
      </w:r>
      <w:r>
        <w:rPr>
          <w:rStyle w:val="FootnoteReference"/>
          <w:sz w:val="20"/>
          <w:vertAlign w:val="baseline"/>
        </w:rPr>
        <w:t xml:space="preserve"> </w:t>
      </w:r>
      <w:hyperlink r:id="rId4" w:history="1">
        <w:r>
          <w:rPr>
            <w:rStyle w:val="FootnoteReference"/>
            <w:sz w:val="20"/>
            <w:vertAlign w:val="baseline"/>
          </w:rPr>
          <w:t>https://netzerocities.eu/wp-content/uploads/2023/03/Pilot-Cities-Announcement-Press-Release-Mar-2023-Final.pdf</w:t>
        </w:r>
      </w:hyperlink>
      <w:r>
        <w:rPr>
          <w:rStyle w:val="FootnoteReference"/>
          <w:sz w:val="20"/>
          <w:vertAlign w:val="baseline"/>
        </w:rPr>
        <w:t xml:space="preserve"> </w:t>
      </w:r>
    </w:p>
  </w:footnote>
  <w:footnote w:id="17">
    <w:p w14:paraId="57F37BA8" w14:textId="6E7BCF6D" w:rsidR="00FE6149" w:rsidRPr="009431AA" w:rsidRDefault="00FE6149" w:rsidP="00275F87">
      <w:pPr>
        <w:spacing w:after="0"/>
        <w:jc w:val="both"/>
        <w:rPr>
          <w:rStyle w:val="FootnoteReference"/>
          <w:sz w:val="20"/>
          <w:vertAlign w:val="baseline"/>
        </w:rPr>
      </w:pPr>
      <w:r>
        <w:rPr>
          <w:rStyle w:val="FootnoteReference"/>
          <w:sz w:val="20"/>
          <w:vertAlign w:val="baseline"/>
        </w:rPr>
        <w:footnoteRef/>
      </w:r>
      <w:r>
        <w:rPr>
          <w:rStyle w:val="FootnoteReference"/>
          <w:sz w:val="20"/>
          <w:vertAlign w:val="baseline"/>
        </w:rPr>
        <w:t xml:space="preserve"> </w:t>
      </w:r>
      <w:hyperlink r:id="rId5" w:history="1">
        <w:r>
          <w:rPr>
            <w:rStyle w:val="FootnoteReference"/>
            <w:sz w:val="20"/>
            <w:vertAlign w:val="baseline"/>
          </w:rPr>
          <w:t>https://www.urban-initiative.eu/innovative-actions-greening-cities</w:t>
        </w:r>
      </w:hyperlink>
    </w:p>
  </w:footnote>
  <w:footnote w:id="18">
    <w:p w14:paraId="32DBD3C5" w14:textId="3AA3F5D6" w:rsidR="00FE6149" w:rsidRPr="00B55F06" w:rsidRDefault="00FE6149" w:rsidP="0009322B">
      <w:pPr>
        <w:spacing w:after="0"/>
        <w:rPr>
          <w:rStyle w:val="FootnoteReference"/>
          <w:sz w:val="20"/>
          <w:vertAlign w:val="baseline"/>
        </w:rPr>
      </w:pPr>
      <w:r>
        <w:rPr>
          <w:rStyle w:val="FootnoteReference"/>
          <w:sz w:val="20"/>
          <w:vertAlign w:val="baseline"/>
        </w:rPr>
        <w:footnoteRef/>
      </w:r>
      <w:r>
        <w:rPr>
          <w:sz w:val="20"/>
        </w:rPr>
        <w:t xml:space="preserve"> </w:t>
      </w:r>
      <w:r>
        <w:rPr>
          <w:rStyle w:val="FootnoteReference"/>
          <w:sz w:val="20"/>
          <w:vertAlign w:val="baseline"/>
        </w:rPr>
        <w:t>https://research-and-innovation.ec.europa.eu/news/all-research-and-innovation-news/local-action-global-impact-urban-transitions-mission-centre-starts-its-activities-2022-12-13_en</w:t>
      </w:r>
    </w:p>
  </w:footnote>
  <w:footnote w:id="19">
    <w:p w14:paraId="3657EA15" w14:textId="76F387F9" w:rsidR="00FE6149" w:rsidRPr="009431AA" w:rsidRDefault="00FE6149" w:rsidP="00275F87">
      <w:pPr>
        <w:pStyle w:val="FootnoteText"/>
        <w:jc w:val="both"/>
        <w:rPr>
          <w:rStyle w:val="FootnoteReference"/>
          <w:vertAlign w:val="baseline"/>
        </w:rPr>
      </w:pPr>
      <w:r>
        <w:rPr>
          <w:rStyle w:val="FootnoteReference"/>
          <w:vertAlign w:val="baseline"/>
        </w:rPr>
        <w:footnoteRef/>
      </w:r>
      <w:r>
        <w:rPr>
          <w:rStyle w:val="FootnoteReference"/>
          <w:vertAlign w:val="baseline"/>
        </w:rPr>
        <w:t xml:space="preserve"> </w:t>
      </w:r>
      <w:hyperlink r:id="rId6" w:history="1">
        <w:r>
          <w:rPr>
            <w:rStyle w:val="FootnoteReference"/>
            <w:vertAlign w:val="baseline"/>
          </w:rPr>
          <w:t>https://esdac.jrc.ec.europa.eu/esdacviewer/euso-dashboard/</w:t>
        </w:r>
      </w:hyperlink>
    </w:p>
  </w:footnote>
  <w:footnote w:id="20">
    <w:p w14:paraId="794C01DB" w14:textId="31B9C38B" w:rsidR="00FE6149" w:rsidRPr="009431AA" w:rsidRDefault="00FE6149" w:rsidP="00275F87">
      <w:pPr>
        <w:pStyle w:val="FootnoteText"/>
        <w:jc w:val="both"/>
        <w:rPr>
          <w:rStyle w:val="FootnoteReference"/>
          <w:vertAlign w:val="baseline"/>
        </w:rPr>
      </w:pPr>
      <w:r>
        <w:rPr>
          <w:rStyle w:val="FootnoteReference"/>
          <w:vertAlign w:val="baseline"/>
        </w:rPr>
        <w:footnoteRef/>
      </w:r>
      <w:r>
        <w:rPr>
          <w:rStyle w:val="FootnoteReference"/>
          <w:vertAlign w:val="baseline"/>
        </w:rPr>
        <w:t xml:space="preserve"> </w:t>
      </w:r>
      <w:hyperlink r:id="rId7" w:history="1">
        <w:r>
          <w:rPr>
            <w:rStyle w:val="FootnoteReference"/>
            <w:vertAlign w:val="baseline"/>
          </w:rPr>
          <w:t>Rezolucja Parlamentu Europejskiego</w:t>
        </w:r>
        <w:r w:rsidR="00920401">
          <w:rPr>
            <w:rStyle w:val="FootnoteReference"/>
            <w:vertAlign w:val="baseline"/>
          </w:rPr>
          <w:t xml:space="preserve"> z dni</w:t>
        </w:r>
        <w:r>
          <w:rPr>
            <w:rStyle w:val="FootnoteReference"/>
            <w:vertAlign w:val="baseline"/>
          </w:rPr>
          <w:t>a 28 kwietnia 20</w:t>
        </w:r>
        <w:r w:rsidRPr="00920401">
          <w:rPr>
            <w:rStyle w:val="FootnoteReference"/>
            <w:vertAlign w:val="baseline"/>
          </w:rPr>
          <w:t>21</w:t>
        </w:r>
        <w:r w:rsidR="00920401" w:rsidRPr="00920401">
          <w:rPr>
            <w:rStyle w:val="FootnoteReference"/>
            <w:vertAlign w:val="baseline"/>
          </w:rPr>
          <w:t> </w:t>
        </w:r>
        <w:r w:rsidRPr="00920401">
          <w:rPr>
            <w:rStyle w:val="FootnoteReference"/>
            <w:vertAlign w:val="baseline"/>
          </w:rPr>
          <w:t>r.</w:t>
        </w:r>
        <w:r w:rsidR="00920401">
          <w:rPr>
            <w:rStyle w:val="FootnoteReference"/>
            <w:vertAlign w:val="baseline"/>
          </w:rPr>
          <w:t xml:space="preserve"> w spr</w:t>
        </w:r>
        <w:r>
          <w:rPr>
            <w:rStyle w:val="FootnoteReference"/>
            <w:vertAlign w:val="baseline"/>
          </w:rPr>
          <w:t>awie ochrony gleb (2021/2548(RSP))</w:t>
        </w:r>
      </w:hyperlink>
      <w:r>
        <w:t>.</w:t>
      </w:r>
    </w:p>
  </w:footnote>
  <w:footnote w:id="21">
    <w:p w14:paraId="69BB0863" w14:textId="641FCFCB" w:rsidR="00FE6149" w:rsidRPr="009431AA" w:rsidRDefault="00FE6149" w:rsidP="00275F87">
      <w:pPr>
        <w:spacing w:after="0"/>
        <w:jc w:val="both"/>
        <w:rPr>
          <w:rStyle w:val="FootnoteReference"/>
          <w:sz w:val="20"/>
          <w:vertAlign w:val="baseline"/>
        </w:rPr>
      </w:pPr>
      <w:r>
        <w:rPr>
          <w:rStyle w:val="FootnoteReference"/>
          <w:sz w:val="20"/>
          <w:vertAlign w:val="baseline"/>
        </w:rPr>
        <w:footnoteRef/>
      </w:r>
      <w:r>
        <w:rPr>
          <w:rStyle w:val="FootnoteReference"/>
          <w:sz w:val="20"/>
          <w:vertAlign w:val="baseline"/>
        </w:rPr>
        <w:t xml:space="preserve"> </w:t>
      </w:r>
      <w:hyperlink r:id="rId8" w:history="1">
        <w:r>
          <w:rPr>
            <w:rStyle w:val="FootnoteReference"/>
            <w:sz w:val="20"/>
            <w:vertAlign w:val="baseline"/>
          </w:rPr>
          <w:t>Strategia „Od pola do stołu”</w:t>
        </w:r>
      </w:hyperlink>
      <w:r>
        <w:rPr>
          <w:rStyle w:val="FootnoteReference"/>
          <w:sz w:val="20"/>
          <w:vertAlign w:val="baseline"/>
        </w:rPr>
        <w:t xml:space="preserve">; </w:t>
      </w:r>
      <w:hyperlink r:id="rId9" w:history="1">
        <w:r>
          <w:rPr>
            <w:rStyle w:val="FootnoteReference"/>
            <w:sz w:val="20"/>
            <w:vertAlign w:val="baseline"/>
          </w:rPr>
          <w:t>unijna strategia na rzecz bioróżnorodności 2030</w:t>
        </w:r>
      </w:hyperlink>
      <w:r>
        <w:rPr>
          <w:rStyle w:val="FootnoteReference"/>
          <w:sz w:val="20"/>
          <w:vertAlign w:val="baseline"/>
        </w:rPr>
        <w:t xml:space="preserve">; </w:t>
      </w:r>
      <w:hyperlink r:id="rId10" w:history="1">
        <w:r>
          <w:rPr>
            <w:rStyle w:val="FootnoteReference"/>
            <w:sz w:val="20"/>
            <w:vertAlign w:val="baseline"/>
          </w:rPr>
          <w:t>strategia</w:t>
        </w:r>
        <w:r w:rsidR="00920401">
          <w:rPr>
            <w:rStyle w:val="FootnoteReference"/>
            <w:sz w:val="20"/>
            <w:vertAlign w:val="baseline"/>
          </w:rPr>
          <w:t xml:space="preserve"> w zak</w:t>
        </w:r>
        <w:r>
          <w:rPr>
            <w:rStyle w:val="FootnoteReference"/>
            <w:sz w:val="20"/>
            <w:vertAlign w:val="baseline"/>
          </w:rPr>
          <w:t>resie przystosowania się do zmiany klimatu</w:t>
        </w:r>
      </w:hyperlink>
      <w:r>
        <w:rPr>
          <w:rStyle w:val="FootnoteReference"/>
          <w:sz w:val="20"/>
          <w:vertAlign w:val="baseline"/>
        </w:rPr>
        <w:t xml:space="preserve">; </w:t>
      </w:r>
      <w:hyperlink r:id="rId11" w:history="1">
        <w:r>
          <w:rPr>
            <w:rStyle w:val="FootnoteReference"/>
            <w:sz w:val="20"/>
            <w:vertAlign w:val="baseline"/>
          </w:rPr>
          <w:t>nowa strategia leśna UE 2030</w:t>
        </w:r>
      </w:hyperlink>
      <w:r>
        <w:rPr>
          <w:rStyle w:val="FootnoteReference"/>
          <w:sz w:val="20"/>
          <w:vertAlign w:val="baseline"/>
        </w:rPr>
        <w:t xml:space="preserve">; </w:t>
      </w:r>
      <w:hyperlink r:id="rId12" w:history="1">
        <w:r>
          <w:rPr>
            <w:rStyle w:val="FootnoteReference"/>
            <w:sz w:val="20"/>
            <w:vertAlign w:val="baseline"/>
          </w:rPr>
          <w:t>Plan działania na rzecz eliminacji zanieczyszczeń wody, powietrza</w:t>
        </w:r>
        <w:r w:rsidR="00920401">
          <w:rPr>
            <w:rStyle w:val="FootnoteReference"/>
            <w:sz w:val="20"/>
            <w:vertAlign w:val="baseline"/>
          </w:rPr>
          <w:t xml:space="preserve"> i gle</w:t>
        </w:r>
        <w:r>
          <w:rPr>
            <w:rStyle w:val="FootnoteReference"/>
            <w:sz w:val="20"/>
            <w:vertAlign w:val="baseline"/>
          </w:rPr>
          <w:t>by</w:t>
        </w:r>
      </w:hyperlink>
      <w:r>
        <w:rPr>
          <w:rStyle w:val="FootnoteReference"/>
          <w:sz w:val="20"/>
          <w:vertAlign w:val="baseline"/>
        </w:rPr>
        <w:t xml:space="preserve">; </w:t>
      </w:r>
      <w:hyperlink r:id="rId13" w:history="1">
        <w:r>
          <w:rPr>
            <w:rStyle w:val="FootnoteReference"/>
            <w:sz w:val="20"/>
            <w:vertAlign w:val="baseline"/>
          </w:rPr>
          <w:t>plan działania na rzecz rozwoju produkcji ekologicznej w UE</w:t>
        </w:r>
      </w:hyperlink>
      <w:r>
        <w:rPr>
          <w:rStyle w:val="FootnoteReference"/>
          <w:sz w:val="20"/>
          <w:vertAlign w:val="baseline"/>
        </w:rPr>
        <w:t xml:space="preserve">; </w:t>
      </w:r>
      <w:hyperlink r:id="rId14" w:history="1">
        <w:r>
          <w:rPr>
            <w:rStyle w:val="FootnoteReference"/>
            <w:sz w:val="20"/>
            <w:vertAlign w:val="baseline"/>
          </w:rPr>
          <w:t>długoterminowa wizja dla obszarów wiejskich w UE</w:t>
        </w:r>
      </w:hyperlink>
      <w:r>
        <w:rPr>
          <w:rStyle w:val="FootnoteReference"/>
          <w:sz w:val="20"/>
          <w:vertAlign w:val="baseline"/>
        </w:rPr>
        <w:t xml:space="preserve">; </w:t>
      </w:r>
      <w:hyperlink r:id="rId15" w:history="1">
        <w:r>
          <w:rPr>
            <w:rStyle w:val="FootnoteReference"/>
            <w:sz w:val="20"/>
            <w:vertAlign w:val="baseline"/>
          </w:rPr>
          <w:t>Strategia UE na rzecz ochrony gleb 2030</w:t>
        </w:r>
      </w:hyperlink>
      <w:r>
        <w:rPr>
          <w:rStyle w:val="FootnoteReference"/>
          <w:sz w:val="20"/>
          <w:vertAlign w:val="baseline"/>
        </w:rPr>
        <w:t xml:space="preserve">; </w:t>
      </w:r>
      <w:hyperlink r:id="rId16" w:history="1">
        <w:r>
          <w:rPr>
            <w:rStyle w:val="FootnoteReference"/>
            <w:sz w:val="20"/>
            <w:vertAlign w:val="baseline"/>
          </w:rPr>
          <w:t>komunikat dotyczący zrównoważonego obiegu węgla</w:t>
        </w:r>
      </w:hyperlink>
      <w:r>
        <w:rPr>
          <w:rStyle w:val="FootnoteReference"/>
          <w:sz w:val="20"/>
          <w:vertAlign w:val="baseline"/>
        </w:rPr>
        <w:t xml:space="preserve">; </w:t>
      </w:r>
      <w:hyperlink r:id="rId17" w:history="1">
        <w:r>
          <w:rPr>
            <w:rStyle w:val="FootnoteReference"/>
            <w:sz w:val="20"/>
            <w:vertAlign w:val="baseline"/>
          </w:rPr>
          <w:t>komunikat „Zapewnienie bezpieczeństwa żywnościowego</w:t>
        </w:r>
        <w:r w:rsidR="00920401">
          <w:rPr>
            <w:rStyle w:val="FootnoteReference"/>
            <w:sz w:val="20"/>
            <w:vertAlign w:val="baseline"/>
          </w:rPr>
          <w:t xml:space="preserve"> i zwi</w:t>
        </w:r>
        <w:r>
          <w:rPr>
            <w:rStyle w:val="FootnoteReference"/>
            <w:sz w:val="20"/>
            <w:vertAlign w:val="baseline"/>
          </w:rPr>
          <w:t>ększenie odporności systemów żywnościowych”</w:t>
        </w:r>
      </w:hyperlink>
      <w:r>
        <w:rPr>
          <w:rStyle w:val="FootnoteReference"/>
          <w:sz w:val="20"/>
          <w:vertAlign w:val="baseline"/>
        </w:rPr>
        <w:t xml:space="preserve">; </w:t>
      </w:r>
      <w:hyperlink r:id="rId18" w:history="1">
        <w:r>
          <w:rPr>
            <w:rStyle w:val="FootnoteReference"/>
            <w:sz w:val="20"/>
            <w:vertAlign w:val="baseline"/>
          </w:rPr>
          <w:t>komunikat „Zapewnienie dostępności</w:t>
        </w:r>
        <w:r w:rsidR="00920401">
          <w:rPr>
            <w:rStyle w:val="FootnoteReference"/>
            <w:sz w:val="20"/>
            <w:vertAlign w:val="baseline"/>
          </w:rPr>
          <w:t xml:space="preserve"> i prz</w:t>
        </w:r>
        <w:r>
          <w:rPr>
            <w:rStyle w:val="FootnoteReference"/>
            <w:sz w:val="20"/>
            <w:vertAlign w:val="baseline"/>
          </w:rPr>
          <w:t>ystępności cenowej nawozów”</w:t>
        </w:r>
      </w:hyperlink>
      <w:r>
        <w:rPr>
          <w:rStyle w:val="FootnoteReference"/>
          <w:sz w:val="20"/>
          <w:vertAlign w:val="baseline"/>
        </w:rPr>
        <w:t xml:space="preserve">; </w:t>
      </w:r>
      <w:hyperlink r:id="rId19" w:history="1">
        <w:r>
          <w:rPr>
            <w:rStyle w:val="FootnoteReference"/>
            <w:sz w:val="20"/>
            <w:vertAlign w:val="baseline"/>
          </w:rPr>
          <w:t>ramy legislacyjne dotyczące unijnych zrównoważonych systemów żywnościowych</w:t>
        </w:r>
      </w:hyperlink>
      <w:r>
        <w:rPr>
          <w:rStyle w:val="FootnoteReference"/>
          <w:sz w:val="20"/>
          <w:vertAlign w:val="baseline"/>
        </w:rPr>
        <w:t xml:space="preserve">; </w:t>
      </w:r>
      <w:hyperlink r:id="rId20" w:history="1">
        <w:r>
          <w:rPr>
            <w:rStyle w:val="FootnoteReference"/>
            <w:sz w:val="20"/>
            <w:vertAlign w:val="baseline"/>
          </w:rPr>
          <w:t>komunikat</w:t>
        </w:r>
        <w:r w:rsidR="00920401">
          <w:rPr>
            <w:rStyle w:val="FootnoteReference"/>
            <w:sz w:val="20"/>
            <w:vertAlign w:val="baseline"/>
          </w:rPr>
          <w:t xml:space="preserve"> w spr</w:t>
        </w:r>
        <w:r>
          <w:rPr>
            <w:rStyle w:val="FootnoteReference"/>
            <w:sz w:val="20"/>
            <w:vertAlign w:val="baseline"/>
          </w:rPr>
          <w:t>awie europejskiej inicjatywy obywatelskiej „Ratujmy pszczoły</w:t>
        </w:r>
        <w:r w:rsidR="00920401">
          <w:rPr>
            <w:rStyle w:val="FootnoteReference"/>
            <w:sz w:val="20"/>
            <w:vertAlign w:val="baseline"/>
          </w:rPr>
          <w:t xml:space="preserve"> i rol</w:t>
        </w:r>
        <w:r>
          <w:rPr>
            <w:rStyle w:val="FootnoteReference"/>
            <w:sz w:val="20"/>
            <w:vertAlign w:val="baseline"/>
          </w:rPr>
          <w:t>ników!</w:t>
        </w:r>
      </w:hyperlink>
      <w:hyperlink r:id="rId21" w:history="1">
        <w:r>
          <w:rPr>
            <w:rStyle w:val="FootnoteReference"/>
            <w:sz w:val="20"/>
            <w:vertAlign w:val="baseline"/>
          </w:rPr>
          <w:t>W kierunku przyjaznego dla pszczół rolnictwa służącego zdrowemu środowisku”.</w:t>
        </w:r>
      </w:hyperlink>
    </w:p>
  </w:footnote>
  <w:footnote w:id="22">
    <w:p w14:paraId="60476046" w14:textId="64AC2B58" w:rsidR="00FE6149" w:rsidRPr="009431AA" w:rsidRDefault="00FE6149" w:rsidP="00275F87">
      <w:pPr>
        <w:pStyle w:val="FootnoteText"/>
        <w:jc w:val="both"/>
        <w:rPr>
          <w:rStyle w:val="FootnoteReference"/>
          <w:vertAlign w:val="baseline"/>
        </w:rPr>
      </w:pPr>
      <w:r>
        <w:rPr>
          <w:rStyle w:val="FootnoteReference"/>
          <w:vertAlign w:val="baseline"/>
        </w:rPr>
        <w:footnoteRef/>
      </w:r>
      <w:r>
        <w:rPr>
          <w:rStyle w:val="FootnoteReference"/>
          <w:vertAlign w:val="baseline"/>
        </w:rPr>
        <w:t xml:space="preserve"> </w:t>
      </w:r>
      <w:hyperlink r:id="rId22" w:history="1">
        <w:r>
          <w:rPr>
            <w:rStyle w:val="FootnoteReference"/>
            <w:vertAlign w:val="baseline"/>
          </w:rPr>
          <w:t>https://www.cbe.europa.eu/</w:t>
        </w:r>
      </w:hyperlink>
    </w:p>
  </w:footnote>
  <w:footnote w:id="23">
    <w:p w14:paraId="7336B355" w14:textId="3A01FFD1" w:rsidR="00FE6149" w:rsidRPr="009431AA" w:rsidRDefault="00FE6149" w:rsidP="00275F87">
      <w:pPr>
        <w:pStyle w:val="FootnoteText"/>
        <w:jc w:val="both"/>
        <w:rPr>
          <w:rStyle w:val="FootnoteReference"/>
          <w:vertAlign w:val="baseline"/>
        </w:rPr>
      </w:pPr>
      <w:r>
        <w:rPr>
          <w:rStyle w:val="FootnoteReference"/>
          <w:vertAlign w:val="baseline"/>
        </w:rPr>
        <w:footnoteRef/>
      </w:r>
      <w:r>
        <w:rPr>
          <w:rStyle w:val="FootnoteReference"/>
          <w:vertAlign w:val="baseline"/>
        </w:rPr>
        <w:t xml:space="preserve"> </w:t>
      </w:r>
      <w:hyperlink r:id="rId23" w:history="1">
        <w:r>
          <w:rPr>
            <w:rStyle w:val="FootnoteReference"/>
            <w:vertAlign w:val="baseline"/>
          </w:rPr>
          <w:t>https://prima-med.org/</w:t>
        </w:r>
      </w:hyperlink>
    </w:p>
  </w:footnote>
  <w:footnote w:id="24">
    <w:p w14:paraId="74DC814C" w14:textId="6F13FBB6" w:rsidR="00FE6149" w:rsidRPr="009431AA" w:rsidRDefault="00FE6149" w:rsidP="00275F87">
      <w:pPr>
        <w:pStyle w:val="FootnoteText"/>
        <w:jc w:val="both"/>
        <w:rPr>
          <w:rStyle w:val="FootnoteReference"/>
          <w:vertAlign w:val="baseline"/>
        </w:rPr>
      </w:pPr>
      <w:r>
        <w:rPr>
          <w:rStyle w:val="FootnoteReference"/>
          <w:vertAlign w:val="baseline"/>
        </w:rPr>
        <w:footnoteRef/>
      </w:r>
      <w:r>
        <w:rPr>
          <w:rStyle w:val="FootnoteReference"/>
          <w:vertAlign w:val="baseline"/>
        </w:rPr>
        <w:t xml:space="preserve"> </w:t>
      </w:r>
      <w:hyperlink r:id="rId24" w:history="1">
        <w:r>
          <w:rPr>
            <w:rStyle w:val="FootnoteReference"/>
            <w:vertAlign w:val="baseline"/>
          </w:rPr>
          <w:t>https://agriculture.ec.europa.eu/cap-my-country/cap-strategic-plans_en</w:t>
        </w:r>
      </w:hyperlink>
    </w:p>
  </w:footnote>
  <w:footnote w:id="25">
    <w:p w14:paraId="6688D632" w14:textId="3623803D" w:rsidR="00FE6149" w:rsidRPr="009431AA" w:rsidRDefault="00FE6149" w:rsidP="00275F87">
      <w:pPr>
        <w:pStyle w:val="FootnoteText"/>
        <w:jc w:val="both"/>
        <w:rPr>
          <w:rStyle w:val="FootnoteReference"/>
          <w:vertAlign w:val="baseline"/>
        </w:rPr>
      </w:pPr>
      <w:r>
        <w:rPr>
          <w:rStyle w:val="FootnoteReference"/>
          <w:vertAlign w:val="baseline"/>
        </w:rPr>
        <w:footnoteRef/>
      </w:r>
      <w:r>
        <w:rPr>
          <w:rStyle w:val="FootnoteReference"/>
          <w:vertAlign w:val="baseline"/>
        </w:rPr>
        <w:t xml:space="preserve"> </w:t>
      </w:r>
      <w:hyperlink r:id="rId25" w:history="1">
        <w:r>
          <w:rPr>
            <w:rStyle w:val="FootnoteReference"/>
            <w:vertAlign w:val="baseline"/>
          </w:rPr>
          <w:t>https://mission-soil-platform.ec.europa.eu/</w:t>
        </w:r>
      </w:hyperlink>
    </w:p>
  </w:footnote>
  <w:footnote w:id="26">
    <w:p w14:paraId="4A593B31" w14:textId="422BF7DD" w:rsidR="00FE6149" w:rsidRPr="009431AA" w:rsidRDefault="00FE6149" w:rsidP="00275F87">
      <w:pPr>
        <w:pStyle w:val="FootnoteText"/>
        <w:jc w:val="both"/>
        <w:rPr>
          <w:rStyle w:val="FootnoteReference"/>
          <w:vertAlign w:val="baseline"/>
        </w:rPr>
      </w:pPr>
      <w:r>
        <w:rPr>
          <w:rStyle w:val="FootnoteReference"/>
          <w:vertAlign w:val="baseline"/>
        </w:rPr>
        <w:footnoteRef/>
      </w:r>
      <w:r>
        <w:rPr>
          <w:rStyle w:val="FootnoteReference"/>
          <w:vertAlign w:val="baseline"/>
        </w:rPr>
        <w:t xml:space="preserve"> Do połowy czerwca 20</w:t>
      </w:r>
      <w:r w:rsidRPr="00920401">
        <w:rPr>
          <w:rStyle w:val="FootnoteReference"/>
          <w:vertAlign w:val="baseline"/>
          <w:lang w:val="pl-PL"/>
        </w:rPr>
        <w:t>23</w:t>
      </w:r>
      <w:r w:rsidR="00920401" w:rsidRPr="00920401">
        <w:rPr>
          <w:rStyle w:val="FootnoteReference"/>
          <w:vertAlign w:val="baseline"/>
          <w:lang w:val="pl-PL"/>
        </w:rPr>
        <w:t> </w:t>
      </w:r>
      <w:r w:rsidRPr="00920401">
        <w:rPr>
          <w:rStyle w:val="FootnoteReference"/>
          <w:vertAlign w:val="baseline"/>
          <w:lang w:val="pl-PL"/>
        </w:rPr>
        <w:t>r.</w:t>
      </w:r>
      <w:r>
        <w:rPr>
          <w:rStyle w:val="FootnoteReference"/>
          <w:vertAlign w:val="baseline"/>
        </w:rPr>
        <w:t xml:space="preserve"> Manifest podpisało 1 400 sygnatariuszy,</w:t>
      </w:r>
      <w:r w:rsidR="00920401">
        <w:rPr>
          <w:rStyle w:val="FootnoteReference"/>
          <w:vertAlign w:val="baseline"/>
        </w:rPr>
        <w:t xml:space="preserve"> w </w:t>
      </w:r>
      <w:r w:rsidR="00920401" w:rsidRPr="00920401">
        <w:rPr>
          <w:rStyle w:val="FootnoteReference"/>
          <w:vertAlign w:val="baseline"/>
          <w:lang w:val="pl-PL"/>
        </w:rPr>
        <w:t>tym </w:t>
      </w:r>
      <w:r w:rsidRPr="00920401">
        <w:rPr>
          <w:rStyle w:val="FootnoteReference"/>
          <w:vertAlign w:val="baseline"/>
          <w:lang w:val="pl-PL"/>
        </w:rPr>
        <w:t>1</w:t>
      </w:r>
      <w:r>
        <w:rPr>
          <w:rStyle w:val="FootnoteReference"/>
          <w:vertAlign w:val="baseline"/>
        </w:rPr>
        <w:t>00 instytucji publicznych</w:t>
      </w:r>
      <w:r w:rsidR="00920401">
        <w:rPr>
          <w:rStyle w:val="FootnoteReference"/>
          <w:vertAlign w:val="baseline"/>
        </w:rPr>
        <w:t xml:space="preserve"> i pry</w:t>
      </w:r>
      <w:r>
        <w:rPr>
          <w:rStyle w:val="FootnoteReference"/>
          <w:vertAlign w:val="baseline"/>
        </w:rPr>
        <w:t xml:space="preserve">watnych. </w:t>
      </w:r>
    </w:p>
  </w:footnote>
  <w:footnote w:id="27">
    <w:p w14:paraId="2625ABFB" w14:textId="0252CC2A" w:rsidR="009E7174" w:rsidRPr="009431AA" w:rsidRDefault="009E7174" w:rsidP="00275F87">
      <w:pPr>
        <w:pStyle w:val="FootnoteText"/>
        <w:jc w:val="both"/>
        <w:rPr>
          <w:rStyle w:val="FootnoteReference"/>
          <w:vertAlign w:val="baseline"/>
        </w:rPr>
      </w:pPr>
      <w:r>
        <w:rPr>
          <w:rStyle w:val="FootnoteReference"/>
          <w:vertAlign w:val="baseline"/>
        </w:rPr>
        <w:footnoteRef/>
      </w:r>
      <w:r>
        <w:rPr>
          <w:rStyle w:val="FootnoteReference"/>
          <w:vertAlign w:val="baseline"/>
        </w:rPr>
        <w:t xml:space="preserve"> </w:t>
      </w:r>
      <w:hyperlink r:id="rId26" w:history="1">
        <w:r>
          <w:rPr>
            <w:rStyle w:val="FootnoteReference"/>
            <w:vertAlign w:val="baseline"/>
          </w:rPr>
          <w:t>https://www.fao.org/global-soil-partnership/en/</w:t>
        </w:r>
      </w:hyperlink>
    </w:p>
  </w:footnote>
  <w:footnote w:id="28">
    <w:p w14:paraId="15E3EBC4" w14:textId="74F4DF03" w:rsidR="009E7174" w:rsidRPr="009431AA" w:rsidRDefault="009E7174" w:rsidP="00275F87">
      <w:pPr>
        <w:pStyle w:val="FootnoteText"/>
        <w:jc w:val="both"/>
        <w:rPr>
          <w:rStyle w:val="FootnoteReference"/>
          <w:vertAlign w:val="baseline"/>
        </w:rPr>
      </w:pPr>
      <w:r>
        <w:rPr>
          <w:rStyle w:val="FootnoteReference"/>
          <w:vertAlign w:val="baseline"/>
        </w:rPr>
        <w:footnoteRef/>
      </w:r>
      <w:r>
        <w:rPr>
          <w:rStyle w:val="FootnoteReference"/>
          <w:vertAlign w:val="baseline"/>
        </w:rPr>
        <w:t xml:space="preserve"> </w:t>
      </w:r>
      <w:hyperlink r:id="rId27" w:history="1">
        <w:r>
          <w:rPr>
            <w:rStyle w:val="FootnoteReference"/>
            <w:vertAlign w:val="baseline"/>
          </w:rPr>
          <w:t>https://www.aimforclimate.org/</w:t>
        </w:r>
      </w:hyperlink>
      <w:r>
        <w:rPr>
          <w:rStyle w:val="FootnoteReference"/>
          <w:vertAlign w:val="baseline"/>
        </w:rPr>
        <w:t xml:space="preserve"> </w:t>
      </w:r>
    </w:p>
  </w:footnote>
  <w:footnote w:id="29">
    <w:p w14:paraId="2611A679" w14:textId="77777777" w:rsidR="00584A4E" w:rsidRPr="009431AA" w:rsidRDefault="00584A4E" w:rsidP="00584A4E">
      <w:pPr>
        <w:pStyle w:val="FootnoteText"/>
        <w:jc w:val="both"/>
        <w:rPr>
          <w:rStyle w:val="FootnoteReference"/>
          <w:vertAlign w:val="baseline"/>
        </w:rPr>
      </w:pPr>
      <w:r>
        <w:rPr>
          <w:rStyle w:val="FootnoteReference"/>
          <w:vertAlign w:val="baseline"/>
        </w:rPr>
        <w:footnoteRef/>
      </w:r>
      <w:r>
        <w:rPr>
          <w:rStyle w:val="FootnoteReference"/>
          <w:vertAlign w:val="baseline"/>
        </w:rPr>
        <w:t xml:space="preserve"> </w:t>
      </w:r>
      <w:hyperlink r:id="rId28" w:history="1">
        <w:r>
          <w:rPr>
            <w:rStyle w:val="FootnoteReference"/>
            <w:vertAlign w:val="baseline"/>
          </w:rPr>
          <w:t>https://new-european-bauhaus.europa.eu/index_en</w:t>
        </w:r>
      </w:hyperlink>
      <w:r>
        <w:rPr>
          <w:rStyle w:val="FootnoteReference"/>
          <w:vertAlign w:val="baseline"/>
        </w:rPr>
        <w:t xml:space="preserve"> </w:t>
      </w:r>
    </w:p>
  </w:footnote>
  <w:footnote w:id="30">
    <w:p w14:paraId="07E522F6" w14:textId="4ED0F454" w:rsidR="00211342" w:rsidRPr="009431AA" w:rsidRDefault="00211342">
      <w:pPr>
        <w:pStyle w:val="FootnoteText"/>
      </w:pPr>
      <w:r>
        <w:rPr>
          <w:rStyle w:val="FootnoteReference"/>
          <w:vertAlign w:val="baseline"/>
        </w:rPr>
        <w:footnoteRef/>
      </w:r>
      <w:r>
        <w:t xml:space="preserve"> https://www.europarl.europa.eu/doceo/document/A-9-2022-0213_PL.html </w:t>
      </w:r>
    </w:p>
  </w:footnote>
  <w:footnote w:id="31">
    <w:p w14:paraId="1D0AAC9F" w14:textId="4AC41131" w:rsidR="00211342" w:rsidRPr="00A0678D" w:rsidRDefault="00211342" w:rsidP="00211342">
      <w:pPr>
        <w:pStyle w:val="FootnoteText"/>
        <w:rPr>
          <w:rStyle w:val="normaltextrun"/>
          <w:lang w:val="pl-PL"/>
        </w:rPr>
      </w:pPr>
      <w:r>
        <w:rPr>
          <w:rStyle w:val="FootnoteReference"/>
          <w:vertAlign w:val="baseline"/>
        </w:rPr>
        <w:footnoteRef/>
      </w:r>
      <w:r w:rsidRPr="00A0678D">
        <w:rPr>
          <w:lang w:val="pl-PL"/>
        </w:rPr>
        <w:t xml:space="preserve"> </w:t>
      </w:r>
      <w:r w:rsidRPr="00A0678D">
        <w:rPr>
          <w:rStyle w:val="normaltextrun"/>
          <w:lang w:val="pl-PL"/>
        </w:rPr>
        <w:t>„Horyzont Europa”, Europejski Fundusz Rozwoju Regionalnego, Fundusz na rzecz Sprawiedliwej Transformacji, LIFE, program „Cyfrowa Europa”, Program na rzecz jednolitego rynku, COSME, Erasmus+, Kreatywna Europa, Europejski Korpus Solidarności.</w:t>
      </w:r>
    </w:p>
  </w:footnote>
  <w:footnote w:id="32">
    <w:p w14:paraId="76E54E06" w14:textId="6E815465" w:rsidR="008E29CD" w:rsidRPr="00A0678D" w:rsidRDefault="008E29CD" w:rsidP="00275F87">
      <w:pPr>
        <w:pStyle w:val="FootnoteText"/>
        <w:jc w:val="both"/>
        <w:rPr>
          <w:lang w:val="pl-PL"/>
        </w:rPr>
      </w:pPr>
      <w:r>
        <w:rPr>
          <w:rStyle w:val="FootnoteReference"/>
          <w:vertAlign w:val="baseline"/>
        </w:rPr>
        <w:footnoteRef/>
      </w:r>
      <w:r w:rsidRPr="00A0678D">
        <w:rPr>
          <w:lang w:val="pl-PL"/>
        </w:rPr>
        <w:t xml:space="preserve"> </w:t>
      </w:r>
      <w:bookmarkStart w:id="5" w:name="_Hlk139898232"/>
      <w:r w:rsidRPr="00A0678D">
        <w:rPr>
          <w:lang w:val="pl-PL"/>
        </w:rPr>
        <w:t>Podział wkładu między poszczególne klastry filaru II będzie różnił się między klastrami, odzwierciedlając cele misji</w:t>
      </w:r>
      <w:r w:rsidR="00920401" w:rsidRPr="00A0678D">
        <w:rPr>
          <w:lang w:val="pl-PL"/>
        </w:rPr>
        <w:t xml:space="preserve"> i</w:t>
      </w:r>
      <w:r w:rsidR="00920401">
        <w:rPr>
          <w:lang w:val="pl-PL"/>
        </w:rPr>
        <w:t> </w:t>
      </w:r>
      <w:r w:rsidR="00920401" w:rsidRPr="00A0678D">
        <w:rPr>
          <w:lang w:val="pl-PL"/>
        </w:rPr>
        <w:t>ich</w:t>
      </w:r>
      <w:r w:rsidRPr="00A0678D">
        <w:rPr>
          <w:lang w:val="pl-PL"/>
        </w:rPr>
        <w:t xml:space="preserve"> powiazanie</w:t>
      </w:r>
      <w:r w:rsidR="00920401" w:rsidRPr="00A0678D">
        <w:rPr>
          <w:lang w:val="pl-PL"/>
        </w:rPr>
        <w:t xml:space="preserve"> z</w:t>
      </w:r>
      <w:r w:rsidR="00920401">
        <w:rPr>
          <w:lang w:val="pl-PL"/>
        </w:rPr>
        <w:t> </w:t>
      </w:r>
      <w:r w:rsidR="00920401" w:rsidRPr="00A0678D">
        <w:rPr>
          <w:lang w:val="pl-PL"/>
        </w:rPr>
        <w:t>dan</w:t>
      </w:r>
      <w:r w:rsidRPr="00A0678D">
        <w:rPr>
          <w:lang w:val="pl-PL"/>
        </w:rPr>
        <w:t>ym klastrem. Nie wpłynie on na zmniejszenie wsparcia na wprowadzanie</w:t>
      </w:r>
      <w:r w:rsidR="00920401" w:rsidRPr="00A0678D">
        <w:rPr>
          <w:lang w:val="pl-PL"/>
        </w:rPr>
        <w:t xml:space="preserve"> i</w:t>
      </w:r>
      <w:r w:rsidR="00920401">
        <w:rPr>
          <w:lang w:val="pl-PL"/>
        </w:rPr>
        <w:t> </w:t>
      </w:r>
      <w:r w:rsidR="00920401" w:rsidRPr="00A0678D">
        <w:rPr>
          <w:lang w:val="pl-PL"/>
        </w:rPr>
        <w:t>ska</w:t>
      </w:r>
      <w:r w:rsidRPr="00A0678D">
        <w:rPr>
          <w:lang w:val="pl-PL"/>
        </w:rPr>
        <w:t>lowanie opracowywania</w:t>
      </w:r>
      <w:r w:rsidR="00920401" w:rsidRPr="00A0678D">
        <w:rPr>
          <w:lang w:val="pl-PL"/>
        </w:rPr>
        <w:t xml:space="preserve"> i</w:t>
      </w:r>
      <w:r w:rsidR="00920401">
        <w:rPr>
          <w:lang w:val="pl-PL"/>
        </w:rPr>
        <w:t> </w:t>
      </w:r>
      <w:r w:rsidR="00920401" w:rsidRPr="00A0678D">
        <w:rPr>
          <w:lang w:val="pl-PL"/>
        </w:rPr>
        <w:t>wyt</w:t>
      </w:r>
      <w:r w:rsidRPr="00A0678D">
        <w:rPr>
          <w:lang w:val="pl-PL"/>
        </w:rPr>
        <w:t>warzania strategicznych technologii</w:t>
      </w:r>
      <w:r w:rsidR="00920401" w:rsidRPr="00A0678D">
        <w:rPr>
          <w:lang w:val="pl-PL"/>
        </w:rPr>
        <w:t xml:space="preserve"> w</w:t>
      </w:r>
      <w:r w:rsidR="00920401">
        <w:rPr>
          <w:lang w:val="pl-PL"/>
        </w:rPr>
        <w:t> </w:t>
      </w:r>
      <w:r w:rsidR="00920401" w:rsidRPr="00A0678D">
        <w:rPr>
          <w:lang w:val="pl-PL"/>
        </w:rPr>
        <w:t>Uni</w:t>
      </w:r>
      <w:r w:rsidRPr="00A0678D">
        <w:rPr>
          <w:lang w:val="pl-PL"/>
        </w:rPr>
        <w:t>i, jak ustanowiono</w:t>
      </w:r>
      <w:r w:rsidR="00920401" w:rsidRPr="00A0678D">
        <w:rPr>
          <w:lang w:val="pl-PL"/>
        </w:rPr>
        <w:t xml:space="preserve"> w</w:t>
      </w:r>
      <w:r w:rsidR="00920401">
        <w:rPr>
          <w:lang w:val="pl-PL"/>
        </w:rPr>
        <w:t> </w:t>
      </w:r>
      <w:r w:rsidR="00920401" w:rsidRPr="00A0678D">
        <w:rPr>
          <w:lang w:val="pl-PL"/>
        </w:rPr>
        <w:t>pol</w:t>
      </w:r>
      <w:r w:rsidRPr="00A0678D">
        <w:rPr>
          <w:lang w:val="pl-PL"/>
        </w:rPr>
        <w:t>ityce przemysłowej UE</w:t>
      </w:r>
      <w:r w:rsidR="00920401" w:rsidRPr="00A0678D">
        <w:rPr>
          <w:lang w:val="pl-PL"/>
        </w:rPr>
        <w:t xml:space="preserve"> i</w:t>
      </w:r>
      <w:r w:rsidR="00920401">
        <w:rPr>
          <w:lang w:val="pl-PL"/>
        </w:rPr>
        <w:t> </w:t>
      </w:r>
      <w:r w:rsidR="00920401" w:rsidRPr="00A0678D">
        <w:rPr>
          <w:lang w:val="pl-PL"/>
        </w:rPr>
        <w:t>wni</w:t>
      </w:r>
      <w:r w:rsidRPr="00A0678D">
        <w:rPr>
          <w:lang w:val="pl-PL"/>
        </w:rPr>
        <w:t>osku Komisji</w:t>
      </w:r>
      <w:r w:rsidR="00920401" w:rsidRPr="00A0678D">
        <w:rPr>
          <w:lang w:val="pl-PL"/>
        </w:rPr>
        <w:t xml:space="preserve"> w</w:t>
      </w:r>
      <w:r w:rsidR="00920401">
        <w:rPr>
          <w:lang w:val="pl-PL"/>
        </w:rPr>
        <w:t> </w:t>
      </w:r>
      <w:r w:rsidR="00920401" w:rsidRPr="00A0678D">
        <w:rPr>
          <w:lang w:val="pl-PL"/>
        </w:rPr>
        <w:t>spr</w:t>
      </w:r>
      <w:r w:rsidRPr="00A0678D">
        <w:rPr>
          <w:lang w:val="pl-PL"/>
        </w:rPr>
        <w:t>awie przeglądu wieloletnich ram finansowych.</w:t>
      </w:r>
      <w:bookmarkEnd w:id="5"/>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597AAB" w14:textId="77777777" w:rsidR="00DF3946" w:rsidRPr="00DF3946" w:rsidRDefault="00DF3946" w:rsidP="00DF39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17EFA6" w14:textId="77777777" w:rsidR="00DF3946" w:rsidRPr="00DF3946" w:rsidRDefault="00DF3946" w:rsidP="00DF3946">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28070E" w14:textId="77777777" w:rsidR="00DF3946" w:rsidRPr="00DF3946" w:rsidRDefault="00DF3946" w:rsidP="00DF3946">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0D5C09" w14:textId="77777777" w:rsidR="00FE6149" w:rsidRDefault="00FE614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DFBAB9" w14:textId="77777777" w:rsidR="00FE6149" w:rsidRDefault="00FE6149">
    <w:pPr>
      <w:pStyle w:val="Header"/>
    </w:pPr>
    <w:r>
      <w:ptab w:relativeTo="margin" w:alignment="center" w:leader="none"/>
    </w:r>
    <w:r>
      <w:ptab w:relativeTo="margin" w:alignment="right" w:leader="none"/>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D4D9BA" w14:textId="77777777" w:rsidR="00FE6149" w:rsidRDefault="00FE6149">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908C9"/>
    <w:multiLevelType w:val="hybridMultilevel"/>
    <w:tmpl w:val="FFFFFFFF"/>
    <w:lvl w:ilvl="0" w:tplc="A24E0448">
      <w:start w:val="1"/>
      <w:numFmt w:val="bullet"/>
      <w:lvlText w:val="-"/>
      <w:lvlJc w:val="left"/>
      <w:pPr>
        <w:ind w:left="360" w:hanging="360"/>
      </w:pPr>
      <w:rPr>
        <w:rFonts w:ascii="Calibri" w:hAnsi="Calibri" w:hint="default"/>
      </w:rPr>
    </w:lvl>
    <w:lvl w:ilvl="1" w:tplc="C0AC375E">
      <w:start w:val="1"/>
      <w:numFmt w:val="bullet"/>
      <w:lvlText w:val="o"/>
      <w:lvlJc w:val="left"/>
      <w:pPr>
        <w:ind w:left="1080" w:hanging="360"/>
      </w:pPr>
      <w:rPr>
        <w:rFonts w:ascii="Courier New" w:hAnsi="Courier New" w:hint="default"/>
      </w:rPr>
    </w:lvl>
    <w:lvl w:ilvl="2" w:tplc="81FC07AC">
      <w:start w:val="1"/>
      <w:numFmt w:val="bullet"/>
      <w:lvlText w:val=""/>
      <w:lvlJc w:val="left"/>
      <w:pPr>
        <w:ind w:left="1800" w:hanging="360"/>
      </w:pPr>
      <w:rPr>
        <w:rFonts w:ascii="Wingdings" w:hAnsi="Wingdings" w:hint="default"/>
      </w:rPr>
    </w:lvl>
    <w:lvl w:ilvl="3" w:tplc="BF5E2AF2">
      <w:start w:val="1"/>
      <w:numFmt w:val="bullet"/>
      <w:lvlText w:val=""/>
      <w:lvlJc w:val="left"/>
      <w:pPr>
        <w:ind w:left="2520" w:hanging="360"/>
      </w:pPr>
      <w:rPr>
        <w:rFonts w:ascii="Symbol" w:hAnsi="Symbol" w:hint="default"/>
      </w:rPr>
    </w:lvl>
    <w:lvl w:ilvl="4" w:tplc="CD2CA0B0">
      <w:start w:val="1"/>
      <w:numFmt w:val="bullet"/>
      <w:lvlText w:val="o"/>
      <w:lvlJc w:val="left"/>
      <w:pPr>
        <w:ind w:left="3240" w:hanging="360"/>
      </w:pPr>
      <w:rPr>
        <w:rFonts w:ascii="Courier New" w:hAnsi="Courier New" w:hint="default"/>
      </w:rPr>
    </w:lvl>
    <w:lvl w:ilvl="5" w:tplc="0778F398">
      <w:start w:val="1"/>
      <w:numFmt w:val="bullet"/>
      <w:lvlText w:val=""/>
      <w:lvlJc w:val="left"/>
      <w:pPr>
        <w:ind w:left="3960" w:hanging="360"/>
      </w:pPr>
      <w:rPr>
        <w:rFonts w:ascii="Wingdings" w:hAnsi="Wingdings" w:hint="default"/>
      </w:rPr>
    </w:lvl>
    <w:lvl w:ilvl="6" w:tplc="D09A27C2">
      <w:start w:val="1"/>
      <w:numFmt w:val="bullet"/>
      <w:lvlText w:val=""/>
      <w:lvlJc w:val="left"/>
      <w:pPr>
        <w:ind w:left="4680" w:hanging="360"/>
      </w:pPr>
      <w:rPr>
        <w:rFonts w:ascii="Symbol" w:hAnsi="Symbol" w:hint="default"/>
      </w:rPr>
    </w:lvl>
    <w:lvl w:ilvl="7" w:tplc="CB446BFC">
      <w:start w:val="1"/>
      <w:numFmt w:val="bullet"/>
      <w:lvlText w:val="o"/>
      <w:lvlJc w:val="left"/>
      <w:pPr>
        <w:ind w:left="5400" w:hanging="360"/>
      </w:pPr>
      <w:rPr>
        <w:rFonts w:ascii="Courier New" w:hAnsi="Courier New" w:hint="default"/>
      </w:rPr>
    </w:lvl>
    <w:lvl w:ilvl="8" w:tplc="18E8030A">
      <w:start w:val="1"/>
      <w:numFmt w:val="bullet"/>
      <w:lvlText w:val=""/>
      <w:lvlJc w:val="left"/>
      <w:pPr>
        <w:ind w:left="6120" w:hanging="360"/>
      </w:pPr>
      <w:rPr>
        <w:rFonts w:ascii="Wingdings" w:hAnsi="Wingdings" w:hint="default"/>
      </w:rPr>
    </w:lvl>
  </w:abstractNum>
  <w:abstractNum w:abstractNumId="1" w15:restartNumberingAfterBreak="0">
    <w:nsid w:val="0EAA403D"/>
    <w:multiLevelType w:val="hybridMultilevel"/>
    <w:tmpl w:val="4A7CC756"/>
    <w:lvl w:ilvl="0" w:tplc="E73203C8">
      <w:numFmt w:val="bullet"/>
      <w:lvlText w:val="-"/>
      <w:lvlJc w:val="left"/>
      <w:pPr>
        <w:ind w:left="360" w:hanging="360"/>
      </w:pPr>
      <w:rPr>
        <w:rFonts w:ascii="Times New Roman" w:eastAsia="Times New Roman" w:hAnsi="Times New Roman" w:cs="Times New Roman"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 w15:restartNumberingAfterBreak="0">
    <w:nsid w:val="18053810"/>
    <w:multiLevelType w:val="multilevel"/>
    <w:tmpl w:val="F1804328"/>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8F5335E"/>
    <w:multiLevelType w:val="hybridMultilevel"/>
    <w:tmpl w:val="C5E456A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4" w15:restartNumberingAfterBreak="0">
    <w:nsid w:val="1C715596"/>
    <w:multiLevelType w:val="hybridMultilevel"/>
    <w:tmpl w:val="17EAC01C"/>
    <w:lvl w:ilvl="0" w:tplc="A24E0448">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07B5525"/>
    <w:multiLevelType w:val="multilevel"/>
    <w:tmpl w:val="1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6" w15:restartNumberingAfterBreak="0">
    <w:nsid w:val="2A344068"/>
    <w:multiLevelType w:val="hybridMultilevel"/>
    <w:tmpl w:val="40D2499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7" w15:restartNumberingAfterBreak="0">
    <w:nsid w:val="2DEA35BB"/>
    <w:multiLevelType w:val="hybridMultilevel"/>
    <w:tmpl w:val="EBC0EBE0"/>
    <w:lvl w:ilvl="0" w:tplc="C3CE3FF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C10B5C"/>
    <w:multiLevelType w:val="hybridMultilevel"/>
    <w:tmpl w:val="E8E8C506"/>
    <w:lvl w:ilvl="0" w:tplc="9FB6A010">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3737712C"/>
    <w:multiLevelType w:val="hybridMultilevel"/>
    <w:tmpl w:val="0A50018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0" w15:restartNumberingAfterBreak="0">
    <w:nsid w:val="3CEB378D"/>
    <w:multiLevelType w:val="hybridMultilevel"/>
    <w:tmpl w:val="B7D4D6E2"/>
    <w:lvl w:ilvl="0" w:tplc="FFFFFFFF">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3D2D196E"/>
    <w:multiLevelType w:val="hybridMultilevel"/>
    <w:tmpl w:val="9D8A5CE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3E5802D0"/>
    <w:multiLevelType w:val="hybridMultilevel"/>
    <w:tmpl w:val="034A8E7E"/>
    <w:lvl w:ilvl="0" w:tplc="A24E0448">
      <w:start w:val="1"/>
      <w:numFmt w:val="bullet"/>
      <w:lvlText w:val="-"/>
      <w:lvlJc w:val="left"/>
      <w:pPr>
        <w:ind w:left="228" w:hanging="360"/>
      </w:pPr>
      <w:rPr>
        <w:rFonts w:ascii="Calibri" w:hAnsi="Calibri" w:hint="default"/>
      </w:rPr>
    </w:lvl>
    <w:lvl w:ilvl="1" w:tplc="08090003" w:tentative="1">
      <w:start w:val="1"/>
      <w:numFmt w:val="bullet"/>
      <w:lvlText w:val="o"/>
      <w:lvlJc w:val="left"/>
      <w:pPr>
        <w:ind w:left="948" w:hanging="360"/>
      </w:pPr>
      <w:rPr>
        <w:rFonts w:ascii="Courier New" w:hAnsi="Courier New" w:cs="Courier New" w:hint="default"/>
      </w:rPr>
    </w:lvl>
    <w:lvl w:ilvl="2" w:tplc="08090005" w:tentative="1">
      <w:start w:val="1"/>
      <w:numFmt w:val="bullet"/>
      <w:lvlText w:val=""/>
      <w:lvlJc w:val="left"/>
      <w:pPr>
        <w:ind w:left="1668" w:hanging="360"/>
      </w:pPr>
      <w:rPr>
        <w:rFonts w:ascii="Wingdings" w:hAnsi="Wingdings" w:hint="default"/>
      </w:rPr>
    </w:lvl>
    <w:lvl w:ilvl="3" w:tplc="08090001" w:tentative="1">
      <w:start w:val="1"/>
      <w:numFmt w:val="bullet"/>
      <w:lvlText w:val=""/>
      <w:lvlJc w:val="left"/>
      <w:pPr>
        <w:ind w:left="2388" w:hanging="360"/>
      </w:pPr>
      <w:rPr>
        <w:rFonts w:ascii="Symbol" w:hAnsi="Symbol" w:hint="default"/>
      </w:rPr>
    </w:lvl>
    <w:lvl w:ilvl="4" w:tplc="08090003" w:tentative="1">
      <w:start w:val="1"/>
      <w:numFmt w:val="bullet"/>
      <w:lvlText w:val="o"/>
      <w:lvlJc w:val="left"/>
      <w:pPr>
        <w:ind w:left="3108" w:hanging="360"/>
      </w:pPr>
      <w:rPr>
        <w:rFonts w:ascii="Courier New" w:hAnsi="Courier New" w:cs="Courier New" w:hint="default"/>
      </w:rPr>
    </w:lvl>
    <w:lvl w:ilvl="5" w:tplc="08090005" w:tentative="1">
      <w:start w:val="1"/>
      <w:numFmt w:val="bullet"/>
      <w:lvlText w:val=""/>
      <w:lvlJc w:val="left"/>
      <w:pPr>
        <w:ind w:left="3828" w:hanging="360"/>
      </w:pPr>
      <w:rPr>
        <w:rFonts w:ascii="Wingdings" w:hAnsi="Wingdings" w:hint="default"/>
      </w:rPr>
    </w:lvl>
    <w:lvl w:ilvl="6" w:tplc="08090001" w:tentative="1">
      <w:start w:val="1"/>
      <w:numFmt w:val="bullet"/>
      <w:lvlText w:val=""/>
      <w:lvlJc w:val="left"/>
      <w:pPr>
        <w:ind w:left="4548" w:hanging="360"/>
      </w:pPr>
      <w:rPr>
        <w:rFonts w:ascii="Symbol" w:hAnsi="Symbol" w:hint="default"/>
      </w:rPr>
    </w:lvl>
    <w:lvl w:ilvl="7" w:tplc="08090003" w:tentative="1">
      <w:start w:val="1"/>
      <w:numFmt w:val="bullet"/>
      <w:lvlText w:val="o"/>
      <w:lvlJc w:val="left"/>
      <w:pPr>
        <w:ind w:left="5268" w:hanging="360"/>
      </w:pPr>
      <w:rPr>
        <w:rFonts w:ascii="Courier New" w:hAnsi="Courier New" w:cs="Courier New" w:hint="default"/>
      </w:rPr>
    </w:lvl>
    <w:lvl w:ilvl="8" w:tplc="08090005" w:tentative="1">
      <w:start w:val="1"/>
      <w:numFmt w:val="bullet"/>
      <w:lvlText w:val=""/>
      <w:lvlJc w:val="left"/>
      <w:pPr>
        <w:ind w:left="5988" w:hanging="360"/>
      </w:pPr>
      <w:rPr>
        <w:rFonts w:ascii="Wingdings" w:hAnsi="Wingdings" w:hint="default"/>
      </w:rPr>
    </w:lvl>
  </w:abstractNum>
  <w:abstractNum w:abstractNumId="13" w15:restartNumberingAfterBreak="0">
    <w:nsid w:val="40E72072"/>
    <w:multiLevelType w:val="hybridMultilevel"/>
    <w:tmpl w:val="E34A474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4" w15:restartNumberingAfterBreak="0">
    <w:nsid w:val="44441D0B"/>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933E951"/>
    <w:multiLevelType w:val="hybridMultilevel"/>
    <w:tmpl w:val="FFFFFFFF"/>
    <w:lvl w:ilvl="0" w:tplc="BFF01414">
      <w:start w:val="1"/>
      <w:numFmt w:val="bullet"/>
      <w:lvlText w:val="·"/>
      <w:lvlJc w:val="left"/>
      <w:pPr>
        <w:ind w:left="720" w:hanging="360"/>
      </w:pPr>
      <w:rPr>
        <w:rFonts w:ascii="Symbol" w:hAnsi="Symbol" w:hint="default"/>
      </w:rPr>
    </w:lvl>
    <w:lvl w:ilvl="1" w:tplc="BD70E296">
      <w:start w:val="1"/>
      <w:numFmt w:val="bullet"/>
      <w:lvlText w:val="o"/>
      <w:lvlJc w:val="left"/>
      <w:pPr>
        <w:ind w:left="1440" w:hanging="360"/>
      </w:pPr>
      <w:rPr>
        <w:rFonts w:ascii="Courier New" w:hAnsi="Courier New" w:hint="default"/>
      </w:rPr>
    </w:lvl>
    <w:lvl w:ilvl="2" w:tplc="560ED110">
      <w:start w:val="1"/>
      <w:numFmt w:val="bullet"/>
      <w:lvlText w:val=""/>
      <w:lvlJc w:val="left"/>
      <w:pPr>
        <w:ind w:left="2160" w:hanging="360"/>
      </w:pPr>
      <w:rPr>
        <w:rFonts w:ascii="Wingdings" w:hAnsi="Wingdings" w:hint="default"/>
      </w:rPr>
    </w:lvl>
    <w:lvl w:ilvl="3" w:tplc="E66411F4">
      <w:start w:val="1"/>
      <w:numFmt w:val="bullet"/>
      <w:lvlText w:val=""/>
      <w:lvlJc w:val="left"/>
      <w:pPr>
        <w:ind w:left="2880" w:hanging="360"/>
      </w:pPr>
      <w:rPr>
        <w:rFonts w:ascii="Symbol" w:hAnsi="Symbol" w:hint="default"/>
      </w:rPr>
    </w:lvl>
    <w:lvl w:ilvl="4" w:tplc="367A70DE">
      <w:start w:val="1"/>
      <w:numFmt w:val="bullet"/>
      <w:lvlText w:val="o"/>
      <w:lvlJc w:val="left"/>
      <w:pPr>
        <w:ind w:left="3600" w:hanging="360"/>
      </w:pPr>
      <w:rPr>
        <w:rFonts w:ascii="Courier New" w:hAnsi="Courier New" w:hint="default"/>
      </w:rPr>
    </w:lvl>
    <w:lvl w:ilvl="5" w:tplc="51F8E5E8">
      <w:start w:val="1"/>
      <w:numFmt w:val="bullet"/>
      <w:lvlText w:val=""/>
      <w:lvlJc w:val="left"/>
      <w:pPr>
        <w:ind w:left="4320" w:hanging="360"/>
      </w:pPr>
      <w:rPr>
        <w:rFonts w:ascii="Wingdings" w:hAnsi="Wingdings" w:hint="default"/>
      </w:rPr>
    </w:lvl>
    <w:lvl w:ilvl="6" w:tplc="A31616D4">
      <w:start w:val="1"/>
      <w:numFmt w:val="bullet"/>
      <w:lvlText w:val=""/>
      <w:lvlJc w:val="left"/>
      <w:pPr>
        <w:ind w:left="5040" w:hanging="360"/>
      </w:pPr>
      <w:rPr>
        <w:rFonts w:ascii="Symbol" w:hAnsi="Symbol" w:hint="default"/>
      </w:rPr>
    </w:lvl>
    <w:lvl w:ilvl="7" w:tplc="23A4A078">
      <w:start w:val="1"/>
      <w:numFmt w:val="bullet"/>
      <w:lvlText w:val="o"/>
      <w:lvlJc w:val="left"/>
      <w:pPr>
        <w:ind w:left="5760" w:hanging="360"/>
      </w:pPr>
      <w:rPr>
        <w:rFonts w:ascii="Courier New" w:hAnsi="Courier New" w:hint="default"/>
      </w:rPr>
    </w:lvl>
    <w:lvl w:ilvl="8" w:tplc="AC3AD656">
      <w:start w:val="1"/>
      <w:numFmt w:val="bullet"/>
      <w:lvlText w:val=""/>
      <w:lvlJc w:val="left"/>
      <w:pPr>
        <w:ind w:left="6480" w:hanging="360"/>
      </w:pPr>
      <w:rPr>
        <w:rFonts w:ascii="Wingdings" w:hAnsi="Wingdings" w:hint="default"/>
      </w:rPr>
    </w:lvl>
  </w:abstractNum>
  <w:abstractNum w:abstractNumId="16" w15:restartNumberingAfterBreak="0">
    <w:nsid w:val="4BDC756F"/>
    <w:multiLevelType w:val="hybridMultilevel"/>
    <w:tmpl w:val="D1FA1F0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5FD0733D"/>
    <w:multiLevelType w:val="hybridMultilevel"/>
    <w:tmpl w:val="61AEA96E"/>
    <w:lvl w:ilvl="0" w:tplc="FCB8DA5A">
      <w:start w:val="4"/>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627D1BA3"/>
    <w:multiLevelType w:val="hybridMultilevel"/>
    <w:tmpl w:val="C32E6C54"/>
    <w:lvl w:ilvl="0" w:tplc="C1BE28FC">
      <w:numFmt w:val="bullet"/>
      <w:lvlText w:val="-"/>
      <w:lvlJc w:val="left"/>
      <w:pPr>
        <w:ind w:left="360" w:hanging="360"/>
      </w:pPr>
      <w:rPr>
        <w:rFonts w:ascii="Calibri" w:eastAsiaTheme="minorHAnsi" w:hAnsi="Calibri" w:cs="Calibri"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9" w15:restartNumberingAfterBreak="0">
    <w:nsid w:val="6B8F1704"/>
    <w:multiLevelType w:val="hybridMultilevel"/>
    <w:tmpl w:val="2F484674"/>
    <w:lvl w:ilvl="0" w:tplc="C1BE28FC">
      <w:numFmt w:val="bullet"/>
      <w:lvlText w:val="-"/>
      <w:lvlJc w:val="left"/>
      <w:pPr>
        <w:ind w:left="360" w:hanging="360"/>
      </w:pPr>
      <w:rPr>
        <w:rFonts w:ascii="Calibri" w:eastAsiaTheme="minorHAnsi" w:hAnsi="Calibri" w:cs="Calibri"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0" w15:restartNumberingAfterBreak="0">
    <w:nsid w:val="773CAA87"/>
    <w:multiLevelType w:val="hybridMultilevel"/>
    <w:tmpl w:val="FFFFFFFF"/>
    <w:lvl w:ilvl="0" w:tplc="48BA920A">
      <w:start w:val="1"/>
      <w:numFmt w:val="bullet"/>
      <w:lvlText w:val="·"/>
      <w:lvlJc w:val="left"/>
      <w:pPr>
        <w:ind w:left="720" w:hanging="360"/>
      </w:pPr>
      <w:rPr>
        <w:rFonts w:ascii="Symbol" w:hAnsi="Symbol" w:hint="default"/>
      </w:rPr>
    </w:lvl>
    <w:lvl w:ilvl="1" w:tplc="37DC8042">
      <w:start w:val="1"/>
      <w:numFmt w:val="bullet"/>
      <w:lvlText w:val="o"/>
      <w:lvlJc w:val="left"/>
      <w:pPr>
        <w:ind w:left="1440" w:hanging="360"/>
      </w:pPr>
      <w:rPr>
        <w:rFonts w:ascii="Courier New" w:hAnsi="Courier New" w:hint="default"/>
      </w:rPr>
    </w:lvl>
    <w:lvl w:ilvl="2" w:tplc="C9C05374">
      <w:start w:val="1"/>
      <w:numFmt w:val="bullet"/>
      <w:lvlText w:val=""/>
      <w:lvlJc w:val="left"/>
      <w:pPr>
        <w:ind w:left="2160" w:hanging="360"/>
      </w:pPr>
      <w:rPr>
        <w:rFonts w:ascii="Wingdings" w:hAnsi="Wingdings" w:hint="default"/>
      </w:rPr>
    </w:lvl>
    <w:lvl w:ilvl="3" w:tplc="DA90867A">
      <w:start w:val="1"/>
      <w:numFmt w:val="bullet"/>
      <w:lvlText w:val=""/>
      <w:lvlJc w:val="left"/>
      <w:pPr>
        <w:ind w:left="2880" w:hanging="360"/>
      </w:pPr>
      <w:rPr>
        <w:rFonts w:ascii="Symbol" w:hAnsi="Symbol" w:hint="default"/>
      </w:rPr>
    </w:lvl>
    <w:lvl w:ilvl="4" w:tplc="7EFE7CDE">
      <w:start w:val="1"/>
      <w:numFmt w:val="bullet"/>
      <w:lvlText w:val="o"/>
      <w:lvlJc w:val="left"/>
      <w:pPr>
        <w:ind w:left="3600" w:hanging="360"/>
      </w:pPr>
      <w:rPr>
        <w:rFonts w:ascii="Courier New" w:hAnsi="Courier New" w:hint="default"/>
      </w:rPr>
    </w:lvl>
    <w:lvl w:ilvl="5" w:tplc="D65CFDFE">
      <w:start w:val="1"/>
      <w:numFmt w:val="bullet"/>
      <w:lvlText w:val=""/>
      <w:lvlJc w:val="left"/>
      <w:pPr>
        <w:ind w:left="4320" w:hanging="360"/>
      </w:pPr>
      <w:rPr>
        <w:rFonts w:ascii="Wingdings" w:hAnsi="Wingdings" w:hint="default"/>
      </w:rPr>
    </w:lvl>
    <w:lvl w:ilvl="6" w:tplc="7DA49778">
      <w:start w:val="1"/>
      <w:numFmt w:val="bullet"/>
      <w:lvlText w:val=""/>
      <w:lvlJc w:val="left"/>
      <w:pPr>
        <w:ind w:left="5040" w:hanging="360"/>
      </w:pPr>
      <w:rPr>
        <w:rFonts w:ascii="Symbol" w:hAnsi="Symbol" w:hint="default"/>
      </w:rPr>
    </w:lvl>
    <w:lvl w:ilvl="7" w:tplc="4BF6A8B2">
      <w:start w:val="1"/>
      <w:numFmt w:val="bullet"/>
      <w:lvlText w:val="o"/>
      <w:lvlJc w:val="left"/>
      <w:pPr>
        <w:ind w:left="5760" w:hanging="360"/>
      </w:pPr>
      <w:rPr>
        <w:rFonts w:ascii="Courier New" w:hAnsi="Courier New" w:hint="default"/>
      </w:rPr>
    </w:lvl>
    <w:lvl w:ilvl="8" w:tplc="45E831EA">
      <w:start w:val="1"/>
      <w:numFmt w:val="bullet"/>
      <w:lvlText w:val=""/>
      <w:lvlJc w:val="left"/>
      <w:pPr>
        <w:ind w:left="6480" w:hanging="360"/>
      </w:pPr>
      <w:rPr>
        <w:rFonts w:ascii="Wingdings" w:hAnsi="Wingdings" w:hint="default"/>
      </w:rPr>
    </w:lvl>
  </w:abstractNum>
  <w:abstractNum w:abstractNumId="21" w15:restartNumberingAfterBreak="0">
    <w:nsid w:val="795D38B2"/>
    <w:multiLevelType w:val="hybridMultilevel"/>
    <w:tmpl w:val="82C0703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2" w15:restartNumberingAfterBreak="0">
    <w:nsid w:val="7D7F47E2"/>
    <w:multiLevelType w:val="hybridMultilevel"/>
    <w:tmpl w:val="F9C0DC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7"/>
  </w:num>
  <w:num w:numId="4">
    <w:abstractNumId w:val="4"/>
  </w:num>
  <w:num w:numId="5">
    <w:abstractNumId w:val="12"/>
  </w:num>
  <w:num w:numId="6">
    <w:abstractNumId w:val="15"/>
  </w:num>
  <w:num w:numId="7">
    <w:abstractNumId w:val="20"/>
  </w:num>
  <w:num w:numId="8">
    <w:abstractNumId w:val="11"/>
  </w:num>
  <w:num w:numId="9">
    <w:abstractNumId w:val="1"/>
  </w:num>
  <w:num w:numId="10">
    <w:abstractNumId w:val="22"/>
  </w:num>
  <w:num w:numId="11">
    <w:abstractNumId w:val="17"/>
  </w:num>
  <w:num w:numId="12">
    <w:abstractNumId w:val="18"/>
  </w:num>
  <w:num w:numId="13">
    <w:abstractNumId w:val="19"/>
  </w:num>
  <w:num w:numId="14">
    <w:abstractNumId w:val="8"/>
  </w:num>
  <w:num w:numId="15">
    <w:abstractNumId w:val="14"/>
  </w:num>
  <w:num w:numId="16">
    <w:abstractNumId w:val="2"/>
  </w:num>
  <w:num w:numId="17">
    <w:abstractNumId w:val="5"/>
  </w:num>
  <w:num w:numId="18">
    <w:abstractNumId w:val="2"/>
  </w:num>
  <w:num w:numId="19">
    <w:abstractNumId w:val="3"/>
  </w:num>
  <w:num w:numId="20">
    <w:abstractNumId w:val="6"/>
  </w:num>
  <w:num w:numId="21">
    <w:abstractNumId w:val="13"/>
  </w:num>
  <w:num w:numId="22">
    <w:abstractNumId w:val="9"/>
  </w:num>
  <w:num w:numId="23">
    <w:abstractNumId w:val="21"/>
  </w:num>
  <w:num w:numId="24">
    <w:abstractNumId w:val="1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activeWritingStyle w:appName="MSWord" w:lang="fr-BE" w:vendorID="64" w:dllVersion="0" w:nlCheck="1" w:checkStyle="0"/>
  <w:activeWritingStyle w:appName="MSWord" w:lang="en-IE" w:vendorID="64" w:dllVersion="0" w:nlCheck="1" w:checkStyle="0"/>
  <w:activeWritingStyle w:appName="MSWord" w:lang="pl-PL" w:vendorID="64" w:dllVersion="0" w:nlCheck="1" w:checkStyle="0"/>
  <w:revisionView w:markup="0"/>
  <w:defaultTabStop w:val="720"/>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Status" w:val="Green"/>
    <w:docVar w:name="LW_CORRIGENDUM" w:val="&lt;UNUSED&gt;"/>
    <w:docVar w:name="LW_COVERPAGE_EXISTS" w:val="True"/>
    <w:docVar w:name="LW_COVERPAGE_GUID" w:val="6E081047-C814-439B-BA69-BE985C013F1E"/>
    <w:docVar w:name="LW_COVERPAGE_TYPE" w:val="1"/>
    <w:docVar w:name="LW_CROSSREFERENCE" w:val="{SWD(2023) 260 final}"/>
    <w:docVar w:name="LW_DocType" w:val="NORMAL"/>
    <w:docVar w:name="LW_EMISSION" w:val="19.7.2023"/>
    <w:docVar w:name="LW_EMISSION_ISODATE" w:val="2023-07-19"/>
    <w:docVar w:name="LW_EMISSION_LOCATION" w:val="BRX"/>
    <w:docVar w:name="LW_EMISSION_PREFIX" w:val="Bruksela, dnia "/>
    <w:docVar w:name="LW_EMISSION_SUFFIX" w:val=" r."/>
    <w:docVar w:name="LW_ID_DOCTYPE_NONLW" w:val="CP-014"/>
    <w:docVar w:name="LW_LANGUE" w:val="PL"/>
    <w:docVar w:name="LW_LEVEL_OF_SENSITIVITY" w:val="Standard treatment"/>
    <w:docVar w:name="LW_NOM.INST" w:val="KOMISJA EUROPEJSKA"/>
    <w:docVar w:name="LW_NOM.INST_JOINTDOC" w:val="&lt;EMPTY&gt;"/>
    <w:docVar w:name="LW_PART_NBR" w:val="1"/>
    <w:docVar w:name="LW_PART_NBR_TOTAL" w:val="1"/>
    <w:docVar w:name="LW_REF.INST.NEW" w:val="COM"/>
    <w:docVar w:name="LW_REF.INST.NEW_ADOPTED" w:val="final"/>
    <w:docVar w:name="LW_REF.INST.NEW_TEXT" w:val="(2023) 457"/>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Misje europejskie po dwóch latach: ocena postępów i dalsze działania"/>
    <w:docVar w:name="LW_TYPE.DOC.CP" w:val="KOMUNIKAT KOMISJI DO PARLAMENTU EUROPEJSKIEGO, RADY, EUROPEJSKIEGO KOMITETU EKONOMICZNO-SPOŁECZNEGO I KOMITETU REGIONÓW"/>
    <w:docVar w:name="LW_TYPE.DOC.CP.USERTEXT" w:val="_x000b_"/>
    <w:docVar w:name="LwApiVersions" w:val="LW4CoDe 1.23.2.0; LW 8.0, Build 20211117"/>
  </w:docVars>
  <w:rsids>
    <w:rsidRoot w:val="00B3778C"/>
    <w:rsid w:val="00001957"/>
    <w:rsid w:val="00001A8C"/>
    <w:rsid w:val="00002009"/>
    <w:rsid w:val="000023F2"/>
    <w:rsid w:val="00002D97"/>
    <w:rsid w:val="00003B51"/>
    <w:rsid w:val="0000439A"/>
    <w:rsid w:val="00004CEC"/>
    <w:rsid w:val="0000669F"/>
    <w:rsid w:val="000078B5"/>
    <w:rsid w:val="0000794B"/>
    <w:rsid w:val="00007F17"/>
    <w:rsid w:val="00013CD6"/>
    <w:rsid w:val="00014AE5"/>
    <w:rsid w:val="00015660"/>
    <w:rsid w:val="00016255"/>
    <w:rsid w:val="00017CDF"/>
    <w:rsid w:val="00023E1E"/>
    <w:rsid w:val="000259B4"/>
    <w:rsid w:val="00026C54"/>
    <w:rsid w:val="00026E82"/>
    <w:rsid w:val="00027270"/>
    <w:rsid w:val="00027520"/>
    <w:rsid w:val="0002761A"/>
    <w:rsid w:val="000279D8"/>
    <w:rsid w:val="000315D0"/>
    <w:rsid w:val="00032EFE"/>
    <w:rsid w:val="00033939"/>
    <w:rsid w:val="00034131"/>
    <w:rsid w:val="000343B2"/>
    <w:rsid w:val="000359AC"/>
    <w:rsid w:val="00041821"/>
    <w:rsid w:val="00045D38"/>
    <w:rsid w:val="00047AF9"/>
    <w:rsid w:val="00047F47"/>
    <w:rsid w:val="000529D3"/>
    <w:rsid w:val="00052BDA"/>
    <w:rsid w:val="000549A4"/>
    <w:rsid w:val="00054E39"/>
    <w:rsid w:val="000570B1"/>
    <w:rsid w:val="000577CC"/>
    <w:rsid w:val="00060C36"/>
    <w:rsid w:val="000623C6"/>
    <w:rsid w:val="000651FF"/>
    <w:rsid w:val="00066AF1"/>
    <w:rsid w:val="00067071"/>
    <w:rsid w:val="000675C8"/>
    <w:rsid w:val="000702EC"/>
    <w:rsid w:val="00072353"/>
    <w:rsid w:val="0007344B"/>
    <w:rsid w:val="00077271"/>
    <w:rsid w:val="00077C33"/>
    <w:rsid w:val="00077D07"/>
    <w:rsid w:val="00081E11"/>
    <w:rsid w:val="00082CC1"/>
    <w:rsid w:val="00082FD9"/>
    <w:rsid w:val="00083459"/>
    <w:rsid w:val="000842E7"/>
    <w:rsid w:val="00084543"/>
    <w:rsid w:val="00084A6F"/>
    <w:rsid w:val="00085881"/>
    <w:rsid w:val="00085F5D"/>
    <w:rsid w:val="00086AD2"/>
    <w:rsid w:val="00087684"/>
    <w:rsid w:val="00087B78"/>
    <w:rsid w:val="00087EF3"/>
    <w:rsid w:val="000908E4"/>
    <w:rsid w:val="00092E1B"/>
    <w:rsid w:val="0009322B"/>
    <w:rsid w:val="000937DE"/>
    <w:rsid w:val="00093DEC"/>
    <w:rsid w:val="000953B7"/>
    <w:rsid w:val="0009765C"/>
    <w:rsid w:val="000A01B9"/>
    <w:rsid w:val="000A0733"/>
    <w:rsid w:val="000A26AC"/>
    <w:rsid w:val="000A281E"/>
    <w:rsid w:val="000A2D81"/>
    <w:rsid w:val="000A34EB"/>
    <w:rsid w:val="000A424C"/>
    <w:rsid w:val="000A69A3"/>
    <w:rsid w:val="000A7153"/>
    <w:rsid w:val="000A7CCA"/>
    <w:rsid w:val="000B0A50"/>
    <w:rsid w:val="000B11DE"/>
    <w:rsid w:val="000B122F"/>
    <w:rsid w:val="000B1642"/>
    <w:rsid w:val="000B25C9"/>
    <w:rsid w:val="000B2A33"/>
    <w:rsid w:val="000B3C9E"/>
    <w:rsid w:val="000B53E2"/>
    <w:rsid w:val="000B5C7A"/>
    <w:rsid w:val="000B64D8"/>
    <w:rsid w:val="000B7AC9"/>
    <w:rsid w:val="000C2CD1"/>
    <w:rsid w:val="000C77B5"/>
    <w:rsid w:val="000C789C"/>
    <w:rsid w:val="000D01E7"/>
    <w:rsid w:val="000D1C41"/>
    <w:rsid w:val="000D4E03"/>
    <w:rsid w:val="000D52F8"/>
    <w:rsid w:val="000D5C15"/>
    <w:rsid w:val="000E111A"/>
    <w:rsid w:val="000E1377"/>
    <w:rsid w:val="000E4778"/>
    <w:rsid w:val="000E4950"/>
    <w:rsid w:val="000E5544"/>
    <w:rsid w:val="000E5803"/>
    <w:rsid w:val="000F0F57"/>
    <w:rsid w:val="000F10B3"/>
    <w:rsid w:val="000F165E"/>
    <w:rsid w:val="000F3065"/>
    <w:rsid w:val="000F4599"/>
    <w:rsid w:val="000F7D05"/>
    <w:rsid w:val="0010056B"/>
    <w:rsid w:val="00100985"/>
    <w:rsid w:val="00100B51"/>
    <w:rsid w:val="00100EA7"/>
    <w:rsid w:val="001011E6"/>
    <w:rsid w:val="00101A2B"/>
    <w:rsid w:val="00102F5F"/>
    <w:rsid w:val="00103405"/>
    <w:rsid w:val="001045BD"/>
    <w:rsid w:val="001049AB"/>
    <w:rsid w:val="00106092"/>
    <w:rsid w:val="00106662"/>
    <w:rsid w:val="00112711"/>
    <w:rsid w:val="00113648"/>
    <w:rsid w:val="00113A87"/>
    <w:rsid w:val="00115134"/>
    <w:rsid w:val="00116D26"/>
    <w:rsid w:val="00124234"/>
    <w:rsid w:val="00127AB1"/>
    <w:rsid w:val="00127E3D"/>
    <w:rsid w:val="0012BCDF"/>
    <w:rsid w:val="0013057A"/>
    <w:rsid w:val="00130723"/>
    <w:rsid w:val="00130C48"/>
    <w:rsid w:val="001310EB"/>
    <w:rsid w:val="0013111B"/>
    <w:rsid w:val="00131B71"/>
    <w:rsid w:val="00132D06"/>
    <w:rsid w:val="00133FC3"/>
    <w:rsid w:val="00134687"/>
    <w:rsid w:val="00137ED1"/>
    <w:rsid w:val="00140B55"/>
    <w:rsid w:val="00142CF6"/>
    <w:rsid w:val="00142EA2"/>
    <w:rsid w:val="0014327E"/>
    <w:rsid w:val="00143D5C"/>
    <w:rsid w:val="001468B6"/>
    <w:rsid w:val="00147B9B"/>
    <w:rsid w:val="00150ED3"/>
    <w:rsid w:val="001518B9"/>
    <w:rsid w:val="00152182"/>
    <w:rsid w:val="001541DA"/>
    <w:rsid w:val="0015612D"/>
    <w:rsid w:val="00156D3F"/>
    <w:rsid w:val="00156DFF"/>
    <w:rsid w:val="00156FEB"/>
    <w:rsid w:val="0016136F"/>
    <w:rsid w:val="0016144A"/>
    <w:rsid w:val="00161B67"/>
    <w:rsid w:val="00161B79"/>
    <w:rsid w:val="001626C0"/>
    <w:rsid w:val="001628D5"/>
    <w:rsid w:val="00162A6E"/>
    <w:rsid w:val="00163120"/>
    <w:rsid w:val="00163264"/>
    <w:rsid w:val="001642B0"/>
    <w:rsid w:val="0016533B"/>
    <w:rsid w:val="00166380"/>
    <w:rsid w:val="0016646F"/>
    <w:rsid w:val="00166F7C"/>
    <w:rsid w:val="00167939"/>
    <w:rsid w:val="001705F1"/>
    <w:rsid w:val="00170F22"/>
    <w:rsid w:val="001717BD"/>
    <w:rsid w:val="00173222"/>
    <w:rsid w:val="00173881"/>
    <w:rsid w:val="001775DB"/>
    <w:rsid w:val="001814C2"/>
    <w:rsid w:val="00182922"/>
    <w:rsid w:val="001832FE"/>
    <w:rsid w:val="001844BF"/>
    <w:rsid w:val="001850F4"/>
    <w:rsid w:val="00185904"/>
    <w:rsid w:val="00185FED"/>
    <w:rsid w:val="00186107"/>
    <w:rsid w:val="00187151"/>
    <w:rsid w:val="00192E71"/>
    <w:rsid w:val="00194253"/>
    <w:rsid w:val="0019679B"/>
    <w:rsid w:val="00196A56"/>
    <w:rsid w:val="001A2427"/>
    <w:rsid w:val="001A3A61"/>
    <w:rsid w:val="001A44C3"/>
    <w:rsid w:val="001A4651"/>
    <w:rsid w:val="001B0511"/>
    <w:rsid w:val="001B05CB"/>
    <w:rsid w:val="001B0DED"/>
    <w:rsid w:val="001B16D9"/>
    <w:rsid w:val="001B17FD"/>
    <w:rsid w:val="001B340C"/>
    <w:rsid w:val="001B3865"/>
    <w:rsid w:val="001B48D1"/>
    <w:rsid w:val="001B4B33"/>
    <w:rsid w:val="001B5853"/>
    <w:rsid w:val="001B5993"/>
    <w:rsid w:val="001B68EB"/>
    <w:rsid w:val="001B708A"/>
    <w:rsid w:val="001C0BDB"/>
    <w:rsid w:val="001C0D88"/>
    <w:rsid w:val="001C0E5A"/>
    <w:rsid w:val="001C246A"/>
    <w:rsid w:val="001C2C08"/>
    <w:rsid w:val="001C32C1"/>
    <w:rsid w:val="001C3ED1"/>
    <w:rsid w:val="001C65C2"/>
    <w:rsid w:val="001D02B6"/>
    <w:rsid w:val="001D0C9A"/>
    <w:rsid w:val="001D18A2"/>
    <w:rsid w:val="001D356F"/>
    <w:rsid w:val="001D3CB2"/>
    <w:rsid w:val="001D4566"/>
    <w:rsid w:val="001D61A2"/>
    <w:rsid w:val="001D6259"/>
    <w:rsid w:val="001D7770"/>
    <w:rsid w:val="001D8F1D"/>
    <w:rsid w:val="001E0EFE"/>
    <w:rsid w:val="001E2690"/>
    <w:rsid w:val="001E3204"/>
    <w:rsid w:val="001E3BD2"/>
    <w:rsid w:val="001E50CD"/>
    <w:rsid w:val="001F162F"/>
    <w:rsid w:val="001F16EE"/>
    <w:rsid w:val="001F2761"/>
    <w:rsid w:val="001F4EE2"/>
    <w:rsid w:val="001F605E"/>
    <w:rsid w:val="001F717F"/>
    <w:rsid w:val="002027C0"/>
    <w:rsid w:val="00202A90"/>
    <w:rsid w:val="002030A7"/>
    <w:rsid w:val="00203388"/>
    <w:rsid w:val="002036B6"/>
    <w:rsid w:val="002040DE"/>
    <w:rsid w:val="00204288"/>
    <w:rsid w:val="00205B01"/>
    <w:rsid w:val="00205BFD"/>
    <w:rsid w:val="00206020"/>
    <w:rsid w:val="00206B50"/>
    <w:rsid w:val="00206B7E"/>
    <w:rsid w:val="0020771D"/>
    <w:rsid w:val="0021055E"/>
    <w:rsid w:val="00210BAB"/>
    <w:rsid w:val="00210FCD"/>
    <w:rsid w:val="00211342"/>
    <w:rsid w:val="00211E4F"/>
    <w:rsid w:val="00211EB3"/>
    <w:rsid w:val="00213C11"/>
    <w:rsid w:val="002149FF"/>
    <w:rsid w:val="00215700"/>
    <w:rsid w:val="00215E2A"/>
    <w:rsid w:val="0021676F"/>
    <w:rsid w:val="00216CA3"/>
    <w:rsid w:val="002173E8"/>
    <w:rsid w:val="00221EC0"/>
    <w:rsid w:val="00226079"/>
    <w:rsid w:val="002272D3"/>
    <w:rsid w:val="002352A3"/>
    <w:rsid w:val="00243F2E"/>
    <w:rsid w:val="002472D6"/>
    <w:rsid w:val="00247457"/>
    <w:rsid w:val="00250AB2"/>
    <w:rsid w:val="002513FA"/>
    <w:rsid w:val="00252996"/>
    <w:rsid w:val="002529DA"/>
    <w:rsid w:val="00252CE3"/>
    <w:rsid w:val="0025458B"/>
    <w:rsid w:val="00255560"/>
    <w:rsid w:val="002568EB"/>
    <w:rsid w:val="00261E7E"/>
    <w:rsid w:val="0026281A"/>
    <w:rsid w:val="00265C0B"/>
    <w:rsid w:val="002662CC"/>
    <w:rsid w:val="00266405"/>
    <w:rsid w:val="00266910"/>
    <w:rsid w:val="00266A8E"/>
    <w:rsid w:val="00267D67"/>
    <w:rsid w:val="00270FD2"/>
    <w:rsid w:val="002713C4"/>
    <w:rsid w:val="00272ED2"/>
    <w:rsid w:val="002744FE"/>
    <w:rsid w:val="00275F87"/>
    <w:rsid w:val="0027628C"/>
    <w:rsid w:val="00276E04"/>
    <w:rsid w:val="00281B04"/>
    <w:rsid w:val="0028267D"/>
    <w:rsid w:val="00284284"/>
    <w:rsid w:val="00285F11"/>
    <w:rsid w:val="00286B5C"/>
    <w:rsid w:val="002872FB"/>
    <w:rsid w:val="00291223"/>
    <w:rsid w:val="00292E35"/>
    <w:rsid w:val="00294142"/>
    <w:rsid w:val="00295E6D"/>
    <w:rsid w:val="00296DC5"/>
    <w:rsid w:val="002974E9"/>
    <w:rsid w:val="00297EFF"/>
    <w:rsid w:val="002A0B46"/>
    <w:rsid w:val="002A23DC"/>
    <w:rsid w:val="002A241B"/>
    <w:rsid w:val="002A26AE"/>
    <w:rsid w:val="002A2C3A"/>
    <w:rsid w:val="002A3988"/>
    <w:rsid w:val="002A4877"/>
    <w:rsid w:val="002A4CD4"/>
    <w:rsid w:val="002A5869"/>
    <w:rsid w:val="002A7879"/>
    <w:rsid w:val="002A7A9C"/>
    <w:rsid w:val="002A7D6A"/>
    <w:rsid w:val="002B0612"/>
    <w:rsid w:val="002B4F3C"/>
    <w:rsid w:val="002B59B8"/>
    <w:rsid w:val="002B6F7A"/>
    <w:rsid w:val="002B7D08"/>
    <w:rsid w:val="002C00E3"/>
    <w:rsid w:val="002C120A"/>
    <w:rsid w:val="002C1233"/>
    <w:rsid w:val="002C1239"/>
    <w:rsid w:val="002C348D"/>
    <w:rsid w:val="002C3C1D"/>
    <w:rsid w:val="002C4ED5"/>
    <w:rsid w:val="002C6FAA"/>
    <w:rsid w:val="002C75E6"/>
    <w:rsid w:val="002D0052"/>
    <w:rsid w:val="002D06CE"/>
    <w:rsid w:val="002D0C58"/>
    <w:rsid w:val="002D0D13"/>
    <w:rsid w:val="002D13D1"/>
    <w:rsid w:val="002D19E7"/>
    <w:rsid w:val="002D1E55"/>
    <w:rsid w:val="002D3444"/>
    <w:rsid w:val="002D733F"/>
    <w:rsid w:val="002E0730"/>
    <w:rsid w:val="002E08EB"/>
    <w:rsid w:val="002E0F21"/>
    <w:rsid w:val="002E0FAE"/>
    <w:rsid w:val="002E12A5"/>
    <w:rsid w:val="002E2F31"/>
    <w:rsid w:val="002E3057"/>
    <w:rsid w:val="002E3CA5"/>
    <w:rsid w:val="002E3E11"/>
    <w:rsid w:val="002E3ED6"/>
    <w:rsid w:val="002E7147"/>
    <w:rsid w:val="002F1E7D"/>
    <w:rsid w:val="002F2024"/>
    <w:rsid w:val="002F5770"/>
    <w:rsid w:val="002F65CC"/>
    <w:rsid w:val="002F7681"/>
    <w:rsid w:val="0030141C"/>
    <w:rsid w:val="0030318C"/>
    <w:rsid w:val="00303F8F"/>
    <w:rsid w:val="00306AE8"/>
    <w:rsid w:val="00306C3F"/>
    <w:rsid w:val="00306CC2"/>
    <w:rsid w:val="00306E72"/>
    <w:rsid w:val="00307E9C"/>
    <w:rsid w:val="003107AE"/>
    <w:rsid w:val="00311AEB"/>
    <w:rsid w:val="00313D82"/>
    <w:rsid w:val="00315044"/>
    <w:rsid w:val="00324BFA"/>
    <w:rsid w:val="0032510A"/>
    <w:rsid w:val="003257A2"/>
    <w:rsid w:val="003276C9"/>
    <w:rsid w:val="0033043B"/>
    <w:rsid w:val="00331AB6"/>
    <w:rsid w:val="00331AC1"/>
    <w:rsid w:val="003337C3"/>
    <w:rsid w:val="00336970"/>
    <w:rsid w:val="0033FE71"/>
    <w:rsid w:val="0034029C"/>
    <w:rsid w:val="0034090A"/>
    <w:rsid w:val="003428B0"/>
    <w:rsid w:val="00342C08"/>
    <w:rsid w:val="00342ECE"/>
    <w:rsid w:val="003447D9"/>
    <w:rsid w:val="0034505B"/>
    <w:rsid w:val="00345428"/>
    <w:rsid w:val="003461EC"/>
    <w:rsid w:val="00346336"/>
    <w:rsid w:val="00351655"/>
    <w:rsid w:val="003538B2"/>
    <w:rsid w:val="00353F4D"/>
    <w:rsid w:val="003547B1"/>
    <w:rsid w:val="00355809"/>
    <w:rsid w:val="00356170"/>
    <w:rsid w:val="003565D9"/>
    <w:rsid w:val="003579B3"/>
    <w:rsid w:val="00357D97"/>
    <w:rsid w:val="0036051F"/>
    <w:rsid w:val="003619BB"/>
    <w:rsid w:val="00361B4A"/>
    <w:rsid w:val="00363530"/>
    <w:rsid w:val="00363DDA"/>
    <w:rsid w:val="003741F2"/>
    <w:rsid w:val="00375703"/>
    <w:rsid w:val="00375C94"/>
    <w:rsid w:val="003775E2"/>
    <w:rsid w:val="00383B77"/>
    <w:rsid w:val="00383F0D"/>
    <w:rsid w:val="003842D2"/>
    <w:rsid w:val="00385154"/>
    <w:rsid w:val="003855B6"/>
    <w:rsid w:val="003857F8"/>
    <w:rsid w:val="00386DE0"/>
    <w:rsid w:val="003873A3"/>
    <w:rsid w:val="00387532"/>
    <w:rsid w:val="00387BCF"/>
    <w:rsid w:val="00387FD8"/>
    <w:rsid w:val="00387FDF"/>
    <w:rsid w:val="00390BF9"/>
    <w:rsid w:val="00390E0F"/>
    <w:rsid w:val="0039117F"/>
    <w:rsid w:val="0039231E"/>
    <w:rsid w:val="00392F1A"/>
    <w:rsid w:val="00394ED7"/>
    <w:rsid w:val="00395228"/>
    <w:rsid w:val="00395D90"/>
    <w:rsid w:val="0039627B"/>
    <w:rsid w:val="003962FF"/>
    <w:rsid w:val="003970B1"/>
    <w:rsid w:val="003A2B67"/>
    <w:rsid w:val="003A3287"/>
    <w:rsid w:val="003A37BC"/>
    <w:rsid w:val="003B030C"/>
    <w:rsid w:val="003B08C8"/>
    <w:rsid w:val="003B0DBB"/>
    <w:rsid w:val="003B19F9"/>
    <w:rsid w:val="003B1F59"/>
    <w:rsid w:val="003B20C3"/>
    <w:rsid w:val="003B28B3"/>
    <w:rsid w:val="003B3675"/>
    <w:rsid w:val="003B3B36"/>
    <w:rsid w:val="003B4AA7"/>
    <w:rsid w:val="003B4C47"/>
    <w:rsid w:val="003B68FC"/>
    <w:rsid w:val="003B7EB0"/>
    <w:rsid w:val="003C0F48"/>
    <w:rsid w:val="003C13A7"/>
    <w:rsid w:val="003C346C"/>
    <w:rsid w:val="003C46BB"/>
    <w:rsid w:val="003C4EDA"/>
    <w:rsid w:val="003C6025"/>
    <w:rsid w:val="003C73BB"/>
    <w:rsid w:val="003C7772"/>
    <w:rsid w:val="003D1974"/>
    <w:rsid w:val="003D42FC"/>
    <w:rsid w:val="003D5700"/>
    <w:rsid w:val="003D62B6"/>
    <w:rsid w:val="003D6A3C"/>
    <w:rsid w:val="003D7932"/>
    <w:rsid w:val="003E0316"/>
    <w:rsid w:val="003E051B"/>
    <w:rsid w:val="003E0E4E"/>
    <w:rsid w:val="003E24E9"/>
    <w:rsid w:val="003E35A0"/>
    <w:rsid w:val="003E376D"/>
    <w:rsid w:val="003E7BEB"/>
    <w:rsid w:val="003F07BF"/>
    <w:rsid w:val="003F1E1B"/>
    <w:rsid w:val="003F1FAA"/>
    <w:rsid w:val="003F3002"/>
    <w:rsid w:val="003F386B"/>
    <w:rsid w:val="003F3FC4"/>
    <w:rsid w:val="003F52E8"/>
    <w:rsid w:val="003F572A"/>
    <w:rsid w:val="003F5CA4"/>
    <w:rsid w:val="003F6D60"/>
    <w:rsid w:val="003F7E23"/>
    <w:rsid w:val="00400458"/>
    <w:rsid w:val="00401150"/>
    <w:rsid w:val="0040139B"/>
    <w:rsid w:val="004019AD"/>
    <w:rsid w:val="00401D76"/>
    <w:rsid w:val="00403219"/>
    <w:rsid w:val="004036C5"/>
    <w:rsid w:val="00403A78"/>
    <w:rsid w:val="004043C1"/>
    <w:rsid w:val="00406230"/>
    <w:rsid w:val="00407427"/>
    <w:rsid w:val="00410CCD"/>
    <w:rsid w:val="00411C3E"/>
    <w:rsid w:val="00412DF9"/>
    <w:rsid w:val="00412FC8"/>
    <w:rsid w:val="0041385D"/>
    <w:rsid w:val="004141D4"/>
    <w:rsid w:val="004149ED"/>
    <w:rsid w:val="00414C4E"/>
    <w:rsid w:val="0041764D"/>
    <w:rsid w:val="00417AF4"/>
    <w:rsid w:val="00421D9F"/>
    <w:rsid w:val="00422130"/>
    <w:rsid w:val="00422FDA"/>
    <w:rsid w:val="00425520"/>
    <w:rsid w:val="00425A99"/>
    <w:rsid w:val="00425EE1"/>
    <w:rsid w:val="00430206"/>
    <w:rsid w:val="00430801"/>
    <w:rsid w:val="0043084E"/>
    <w:rsid w:val="00433246"/>
    <w:rsid w:val="0043332B"/>
    <w:rsid w:val="00433E1F"/>
    <w:rsid w:val="00433F8D"/>
    <w:rsid w:val="004343E3"/>
    <w:rsid w:val="00434AC9"/>
    <w:rsid w:val="00435790"/>
    <w:rsid w:val="00436913"/>
    <w:rsid w:val="00441556"/>
    <w:rsid w:val="0044252F"/>
    <w:rsid w:val="00442A5A"/>
    <w:rsid w:val="00443AE5"/>
    <w:rsid w:val="00444421"/>
    <w:rsid w:val="00444562"/>
    <w:rsid w:val="0044482F"/>
    <w:rsid w:val="00446890"/>
    <w:rsid w:val="00447339"/>
    <w:rsid w:val="00450C79"/>
    <w:rsid w:val="00450CCE"/>
    <w:rsid w:val="00451967"/>
    <w:rsid w:val="00453ECD"/>
    <w:rsid w:val="00455612"/>
    <w:rsid w:val="004568DA"/>
    <w:rsid w:val="0045770A"/>
    <w:rsid w:val="00457B47"/>
    <w:rsid w:val="00460933"/>
    <w:rsid w:val="00463B3C"/>
    <w:rsid w:val="0046475A"/>
    <w:rsid w:val="00464761"/>
    <w:rsid w:val="00466731"/>
    <w:rsid w:val="0046673C"/>
    <w:rsid w:val="00471930"/>
    <w:rsid w:val="0047258A"/>
    <w:rsid w:val="00474E4E"/>
    <w:rsid w:val="00475F9C"/>
    <w:rsid w:val="0047634D"/>
    <w:rsid w:val="00477AE3"/>
    <w:rsid w:val="004806D0"/>
    <w:rsid w:val="00481695"/>
    <w:rsid w:val="00482D52"/>
    <w:rsid w:val="0048314D"/>
    <w:rsid w:val="004834FF"/>
    <w:rsid w:val="00483E2B"/>
    <w:rsid w:val="004845BC"/>
    <w:rsid w:val="00484F1D"/>
    <w:rsid w:val="00487F62"/>
    <w:rsid w:val="00487FD4"/>
    <w:rsid w:val="00491CF1"/>
    <w:rsid w:val="0049287A"/>
    <w:rsid w:val="004928A5"/>
    <w:rsid w:val="00492B77"/>
    <w:rsid w:val="00493189"/>
    <w:rsid w:val="00493C52"/>
    <w:rsid w:val="004959DB"/>
    <w:rsid w:val="00496587"/>
    <w:rsid w:val="004A1B6D"/>
    <w:rsid w:val="004A2464"/>
    <w:rsid w:val="004A36DB"/>
    <w:rsid w:val="004A4C37"/>
    <w:rsid w:val="004A695A"/>
    <w:rsid w:val="004B01E5"/>
    <w:rsid w:val="004B0EC5"/>
    <w:rsid w:val="004B11D7"/>
    <w:rsid w:val="004B25A3"/>
    <w:rsid w:val="004B2694"/>
    <w:rsid w:val="004B31FA"/>
    <w:rsid w:val="004B3606"/>
    <w:rsid w:val="004B5851"/>
    <w:rsid w:val="004B6DEB"/>
    <w:rsid w:val="004B76FD"/>
    <w:rsid w:val="004C2919"/>
    <w:rsid w:val="004C4FC6"/>
    <w:rsid w:val="004C542B"/>
    <w:rsid w:val="004C5BDA"/>
    <w:rsid w:val="004D00C5"/>
    <w:rsid w:val="004D1CE7"/>
    <w:rsid w:val="004D63B4"/>
    <w:rsid w:val="004D75EF"/>
    <w:rsid w:val="004D7615"/>
    <w:rsid w:val="004E217A"/>
    <w:rsid w:val="004E41FE"/>
    <w:rsid w:val="004E4A58"/>
    <w:rsid w:val="004F13A1"/>
    <w:rsid w:val="004F1A6D"/>
    <w:rsid w:val="004F239D"/>
    <w:rsid w:val="004F44A1"/>
    <w:rsid w:val="004F5436"/>
    <w:rsid w:val="004F62D8"/>
    <w:rsid w:val="004F7C9B"/>
    <w:rsid w:val="005003B1"/>
    <w:rsid w:val="00500A7E"/>
    <w:rsid w:val="00501537"/>
    <w:rsid w:val="00502349"/>
    <w:rsid w:val="0050308F"/>
    <w:rsid w:val="00503655"/>
    <w:rsid w:val="00504F92"/>
    <w:rsid w:val="00505169"/>
    <w:rsid w:val="00505844"/>
    <w:rsid w:val="00510C6C"/>
    <w:rsid w:val="005121D3"/>
    <w:rsid w:val="00512446"/>
    <w:rsid w:val="005152CB"/>
    <w:rsid w:val="00516431"/>
    <w:rsid w:val="00521F62"/>
    <w:rsid w:val="00523499"/>
    <w:rsid w:val="0052461A"/>
    <w:rsid w:val="005251C3"/>
    <w:rsid w:val="00530211"/>
    <w:rsid w:val="00531499"/>
    <w:rsid w:val="005333E9"/>
    <w:rsid w:val="00534779"/>
    <w:rsid w:val="00536E1F"/>
    <w:rsid w:val="00537430"/>
    <w:rsid w:val="00540B3F"/>
    <w:rsid w:val="00541F01"/>
    <w:rsid w:val="00543922"/>
    <w:rsid w:val="005455B6"/>
    <w:rsid w:val="0054573D"/>
    <w:rsid w:val="0054598C"/>
    <w:rsid w:val="00545BB4"/>
    <w:rsid w:val="0054632B"/>
    <w:rsid w:val="00546659"/>
    <w:rsid w:val="005473B6"/>
    <w:rsid w:val="00551306"/>
    <w:rsid w:val="0055656F"/>
    <w:rsid w:val="00556773"/>
    <w:rsid w:val="00556785"/>
    <w:rsid w:val="00556B6B"/>
    <w:rsid w:val="00557061"/>
    <w:rsid w:val="00560135"/>
    <w:rsid w:val="0056057D"/>
    <w:rsid w:val="00560756"/>
    <w:rsid w:val="005612C8"/>
    <w:rsid w:val="00561720"/>
    <w:rsid w:val="00561FC4"/>
    <w:rsid w:val="00562C78"/>
    <w:rsid w:val="005633A5"/>
    <w:rsid w:val="00564650"/>
    <w:rsid w:val="005648E4"/>
    <w:rsid w:val="0056514A"/>
    <w:rsid w:val="0056680B"/>
    <w:rsid w:val="00566DED"/>
    <w:rsid w:val="00570992"/>
    <w:rsid w:val="005730B4"/>
    <w:rsid w:val="005745FC"/>
    <w:rsid w:val="00575ABA"/>
    <w:rsid w:val="00575E39"/>
    <w:rsid w:val="00576719"/>
    <w:rsid w:val="00576A89"/>
    <w:rsid w:val="00580B0C"/>
    <w:rsid w:val="00583F1E"/>
    <w:rsid w:val="00584248"/>
    <w:rsid w:val="00584342"/>
    <w:rsid w:val="00584A4E"/>
    <w:rsid w:val="0058604B"/>
    <w:rsid w:val="005861F6"/>
    <w:rsid w:val="00587118"/>
    <w:rsid w:val="00593C08"/>
    <w:rsid w:val="00593F76"/>
    <w:rsid w:val="0059470F"/>
    <w:rsid w:val="00595B1C"/>
    <w:rsid w:val="00596B0B"/>
    <w:rsid w:val="005A07FA"/>
    <w:rsid w:val="005A08BB"/>
    <w:rsid w:val="005A1542"/>
    <w:rsid w:val="005A34A1"/>
    <w:rsid w:val="005A3516"/>
    <w:rsid w:val="005A35DD"/>
    <w:rsid w:val="005A591C"/>
    <w:rsid w:val="005A624A"/>
    <w:rsid w:val="005A7E1B"/>
    <w:rsid w:val="005B0DF3"/>
    <w:rsid w:val="005B2132"/>
    <w:rsid w:val="005B2AD0"/>
    <w:rsid w:val="005B48CD"/>
    <w:rsid w:val="005B635A"/>
    <w:rsid w:val="005B66ED"/>
    <w:rsid w:val="005B7CB5"/>
    <w:rsid w:val="005C0D19"/>
    <w:rsid w:val="005C1A00"/>
    <w:rsid w:val="005C1EEF"/>
    <w:rsid w:val="005C203F"/>
    <w:rsid w:val="005C297C"/>
    <w:rsid w:val="005C3BB7"/>
    <w:rsid w:val="005C46C3"/>
    <w:rsid w:val="005C5086"/>
    <w:rsid w:val="005C660C"/>
    <w:rsid w:val="005C70FF"/>
    <w:rsid w:val="005C7125"/>
    <w:rsid w:val="005C7E09"/>
    <w:rsid w:val="005D01B8"/>
    <w:rsid w:val="005D223A"/>
    <w:rsid w:val="005D49F1"/>
    <w:rsid w:val="005D6C1B"/>
    <w:rsid w:val="005D7042"/>
    <w:rsid w:val="005E31A7"/>
    <w:rsid w:val="005E32C4"/>
    <w:rsid w:val="005E33F4"/>
    <w:rsid w:val="005E487B"/>
    <w:rsid w:val="005E4A21"/>
    <w:rsid w:val="005E535C"/>
    <w:rsid w:val="005E5CB1"/>
    <w:rsid w:val="005E647F"/>
    <w:rsid w:val="005E7D21"/>
    <w:rsid w:val="005F1001"/>
    <w:rsid w:val="005F26B3"/>
    <w:rsid w:val="005F48A4"/>
    <w:rsid w:val="005F5853"/>
    <w:rsid w:val="005F644D"/>
    <w:rsid w:val="00600BAD"/>
    <w:rsid w:val="0060106E"/>
    <w:rsid w:val="0060147D"/>
    <w:rsid w:val="006015A1"/>
    <w:rsid w:val="00601A89"/>
    <w:rsid w:val="00601C0B"/>
    <w:rsid w:val="00603A84"/>
    <w:rsid w:val="00604BEE"/>
    <w:rsid w:val="006059F0"/>
    <w:rsid w:val="00606237"/>
    <w:rsid w:val="00607E1C"/>
    <w:rsid w:val="006129B2"/>
    <w:rsid w:val="006132DF"/>
    <w:rsid w:val="006152DD"/>
    <w:rsid w:val="00615D28"/>
    <w:rsid w:val="0061615F"/>
    <w:rsid w:val="00621994"/>
    <w:rsid w:val="00622C90"/>
    <w:rsid w:val="0062401B"/>
    <w:rsid w:val="00627672"/>
    <w:rsid w:val="00627876"/>
    <w:rsid w:val="006284AE"/>
    <w:rsid w:val="00635261"/>
    <w:rsid w:val="006359AB"/>
    <w:rsid w:val="00635C75"/>
    <w:rsid w:val="00635E16"/>
    <w:rsid w:val="006369BB"/>
    <w:rsid w:val="00636A8B"/>
    <w:rsid w:val="00640139"/>
    <w:rsid w:val="006421FC"/>
    <w:rsid w:val="00644144"/>
    <w:rsid w:val="00644BE0"/>
    <w:rsid w:val="0064564F"/>
    <w:rsid w:val="00646F71"/>
    <w:rsid w:val="00650208"/>
    <w:rsid w:val="0065165F"/>
    <w:rsid w:val="00651CAF"/>
    <w:rsid w:val="006539F3"/>
    <w:rsid w:val="006545C3"/>
    <w:rsid w:val="00654AD1"/>
    <w:rsid w:val="00656513"/>
    <w:rsid w:val="00657780"/>
    <w:rsid w:val="00660F94"/>
    <w:rsid w:val="006613E0"/>
    <w:rsid w:val="00662E38"/>
    <w:rsid w:val="00663971"/>
    <w:rsid w:val="00664939"/>
    <w:rsid w:val="00664BD7"/>
    <w:rsid w:val="00667209"/>
    <w:rsid w:val="00670617"/>
    <w:rsid w:val="00670930"/>
    <w:rsid w:val="00670FF7"/>
    <w:rsid w:val="00671CC6"/>
    <w:rsid w:val="006729B3"/>
    <w:rsid w:val="00672A1B"/>
    <w:rsid w:val="00672E59"/>
    <w:rsid w:val="00673802"/>
    <w:rsid w:val="00675DDE"/>
    <w:rsid w:val="00675FCF"/>
    <w:rsid w:val="0067765D"/>
    <w:rsid w:val="0067770C"/>
    <w:rsid w:val="006808E6"/>
    <w:rsid w:val="0068206C"/>
    <w:rsid w:val="006850DC"/>
    <w:rsid w:val="00690787"/>
    <w:rsid w:val="00690D12"/>
    <w:rsid w:val="006923DB"/>
    <w:rsid w:val="006924DB"/>
    <w:rsid w:val="00694929"/>
    <w:rsid w:val="0069577E"/>
    <w:rsid w:val="006959CC"/>
    <w:rsid w:val="00695B5A"/>
    <w:rsid w:val="00697594"/>
    <w:rsid w:val="006A2786"/>
    <w:rsid w:val="006A31DC"/>
    <w:rsid w:val="006A3907"/>
    <w:rsid w:val="006A51E8"/>
    <w:rsid w:val="006A61A9"/>
    <w:rsid w:val="006B2DDF"/>
    <w:rsid w:val="006B4C2A"/>
    <w:rsid w:val="006B52EC"/>
    <w:rsid w:val="006B646D"/>
    <w:rsid w:val="006C048A"/>
    <w:rsid w:val="006C0CCE"/>
    <w:rsid w:val="006C15AF"/>
    <w:rsid w:val="006C183E"/>
    <w:rsid w:val="006C248E"/>
    <w:rsid w:val="006C2706"/>
    <w:rsid w:val="006C2DAA"/>
    <w:rsid w:val="006C3209"/>
    <w:rsid w:val="006C3C24"/>
    <w:rsid w:val="006C5087"/>
    <w:rsid w:val="006C57C5"/>
    <w:rsid w:val="006C7808"/>
    <w:rsid w:val="006D03C6"/>
    <w:rsid w:val="006D43CF"/>
    <w:rsid w:val="006D6653"/>
    <w:rsid w:val="006E0BDA"/>
    <w:rsid w:val="006E1456"/>
    <w:rsid w:val="006E19C1"/>
    <w:rsid w:val="006E22F3"/>
    <w:rsid w:val="006E47E2"/>
    <w:rsid w:val="006E7B62"/>
    <w:rsid w:val="006F0EC9"/>
    <w:rsid w:val="006F1249"/>
    <w:rsid w:val="006F3058"/>
    <w:rsid w:val="006F4F30"/>
    <w:rsid w:val="006F5985"/>
    <w:rsid w:val="006F680F"/>
    <w:rsid w:val="00700732"/>
    <w:rsid w:val="0070092F"/>
    <w:rsid w:val="007020E1"/>
    <w:rsid w:val="007040A8"/>
    <w:rsid w:val="007052AC"/>
    <w:rsid w:val="00706AA9"/>
    <w:rsid w:val="0070773C"/>
    <w:rsid w:val="007132D5"/>
    <w:rsid w:val="00713E02"/>
    <w:rsid w:val="00716871"/>
    <w:rsid w:val="007205A4"/>
    <w:rsid w:val="00720655"/>
    <w:rsid w:val="00720F7A"/>
    <w:rsid w:val="00721051"/>
    <w:rsid w:val="0072142F"/>
    <w:rsid w:val="00721967"/>
    <w:rsid w:val="00721B5A"/>
    <w:rsid w:val="00722BC2"/>
    <w:rsid w:val="0072320E"/>
    <w:rsid w:val="0072769E"/>
    <w:rsid w:val="00730E5F"/>
    <w:rsid w:val="00731096"/>
    <w:rsid w:val="00731FD9"/>
    <w:rsid w:val="007335E8"/>
    <w:rsid w:val="007343E5"/>
    <w:rsid w:val="0073621A"/>
    <w:rsid w:val="00736436"/>
    <w:rsid w:val="00740195"/>
    <w:rsid w:val="00740BB3"/>
    <w:rsid w:val="00741181"/>
    <w:rsid w:val="00741D76"/>
    <w:rsid w:val="007420C0"/>
    <w:rsid w:val="007420CD"/>
    <w:rsid w:val="00742492"/>
    <w:rsid w:val="00742A24"/>
    <w:rsid w:val="00744DAF"/>
    <w:rsid w:val="0074530C"/>
    <w:rsid w:val="007505BE"/>
    <w:rsid w:val="00750913"/>
    <w:rsid w:val="0075178B"/>
    <w:rsid w:val="00751957"/>
    <w:rsid w:val="00751988"/>
    <w:rsid w:val="00751C17"/>
    <w:rsid w:val="007544C4"/>
    <w:rsid w:val="00754689"/>
    <w:rsid w:val="007554A7"/>
    <w:rsid w:val="0075657D"/>
    <w:rsid w:val="00756A99"/>
    <w:rsid w:val="0075724D"/>
    <w:rsid w:val="00757C25"/>
    <w:rsid w:val="007604CD"/>
    <w:rsid w:val="007618BF"/>
    <w:rsid w:val="00761B9E"/>
    <w:rsid w:val="007620F8"/>
    <w:rsid w:val="007623E2"/>
    <w:rsid w:val="007632DD"/>
    <w:rsid w:val="00764941"/>
    <w:rsid w:val="00764D23"/>
    <w:rsid w:val="007670B3"/>
    <w:rsid w:val="0077292D"/>
    <w:rsid w:val="00773CF9"/>
    <w:rsid w:val="00776345"/>
    <w:rsid w:val="00776A03"/>
    <w:rsid w:val="00777340"/>
    <w:rsid w:val="00777DCF"/>
    <w:rsid w:val="007807A2"/>
    <w:rsid w:val="007814AC"/>
    <w:rsid w:val="007818D0"/>
    <w:rsid w:val="00781AE9"/>
    <w:rsid w:val="00782B48"/>
    <w:rsid w:val="00784215"/>
    <w:rsid w:val="00785871"/>
    <w:rsid w:val="00790CA9"/>
    <w:rsid w:val="007913F3"/>
    <w:rsid w:val="00792DEA"/>
    <w:rsid w:val="00793472"/>
    <w:rsid w:val="00793A5B"/>
    <w:rsid w:val="00793E51"/>
    <w:rsid w:val="00795142"/>
    <w:rsid w:val="00796D1E"/>
    <w:rsid w:val="00798B85"/>
    <w:rsid w:val="007A04FC"/>
    <w:rsid w:val="007A1E19"/>
    <w:rsid w:val="007A3A63"/>
    <w:rsid w:val="007B130C"/>
    <w:rsid w:val="007B1B57"/>
    <w:rsid w:val="007B34E2"/>
    <w:rsid w:val="007B438D"/>
    <w:rsid w:val="007B59E8"/>
    <w:rsid w:val="007B6233"/>
    <w:rsid w:val="007B6FEB"/>
    <w:rsid w:val="007B7042"/>
    <w:rsid w:val="007C09A3"/>
    <w:rsid w:val="007C1325"/>
    <w:rsid w:val="007C3754"/>
    <w:rsid w:val="007C409B"/>
    <w:rsid w:val="007C4F24"/>
    <w:rsid w:val="007C5531"/>
    <w:rsid w:val="007C5820"/>
    <w:rsid w:val="007C61AA"/>
    <w:rsid w:val="007D03E7"/>
    <w:rsid w:val="007D16DB"/>
    <w:rsid w:val="007D21C9"/>
    <w:rsid w:val="007D303E"/>
    <w:rsid w:val="007D3E61"/>
    <w:rsid w:val="007D5613"/>
    <w:rsid w:val="007D56DA"/>
    <w:rsid w:val="007D5ABB"/>
    <w:rsid w:val="007D64C5"/>
    <w:rsid w:val="007DD808"/>
    <w:rsid w:val="007E2A76"/>
    <w:rsid w:val="007E380E"/>
    <w:rsid w:val="007E3FDF"/>
    <w:rsid w:val="007E595A"/>
    <w:rsid w:val="007E66B7"/>
    <w:rsid w:val="007E7EB0"/>
    <w:rsid w:val="007F0026"/>
    <w:rsid w:val="007F1032"/>
    <w:rsid w:val="007F344F"/>
    <w:rsid w:val="007F39A9"/>
    <w:rsid w:val="007F50F0"/>
    <w:rsid w:val="007F559C"/>
    <w:rsid w:val="007F5F5E"/>
    <w:rsid w:val="007F626D"/>
    <w:rsid w:val="007F6B55"/>
    <w:rsid w:val="007F7630"/>
    <w:rsid w:val="007F7716"/>
    <w:rsid w:val="00801BD0"/>
    <w:rsid w:val="00801CF0"/>
    <w:rsid w:val="008034E0"/>
    <w:rsid w:val="0080440C"/>
    <w:rsid w:val="00806E29"/>
    <w:rsid w:val="00807ABB"/>
    <w:rsid w:val="008113CC"/>
    <w:rsid w:val="00811D3A"/>
    <w:rsid w:val="00812980"/>
    <w:rsid w:val="00813C4C"/>
    <w:rsid w:val="00813CB4"/>
    <w:rsid w:val="00816272"/>
    <w:rsid w:val="0081689D"/>
    <w:rsid w:val="00816C1F"/>
    <w:rsid w:val="00816CE5"/>
    <w:rsid w:val="00816DE8"/>
    <w:rsid w:val="00817BDA"/>
    <w:rsid w:val="00817FB4"/>
    <w:rsid w:val="00821F85"/>
    <w:rsid w:val="008222D7"/>
    <w:rsid w:val="00822BE6"/>
    <w:rsid w:val="00823D00"/>
    <w:rsid w:val="008255A9"/>
    <w:rsid w:val="00826D58"/>
    <w:rsid w:val="00831F6E"/>
    <w:rsid w:val="0083259B"/>
    <w:rsid w:val="0083306F"/>
    <w:rsid w:val="0083337E"/>
    <w:rsid w:val="00833DF9"/>
    <w:rsid w:val="00833F32"/>
    <w:rsid w:val="00836C96"/>
    <w:rsid w:val="008400CA"/>
    <w:rsid w:val="0084141E"/>
    <w:rsid w:val="00844A81"/>
    <w:rsid w:val="00844C6D"/>
    <w:rsid w:val="00844DE9"/>
    <w:rsid w:val="008450CB"/>
    <w:rsid w:val="0084748A"/>
    <w:rsid w:val="0085287F"/>
    <w:rsid w:val="00852B52"/>
    <w:rsid w:val="008537D6"/>
    <w:rsid w:val="00854656"/>
    <w:rsid w:val="00854C58"/>
    <w:rsid w:val="00855F6F"/>
    <w:rsid w:val="008562A7"/>
    <w:rsid w:val="00857989"/>
    <w:rsid w:val="00861106"/>
    <w:rsid w:val="00862CBE"/>
    <w:rsid w:val="0086333A"/>
    <w:rsid w:val="00863A48"/>
    <w:rsid w:val="00864369"/>
    <w:rsid w:val="00864D63"/>
    <w:rsid w:val="00865138"/>
    <w:rsid w:val="00867CF2"/>
    <w:rsid w:val="00867F3C"/>
    <w:rsid w:val="00870486"/>
    <w:rsid w:val="00871193"/>
    <w:rsid w:val="00871BFF"/>
    <w:rsid w:val="008721A4"/>
    <w:rsid w:val="00873E71"/>
    <w:rsid w:val="0087413C"/>
    <w:rsid w:val="00875132"/>
    <w:rsid w:val="00876EFD"/>
    <w:rsid w:val="0087757B"/>
    <w:rsid w:val="008802F8"/>
    <w:rsid w:val="00882852"/>
    <w:rsid w:val="00882877"/>
    <w:rsid w:val="00883DE3"/>
    <w:rsid w:val="008842B1"/>
    <w:rsid w:val="00884EB6"/>
    <w:rsid w:val="00887F71"/>
    <w:rsid w:val="00890214"/>
    <w:rsid w:val="00890523"/>
    <w:rsid w:val="00891450"/>
    <w:rsid w:val="00891CDC"/>
    <w:rsid w:val="00891D50"/>
    <w:rsid w:val="008923DB"/>
    <w:rsid w:val="008925CE"/>
    <w:rsid w:val="0089441B"/>
    <w:rsid w:val="0089606A"/>
    <w:rsid w:val="0089669E"/>
    <w:rsid w:val="00896727"/>
    <w:rsid w:val="00897F0E"/>
    <w:rsid w:val="008A260E"/>
    <w:rsid w:val="008A2B54"/>
    <w:rsid w:val="008A2BA8"/>
    <w:rsid w:val="008A312A"/>
    <w:rsid w:val="008A3D47"/>
    <w:rsid w:val="008A5808"/>
    <w:rsid w:val="008A59BD"/>
    <w:rsid w:val="008A6280"/>
    <w:rsid w:val="008A7A27"/>
    <w:rsid w:val="008A7C86"/>
    <w:rsid w:val="008B1119"/>
    <w:rsid w:val="008B158C"/>
    <w:rsid w:val="008B1754"/>
    <w:rsid w:val="008B1994"/>
    <w:rsid w:val="008B273D"/>
    <w:rsid w:val="008B2C5D"/>
    <w:rsid w:val="008B3827"/>
    <w:rsid w:val="008B3D68"/>
    <w:rsid w:val="008B4232"/>
    <w:rsid w:val="008B42BF"/>
    <w:rsid w:val="008B47F3"/>
    <w:rsid w:val="008B6BF0"/>
    <w:rsid w:val="008B711F"/>
    <w:rsid w:val="008C0458"/>
    <w:rsid w:val="008C0521"/>
    <w:rsid w:val="008C0C3A"/>
    <w:rsid w:val="008C1825"/>
    <w:rsid w:val="008C1A56"/>
    <w:rsid w:val="008C32B4"/>
    <w:rsid w:val="008C33C0"/>
    <w:rsid w:val="008C4522"/>
    <w:rsid w:val="008C5CF8"/>
    <w:rsid w:val="008C674C"/>
    <w:rsid w:val="008C6A58"/>
    <w:rsid w:val="008C7E1C"/>
    <w:rsid w:val="008D1223"/>
    <w:rsid w:val="008D150B"/>
    <w:rsid w:val="008D1934"/>
    <w:rsid w:val="008D208E"/>
    <w:rsid w:val="008D27DD"/>
    <w:rsid w:val="008D2EFB"/>
    <w:rsid w:val="008D4FE3"/>
    <w:rsid w:val="008D59E8"/>
    <w:rsid w:val="008E29CD"/>
    <w:rsid w:val="008E3528"/>
    <w:rsid w:val="008E3E99"/>
    <w:rsid w:val="008E5932"/>
    <w:rsid w:val="008E5E74"/>
    <w:rsid w:val="008E63F2"/>
    <w:rsid w:val="008F094A"/>
    <w:rsid w:val="008F17E6"/>
    <w:rsid w:val="008F19E3"/>
    <w:rsid w:val="008F3602"/>
    <w:rsid w:val="008F3D9B"/>
    <w:rsid w:val="008F49B0"/>
    <w:rsid w:val="008F5758"/>
    <w:rsid w:val="00901108"/>
    <w:rsid w:val="00904671"/>
    <w:rsid w:val="009048F6"/>
    <w:rsid w:val="00905500"/>
    <w:rsid w:val="00905DCE"/>
    <w:rsid w:val="00906AF2"/>
    <w:rsid w:val="00906E0C"/>
    <w:rsid w:val="00910080"/>
    <w:rsid w:val="009117BC"/>
    <w:rsid w:val="009118DF"/>
    <w:rsid w:val="00912A36"/>
    <w:rsid w:val="00913849"/>
    <w:rsid w:val="00913A36"/>
    <w:rsid w:val="00913B2F"/>
    <w:rsid w:val="009142FA"/>
    <w:rsid w:val="00917445"/>
    <w:rsid w:val="00920401"/>
    <w:rsid w:val="0092139C"/>
    <w:rsid w:val="00922139"/>
    <w:rsid w:val="009232F8"/>
    <w:rsid w:val="0092341B"/>
    <w:rsid w:val="00923657"/>
    <w:rsid w:val="009237B0"/>
    <w:rsid w:val="0092429D"/>
    <w:rsid w:val="00924B3E"/>
    <w:rsid w:val="00924F8F"/>
    <w:rsid w:val="00925647"/>
    <w:rsid w:val="0092576E"/>
    <w:rsid w:val="00926D32"/>
    <w:rsid w:val="00930992"/>
    <w:rsid w:val="00930E92"/>
    <w:rsid w:val="009319F9"/>
    <w:rsid w:val="00933C56"/>
    <w:rsid w:val="009344F4"/>
    <w:rsid w:val="009358C0"/>
    <w:rsid w:val="00941483"/>
    <w:rsid w:val="009416E6"/>
    <w:rsid w:val="00941CD6"/>
    <w:rsid w:val="00942EEA"/>
    <w:rsid w:val="009431AA"/>
    <w:rsid w:val="009437F0"/>
    <w:rsid w:val="009452E5"/>
    <w:rsid w:val="00945843"/>
    <w:rsid w:val="00952E71"/>
    <w:rsid w:val="0095593C"/>
    <w:rsid w:val="00955BB2"/>
    <w:rsid w:val="00955C2F"/>
    <w:rsid w:val="0095727D"/>
    <w:rsid w:val="00960872"/>
    <w:rsid w:val="00961A36"/>
    <w:rsid w:val="009621FD"/>
    <w:rsid w:val="00963800"/>
    <w:rsid w:val="009656C5"/>
    <w:rsid w:val="00965773"/>
    <w:rsid w:val="00970410"/>
    <w:rsid w:val="00971C4A"/>
    <w:rsid w:val="009736B4"/>
    <w:rsid w:val="00974559"/>
    <w:rsid w:val="00975B99"/>
    <w:rsid w:val="00977B0D"/>
    <w:rsid w:val="009832F6"/>
    <w:rsid w:val="00986707"/>
    <w:rsid w:val="0098D2C6"/>
    <w:rsid w:val="0099254E"/>
    <w:rsid w:val="009926F7"/>
    <w:rsid w:val="00992D5E"/>
    <w:rsid w:val="009933EE"/>
    <w:rsid w:val="00993638"/>
    <w:rsid w:val="00995812"/>
    <w:rsid w:val="009A09E4"/>
    <w:rsid w:val="009A121F"/>
    <w:rsid w:val="009A196D"/>
    <w:rsid w:val="009A19E2"/>
    <w:rsid w:val="009A21E1"/>
    <w:rsid w:val="009A2675"/>
    <w:rsid w:val="009A40D2"/>
    <w:rsid w:val="009A76FD"/>
    <w:rsid w:val="009A7A7A"/>
    <w:rsid w:val="009A7D25"/>
    <w:rsid w:val="009B11A7"/>
    <w:rsid w:val="009B35C3"/>
    <w:rsid w:val="009B3B8C"/>
    <w:rsid w:val="009B3C13"/>
    <w:rsid w:val="009B46CA"/>
    <w:rsid w:val="009B4D96"/>
    <w:rsid w:val="009B58F8"/>
    <w:rsid w:val="009B6CC2"/>
    <w:rsid w:val="009B765E"/>
    <w:rsid w:val="009C1A04"/>
    <w:rsid w:val="009C2FB3"/>
    <w:rsid w:val="009C33D3"/>
    <w:rsid w:val="009C593E"/>
    <w:rsid w:val="009C5F7C"/>
    <w:rsid w:val="009C7296"/>
    <w:rsid w:val="009D0986"/>
    <w:rsid w:val="009D249B"/>
    <w:rsid w:val="009D29DB"/>
    <w:rsid w:val="009D36EC"/>
    <w:rsid w:val="009D5E38"/>
    <w:rsid w:val="009D6768"/>
    <w:rsid w:val="009D6C35"/>
    <w:rsid w:val="009D7606"/>
    <w:rsid w:val="009E36AC"/>
    <w:rsid w:val="009E3F6B"/>
    <w:rsid w:val="009E4703"/>
    <w:rsid w:val="009E6961"/>
    <w:rsid w:val="009E7174"/>
    <w:rsid w:val="009E7369"/>
    <w:rsid w:val="009F08B2"/>
    <w:rsid w:val="009F1676"/>
    <w:rsid w:val="009F17E4"/>
    <w:rsid w:val="009F3C64"/>
    <w:rsid w:val="009F4054"/>
    <w:rsid w:val="009F454B"/>
    <w:rsid w:val="009F56AC"/>
    <w:rsid w:val="009F5FC5"/>
    <w:rsid w:val="009F6C77"/>
    <w:rsid w:val="009F7B06"/>
    <w:rsid w:val="00A007CE"/>
    <w:rsid w:val="00A0180B"/>
    <w:rsid w:val="00A04C8E"/>
    <w:rsid w:val="00A05B0E"/>
    <w:rsid w:val="00A0678D"/>
    <w:rsid w:val="00A06D2F"/>
    <w:rsid w:val="00A07A4A"/>
    <w:rsid w:val="00A1164D"/>
    <w:rsid w:val="00A15E54"/>
    <w:rsid w:val="00A2016E"/>
    <w:rsid w:val="00A21146"/>
    <w:rsid w:val="00A21C62"/>
    <w:rsid w:val="00A22844"/>
    <w:rsid w:val="00A22BC9"/>
    <w:rsid w:val="00A234C1"/>
    <w:rsid w:val="00A24092"/>
    <w:rsid w:val="00A24523"/>
    <w:rsid w:val="00A27548"/>
    <w:rsid w:val="00A318C7"/>
    <w:rsid w:val="00A3338C"/>
    <w:rsid w:val="00A349D5"/>
    <w:rsid w:val="00A34C55"/>
    <w:rsid w:val="00A36947"/>
    <w:rsid w:val="00A374E0"/>
    <w:rsid w:val="00A40C37"/>
    <w:rsid w:val="00A4111C"/>
    <w:rsid w:val="00A42C5F"/>
    <w:rsid w:val="00A43D2E"/>
    <w:rsid w:val="00A44899"/>
    <w:rsid w:val="00A5005F"/>
    <w:rsid w:val="00A5036D"/>
    <w:rsid w:val="00A509AA"/>
    <w:rsid w:val="00A50BA9"/>
    <w:rsid w:val="00A51481"/>
    <w:rsid w:val="00A51B84"/>
    <w:rsid w:val="00A532C0"/>
    <w:rsid w:val="00A54374"/>
    <w:rsid w:val="00A54B38"/>
    <w:rsid w:val="00A54C48"/>
    <w:rsid w:val="00A54DFD"/>
    <w:rsid w:val="00A56857"/>
    <w:rsid w:val="00A56D1D"/>
    <w:rsid w:val="00A576CA"/>
    <w:rsid w:val="00A57E7D"/>
    <w:rsid w:val="00A614BA"/>
    <w:rsid w:val="00A62627"/>
    <w:rsid w:val="00A62927"/>
    <w:rsid w:val="00A64F70"/>
    <w:rsid w:val="00A664D9"/>
    <w:rsid w:val="00A6771F"/>
    <w:rsid w:val="00A71202"/>
    <w:rsid w:val="00A7272B"/>
    <w:rsid w:val="00A7321A"/>
    <w:rsid w:val="00A73EE2"/>
    <w:rsid w:val="00A75197"/>
    <w:rsid w:val="00A75557"/>
    <w:rsid w:val="00A77A55"/>
    <w:rsid w:val="00A79EB9"/>
    <w:rsid w:val="00A80051"/>
    <w:rsid w:val="00A80970"/>
    <w:rsid w:val="00A81DB3"/>
    <w:rsid w:val="00A82A5F"/>
    <w:rsid w:val="00A82C2B"/>
    <w:rsid w:val="00A83DEB"/>
    <w:rsid w:val="00A85F1E"/>
    <w:rsid w:val="00A860CF"/>
    <w:rsid w:val="00A87311"/>
    <w:rsid w:val="00A90919"/>
    <w:rsid w:val="00A911FB"/>
    <w:rsid w:val="00A91205"/>
    <w:rsid w:val="00A92158"/>
    <w:rsid w:val="00A92408"/>
    <w:rsid w:val="00A92F1C"/>
    <w:rsid w:val="00A95004"/>
    <w:rsid w:val="00A962DE"/>
    <w:rsid w:val="00A96792"/>
    <w:rsid w:val="00AA0719"/>
    <w:rsid w:val="00AA2366"/>
    <w:rsid w:val="00AA543A"/>
    <w:rsid w:val="00AA61B7"/>
    <w:rsid w:val="00AA654D"/>
    <w:rsid w:val="00AA66C8"/>
    <w:rsid w:val="00AA6DBA"/>
    <w:rsid w:val="00AA791C"/>
    <w:rsid w:val="00AB03D6"/>
    <w:rsid w:val="00AB15AE"/>
    <w:rsid w:val="00AB2278"/>
    <w:rsid w:val="00AB2632"/>
    <w:rsid w:val="00AB3A9B"/>
    <w:rsid w:val="00AB3E06"/>
    <w:rsid w:val="00AB4D24"/>
    <w:rsid w:val="00AB549D"/>
    <w:rsid w:val="00AB706A"/>
    <w:rsid w:val="00AB79C0"/>
    <w:rsid w:val="00AB91FA"/>
    <w:rsid w:val="00AC0B89"/>
    <w:rsid w:val="00AC1BAA"/>
    <w:rsid w:val="00AC3F9F"/>
    <w:rsid w:val="00AC4592"/>
    <w:rsid w:val="00AC5BB2"/>
    <w:rsid w:val="00AC661F"/>
    <w:rsid w:val="00AC771B"/>
    <w:rsid w:val="00AD070F"/>
    <w:rsid w:val="00AD2258"/>
    <w:rsid w:val="00AD242B"/>
    <w:rsid w:val="00AD24D5"/>
    <w:rsid w:val="00AD5807"/>
    <w:rsid w:val="00AD591A"/>
    <w:rsid w:val="00AD5D33"/>
    <w:rsid w:val="00AE02ED"/>
    <w:rsid w:val="00AE0DBC"/>
    <w:rsid w:val="00AE2016"/>
    <w:rsid w:val="00AE22F8"/>
    <w:rsid w:val="00AE360F"/>
    <w:rsid w:val="00AE3987"/>
    <w:rsid w:val="00AE6F37"/>
    <w:rsid w:val="00AF1099"/>
    <w:rsid w:val="00AF1E97"/>
    <w:rsid w:val="00AF28DA"/>
    <w:rsid w:val="00AF4635"/>
    <w:rsid w:val="00AF5194"/>
    <w:rsid w:val="00AF58E2"/>
    <w:rsid w:val="00AF5D5E"/>
    <w:rsid w:val="00AF721A"/>
    <w:rsid w:val="00B000AC"/>
    <w:rsid w:val="00B01055"/>
    <w:rsid w:val="00B010DD"/>
    <w:rsid w:val="00B01B13"/>
    <w:rsid w:val="00B022CE"/>
    <w:rsid w:val="00B04A14"/>
    <w:rsid w:val="00B04CE0"/>
    <w:rsid w:val="00B053C0"/>
    <w:rsid w:val="00B05F54"/>
    <w:rsid w:val="00B07789"/>
    <w:rsid w:val="00B10024"/>
    <w:rsid w:val="00B10947"/>
    <w:rsid w:val="00B112B4"/>
    <w:rsid w:val="00B12A2B"/>
    <w:rsid w:val="00B143CC"/>
    <w:rsid w:val="00B14B42"/>
    <w:rsid w:val="00B14BAF"/>
    <w:rsid w:val="00B16267"/>
    <w:rsid w:val="00B17724"/>
    <w:rsid w:val="00B211BB"/>
    <w:rsid w:val="00B2291A"/>
    <w:rsid w:val="00B22C44"/>
    <w:rsid w:val="00B23A7D"/>
    <w:rsid w:val="00B247E9"/>
    <w:rsid w:val="00B24EAD"/>
    <w:rsid w:val="00B26464"/>
    <w:rsid w:val="00B26D53"/>
    <w:rsid w:val="00B30A0E"/>
    <w:rsid w:val="00B30BCE"/>
    <w:rsid w:val="00B31A06"/>
    <w:rsid w:val="00B350EB"/>
    <w:rsid w:val="00B3555A"/>
    <w:rsid w:val="00B363EE"/>
    <w:rsid w:val="00B3778C"/>
    <w:rsid w:val="00B40942"/>
    <w:rsid w:val="00B41502"/>
    <w:rsid w:val="00B41F84"/>
    <w:rsid w:val="00B42237"/>
    <w:rsid w:val="00B4249B"/>
    <w:rsid w:val="00B4254F"/>
    <w:rsid w:val="00B42D64"/>
    <w:rsid w:val="00B4407B"/>
    <w:rsid w:val="00B44495"/>
    <w:rsid w:val="00B44955"/>
    <w:rsid w:val="00B51B52"/>
    <w:rsid w:val="00B51F75"/>
    <w:rsid w:val="00B52873"/>
    <w:rsid w:val="00B539B6"/>
    <w:rsid w:val="00B547E2"/>
    <w:rsid w:val="00B5559A"/>
    <w:rsid w:val="00B55F06"/>
    <w:rsid w:val="00B56819"/>
    <w:rsid w:val="00B5755A"/>
    <w:rsid w:val="00B575B9"/>
    <w:rsid w:val="00B6269D"/>
    <w:rsid w:val="00B6747C"/>
    <w:rsid w:val="00B67C8B"/>
    <w:rsid w:val="00B743C5"/>
    <w:rsid w:val="00B74B66"/>
    <w:rsid w:val="00B74F3D"/>
    <w:rsid w:val="00B77652"/>
    <w:rsid w:val="00B77D0D"/>
    <w:rsid w:val="00B81BA8"/>
    <w:rsid w:val="00B825AA"/>
    <w:rsid w:val="00B829A9"/>
    <w:rsid w:val="00B84999"/>
    <w:rsid w:val="00B85EDD"/>
    <w:rsid w:val="00B86EB8"/>
    <w:rsid w:val="00B87BE6"/>
    <w:rsid w:val="00B902A2"/>
    <w:rsid w:val="00B91486"/>
    <w:rsid w:val="00B91BBD"/>
    <w:rsid w:val="00B93057"/>
    <w:rsid w:val="00B93F74"/>
    <w:rsid w:val="00B955A3"/>
    <w:rsid w:val="00B95DCA"/>
    <w:rsid w:val="00B96785"/>
    <w:rsid w:val="00BA0759"/>
    <w:rsid w:val="00BA1286"/>
    <w:rsid w:val="00BA1FCC"/>
    <w:rsid w:val="00BA2612"/>
    <w:rsid w:val="00BA3300"/>
    <w:rsid w:val="00BA3495"/>
    <w:rsid w:val="00BA5033"/>
    <w:rsid w:val="00BA6284"/>
    <w:rsid w:val="00BA6A10"/>
    <w:rsid w:val="00BB1586"/>
    <w:rsid w:val="00BB16A7"/>
    <w:rsid w:val="00BB4170"/>
    <w:rsid w:val="00BB43B9"/>
    <w:rsid w:val="00BB480F"/>
    <w:rsid w:val="00BB4ABC"/>
    <w:rsid w:val="00BB63E4"/>
    <w:rsid w:val="00BB688E"/>
    <w:rsid w:val="00BC0220"/>
    <w:rsid w:val="00BC1613"/>
    <w:rsid w:val="00BC2C73"/>
    <w:rsid w:val="00BC3B36"/>
    <w:rsid w:val="00BC4226"/>
    <w:rsid w:val="00BC6B7E"/>
    <w:rsid w:val="00BC735F"/>
    <w:rsid w:val="00BD0363"/>
    <w:rsid w:val="00BD17D3"/>
    <w:rsid w:val="00BD4A0E"/>
    <w:rsid w:val="00BD4BC0"/>
    <w:rsid w:val="00BD5999"/>
    <w:rsid w:val="00BD6EF0"/>
    <w:rsid w:val="00BD7E6E"/>
    <w:rsid w:val="00BE0495"/>
    <w:rsid w:val="00BE169A"/>
    <w:rsid w:val="00BE1BEA"/>
    <w:rsid w:val="00BE2000"/>
    <w:rsid w:val="00BE2546"/>
    <w:rsid w:val="00BE2634"/>
    <w:rsid w:val="00BE3167"/>
    <w:rsid w:val="00BE44F3"/>
    <w:rsid w:val="00BE606C"/>
    <w:rsid w:val="00BE64F2"/>
    <w:rsid w:val="00BE657B"/>
    <w:rsid w:val="00BF4D6C"/>
    <w:rsid w:val="00BF54C6"/>
    <w:rsid w:val="00BF5F14"/>
    <w:rsid w:val="00BF6E76"/>
    <w:rsid w:val="00C0063C"/>
    <w:rsid w:val="00C023B2"/>
    <w:rsid w:val="00C02EB5"/>
    <w:rsid w:val="00C03BB1"/>
    <w:rsid w:val="00C03CC9"/>
    <w:rsid w:val="00C0490D"/>
    <w:rsid w:val="00C05633"/>
    <w:rsid w:val="00C05B43"/>
    <w:rsid w:val="00C10056"/>
    <w:rsid w:val="00C1227A"/>
    <w:rsid w:val="00C13018"/>
    <w:rsid w:val="00C13322"/>
    <w:rsid w:val="00C13FBD"/>
    <w:rsid w:val="00C15B20"/>
    <w:rsid w:val="00C15C4A"/>
    <w:rsid w:val="00C16F76"/>
    <w:rsid w:val="00C17B20"/>
    <w:rsid w:val="00C17C64"/>
    <w:rsid w:val="00C17D73"/>
    <w:rsid w:val="00C20BF1"/>
    <w:rsid w:val="00C20EAF"/>
    <w:rsid w:val="00C214C5"/>
    <w:rsid w:val="00C2174B"/>
    <w:rsid w:val="00C26700"/>
    <w:rsid w:val="00C27798"/>
    <w:rsid w:val="00C27FC2"/>
    <w:rsid w:val="00C313DF"/>
    <w:rsid w:val="00C32171"/>
    <w:rsid w:val="00C3228A"/>
    <w:rsid w:val="00C33D26"/>
    <w:rsid w:val="00C34212"/>
    <w:rsid w:val="00C34875"/>
    <w:rsid w:val="00C37980"/>
    <w:rsid w:val="00C41570"/>
    <w:rsid w:val="00C41A2F"/>
    <w:rsid w:val="00C425A7"/>
    <w:rsid w:val="00C433F8"/>
    <w:rsid w:val="00C4399C"/>
    <w:rsid w:val="00C43AB8"/>
    <w:rsid w:val="00C44FAE"/>
    <w:rsid w:val="00C45787"/>
    <w:rsid w:val="00C45B31"/>
    <w:rsid w:val="00C46AB4"/>
    <w:rsid w:val="00C46E7B"/>
    <w:rsid w:val="00C4709B"/>
    <w:rsid w:val="00C4CA34"/>
    <w:rsid w:val="00C510C7"/>
    <w:rsid w:val="00C518F2"/>
    <w:rsid w:val="00C522FC"/>
    <w:rsid w:val="00C53EFA"/>
    <w:rsid w:val="00C5425B"/>
    <w:rsid w:val="00C56786"/>
    <w:rsid w:val="00C56E32"/>
    <w:rsid w:val="00C62822"/>
    <w:rsid w:val="00C632BE"/>
    <w:rsid w:val="00C635BD"/>
    <w:rsid w:val="00C63FD9"/>
    <w:rsid w:val="00C653CC"/>
    <w:rsid w:val="00C6561D"/>
    <w:rsid w:val="00C66070"/>
    <w:rsid w:val="00C665AE"/>
    <w:rsid w:val="00C732E3"/>
    <w:rsid w:val="00C73612"/>
    <w:rsid w:val="00C73EB8"/>
    <w:rsid w:val="00C75B53"/>
    <w:rsid w:val="00C77647"/>
    <w:rsid w:val="00C82705"/>
    <w:rsid w:val="00C82961"/>
    <w:rsid w:val="00C84810"/>
    <w:rsid w:val="00C84AF8"/>
    <w:rsid w:val="00C86542"/>
    <w:rsid w:val="00C86CD5"/>
    <w:rsid w:val="00C87B51"/>
    <w:rsid w:val="00C87E82"/>
    <w:rsid w:val="00C9031D"/>
    <w:rsid w:val="00C9265A"/>
    <w:rsid w:val="00C92ABF"/>
    <w:rsid w:val="00C957F4"/>
    <w:rsid w:val="00C97280"/>
    <w:rsid w:val="00C97E7E"/>
    <w:rsid w:val="00CA1AAC"/>
    <w:rsid w:val="00CA3CB2"/>
    <w:rsid w:val="00CA43F2"/>
    <w:rsid w:val="00CA49AA"/>
    <w:rsid w:val="00CA4ACD"/>
    <w:rsid w:val="00CA56C5"/>
    <w:rsid w:val="00CA783D"/>
    <w:rsid w:val="00CA7FD1"/>
    <w:rsid w:val="00CB0264"/>
    <w:rsid w:val="00CB5A32"/>
    <w:rsid w:val="00CB65AC"/>
    <w:rsid w:val="00CB66C0"/>
    <w:rsid w:val="00CB7DA9"/>
    <w:rsid w:val="00CBA952"/>
    <w:rsid w:val="00CC028C"/>
    <w:rsid w:val="00CC1B2B"/>
    <w:rsid w:val="00CC23C1"/>
    <w:rsid w:val="00CC3049"/>
    <w:rsid w:val="00CC3986"/>
    <w:rsid w:val="00CC53BE"/>
    <w:rsid w:val="00CC5BCB"/>
    <w:rsid w:val="00CC5D8D"/>
    <w:rsid w:val="00CC71AE"/>
    <w:rsid w:val="00CD10BD"/>
    <w:rsid w:val="00CD11D0"/>
    <w:rsid w:val="00CD1AC9"/>
    <w:rsid w:val="00CD35A0"/>
    <w:rsid w:val="00CD3929"/>
    <w:rsid w:val="00CD5A7B"/>
    <w:rsid w:val="00CD6AA8"/>
    <w:rsid w:val="00CD762F"/>
    <w:rsid w:val="00CD793A"/>
    <w:rsid w:val="00CE0112"/>
    <w:rsid w:val="00CE0FDB"/>
    <w:rsid w:val="00CE2DB8"/>
    <w:rsid w:val="00CE37AD"/>
    <w:rsid w:val="00CE4DEB"/>
    <w:rsid w:val="00CE64E0"/>
    <w:rsid w:val="00CE6816"/>
    <w:rsid w:val="00CF0465"/>
    <w:rsid w:val="00CF1286"/>
    <w:rsid w:val="00CF1297"/>
    <w:rsid w:val="00CF3AD3"/>
    <w:rsid w:val="00CF3D6A"/>
    <w:rsid w:val="00CF5D99"/>
    <w:rsid w:val="00CF5E52"/>
    <w:rsid w:val="00CF62C3"/>
    <w:rsid w:val="00CF6301"/>
    <w:rsid w:val="00D00450"/>
    <w:rsid w:val="00D00DB0"/>
    <w:rsid w:val="00D01759"/>
    <w:rsid w:val="00D0213E"/>
    <w:rsid w:val="00D02BC9"/>
    <w:rsid w:val="00D03DA5"/>
    <w:rsid w:val="00D05D30"/>
    <w:rsid w:val="00D06101"/>
    <w:rsid w:val="00D06724"/>
    <w:rsid w:val="00D06BFA"/>
    <w:rsid w:val="00D10499"/>
    <w:rsid w:val="00D10ED5"/>
    <w:rsid w:val="00D123B7"/>
    <w:rsid w:val="00D130A9"/>
    <w:rsid w:val="00D1413C"/>
    <w:rsid w:val="00D14685"/>
    <w:rsid w:val="00D14A9E"/>
    <w:rsid w:val="00D1524B"/>
    <w:rsid w:val="00D15591"/>
    <w:rsid w:val="00D161C9"/>
    <w:rsid w:val="00D174AA"/>
    <w:rsid w:val="00D1776E"/>
    <w:rsid w:val="00D20D3F"/>
    <w:rsid w:val="00D2150B"/>
    <w:rsid w:val="00D227C2"/>
    <w:rsid w:val="00D22DCB"/>
    <w:rsid w:val="00D2455D"/>
    <w:rsid w:val="00D26533"/>
    <w:rsid w:val="00D26549"/>
    <w:rsid w:val="00D26AEE"/>
    <w:rsid w:val="00D27458"/>
    <w:rsid w:val="00D3048B"/>
    <w:rsid w:val="00D309DB"/>
    <w:rsid w:val="00D30CC0"/>
    <w:rsid w:val="00D320A6"/>
    <w:rsid w:val="00D3237D"/>
    <w:rsid w:val="00D34099"/>
    <w:rsid w:val="00D3606A"/>
    <w:rsid w:val="00D3760F"/>
    <w:rsid w:val="00D37761"/>
    <w:rsid w:val="00D37CA0"/>
    <w:rsid w:val="00D40A5F"/>
    <w:rsid w:val="00D4268D"/>
    <w:rsid w:val="00D4332F"/>
    <w:rsid w:val="00D4345D"/>
    <w:rsid w:val="00D4466A"/>
    <w:rsid w:val="00D460BF"/>
    <w:rsid w:val="00D46BA1"/>
    <w:rsid w:val="00D473F1"/>
    <w:rsid w:val="00D47754"/>
    <w:rsid w:val="00D47A73"/>
    <w:rsid w:val="00D47C0A"/>
    <w:rsid w:val="00D47F85"/>
    <w:rsid w:val="00D50829"/>
    <w:rsid w:val="00D51C91"/>
    <w:rsid w:val="00D57F27"/>
    <w:rsid w:val="00D61A85"/>
    <w:rsid w:val="00D61DD8"/>
    <w:rsid w:val="00D63F25"/>
    <w:rsid w:val="00D65255"/>
    <w:rsid w:val="00D6734D"/>
    <w:rsid w:val="00D701E6"/>
    <w:rsid w:val="00D7054F"/>
    <w:rsid w:val="00D7113A"/>
    <w:rsid w:val="00D725CA"/>
    <w:rsid w:val="00D74238"/>
    <w:rsid w:val="00D7794B"/>
    <w:rsid w:val="00D831B1"/>
    <w:rsid w:val="00D83FCC"/>
    <w:rsid w:val="00D84B5A"/>
    <w:rsid w:val="00D84B9C"/>
    <w:rsid w:val="00D84E80"/>
    <w:rsid w:val="00D85A33"/>
    <w:rsid w:val="00D866C8"/>
    <w:rsid w:val="00D907C8"/>
    <w:rsid w:val="00D90C19"/>
    <w:rsid w:val="00D91BFD"/>
    <w:rsid w:val="00D955EC"/>
    <w:rsid w:val="00D97B31"/>
    <w:rsid w:val="00DA318A"/>
    <w:rsid w:val="00DA3673"/>
    <w:rsid w:val="00DA4022"/>
    <w:rsid w:val="00DA427E"/>
    <w:rsid w:val="00DA4356"/>
    <w:rsid w:val="00DA4976"/>
    <w:rsid w:val="00DA7A37"/>
    <w:rsid w:val="00DA7E63"/>
    <w:rsid w:val="00DA7F2C"/>
    <w:rsid w:val="00DB02A6"/>
    <w:rsid w:val="00DB1AB0"/>
    <w:rsid w:val="00DB1E73"/>
    <w:rsid w:val="00DB1EEE"/>
    <w:rsid w:val="00DB251C"/>
    <w:rsid w:val="00DB3BB5"/>
    <w:rsid w:val="00DB5DA8"/>
    <w:rsid w:val="00DB679E"/>
    <w:rsid w:val="00DC031D"/>
    <w:rsid w:val="00DC05B9"/>
    <w:rsid w:val="00DC1618"/>
    <w:rsid w:val="00DC37CD"/>
    <w:rsid w:val="00DD0397"/>
    <w:rsid w:val="00DD0ED1"/>
    <w:rsid w:val="00DD1DF4"/>
    <w:rsid w:val="00DD3173"/>
    <w:rsid w:val="00DD3FC2"/>
    <w:rsid w:val="00DD402E"/>
    <w:rsid w:val="00DD43CF"/>
    <w:rsid w:val="00DD5CA3"/>
    <w:rsid w:val="00DD7D1B"/>
    <w:rsid w:val="00DD7F80"/>
    <w:rsid w:val="00DE0258"/>
    <w:rsid w:val="00DE02C8"/>
    <w:rsid w:val="00DE0431"/>
    <w:rsid w:val="00DE0BC3"/>
    <w:rsid w:val="00DE1549"/>
    <w:rsid w:val="00DE1F9D"/>
    <w:rsid w:val="00DE1FE7"/>
    <w:rsid w:val="00DE3079"/>
    <w:rsid w:val="00DE5CDC"/>
    <w:rsid w:val="00DE6172"/>
    <w:rsid w:val="00DE6808"/>
    <w:rsid w:val="00DE7500"/>
    <w:rsid w:val="00DF09F1"/>
    <w:rsid w:val="00DF0EB5"/>
    <w:rsid w:val="00DF1771"/>
    <w:rsid w:val="00DF17D4"/>
    <w:rsid w:val="00DF2F00"/>
    <w:rsid w:val="00DF3946"/>
    <w:rsid w:val="00DF55FF"/>
    <w:rsid w:val="00DF645D"/>
    <w:rsid w:val="00DF6565"/>
    <w:rsid w:val="00E01043"/>
    <w:rsid w:val="00E01192"/>
    <w:rsid w:val="00E013C6"/>
    <w:rsid w:val="00E019FF"/>
    <w:rsid w:val="00E07D61"/>
    <w:rsid w:val="00E122F3"/>
    <w:rsid w:val="00E1395B"/>
    <w:rsid w:val="00E147F0"/>
    <w:rsid w:val="00E15368"/>
    <w:rsid w:val="00E16FC2"/>
    <w:rsid w:val="00E17A35"/>
    <w:rsid w:val="00E202AD"/>
    <w:rsid w:val="00E20635"/>
    <w:rsid w:val="00E20AF3"/>
    <w:rsid w:val="00E225C2"/>
    <w:rsid w:val="00E23228"/>
    <w:rsid w:val="00E23A61"/>
    <w:rsid w:val="00E23CE3"/>
    <w:rsid w:val="00E24F34"/>
    <w:rsid w:val="00E25006"/>
    <w:rsid w:val="00E2587C"/>
    <w:rsid w:val="00E2643B"/>
    <w:rsid w:val="00E264A9"/>
    <w:rsid w:val="00E26614"/>
    <w:rsid w:val="00E26633"/>
    <w:rsid w:val="00E27390"/>
    <w:rsid w:val="00E27AB8"/>
    <w:rsid w:val="00E30335"/>
    <w:rsid w:val="00E330A5"/>
    <w:rsid w:val="00E35289"/>
    <w:rsid w:val="00E35587"/>
    <w:rsid w:val="00E370CF"/>
    <w:rsid w:val="00E3713C"/>
    <w:rsid w:val="00E4012D"/>
    <w:rsid w:val="00E429B7"/>
    <w:rsid w:val="00E43E1B"/>
    <w:rsid w:val="00E44163"/>
    <w:rsid w:val="00E444E9"/>
    <w:rsid w:val="00E44973"/>
    <w:rsid w:val="00E462C1"/>
    <w:rsid w:val="00E47CBA"/>
    <w:rsid w:val="00E47D97"/>
    <w:rsid w:val="00E51406"/>
    <w:rsid w:val="00E52AB2"/>
    <w:rsid w:val="00E53927"/>
    <w:rsid w:val="00E53D46"/>
    <w:rsid w:val="00E56CD1"/>
    <w:rsid w:val="00E5D998"/>
    <w:rsid w:val="00E60976"/>
    <w:rsid w:val="00E61C32"/>
    <w:rsid w:val="00E6243D"/>
    <w:rsid w:val="00E63170"/>
    <w:rsid w:val="00E649AD"/>
    <w:rsid w:val="00E66006"/>
    <w:rsid w:val="00E674F7"/>
    <w:rsid w:val="00E6776A"/>
    <w:rsid w:val="00E7003E"/>
    <w:rsid w:val="00E71EBA"/>
    <w:rsid w:val="00E72511"/>
    <w:rsid w:val="00E7338B"/>
    <w:rsid w:val="00E74C0A"/>
    <w:rsid w:val="00E7634C"/>
    <w:rsid w:val="00E77BA4"/>
    <w:rsid w:val="00E77FA7"/>
    <w:rsid w:val="00E77FCA"/>
    <w:rsid w:val="00E801E5"/>
    <w:rsid w:val="00E85C0A"/>
    <w:rsid w:val="00E87079"/>
    <w:rsid w:val="00E91489"/>
    <w:rsid w:val="00E9314E"/>
    <w:rsid w:val="00E933CE"/>
    <w:rsid w:val="00E93A4D"/>
    <w:rsid w:val="00E9473B"/>
    <w:rsid w:val="00E95BB1"/>
    <w:rsid w:val="00E97588"/>
    <w:rsid w:val="00E97C6B"/>
    <w:rsid w:val="00EA37D8"/>
    <w:rsid w:val="00EA42E3"/>
    <w:rsid w:val="00EA51FC"/>
    <w:rsid w:val="00EA5490"/>
    <w:rsid w:val="00EA5909"/>
    <w:rsid w:val="00EA5E22"/>
    <w:rsid w:val="00EA6269"/>
    <w:rsid w:val="00EA6BB9"/>
    <w:rsid w:val="00EB0D91"/>
    <w:rsid w:val="00EB0E79"/>
    <w:rsid w:val="00EB16AA"/>
    <w:rsid w:val="00EB4E24"/>
    <w:rsid w:val="00EB4FA4"/>
    <w:rsid w:val="00EB5D70"/>
    <w:rsid w:val="00EB60BF"/>
    <w:rsid w:val="00EB693A"/>
    <w:rsid w:val="00EB7AF3"/>
    <w:rsid w:val="00EC0806"/>
    <w:rsid w:val="00EC18DD"/>
    <w:rsid w:val="00EC279D"/>
    <w:rsid w:val="00EC2F77"/>
    <w:rsid w:val="00EC304F"/>
    <w:rsid w:val="00EC32D2"/>
    <w:rsid w:val="00EC3757"/>
    <w:rsid w:val="00EC5322"/>
    <w:rsid w:val="00EC6987"/>
    <w:rsid w:val="00EC6F9B"/>
    <w:rsid w:val="00EC7134"/>
    <w:rsid w:val="00ED0E3F"/>
    <w:rsid w:val="00ED1E77"/>
    <w:rsid w:val="00ED2385"/>
    <w:rsid w:val="00ED276E"/>
    <w:rsid w:val="00ED4D74"/>
    <w:rsid w:val="00ED4ED9"/>
    <w:rsid w:val="00ED5223"/>
    <w:rsid w:val="00ED56D1"/>
    <w:rsid w:val="00ED6886"/>
    <w:rsid w:val="00ED68D0"/>
    <w:rsid w:val="00EE747F"/>
    <w:rsid w:val="00EF1649"/>
    <w:rsid w:val="00EF22B1"/>
    <w:rsid w:val="00EF3D88"/>
    <w:rsid w:val="00EF530F"/>
    <w:rsid w:val="00EF5A22"/>
    <w:rsid w:val="00EF5C69"/>
    <w:rsid w:val="00EF7AE2"/>
    <w:rsid w:val="00F011D6"/>
    <w:rsid w:val="00F017E2"/>
    <w:rsid w:val="00F03A21"/>
    <w:rsid w:val="00F0467D"/>
    <w:rsid w:val="00F0490A"/>
    <w:rsid w:val="00F057BF"/>
    <w:rsid w:val="00F05F6D"/>
    <w:rsid w:val="00F079D6"/>
    <w:rsid w:val="00F07AE9"/>
    <w:rsid w:val="00F10016"/>
    <w:rsid w:val="00F10FDC"/>
    <w:rsid w:val="00F118C8"/>
    <w:rsid w:val="00F11BEA"/>
    <w:rsid w:val="00F1254A"/>
    <w:rsid w:val="00F12E4D"/>
    <w:rsid w:val="00F150E3"/>
    <w:rsid w:val="00F1788A"/>
    <w:rsid w:val="00F17BD3"/>
    <w:rsid w:val="00F204C9"/>
    <w:rsid w:val="00F22B5A"/>
    <w:rsid w:val="00F23B88"/>
    <w:rsid w:val="00F241B0"/>
    <w:rsid w:val="00F24420"/>
    <w:rsid w:val="00F24426"/>
    <w:rsid w:val="00F253CA"/>
    <w:rsid w:val="00F26FB5"/>
    <w:rsid w:val="00F27518"/>
    <w:rsid w:val="00F31DEA"/>
    <w:rsid w:val="00F32183"/>
    <w:rsid w:val="00F3591B"/>
    <w:rsid w:val="00F36B60"/>
    <w:rsid w:val="00F375C0"/>
    <w:rsid w:val="00F42D89"/>
    <w:rsid w:val="00F4439E"/>
    <w:rsid w:val="00F450ED"/>
    <w:rsid w:val="00F468F8"/>
    <w:rsid w:val="00F46D60"/>
    <w:rsid w:val="00F51C92"/>
    <w:rsid w:val="00F53468"/>
    <w:rsid w:val="00F54C25"/>
    <w:rsid w:val="00F54F68"/>
    <w:rsid w:val="00F55051"/>
    <w:rsid w:val="00F56BAF"/>
    <w:rsid w:val="00F57532"/>
    <w:rsid w:val="00F6003B"/>
    <w:rsid w:val="00F607B9"/>
    <w:rsid w:val="00F60B0C"/>
    <w:rsid w:val="00F6133A"/>
    <w:rsid w:val="00F6200B"/>
    <w:rsid w:val="00F62045"/>
    <w:rsid w:val="00F64C9F"/>
    <w:rsid w:val="00F64E59"/>
    <w:rsid w:val="00F652E5"/>
    <w:rsid w:val="00F66F8C"/>
    <w:rsid w:val="00F67188"/>
    <w:rsid w:val="00F705EC"/>
    <w:rsid w:val="00F74DE9"/>
    <w:rsid w:val="00F754FD"/>
    <w:rsid w:val="00F76563"/>
    <w:rsid w:val="00F7694E"/>
    <w:rsid w:val="00F778EA"/>
    <w:rsid w:val="00F8027F"/>
    <w:rsid w:val="00F807E2"/>
    <w:rsid w:val="00F82FED"/>
    <w:rsid w:val="00F85EB0"/>
    <w:rsid w:val="00F8667F"/>
    <w:rsid w:val="00F868A1"/>
    <w:rsid w:val="00F86CB0"/>
    <w:rsid w:val="00F86E4D"/>
    <w:rsid w:val="00F9052E"/>
    <w:rsid w:val="00F90A4C"/>
    <w:rsid w:val="00F90A53"/>
    <w:rsid w:val="00F91BBC"/>
    <w:rsid w:val="00F9339C"/>
    <w:rsid w:val="00F936D1"/>
    <w:rsid w:val="00F93732"/>
    <w:rsid w:val="00F98B1D"/>
    <w:rsid w:val="00FA0EDA"/>
    <w:rsid w:val="00FA1025"/>
    <w:rsid w:val="00FA161B"/>
    <w:rsid w:val="00FA1BE3"/>
    <w:rsid w:val="00FA2420"/>
    <w:rsid w:val="00FA26AF"/>
    <w:rsid w:val="00FA40E9"/>
    <w:rsid w:val="00FA4C2D"/>
    <w:rsid w:val="00FA519A"/>
    <w:rsid w:val="00FA52DB"/>
    <w:rsid w:val="00FB02AF"/>
    <w:rsid w:val="00FB1400"/>
    <w:rsid w:val="00FB1F87"/>
    <w:rsid w:val="00FB3C28"/>
    <w:rsid w:val="00FB4070"/>
    <w:rsid w:val="00FB4C24"/>
    <w:rsid w:val="00FB579C"/>
    <w:rsid w:val="00FB57EF"/>
    <w:rsid w:val="00FB659E"/>
    <w:rsid w:val="00FB6F99"/>
    <w:rsid w:val="00FB7282"/>
    <w:rsid w:val="00FB77A3"/>
    <w:rsid w:val="00FB79E9"/>
    <w:rsid w:val="00FB7B59"/>
    <w:rsid w:val="00FC13B0"/>
    <w:rsid w:val="00FC2CA3"/>
    <w:rsid w:val="00FC3918"/>
    <w:rsid w:val="00FC42F9"/>
    <w:rsid w:val="00FC431B"/>
    <w:rsid w:val="00FC493B"/>
    <w:rsid w:val="00FC4B8F"/>
    <w:rsid w:val="00FC5926"/>
    <w:rsid w:val="00FC5EFD"/>
    <w:rsid w:val="00FC62B9"/>
    <w:rsid w:val="00FC6C91"/>
    <w:rsid w:val="00FD15CB"/>
    <w:rsid w:val="00FD1A58"/>
    <w:rsid w:val="00FD49C5"/>
    <w:rsid w:val="00FD62B0"/>
    <w:rsid w:val="00FD691F"/>
    <w:rsid w:val="00FD6DCB"/>
    <w:rsid w:val="00FE0E4E"/>
    <w:rsid w:val="00FE103E"/>
    <w:rsid w:val="00FE3957"/>
    <w:rsid w:val="00FE3D22"/>
    <w:rsid w:val="00FE3E6A"/>
    <w:rsid w:val="00FE4D9F"/>
    <w:rsid w:val="00FE5E30"/>
    <w:rsid w:val="00FE5EB1"/>
    <w:rsid w:val="00FE6149"/>
    <w:rsid w:val="00FE7E1E"/>
    <w:rsid w:val="00FF0048"/>
    <w:rsid w:val="00FF105A"/>
    <w:rsid w:val="00FF1269"/>
    <w:rsid w:val="00FF16DE"/>
    <w:rsid w:val="00FF2ED8"/>
    <w:rsid w:val="00FF372F"/>
    <w:rsid w:val="00FF57CA"/>
    <w:rsid w:val="00FF8392"/>
    <w:rsid w:val="010F7352"/>
    <w:rsid w:val="01152D13"/>
    <w:rsid w:val="011FEB0C"/>
    <w:rsid w:val="012357F3"/>
    <w:rsid w:val="01267364"/>
    <w:rsid w:val="012A32B4"/>
    <w:rsid w:val="0135C901"/>
    <w:rsid w:val="013E25F2"/>
    <w:rsid w:val="01427212"/>
    <w:rsid w:val="014580E4"/>
    <w:rsid w:val="0150C0BB"/>
    <w:rsid w:val="0153FD62"/>
    <w:rsid w:val="0154A242"/>
    <w:rsid w:val="01579BBE"/>
    <w:rsid w:val="0162EFA2"/>
    <w:rsid w:val="016A760E"/>
    <w:rsid w:val="016AA86F"/>
    <w:rsid w:val="01757D07"/>
    <w:rsid w:val="01789174"/>
    <w:rsid w:val="01881900"/>
    <w:rsid w:val="0195F422"/>
    <w:rsid w:val="01979056"/>
    <w:rsid w:val="019A8DD4"/>
    <w:rsid w:val="01A30819"/>
    <w:rsid w:val="01ADCAD7"/>
    <w:rsid w:val="01BABD78"/>
    <w:rsid w:val="01BC4077"/>
    <w:rsid w:val="01BCDE10"/>
    <w:rsid w:val="01BFF49C"/>
    <w:rsid w:val="01CC2BE4"/>
    <w:rsid w:val="01D2D805"/>
    <w:rsid w:val="01D53A37"/>
    <w:rsid w:val="01D8310F"/>
    <w:rsid w:val="01E06C2D"/>
    <w:rsid w:val="01E156B0"/>
    <w:rsid w:val="01E7F0EB"/>
    <w:rsid w:val="01EAF95F"/>
    <w:rsid w:val="01F37282"/>
    <w:rsid w:val="01FCDF5F"/>
    <w:rsid w:val="01FD9586"/>
    <w:rsid w:val="0204A661"/>
    <w:rsid w:val="02089B20"/>
    <w:rsid w:val="02140467"/>
    <w:rsid w:val="022C855B"/>
    <w:rsid w:val="023750E9"/>
    <w:rsid w:val="0254756C"/>
    <w:rsid w:val="0257E4A8"/>
    <w:rsid w:val="026450A6"/>
    <w:rsid w:val="0267B731"/>
    <w:rsid w:val="026B28E3"/>
    <w:rsid w:val="027A5985"/>
    <w:rsid w:val="027F681A"/>
    <w:rsid w:val="02800968"/>
    <w:rsid w:val="028F68BA"/>
    <w:rsid w:val="029F9DFF"/>
    <w:rsid w:val="02A1B5BB"/>
    <w:rsid w:val="02ABD17F"/>
    <w:rsid w:val="02AC7923"/>
    <w:rsid w:val="02B25555"/>
    <w:rsid w:val="02C243C5"/>
    <w:rsid w:val="02CEE69A"/>
    <w:rsid w:val="02D05D1F"/>
    <w:rsid w:val="02D297C1"/>
    <w:rsid w:val="02DD1771"/>
    <w:rsid w:val="02DF72C9"/>
    <w:rsid w:val="02FA4D92"/>
    <w:rsid w:val="02FA6C5B"/>
    <w:rsid w:val="0321BD38"/>
    <w:rsid w:val="033B2039"/>
    <w:rsid w:val="035827AC"/>
    <w:rsid w:val="03589FE7"/>
    <w:rsid w:val="035C60EE"/>
    <w:rsid w:val="036A5DBC"/>
    <w:rsid w:val="0374577F"/>
    <w:rsid w:val="03756697"/>
    <w:rsid w:val="0388A4E9"/>
    <w:rsid w:val="038AEA3C"/>
    <w:rsid w:val="039144AA"/>
    <w:rsid w:val="03AB5E36"/>
    <w:rsid w:val="03AC4143"/>
    <w:rsid w:val="03B2DA20"/>
    <w:rsid w:val="03BB9E5D"/>
    <w:rsid w:val="03C4E4E0"/>
    <w:rsid w:val="03C61804"/>
    <w:rsid w:val="03CFAC59"/>
    <w:rsid w:val="03D1DB99"/>
    <w:rsid w:val="03EAD16A"/>
    <w:rsid w:val="03EADDC4"/>
    <w:rsid w:val="03F14D28"/>
    <w:rsid w:val="03F70ACB"/>
    <w:rsid w:val="03F88055"/>
    <w:rsid w:val="03FB5845"/>
    <w:rsid w:val="0403D9E1"/>
    <w:rsid w:val="0407749D"/>
    <w:rsid w:val="040EFD03"/>
    <w:rsid w:val="04118D50"/>
    <w:rsid w:val="04165492"/>
    <w:rsid w:val="04375A25"/>
    <w:rsid w:val="043C2FA2"/>
    <w:rsid w:val="0442BFC7"/>
    <w:rsid w:val="04537412"/>
    <w:rsid w:val="04581843"/>
    <w:rsid w:val="046F9606"/>
    <w:rsid w:val="047089A2"/>
    <w:rsid w:val="0470D0C9"/>
    <w:rsid w:val="04724E4E"/>
    <w:rsid w:val="0475A0C6"/>
    <w:rsid w:val="04824BC3"/>
    <w:rsid w:val="0486FCCF"/>
    <w:rsid w:val="048F15D3"/>
    <w:rsid w:val="048F5587"/>
    <w:rsid w:val="04A03699"/>
    <w:rsid w:val="04A11ED9"/>
    <w:rsid w:val="04A1E5AD"/>
    <w:rsid w:val="04B07A7D"/>
    <w:rsid w:val="04BFB9C2"/>
    <w:rsid w:val="04C01746"/>
    <w:rsid w:val="04D4300A"/>
    <w:rsid w:val="04DC1EDD"/>
    <w:rsid w:val="04EFA17A"/>
    <w:rsid w:val="04F45E14"/>
    <w:rsid w:val="04F563D6"/>
    <w:rsid w:val="04FC323F"/>
    <w:rsid w:val="052CC5B0"/>
    <w:rsid w:val="052F4711"/>
    <w:rsid w:val="05341310"/>
    <w:rsid w:val="053730B1"/>
    <w:rsid w:val="05395560"/>
    <w:rsid w:val="053A533C"/>
    <w:rsid w:val="0543E30A"/>
    <w:rsid w:val="05495F43"/>
    <w:rsid w:val="054C4EFD"/>
    <w:rsid w:val="05576973"/>
    <w:rsid w:val="05631491"/>
    <w:rsid w:val="056378C4"/>
    <w:rsid w:val="05664FED"/>
    <w:rsid w:val="05668ACC"/>
    <w:rsid w:val="05746619"/>
    <w:rsid w:val="058465E7"/>
    <w:rsid w:val="0586A449"/>
    <w:rsid w:val="0586AE25"/>
    <w:rsid w:val="05899C96"/>
    <w:rsid w:val="058E76B2"/>
    <w:rsid w:val="05903F40"/>
    <w:rsid w:val="05941CEE"/>
    <w:rsid w:val="0598EF39"/>
    <w:rsid w:val="05A527FD"/>
    <w:rsid w:val="05AF6A7B"/>
    <w:rsid w:val="05C0824B"/>
    <w:rsid w:val="05C567CB"/>
    <w:rsid w:val="05CE1EDB"/>
    <w:rsid w:val="05E2B7EC"/>
    <w:rsid w:val="05E53176"/>
    <w:rsid w:val="05E605D1"/>
    <w:rsid w:val="05EBBB06"/>
    <w:rsid w:val="05F10777"/>
    <w:rsid w:val="05FB9D26"/>
    <w:rsid w:val="05FD9CDC"/>
    <w:rsid w:val="06014571"/>
    <w:rsid w:val="060F7CA7"/>
    <w:rsid w:val="06144362"/>
    <w:rsid w:val="0618AF24"/>
    <w:rsid w:val="062181B6"/>
    <w:rsid w:val="06277E33"/>
    <w:rsid w:val="06288C93"/>
    <w:rsid w:val="0629210A"/>
    <w:rsid w:val="062BAF08"/>
    <w:rsid w:val="0636D14A"/>
    <w:rsid w:val="06418E29"/>
    <w:rsid w:val="0645918D"/>
    <w:rsid w:val="06590280"/>
    <w:rsid w:val="0672F847"/>
    <w:rsid w:val="0683FEB6"/>
    <w:rsid w:val="0695FE0A"/>
    <w:rsid w:val="06A000B4"/>
    <w:rsid w:val="06A8D63A"/>
    <w:rsid w:val="06AC26B2"/>
    <w:rsid w:val="06ACDF35"/>
    <w:rsid w:val="06AF0A8B"/>
    <w:rsid w:val="06B4F36B"/>
    <w:rsid w:val="06C03691"/>
    <w:rsid w:val="06C10574"/>
    <w:rsid w:val="06C3F8E5"/>
    <w:rsid w:val="06D28588"/>
    <w:rsid w:val="06D34BE4"/>
    <w:rsid w:val="06DE4A80"/>
    <w:rsid w:val="06E56028"/>
    <w:rsid w:val="06E5B3C5"/>
    <w:rsid w:val="06E73A2F"/>
    <w:rsid w:val="06EC74BB"/>
    <w:rsid w:val="06F2AE1A"/>
    <w:rsid w:val="06F408F3"/>
    <w:rsid w:val="06F93FAA"/>
    <w:rsid w:val="06FF367E"/>
    <w:rsid w:val="0703F75C"/>
    <w:rsid w:val="0704626D"/>
    <w:rsid w:val="070E0976"/>
    <w:rsid w:val="070FE512"/>
    <w:rsid w:val="0716228B"/>
    <w:rsid w:val="07174389"/>
    <w:rsid w:val="07269681"/>
    <w:rsid w:val="0738E05A"/>
    <w:rsid w:val="0741E144"/>
    <w:rsid w:val="075679DC"/>
    <w:rsid w:val="075F6816"/>
    <w:rsid w:val="076163F9"/>
    <w:rsid w:val="076C6303"/>
    <w:rsid w:val="0778844C"/>
    <w:rsid w:val="0779F13B"/>
    <w:rsid w:val="0783D222"/>
    <w:rsid w:val="07916AF7"/>
    <w:rsid w:val="07941734"/>
    <w:rsid w:val="0794698C"/>
    <w:rsid w:val="07B5CA18"/>
    <w:rsid w:val="07C014E2"/>
    <w:rsid w:val="07C1B534"/>
    <w:rsid w:val="07C99748"/>
    <w:rsid w:val="07C9CDC8"/>
    <w:rsid w:val="07CDD05B"/>
    <w:rsid w:val="07D43B5A"/>
    <w:rsid w:val="07D7962E"/>
    <w:rsid w:val="07F9C693"/>
    <w:rsid w:val="07FB3D84"/>
    <w:rsid w:val="08000BD1"/>
    <w:rsid w:val="0801F5B0"/>
    <w:rsid w:val="0804B17C"/>
    <w:rsid w:val="08128CC1"/>
    <w:rsid w:val="081C1C69"/>
    <w:rsid w:val="081E799A"/>
    <w:rsid w:val="0827F11D"/>
    <w:rsid w:val="082EBF04"/>
    <w:rsid w:val="08336AFB"/>
    <w:rsid w:val="083556F0"/>
    <w:rsid w:val="084BF963"/>
    <w:rsid w:val="084F9A38"/>
    <w:rsid w:val="086ED173"/>
    <w:rsid w:val="088E2F61"/>
    <w:rsid w:val="089182C7"/>
    <w:rsid w:val="0898F8D3"/>
    <w:rsid w:val="08C2B924"/>
    <w:rsid w:val="08CA410D"/>
    <w:rsid w:val="08D8C472"/>
    <w:rsid w:val="08DC0040"/>
    <w:rsid w:val="08F0DE7A"/>
    <w:rsid w:val="08FD088D"/>
    <w:rsid w:val="09143AAB"/>
    <w:rsid w:val="0934E924"/>
    <w:rsid w:val="093FD751"/>
    <w:rsid w:val="09481587"/>
    <w:rsid w:val="094D518F"/>
    <w:rsid w:val="095E0D52"/>
    <w:rsid w:val="098E805D"/>
    <w:rsid w:val="099FCEC9"/>
    <w:rsid w:val="09A5AA45"/>
    <w:rsid w:val="09B33997"/>
    <w:rsid w:val="09B56C1B"/>
    <w:rsid w:val="09B63FA2"/>
    <w:rsid w:val="09B9BB69"/>
    <w:rsid w:val="09CA0ABE"/>
    <w:rsid w:val="09D029A3"/>
    <w:rsid w:val="09D78981"/>
    <w:rsid w:val="09D8596C"/>
    <w:rsid w:val="09E8EDED"/>
    <w:rsid w:val="09EADD25"/>
    <w:rsid w:val="09FFADB7"/>
    <w:rsid w:val="0A0524C2"/>
    <w:rsid w:val="0A072652"/>
    <w:rsid w:val="0A14D86B"/>
    <w:rsid w:val="0A153FA9"/>
    <w:rsid w:val="0A1A0621"/>
    <w:rsid w:val="0A201517"/>
    <w:rsid w:val="0A227C3D"/>
    <w:rsid w:val="0A239103"/>
    <w:rsid w:val="0A34E4CB"/>
    <w:rsid w:val="0A40B7C1"/>
    <w:rsid w:val="0A4198E5"/>
    <w:rsid w:val="0A437745"/>
    <w:rsid w:val="0A58622B"/>
    <w:rsid w:val="0A59BA31"/>
    <w:rsid w:val="0A6AB710"/>
    <w:rsid w:val="0A71FB79"/>
    <w:rsid w:val="0A73C51F"/>
    <w:rsid w:val="0A73F2CE"/>
    <w:rsid w:val="0A891BB9"/>
    <w:rsid w:val="0A98D8EE"/>
    <w:rsid w:val="0AA6850C"/>
    <w:rsid w:val="0AB33F49"/>
    <w:rsid w:val="0ABEBA13"/>
    <w:rsid w:val="0AC53FFA"/>
    <w:rsid w:val="0AC93369"/>
    <w:rsid w:val="0ACA6C28"/>
    <w:rsid w:val="0ACD584B"/>
    <w:rsid w:val="0AD4DCEF"/>
    <w:rsid w:val="0AD78F0C"/>
    <w:rsid w:val="0ADD0F1E"/>
    <w:rsid w:val="0AE50414"/>
    <w:rsid w:val="0AE85FE3"/>
    <w:rsid w:val="0AEA7A6D"/>
    <w:rsid w:val="0AFD5FBD"/>
    <w:rsid w:val="0B000E23"/>
    <w:rsid w:val="0B0227CA"/>
    <w:rsid w:val="0B1C6C2A"/>
    <w:rsid w:val="0B1F73BA"/>
    <w:rsid w:val="0B3A0222"/>
    <w:rsid w:val="0B46218C"/>
    <w:rsid w:val="0B48A1F4"/>
    <w:rsid w:val="0B4CA34D"/>
    <w:rsid w:val="0B579BBF"/>
    <w:rsid w:val="0B5CFDEE"/>
    <w:rsid w:val="0B6348C8"/>
    <w:rsid w:val="0B719999"/>
    <w:rsid w:val="0B7FB2DD"/>
    <w:rsid w:val="0B8A4DC7"/>
    <w:rsid w:val="0B94CBDD"/>
    <w:rsid w:val="0B95523B"/>
    <w:rsid w:val="0B9A9E2C"/>
    <w:rsid w:val="0BBB0494"/>
    <w:rsid w:val="0BCF9621"/>
    <w:rsid w:val="0BD29272"/>
    <w:rsid w:val="0BD6F73E"/>
    <w:rsid w:val="0BDBB0BD"/>
    <w:rsid w:val="0BE12B2E"/>
    <w:rsid w:val="0BE6A22A"/>
    <w:rsid w:val="0BEE479B"/>
    <w:rsid w:val="0C02DF95"/>
    <w:rsid w:val="0C0FC32F"/>
    <w:rsid w:val="0C18888A"/>
    <w:rsid w:val="0C1ABEEA"/>
    <w:rsid w:val="0C216BE5"/>
    <w:rsid w:val="0C29EAFF"/>
    <w:rsid w:val="0C2D256B"/>
    <w:rsid w:val="0C34A94F"/>
    <w:rsid w:val="0C362DEB"/>
    <w:rsid w:val="0C40BC6F"/>
    <w:rsid w:val="0C457717"/>
    <w:rsid w:val="0C45B5A3"/>
    <w:rsid w:val="0C48D4AA"/>
    <w:rsid w:val="0C4D9CCA"/>
    <w:rsid w:val="0C4EAB03"/>
    <w:rsid w:val="0C5047C1"/>
    <w:rsid w:val="0C54A78A"/>
    <w:rsid w:val="0C5502F6"/>
    <w:rsid w:val="0C558BA7"/>
    <w:rsid w:val="0C559B5E"/>
    <w:rsid w:val="0C64DC1A"/>
    <w:rsid w:val="0C6EF6F3"/>
    <w:rsid w:val="0C793A75"/>
    <w:rsid w:val="0C86B5AD"/>
    <w:rsid w:val="0C943E00"/>
    <w:rsid w:val="0C99264C"/>
    <w:rsid w:val="0CABAF56"/>
    <w:rsid w:val="0CB152F6"/>
    <w:rsid w:val="0CB1CD44"/>
    <w:rsid w:val="0CB2C4BE"/>
    <w:rsid w:val="0CB343BA"/>
    <w:rsid w:val="0CC0E78E"/>
    <w:rsid w:val="0CC34D89"/>
    <w:rsid w:val="0CC359F1"/>
    <w:rsid w:val="0CC4DC5E"/>
    <w:rsid w:val="0CCE2316"/>
    <w:rsid w:val="0CD5A46B"/>
    <w:rsid w:val="0CDADDEC"/>
    <w:rsid w:val="0D048989"/>
    <w:rsid w:val="0D0B0667"/>
    <w:rsid w:val="0D0CA8B1"/>
    <w:rsid w:val="0D19EFCF"/>
    <w:rsid w:val="0D2D8F69"/>
    <w:rsid w:val="0D3068C0"/>
    <w:rsid w:val="0D31E31B"/>
    <w:rsid w:val="0D3A0C32"/>
    <w:rsid w:val="0D40F506"/>
    <w:rsid w:val="0D4344E9"/>
    <w:rsid w:val="0D5C279E"/>
    <w:rsid w:val="0D60F4D7"/>
    <w:rsid w:val="0D64F30A"/>
    <w:rsid w:val="0D782FB4"/>
    <w:rsid w:val="0D78E27D"/>
    <w:rsid w:val="0D835252"/>
    <w:rsid w:val="0D86E948"/>
    <w:rsid w:val="0D8EA162"/>
    <w:rsid w:val="0D9002ED"/>
    <w:rsid w:val="0D956FD9"/>
    <w:rsid w:val="0D99912D"/>
    <w:rsid w:val="0D9BB104"/>
    <w:rsid w:val="0D9E8400"/>
    <w:rsid w:val="0DA043F8"/>
    <w:rsid w:val="0DB19011"/>
    <w:rsid w:val="0DB2A237"/>
    <w:rsid w:val="0DBC81EA"/>
    <w:rsid w:val="0DC0742E"/>
    <w:rsid w:val="0DC7FDBA"/>
    <w:rsid w:val="0DC83504"/>
    <w:rsid w:val="0DD8345F"/>
    <w:rsid w:val="0DDAB34B"/>
    <w:rsid w:val="0DF13663"/>
    <w:rsid w:val="0DF7D2B4"/>
    <w:rsid w:val="0DFE1AC4"/>
    <w:rsid w:val="0E0973AF"/>
    <w:rsid w:val="0E100BD0"/>
    <w:rsid w:val="0E1DE93B"/>
    <w:rsid w:val="0E2709CF"/>
    <w:rsid w:val="0E2CCA41"/>
    <w:rsid w:val="0E5F680D"/>
    <w:rsid w:val="0E5FB9CB"/>
    <w:rsid w:val="0E63681E"/>
    <w:rsid w:val="0E7586E2"/>
    <w:rsid w:val="0E790FF7"/>
    <w:rsid w:val="0E7F5FBB"/>
    <w:rsid w:val="0E85E901"/>
    <w:rsid w:val="0E865E38"/>
    <w:rsid w:val="0E8A487B"/>
    <w:rsid w:val="0E94F41B"/>
    <w:rsid w:val="0E965A24"/>
    <w:rsid w:val="0E9FC51F"/>
    <w:rsid w:val="0EAFCBF7"/>
    <w:rsid w:val="0EB1FCF8"/>
    <w:rsid w:val="0EB2CD16"/>
    <w:rsid w:val="0EC0ED7E"/>
    <w:rsid w:val="0EC53620"/>
    <w:rsid w:val="0ECC5082"/>
    <w:rsid w:val="0EDFBCF9"/>
    <w:rsid w:val="0EF0720D"/>
    <w:rsid w:val="0EF5B861"/>
    <w:rsid w:val="0EFB50FD"/>
    <w:rsid w:val="0F05A62F"/>
    <w:rsid w:val="0F0EA692"/>
    <w:rsid w:val="0F258624"/>
    <w:rsid w:val="0F295602"/>
    <w:rsid w:val="0F33735E"/>
    <w:rsid w:val="0F3C0D4A"/>
    <w:rsid w:val="0F4B6864"/>
    <w:rsid w:val="0F4D6E6E"/>
    <w:rsid w:val="0F4ECA96"/>
    <w:rsid w:val="0F808E48"/>
    <w:rsid w:val="0F81319B"/>
    <w:rsid w:val="0F84016F"/>
    <w:rsid w:val="0F860E67"/>
    <w:rsid w:val="0F8EADBB"/>
    <w:rsid w:val="0FA0C96E"/>
    <w:rsid w:val="0FA4651B"/>
    <w:rsid w:val="0FAA46A0"/>
    <w:rsid w:val="0FBB190E"/>
    <w:rsid w:val="0FC36A92"/>
    <w:rsid w:val="0FE1DE4D"/>
    <w:rsid w:val="0FE692CA"/>
    <w:rsid w:val="0FFA1E41"/>
    <w:rsid w:val="0FFC6043"/>
    <w:rsid w:val="100F4033"/>
    <w:rsid w:val="101C7D4A"/>
    <w:rsid w:val="102178E8"/>
    <w:rsid w:val="10236019"/>
    <w:rsid w:val="1026B9FD"/>
    <w:rsid w:val="1027C934"/>
    <w:rsid w:val="102B9382"/>
    <w:rsid w:val="102CA2EE"/>
    <w:rsid w:val="104EC2EF"/>
    <w:rsid w:val="104F639A"/>
    <w:rsid w:val="10538D4B"/>
    <w:rsid w:val="1057538A"/>
    <w:rsid w:val="10583BB5"/>
    <w:rsid w:val="105B02E3"/>
    <w:rsid w:val="106820E3"/>
    <w:rsid w:val="106A0724"/>
    <w:rsid w:val="106BE894"/>
    <w:rsid w:val="106BF4D8"/>
    <w:rsid w:val="1084C84C"/>
    <w:rsid w:val="10880F7D"/>
    <w:rsid w:val="108E0E40"/>
    <w:rsid w:val="109206EA"/>
    <w:rsid w:val="10956876"/>
    <w:rsid w:val="109F53A9"/>
    <w:rsid w:val="10AFDDBE"/>
    <w:rsid w:val="10B42E5C"/>
    <w:rsid w:val="10B4CFE6"/>
    <w:rsid w:val="10D15FB3"/>
    <w:rsid w:val="10D81AEB"/>
    <w:rsid w:val="10E33049"/>
    <w:rsid w:val="10F7005E"/>
    <w:rsid w:val="10F7E0CA"/>
    <w:rsid w:val="1102850B"/>
    <w:rsid w:val="11037A4C"/>
    <w:rsid w:val="1114D457"/>
    <w:rsid w:val="111B77B1"/>
    <w:rsid w:val="111D5AA9"/>
    <w:rsid w:val="111E85DE"/>
    <w:rsid w:val="111FD1D0"/>
    <w:rsid w:val="11411471"/>
    <w:rsid w:val="115356CC"/>
    <w:rsid w:val="11542F93"/>
    <w:rsid w:val="1166DF62"/>
    <w:rsid w:val="117BF150"/>
    <w:rsid w:val="119F2D07"/>
    <w:rsid w:val="11B354D1"/>
    <w:rsid w:val="11B952AD"/>
    <w:rsid w:val="11BC096A"/>
    <w:rsid w:val="11D32882"/>
    <w:rsid w:val="11D813A1"/>
    <w:rsid w:val="11E1370B"/>
    <w:rsid w:val="11E44E67"/>
    <w:rsid w:val="11E6B0A5"/>
    <w:rsid w:val="11FC0932"/>
    <w:rsid w:val="12036C36"/>
    <w:rsid w:val="120F10DC"/>
    <w:rsid w:val="120F1767"/>
    <w:rsid w:val="1217956A"/>
    <w:rsid w:val="1219FBD5"/>
    <w:rsid w:val="121CD096"/>
    <w:rsid w:val="1229347E"/>
    <w:rsid w:val="12297EE5"/>
    <w:rsid w:val="12305E7C"/>
    <w:rsid w:val="123AE62B"/>
    <w:rsid w:val="123D4E47"/>
    <w:rsid w:val="12434896"/>
    <w:rsid w:val="125D0CCF"/>
    <w:rsid w:val="12611993"/>
    <w:rsid w:val="12682D16"/>
    <w:rsid w:val="1273F1D1"/>
    <w:rsid w:val="1278D760"/>
    <w:rsid w:val="129C14D9"/>
    <w:rsid w:val="12A1742C"/>
    <w:rsid w:val="12AC7F9C"/>
    <w:rsid w:val="12ACE134"/>
    <w:rsid w:val="12B16F82"/>
    <w:rsid w:val="12C2610A"/>
    <w:rsid w:val="12C265C6"/>
    <w:rsid w:val="12D429E1"/>
    <w:rsid w:val="12DACE18"/>
    <w:rsid w:val="12F09110"/>
    <w:rsid w:val="12F43BEC"/>
    <w:rsid w:val="12F63CDC"/>
    <w:rsid w:val="12F74C96"/>
    <w:rsid w:val="12FFAEDC"/>
    <w:rsid w:val="13035D33"/>
    <w:rsid w:val="131200EF"/>
    <w:rsid w:val="13186134"/>
    <w:rsid w:val="131B80D5"/>
    <w:rsid w:val="13294F27"/>
    <w:rsid w:val="1332CE26"/>
    <w:rsid w:val="133F7389"/>
    <w:rsid w:val="1342BC6C"/>
    <w:rsid w:val="13460CFC"/>
    <w:rsid w:val="13517D4F"/>
    <w:rsid w:val="1358278F"/>
    <w:rsid w:val="136A9E92"/>
    <w:rsid w:val="136AF9A5"/>
    <w:rsid w:val="13784C39"/>
    <w:rsid w:val="1379C5BF"/>
    <w:rsid w:val="137BB3CE"/>
    <w:rsid w:val="137CBD15"/>
    <w:rsid w:val="137D5ABC"/>
    <w:rsid w:val="1382CF62"/>
    <w:rsid w:val="138798F3"/>
    <w:rsid w:val="13881F8C"/>
    <w:rsid w:val="1389CDEE"/>
    <w:rsid w:val="1392F4CE"/>
    <w:rsid w:val="1393F453"/>
    <w:rsid w:val="13993FA5"/>
    <w:rsid w:val="13B6095B"/>
    <w:rsid w:val="13B6EAD4"/>
    <w:rsid w:val="13BCC1A3"/>
    <w:rsid w:val="13C70161"/>
    <w:rsid w:val="13CB1080"/>
    <w:rsid w:val="13D568FF"/>
    <w:rsid w:val="13DFFCE1"/>
    <w:rsid w:val="1420DF4F"/>
    <w:rsid w:val="1422BBE4"/>
    <w:rsid w:val="14283504"/>
    <w:rsid w:val="142F0CD4"/>
    <w:rsid w:val="14456806"/>
    <w:rsid w:val="1449C56D"/>
    <w:rsid w:val="145204D7"/>
    <w:rsid w:val="146647AB"/>
    <w:rsid w:val="147A2C54"/>
    <w:rsid w:val="147FDA81"/>
    <w:rsid w:val="14813A85"/>
    <w:rsid w:val="14878726"/>
    <w:rsid w:val="148D41B9"/>
    <w:rsid w:val="149EE05D"/>
    <w:rsid w:val="14A09DCB"/>
    <w:rsid w:val="14A3099A"/>
    <w:rsid w:val="14AA230F"/>
    <w:rsid w:val="14B14A75"/>
    <w:rsid w:val="14B7E256"/>
    <w:rsid w:val="14C46A46"/>
    <w:rsid w:val="14C77496"/>
    <w:rsid w:val="14D6DDEA"/>
    <w:rsid w:val="14E2CC63"/>
    <w:rsid w:val="14F3DAF6"/>
    <w:rsid w:val="14F8FDE0"/>
    <w:rsid w:val="14FF8E3C"/>
    <w:rsid w:val="1515ACFF"/>
    <w:rsid w:val="151BAF91"/>
    <w:rsid w:val="15352DDA"/>
    <w:rsid w:val="153C8343"/>
    <w:rsid w:val="1549349C"/>
    <w:rsid w:val="154C0C95"/>
    <w:rsid w:val="154CD36F"/>
    <w:rsid w:val="15576791"/>
    <w:rsid w:val="1557ECEA"/>
    <w:rsid w:val="156D49BC"/>
    <w:rsid w:val="1574FC8C"/>
    <w:rsid w:val="157D5B75"/>
    <w:rsid w:val="157E07A0"/>
    <w:rsid w:val="1581D84F"/>
    <w:rsid w:val="1597AAA6"/>
    <w:rsid w:val="15A86D22"/>
    <w:rsid w:val="15B7A4E8"/>
    <w:rsid w:val="15BCBF64"/>
    <w:rsid w:val="15C06561"/>
    <w:rsid w:val="15C0D09C"/>
    <w:rsid w:val="15C4042C"/>
    <w:rsid w:val="15D9029E"/>
    <w:rsid w:val="15E16939"/>
    <w:rsid w:val="15E5ECF3"/>
    <w:rsid w:val="15E78638"/>
    <w:rsid w:val="15E7B386"/>
    <w:rsid w:val="15EDCA03"/>
    <w:rsid w:val="15F38951"/>
    <w:rsid w:val="16053013"/>
    <w:rsid w:val="16066916"/>
    <w:rsid w:val="16100AF2"/>
    <w:rsid w:val="1610189B"/>
    <w:rsid w:val="16154D3A"/>
    <w:rsid w:val="16163379"/>
    <w:rsid w:val="16178F96"/>
    <w:rsid w:val="1618B930"/>
    <w:rsid w:val="161E278E"/>
    <w:rsid w:val="161ED79E"/>
    <w:rsid w:val="16205A97"/>
    <w:rsid w:val="1633F24D"/>
    <w:rsid w:val="163EF9D1"/>
    <w:rsid w:val="16485DB3"/>
    <w:rsid w:val="166B5A65"/>
    <w:rsid w:val="1677785B"/>
    <w:rsid w:val="168A3819"/>
    <w:rsid w:val="16925863"/>
    <w:rsid w:val="16980777"/>
    <w:rsid w:val="1699C35E"/>
    <w:rsid w:val="169BF237"/>
    <w:rsid w:val="16A171CE"/>
    <w:rsid w:val="16AA71C1"/>
    <w:rsid w:val="16B02D1E"/>
    <w:rsid w:val="16B62429"/>
    <w:rsid w:val="16B6FAAB"/>
    <w:rsid w:val="16B75DD8"/>
    <w:rsid w:val="16C053FD"/>
    <w:rsid w:val="16C19947"/>
    <w:rsid w:val="16C53C8B"/>
    <w:rsid w:val="16CC5D0F"/>
    <w:rsid w:val="16CD17CE"/>
    <w:rsid w:val="16D2E5B6"/>
    <w:rsid w:val="16F705B9"/>
    <w:rsid w:val="16F73F25"/>
    <w:rsid w:val="16F92373"/>
    <w:rsid w:val="16F98895"/>
    <w:rsid w:val="170A3E29"/>
    <w:rsid w:val="170C033D"/>
    <w:rsid w:val="170EAE6C"/>
    <w:rsid w:val="170F9189"/>
    <w:rsid w:val="1710E6B2"/>
    <w:rsid w:val="1720527A"/>
    <w:rsid w:val="1728F4A1"/>
    <w:rsid w:val="173610C3"/>
    <w:rsid w:val="17435C91"/>
    <w:rsid w:val="1748B124"/>
    <w:rsid w:val="175CD5B7"/>
    <w:rsid w:val="17633056"/>
    <w:rsid w:val="1765A405"/>
    <w:rsid w:val="17700022"/>
    <w:rsid w:val="177176B4"/>
    <w:rsid w:val="1782E125"/>
    <w:rsid w:val="1789578A"/>
    <w:rsid w:val="1792B2F6"/>
    <w:rsid w:val="1794F317"/>
    <w:rsid w:val="179D8825"/>
    <w:rsid w:val="179EFCA3"/>
    <w:rsid w:val="17A45BD4"/>
    <w:rsid w:val="17C00A96"/>
    <w:rsid w:val="17CD2F07"/>
    <w:rsid w:val="17D0A84B"/>
    <w:rsid w:val="17D23496"/>
    <w:rsid w:val="17E9BBFB"/>
    <w:rsid w:val="17ED53B0"/>
    <w:rsid w:val="17EDB525"/>
    <w:rsid w:val="17F31A34"/>
    <w:rsid w:val="17FAF367"/>
    <w:rsid w:val="18006837"/>
    <w:rsid w:val="1803757A"/>
    <w:rsid w:val="1808A93F"/>
    <w:rsid w:val="180D89F2"/>
    <w:rsid w:val="1811BE49"/>
    <w:rsid w:val="181C6B62"/>
    <w:rsid w:val="18289664"/>
    <w:rsid w:val="182C3903"/>
    <w:rsid w:val="183593BF"/>
    <w:rsid w:val="1845D5E4"/>
    <w:rsid w:val="18486B1F"/>
    <w:rsid w:val="184E95FE"/>
    <w:rsid w:val="1855D011"/>
    <w:rsid w:val="18570BBC"/>
    <w:rsid w:val="185795F8"/>
    <w:rsid w:val="1865428F"/>
    <w:rsid w:val="186A0AB3"/>
    <w:rsid w:val="18777ACF"/>
    <w:rsid w:val="18825107"/>
    <w:rsid w:val="18844746"/>
    <w:rsid w:val="1887DDB3"/>
    <w:rsid w:val="188C39F9"/>
    <w:rsid w:val="18982C31"/>
    <w:rsid w:val="18A4BD2C"/>
    <w:rsid w:val="18B9B82E"/>
    <w:rsid w:val="18C1ED42"/>
    <w:rsid w:val="18CA11CD"/>
    <w:rsid w:val="18D9BC3F"/>
    <w:rsid w:val="18DAFA13"/>
    <w:rsid w:val="18DD1912"/>
    <w:rsid w:val="18E35E7B"/>
    <w:rsid w:val="18EA473F"/>
    <w:rsid w:val="18ED8AF2"/>
    <w:rsid w:val="18F637C3"/>
    <w:rsid w:val="1905896B"/>
    <w:rsid w:val="190607AA"/>
    <w:rsid w:val="19231C07"/>
    <w:rsid w:val="192414F4"/>
    <w:rsid w:val="19259085"/>
    <w:rsid w:val="1925B7C8"/>
    <w:rsid w:val="192E345B"/>
    <w:rsid w:val="192EE400"/>
    <w:rsid w:val="1941C508"/>
    <w:rsid w:val="194386D2"/>
    <w:rsid w:val="194CD423"/>
    <w:rsid w:val="196B053C"/>
    <w:rsid w:val="196F033B"/>
    <w:rsid w:val="1972C025"/>
    <w:rsid w:val="19909299"/>
    <w:rsid w:val="199098A7"/>
    <w:rsid w:val="19BBFAD2"/>
    <w:rsid w:val="19BDB075"/>
    <w:rsid w:val="19C31D99"/>
    <w:rsid w:val="19C5ED66"/>
    <w:rsid w:val="19CB6FD3"/>
    <w:rsid w:val="19D2F9C3"/>
    <w:rsid w:val="19D9B0C8"/>
    <w:rsid w:val="19DE8833"/>
    <w:rsid w:val="19E08656"/>
    <w:rsid w:val="19E4F46E"/>
    <w:rsid w:val="19E917D1"/>
    <w:rsid w:val="19FA85A2"/>
    <w:rsid w:val="1A04FB39"/>
    <w:rsid w:val="1A0673E0"/>
    <w:rsid w:val="1A0AC16E"/>
    <w:rsid w:val="1A1E2168"/>
    <w:rsid w:val="1A28257F"/>
    <w:rsid w:val="1A2D07C3"/>
    <w:rsid w:val="1A324DEA"/>
    <w:rsid w:val="1A33FC92"/>
    <w:rsid w:val="1A3BC3D3"/>
    <w:rsid w:val="1A42BD44"/>
    <w:rsid w:val="1A5798A0"/>
    <w:rsid w:val="1A5A4D76"/>
    <w:rsid w:val="1A618E96"/>
    <w:rsid w:val="1A635DCD"/>
    <w:rsid w:val="1A650913"/>
    <w:rsid w:val="1A689D55"/>
    <w:rsid w:val="1A7384E5"/>
    <w:rsid w:val="1A7FD3A4"/>
    <w:rsid w:val="1A8566B1"/>
    <w:rsid w:val="1A856995"/>
    <w:rsid w:val="1A99D4F9"/>
    <w:rsid w:val="1A9C7DF4"/>
    <w:rsid w:val="1AA19C40"/>
    <w:rsid w:val="1AA9DE9F"/>
    <w:rsid w:val="1AB039C3"/>
    <w:rsid w:val="1AB1A3A0"/>
    <w:rsid w:val="1AB45B82"/>
    <w:rsid w:val="1ABE8FE3"/>
    <w:rsid w:val="1ABED04A"/>
    <w:rsid w:val="1AC8F85B"/>
    <w:rsid w:val="1ACEDCF2"/>
    <w:rsid w:val="1AD5667B"/>
    <w:rsid w:val="1AD95568"/>
    <w:rsid w:val="1ADF6662"/>
    <w:rsid w:val="1AE5DA07"/>
    <w:rsid w:val="1AE76CE7"/>
    <w:rsid w:val="1AE8A484"/>
    <w:rsid w:val="1AEB90C0"/>
    <w:rsid w:val="1AF54EA7"/>
    <w:rsid w:val="1AFE328E"/>
    <w:rsid w:val="1B1A9B61"/>
    <w:rsid w:val="1B2DE27C"/>
    <w:rsid w:val="1B44D807"/>
    <w:rsid w:val="1B4EC5A4"/>
    <w:rsid w:val="1B509E43"/>
    <w:rsid w:val="1B514BF7"/>
    <w:rsid w:val="1B56216E"/>
    <w:rsid w:val="1B6B0CDF"/>
    <w:rsid w:val="1B6FE081"/>
    <w:rsid w:val="1B7DD98B"/>
    <w:rsid w:val="1B8DD8C4"/>
    <w:rsid w:val="1B8FE444"/>
    <w:rsid w:val="1B963E75"/>
    <w:rsid w:val="1B98015B"/>
    <w:rsid w:val="1B9ABF96"/>
    <w:rsid w:val="1B9B7530"/>
    <w:rsid w:val="1BB6F43A"/>
    <w:rsid w:val="1BB9380E"/>
    <w:rsid w:val="1BBFA902"/>
    <w:rsid w:val="1BCA55F6"/>
    <w:rsid w:val="1BDB6C79"/>
    <w:rsid w:val="1BE32B20"/>
    <w:rsid w:val="1BE388B5"/>
    <w:rsid w:val="1BEE7D67"/>
    <w:rsid w:val="1BEEC192"/>
    <w:rsid w:val="1BFC0461"/>
    <w:rsid w:val="1BFDCFC4"/>
    <w:rsid w:val="1C013ACF"/>
    <w:rsid w:val="1C0D62CD"/>
    <w:rsid w:val="1C2AA101"/>
    <w:rsid w:val="1C3FBD67"/>
    <w:rsid w:val="1C403053"/>
    <w:rsid w:val="1C542A30"/>
    <w:rsid w:val="1C5581C9"/>
    <w:rsid w:val="1C5A92ED"/>
    <w:rsid w:val="1C5AD215"/>
    <w:rsid w:val="1C61FF37"/>
    <w:rsid w:val="1C62D9DD"/>
    <w:rsid w:val="1C64FD25"/>
    <w:rsid w:val="1C6B3AEB"/>
    <w:rsid w:val="1C773246"/>
    <w:rsid w:val="1C7C1D8A"/>
    <w:rsid w:val="1C869BB4"/>
    <w:rsid w:val="1C94CB82"/>
    <w:rsid w:val="1C979A42"/>
    <w:rsid w:val="1C9ABE52"/>
    <w:rsid w:val="1C9C3E1B"/>
    <w:rsid w:val="1CA23124"/>
    <w:rsid w:val="1CAD73EA"/>
    <w:rsid w:val="1CB0A196"/>
    <w:rsid w:val="1CB5AF8B"/>
    <w:rsid w:val="1CBF7808"/>
    <w:rsid w:val="1CC2F593"/>
    <w:rsid w:val="1CCD9182"/>
    <w:rsid w:val="1CCEB7AF"/>
    <w:rsid w:val="1CD261AE"/>
    <w:rsid w:val="1CD4E049"/>
    <w:rsid w:val="1CD56C7A"/>
    <w:rsid w:val="1CE9101C"/>
    <w:rsid w:val="1CFA2324"/>
    <w:rsid w:val="1CFCC001"/>
    <w:rsid w:val="1D04B406"/>
    <w:rsid w:val="1D0AF5F5"/>
    <w:rsid w:val="1D115050"/>
    <w:rsid w:val="1D18C300"/>
    <w:rsid w:val="1D1BA2BB"/>
    <w:rsid w:val="1D3949A5"/>
    <w:rsid w:val="1D491679"/>
    <w:rsid w:val="1D5C0867"/>
    <w:rsid w:val="1D60D76F"/>
    <w:rsid w:val="1D6A0497"/>
    <w:rsid w:val="1D72D9D2"/>
    <w:rsid w:val="1D759EF0"/>
    <w:rsid w:val="1D7E932D"/>
    <w:rsid w:val="1D931286"/>
    <w:rsid w:val="1D98767F"/>
    <w:rsid w:val="1D9F161E"/>
    <w:rsid w:val="1DC15475"/>
    <w:rsid w:val="1DC4F558"/>
    <w:rsid w:val="1DE6A8A3"/>
    <w:rsid w:val="1DF40194"/>
    <w:rsid w:val="1E107E36"/>
    <w:rsid w:val="1E12BE6B"/>
    <w:rsid w:val="1E16F7F5"/>
    <w:rsid w:val="1E1EBDCB"/>
    <w:rsid w:val="1E4333C7"/>
    <w:rsid w:val="1E4462E3"/>
    <w:rsid w:val="1E46A1E9"/>
    <w:rsid w:val="1E5D0AC2"/>
    <w:rsid w:val="1E6144CE"/>
    <w:rsid w:val="1E79FA5B"/>
    <w:rsid w:val="1E8E38C2"/>
    <w:rsid w:val="1E94098F"/>
    <w:rsid w:val="1EA2C05F"/>
    <w:rsid w:val="1EA327C2"/>
    <w:rsid w:val="1EA4C43D"/>
    <w:rsid w:val="1EAF8DFA"/>
    <w:rsid w:val="1EBE461B"/>
    <w:rsid w:val="1EC381B3"/>
    <w:rsid w:val="1ECC6199"/>
    <w:rsid w:val="1ECEC022"/>
    <w:rsid w:val="1EDB1A71"/>
    <w:rsid w:val="1EE5CE31"/>
    <w:rsid w:val="1EEB2AE1"/>
    <w:rsid w:val="1EED1870"/>
    <w:rsid w:val="1EF1D255"/>
    <w:rsid w:val="1F0EC626"/>
    <w:rsid w:val="1F154AFE"/>
    <w:rsid w:val="1F2ACAD5"/>
    <w:rsid w:val="1F2D72E3"/>
    <w:rsid w:val="1F358846"/>
    <w:rsid w:val="1F3908B7"/>
    <w:rsid w:val="1F3E320B"/>
    <w:rsid w:val="1F42DC5B"/>
    <w:rsid w:val="1F487CEC"/>
    <w:rsid w:val="1F4D1270"/>
    <w:rsid w:val="1F529990"/>
    <w:rsid w:val="1F57FC91"/>
    <w:rsid w:val="1F5BA8C8"/>
    <w:rsid w:val="1F866556"/>
    <w:rsid w:val="1F883AD5"/>
    <w:rsid w:val="1F8BA7EA"/>
    <w:rsid w:val="1F9847CC"/>
    <w:rsid w:val="1F9D6489"/>
    <w:rsid w:val="1F9F5D10"/>
    <w:rsid w:val="1FA36C05"/>
    <w:rsid w:val="1FB94C3E"/>
    <w:rsid w:val="1FC53231"/>
    <w:rsid w:val="1FCB1866"/>
    <w:rsid w:val="1FCBD546"/>
    <w:rsid w:val="1FCE60A9"/>
    <w:rsid w:val="1FD3BA4C"/>
    <w:rsid w:val="1FD4759C"/>
    <w:rsid w:val="1FEB6B3A"/>
    <w:rsid w:val="1FECC139"/>
    <w:rsid w:val="1FF13086"/>
    <w:rsid w:val="1FF34EF0"/>
    <w:rsid w:val="20166A91"/>
    <w:rsid w:val="201FC30C"/>
    <w:rsid w:val="2023716F"/>
    <w:rsid w:val="202BD4E6"/>
    <w:rsid w:val="2038B268"/>
    <w:rsid w:val="203B49AC"/>
    <w:rsid w:val="203F1997"/>
    <w:rsid w:val="204366A9"/>
    <w:rsid w:val="20480270"/>
    <w:rsid w:val="20634C61"/>
    <w:rsid w:val="2083CAB5"/>
    <w:rsid w:val="20874C53"/>
    <w:rsid w:val="2087952D"/>
    <w:rsid w:val="208B94C6"/>
    <w:rsid w:val="2095AA52"/>
    <w:rsid w:val="20B37DB8"/>
    <w:rsid w:val="20C190A4"/>
    <w:rsid w:val="20C6A628"/>
    <w:rsid w:val="20C83DFF"/>
    <w:rsid w:val="20CE529C"/>
    <w:rsid w:val="20DA026C"/>
    <w:rsid w:val="20DEC5E4"/>
    <w:rsid w:val="20E3CC30"/>
    <w:rsid w:val="20ECBC00"/>
    <w:rsid w:val="20F32AC9"/>
    <w:rsid w:val="20F43612"/>
    <w:rsid w:val="20FE6656"/>
    <w:rsid w:val="210D6A30"/>
    <w:rsid w:val="211080D3"/>
    <w:rsid w:val="211D737E"/>
    <w:rsid w:val="21264FAF"/>
    <w:rsid w:val="21438926"/>
    <w:rsid w:val="2146D245"/>
    <w:rsid w:val="215BA377"/>
    <w:rsid w:val="215C88B2"/>
    <w:rsid w:val="216089F4"/>
    <w:rsid w:val="216916BD"/>
    <w:rsid w:val="21793859"/>
    <w:rsid w:val="217D3D01"/>
    <w:rsid w:val="2190D46D"/>
    <w:rsid w:val="2192A50B"/>
    <w:rsid w:val="21A60CA3"/>
    <w:rsid w:val="21A9BEFE"/>
    <w:rsid w:val="21ABC22F"/>
    <w:rsid w:val="21AD30D9"/>
    <w:rsid w:val="21C05AA8"/>
    <w:rsid w:val="21C1B478"/>
    <w:rsid w:val="21DFF819"/>
    <w:rsid w:val="21E1FA18"/>
    <w:rsid w:val="21F8C7A0"/>
    <w:rsid w:val="21FF3226"/>
    <w:rsid w:val="22025D83"/>
    <w:rsid w:val="22118ABD"/>
    <w:rsid w:val="22220294"/>
    <w:rsid w:val="22243772"/>
    <w:rsid w:val="222ED9CD"/>
    <w:rsid w:val="2232CB30"/>
    <w:rsid w:val="2237231C"/>
    <w:rsid w:val="2238C6D3"/>
    <w:rsid w:val="223BEB19"/>
    <w:rsid w:val="223FA229"/>
    <w:rsid w:val="2241A1F0"/>
    <w:rsid w:val="2241E29E"/>
    <w:rsid w:val="22468575"/>
    <w:rsid w:val="22498BCF"/>
    <w:rsid w:val="224B2DD6"/>
    <w:rsid w:val="224B9F72"/>
    <w:rsid w:val="2251EBE1"/>
    <w:rsid w:val="22567E2F"/>
    <w:rsid w:val="2258E920"/>
    <w:rsid w:val="225A375A"/>
    <w:rsid w:val="22669063"/>
    <w:rsid w:val="226C69E2"/>
    <w:rsid w:val="2271C18A"/>
    <w:rsid w:val="227718AD"/>
    <w:rsid w:val="227F739E"/>
    <w:rsid w:val="22956DFE"/>
    <w:rsid w:val="229FEE00"/>
    <w:rsid w:val="22A9923F"/>
    <w:rsid w:val="22B106A4"/>
    <w:rsid w:val="22BBFEBC"/>
    <w:rsid w:val="22BC4008"/>
    <w:rsid w:val="22C2358A"/>
    <w:rsid w:val="22C348AC"/>
    <w:rsid w:val="22C3D855"/>
    <w:rsid w:val="22CDC68A"/>
    <w:rsid w:val="22D715FD"/>
    <w:rsid w:val="22E2B9ED"/>
    <w:rsid w:val="23037608"/>
    <w:rsid w:val="2310B9F7"/>
    <w:rsid w:val="231D34F1"/>
    <w:rsid w:val="23247CD3"/>
    <w:rsid w:val="232B7211"/>
    <w:rsid w:val="232C106E"/>
    <w:rsid w:val="23329256"/>
    <w:rsid w:val="23357CE3"/>
    <w:rsid w:val="235F4871"/>
    <w:rsid w:val="235FAA7A"/>
    <w:rsid w:val="236A4273"/>
    <w:rsid w:val="236D2AB2"/>
    <w:rsid w:val="2370DF6F"/>
    <w:rsid w:val="23711265"/>
    <w:rsid w:val="237DCA79"/>
    <w:rsid w:val="2384BE72"/>
    <w:rsid w:val="239AB86D"/>
    <w:rsid w:val="23A2E87B"/>
    <w:rsid w:val="23A8B0C1"/>
    <w:rsid w:val="23B58A7D"/>
    <w:rsid w:val="23B70B9F"/>
    <w:rsid w:val="23BF532F"/>
    <w:rsid w:val="23CCECD2"/>
    <w:rsid w:val="23CD2C96"/>
    <w:rsid w:val="23D61A15"/>
    <w:rsid w:val="23DDB72B"/>
    <w:rsid w:val="23E5C45C"/>
    <w:rsid w:val="23FE5CD8"/>
    <w:rsid w:val="2405EC4B"/>
    <w:rsid w:val="2416E03B"/>
    <w:rsid w:val="2428DBCF"/>
    <w:rsid w:val="243192F3"/>
    <w:rsid w:val="2432C40B"/>
    <w:rsid w:val="2437ADB5"/>
    <w:rsid w:val="2465ADC6"/>
    <w:rsid w:val="24708E1E"/>
    <w:rsid w:val="24792384"/>
    <w:rsid w:val="247933C1"/>
    <w:rsid w:val="24845AC8"/>
    <w:rsid w:val="24860A12"/>
    <w:rsid w:val="248D20FF"/>
    <w:rsid w:val="248F2FCF"/>
    <w:rsid w:val="249F6A8D"/>
    <w:rsid w:val="24AF416A"/>
    <w:rsid w:val="24AFFA8E"/>
    <w:rsid w:val="24B00E37"/>
    <w:rsid w:val="24C2E0B4"/>
    <w:rsid w:val="24C30433"/>
    <w:rsid w:val="24C88112"/>
    <w:rsid w:val="24CF6C46"/>
    <w:rsid w:val="24D17057"/>
    <w:rsid w:val="24DECE8D"/>
    <w:rsid w:val="24E1FC4B"/>
    <w:rsid w:val="24E4118C"/>
    <w:rsid w:val="24E7381C"/>
    <w:rsid w:val="24EECB73"/>
    <w:rsid w:val="24F7D78D"/>
    <w:rsid w:val="24F9553A"/>
    <w:rsid w:val="2500D59A"/>
    <w:rsid w:val="25112EC7"/>
    <w:rsid w:val="251AA33B"/>
    <w:rsid w:val="2524D803"/>
    <w:rsid w:val="25272CA5"/>
    <w:rsid w:val="25303E44"/>
    <w:rsid w:val="2532AF24"/>
    <w:rsid w:val="25369EC6"/>
    <w:rsid w:val="25472B4A"/>
    <w:rsid w:val="255D18E5"/>
    <w:rsid w:val="2564CB9E"/>
    <w:rsid w:val="2569CC04"/>
    <w:rsid w:val="25721ED2"/>
    <w:rsid w:val="257839F7"/>
    <w:rsid w:val="25868F88"/>
    <w:rsid w:val="259CE55D"/>
    <w:rsid w:val="259F8C1C"/>
    <w:rsid w:val="25A7A111"/>
    <w:rsid w:val="25C4B4C1"/>
    <w:rsid w:val="25CC9A88"/>
    <w:rsid w:val="25E33AA3"/>
    <w:rsid w:val="25EED551"/>
    <w:rsid w:val="25F6D4BA"/>
    <w:rsid w:val="26031B94"/>
    <w:rsid w:val="260B6F86"/>
    <w:rsid w:val="262840AC"/>
    <w:rsid w:val="26394827"/>
    <w:rsid w:val="26464E91"/>
    <w:rsid w:val="26531FD3"/>
    <w:rsid w:val="26676F3F"/>
    <w:rsid w:val="266B0098"/>
    <w:rsid w:val="267D1FC1"/>
    <w:rsid w:val="267E90B7"/>
    <w:rsid w:val="267F3D1C"/>
    <w:rsid w:val="2689B646"/>
    <w:rsid w:val="268CE3A7"/>
    <w:rsid w:val="269DEA71"/>
    <w:rsid w:val="269ED06F"/>
    <w:rsid w:val="26B59902"/>
    <w:rsid w:val="26C73A4F"/>
    <w:rsid w:val="26CA6BCD"/>
    <w:rsid w:val="26CB257D"/>
    <w:rsid w:val="26CE8717"/>
    <w:rsid w:val="26D5CEA6"/>
    <w:rsid w:val="26D9997A"/>
    <w:rsid w:val="26DBF865"/>
    <w:rsid w:val="26E2FBAB"/>
    <w:rsid w:val="26E336F1"/>
    <w:rsid w:val="26E7A0F5"/>
    <w:rsid w:val="26F5E4CE"/>
    <w:rsid w:val="26FC17F2"/>
    <w:rsid w:val="26FFD7CB"/>
    <w:rsid w:val="270D9A81"/>
    <w:rsid w:val="270FD6C4"/>
    <w:rsid w:val="27261BEB"/>
    <w:rsid w:val="2728D8EF"/>
    <w:rsid w:val="272B27E6"/>
    <w:rsid w:val="27387ACF"/>
    <w:rsid w:val="274D05A4"/>
    <w:rsid w:val="274DB71B"/>
    <w:rsid w:val="275821B1"/>
    <w:rsid w:val="27589809"/>
    <w:rsid w:val="276BC290"/>
    <w:rsid w:val="2795619F"/>
    <w:rsid w:val="27962523"/>
    <w:rsid w:val="279633A2"/>
    <w:rsid w:val="279AB908"/>
    <w:rsid w:val="279B2B49"/>
    <w:rsid w:val="279F4A89"/>
    <w:rsid w:val="27A46358"/>
    <w:rsid w:val="27A91379"/>
    <w:rsid w:val="27AE3681"/>
    <w:rsid w:val="27BC848A"/>
    <w:rsid w:val="27BF8FCE"/>
    <w:rsid w:val="27CD7B77"/>
    <w:rsid w:val="27DCAD3E"/>
    <w:rsid w:val="27E0BCA0"/>
    <w:rsid w:val="27E9091E"/>
    <w:rsid w:val="27EBC449"/>
    <w:rsid w:val="27ED8FCE"/>
    <w:rsid w:val="27EDAE68"/>
    <w:rsid w:val="27EF32D8"/>
    <w:rsid w:val="281A9716"/>
    <w:rsid w:val="281FAB5E"/>
    <w:rsid w:val="282A28C3"/>
    <w:rsid w:val="282E9BA2"/>
    <w:rsid w:val="2833D430"/>
    <w:rsid w:val="283A602E"/>
    <w:rsid w:val="283B191A"/>
    <w:rsid w:val="283E84B1"/>
    <w:rsid w:val="284006A0"/>
    <w:rsid w:val="2841A49B"/>
    <w:rsid w:val="28446D0E"/>
    <w:rsid w:val="2849C21C"/>
    <w:rsid w:val="285598FA"/>
    <w:rsid w:val="285F81B9"/>
    <w:rsid w:val="28694B9E"/>
    <w:rsid w:val="286DA249"/>
    <w:rsid w:val="286DF118"/>
    <w:rsid w:val="287364FA"/>
    <w:rsid w:val="287C58E5"/>
    <w:rsid w:val="287ED5D8"/>
    <w:rsid w:val="287F4C74"/>
    <w:rsid w:val="288F0143"/>
    <w:rsid w:val="289058FD"/>
    <w:rsid w:val="2893CCBF"/>
    <w:rsid w:val="28964333"/>
    <w:rsid w:val="2896DC54"/>
    <w:rsid w:val="289AAB99"/>
    <w:rsid w:val="28A09DB9"/>
    <w:rsid w:val="28A7E2CF"/>
    <w:rsid w:val="28A9E35E"/>
    <w:rsid w:val="28AD477F"/>
    <w:rsid w:val="28B57EF9"/>
    <w:rsid w:val="28C7192E"/>
    <w:rsid w:val="28D02D7F"/>
    <w:rsid w:val="28D52CCD"/>
    <w:rsid w:val="28DCFE8F"/>
    <w:rsid w:val="28DEB89D"/>
    <w:rsid w:val="29083854"/>
    <w:rsid w:val="290A7551"/>
    <w:rsid w:val="290D56FA"/>
    <w:rsid w:val="291D0360"/>
    <w:rsid w:val="2926F16B"/>
    <w:rsid w:val="29332866"/>
    <w:rsid w:val="29333906"/>
    <w:rsid w:val="2938C8FC"/>
    <w:rsid w:val="294DFFAC"/>
    <w:rsid w:val="296CFA43"/>
    <w:rsid w:val="297C9D7D"/>
    <w:rsid w:val="2981836B"/>
    <w:rsid w:val="29897EC9"/>
    <w:rsid w:val="29B899B4"/>
    <w:rsid w:val="29B8DEB5"/>
    <w:rsid w:val="29C24DA3"/>
    <w:rsid w:val="29C57B00"/>
    <w:rsid w:val="29CA4C91"/>
    <w:rsid w:val="29CC9DD7"/>
    <w:rsid w:val="29EA57C2"/>
    <w:rsid w:val="29EA6F6C"/>
    <w:rsid w:val="29F2FC81"/>
    <w:rsid w:val="29FEA8F5"/>
    <w:rsid w:val="2A0BC283"/>
    <w:rsid w:val="2A132459"/>
    <w:rsid w:val="2A1F123F"/>
    <w:rsid w:val="2A264D23"/>
    <w:rsid w:val="2A3E45D4"/>
    <w:rsid w:val="2A3E8897"/>
    <w:rsid w:val="2A40A098"/>
    <w:rsid w:val="2A467245"/>
    <w:rsid w:val="2A50281A"/>
    <w:rsid w:val="2A52DBE5"/>
    <w:rsid w:val="2A541AD6"/>
    <w:rsid w:val="2A591715"/>
    <w:rsid w:val="2A637474"/>
    <w:rsid w:val="2A6551DC"/>
    <w:rsid w:val="2A85CE6E"/>
    <w:rsid w:val="2A8798E5"/>
    <w:rsid w:val="2A8847F2"/>
    <w:rsid w:val="2A9C54C4"/>
    <w:rsid w:val="2AA2041E"/>
    <w:rsid w:val="2AA2C28F"/>
    <w:rsid w:val="2AA9229A"/>
    <w:rsid w:val="2ABD44C8"/>
    <w:rsid w:val="2ACC22AF"/>
    <w:rsid w:val="2AFBCC83"/>
    <w:rsid w:val="2B17CEC9"/>
    <w:rsid w:val="2B1E54C2"/>
    <w:rsid w:val="2B28F9D3"/>
    <w:rsid w:val="2B2A62B0"/>
    <w:rsid w:val="2B32011A"/>
    <w:rsid w:val="2B42D2B2"/>
    <w:rsid w:val="2B457B3F"/>
    <w:rsid w:val="2B47CCF4"/>
    <w:rsid w:val="2B5519DC"/>
    <w:rsid w:val="2B69C0D9"/>
    <w:rsid w:val="2B6EB858"/>
    <w:rsid w:val="2B74AACA"/>
    <w:rsid w:val="2B78110D"/>
    <w:rsid w:val="2B84DA42"/>
    <w:rsid w:val="2B851E9A"/>
    <w:rsid w:val="2B91676F"/>
    <w:rsid w:val="2B972873"/>
    <w:rsid w:val="2B99CB10"/>
    <w:rsid w:val="2B9C27C7"/>
    <w:rsid w:val="2BA323F9"/>
    <w:rsid w:val="2BA5AB85"/>
    <w:rsid w:val="2BAAAC97"/>
    <w:rsid w:val="2BAD295A"/>
    <w:rsid w:val="2BBC6B9C"/>
    <w:rsid w:val="2BBD8727"/>
    <w:rsid w:val="2BC78436"/>
    <w:rsid w:val="2BD30C51"/>
    <w:rsid w:val="2BD35798"/>
    <w:rsid w:val="2BE00408"/>
    <w:rsid w:val="2C0494BF"/>
    <w:rsid w:val="2C0E9025"/>
    <w:rsid w:val="2C20BBDF"/>
    <w:rsid w:val="2C276421"/>
    <w:rsid w:val="2C349F87"/>
    <w:rsid w:val="2C3BA7DE"/>
    <w:rsid w:val="2C4FB2F3"/>
    <w:rsid w:val="2C531051"/>
    <w:rsid w:val="2C574021"/>
    <w:rsid w:val="2C657A5A"/>
    <w:rsid w:val="2C788FB3"/>
    <w:rsid w:val="2C7D312D"/>
    <w:rsid w:val="2C87B28C"/>
    <w:rsid w:val="2C90EEFD"/>
    <w:rsid w:val="2C9257AE"/>
    <w:rsid w:val="2C984D20"/>
    <w:rsid w:val="2CAA5ECE"/>
    <w:rsid w:val="2CB15284"/>
    <w:rsid w:val="2CB3C78B"/>
    <w:rsid w:val="2CB5BFD4"/>
    <w:rsid w:val="2CBE3F29"/>
    <w:rsid w:val="2CCD579C"/>
    <w:rsid w:val="2CCFE636"/>
    <w:rsid w:val="2CD5135D"/>
    <w:rsid w:val="2CD6F526"/>
    <w:rsid w:val="2CD79756"/>
    <w:rsid w:val="2CE3137D"/>
    <w:rsid w:val="2CFAFC03"/>
    <w:rsid w:val="2CFD1BC2"/>
    <w:rsid w:val="2D06AB4F"/>
    <w:rsid w:val="2D1C99A6"/>
    <w:rsid w:val="2D260BCD"/>
    <w:rsid w:val="2D2A0C83"/>
    <w:rsid w:val="2D38FAAB"/>
    <w:rsid w:val="2D3914D2"/>
    <w:rsid w:val="2D3FD1EF"/>
    <w:rsid w:val="2D40125C"/>
    <w:rsid w:val="2D40D8B8"/>
    <w:rsid w:val="2D4257F5"/>
    <w:rsid w:val="2D42FBE5"/>
    <w:rsid w:val="2D5869B9"/>
    <w:rsid w:val="2D612369"/>
    <w:rsid w:val="2D66E222"/>
    <w:rsid w:val="2D700AD6"/>
    <w:rsid w:val="2D7A0983"/>
    <w:rsid w:val="2D838DEB"/>
    <w:rsid w:val="2D86474A"/>
    <w:rsid w:val="2D909AE9"/>
    <w:rsid w:val="2D96B44D"/>
    <w:rsid w:val="2DA88C81"/>
    <w:rsid w:val="2DAC1A97"/>
    <w:rsid w:val="2DC6A996"/>
    <w:rsid w:val="2DCAC3A7"/>
    <w:rsid w:val="2DD1E342"/>
    <w:rsid w:val="2DD47A80"/>
    <w:rsid w:val="2DE7FA98"/>
    <w:rsid w:val="2DF4ECFC"/>
    <w:rsid w:val="2DF72BB1"/>
    <w:rsid w:val="2E0A0A25"/>
    <w:rsid w:val="2E186FB2"/>
    <w:rsid w:val="2E1FFBCF"/>
    <w:rsid w:val="2E2D9DAA"/>
    <w:rsid w:val="2E34EDD8"/>
    <w:rsid w:val="2E40C97E"/>
    <w:rsid w:val="2E673295"/>
    <w:rsid w:val="2E7469F5"/>
    <w:rsid w:val="2E8CC1E3"/>
    <w:rsid w:val="2E8E934D"/>
    <w:rsid w:val="2E9E477C"/>
    <w:rsid w:val="2EA99E3A"/>
    <w:rsid w:val="2EB0A6A5"/>
    <w:rsid w:val="2EB8F3EA"/>
    <w:rsid w:val="2EBAC05B"/>
    <w:rsid w:val="2EBECED4"/>
    <w:rsid w:val="2EC1FABA"/>
    <w:rsid w:val="2ECCAFAC"/>
    <w:rsid w:val="2ECE2F8F"/>
    <w:rsid w:val="2ED68525"/>
    <w:rsid w:val="2EDCC241"/>
    <w:rsid w:val="2EE8D28A"/>
    <w:rsid w:val="2EF0E950"/>
    <w:rsid w:val="2EF28362"/>
    <w:rsid w:val="2EFB3C70"/>
    <w:rsid w:val="2F0ABA9D"/>
    <w:rsid w:val="2F0BECD3"/>
    <w:rsid w:val="2F14DD8C"/>
    <w:rsid w:val="2F2039EF"/>
    <w:rsid w:val="2F28CF73"/>
    <w:rsid w:val="2F2BEB6A"/>
    <w:rsid w:val="2F365453"/>
    <w:rsid w:val="2F387D9E"/>
    <w:rsid w:val="2F429D92"/>
    <w:rsid w:val="2F4DE403"/>
    <w:rsid w:val="2F4E4BF4"/>
    <w:rsid w:val="2F4F35F9"/>
    <w:rsid w:val="2F615B8F"/>
    <w:rsid w:val="2F6D0328"/>
    <w:rsid w:val="2F7A49DB"/>
    <w:rsid w:val="2F80F8FB"/>
    <w:rsid w:val="2F87F2EB"/>
    <w:rsid w:val="2F89418D"/>
    <w:rsid w:val="2F8A1A6F"/>
    <w:rsid w:val="2F8A1CE9"/>
    <w:rsid w:val="2FA491B4"/>
    <w:rsid w:val="2FB25956"/>
    <w:rsid w:val="2FB596D5"/>
    <w:rsid w:val="2FB9E005"/>
    <w:rsid w:val="2FE3A8F7"/>
    <w:rsid w:val="2FE66989"/>
    <w:rsid w:val="2FF2665E"/>
    <w:rsid w:val="2FF583EF"/>
    <w:rsid w:val="300774AE"/>
    <w:rsid w:val="300806C0"/>
    <w:rsid w:val="3015EBC0"/>
    <w:rsid w:val="30198802"/>
    <w:rsid w:val="30198D1B"/>
    <w:rsid w:val="30219A1C"/>
    <w:rsid w:val="302A7C49"/>
    <w:rsid w:val="302BD22F"/>
    <w:rsid w:val="30375FC9"/>
    <w:rsid w:val="3053C74B"/>
    <w:rsid w:val="30579880"/>
    <w:rsid w:val="305D76C5"/>
    <w:rsid w:val="30610FA2"/>
    <w:rsid w:val="3066E9D6"/>
    <w:rsid w:val="3069AEFD"/>
    <w:rsid w:val="307B19D4"/>
    <w:rsid w:val="307FD60E"/>
    <w:rsid w:val="3085DEAC"/>
    <w:rsid w:val="3095ADE2"/>
    <w:rsid w:val="30A386B6"/>
    <w:rsid w:val="30A3C429"/>
    <w:rsid w:val="30A5796F"/>
    <w:rsid w:val="30AA2C79"/>
    <w:rsid w:val="30AFFB24"/>
    <w:rsid w:val="30B386A1"/>
    <w:rsid w:val="30B8F27B"/>
    <w:rsid w:val="30BFA505"/>
    <w:rsid w:val="30C4774C"/>
    <w:rsid w:val="30CC5DF1"/>
    <w:rsid w:val="30E2EDA3"/>
    <w:rsid w:val="30E94313"/>
    <w:rsid w:val="30ED1E88"/>
    <w:rsid w:val="31088AB1"/>
    <w:rsid w:val="311906FC"/>
    <w:rsid w:val="311923D2"/>
    <w:rsid w:val="311C3892"/>
    <w:rsid w:val="311E63C9"/>
    <w:rsid w:val="3129F909"/>
    <w:rsid w:val="312A7DF7"/>
    <w:rsid w:val="312FD8FE"/>
    <w:rsid w:val="3135898B"/>
    <w:rsid w:val="314CE5ED"/>
    <w:rsid w:val="31531F6F"/>
    <w:rsid w:val="31600932"/>
    <w:rsid w:val="316477BB"/>
    <w:rsid w:val="31688E9B"/>
    <w:rsid w:val="3170F5F8"/>
    <w:rsid w:val="318E6839"/>
    <w:rsid w:val="31974CAB"/>
    <w:rsid w:val="31AAEFC6"/>
    <w:rsid w:val="31AFE06A"/>
    <w:rsid w:val="31CAD270"/>
    <w:rsid w:val="31CF57A3"/>
    <w:rsid w:val="31D35097"/>
    <w:rsid w:val="31D3FB80"/>
    <w:rsid w:val="31E47F28"/>
    <w:rsid w:val="31E791C1"/>
    <w:rsid w:val="321836AB"/>
    <w:rsid w:val="321C60B6"/>
    <w:rsid w:val="321EA90A"/>
    <w:rsid w:val="3225D083"/>
    <w:rsid w:val="322A539C"/>
    <w:rsid w:val="3231AC4B"/>
    <w:rsid w:val="3234819B"/>
    <w:rsid w:val="323B481C"/>
    <w:rsid w:val="323BDF3F"/>
    <w:rsid w:val="323D94A2"/>
    <w:rsid w:val="32424232"/>
    <w:rsid w:val="32435707"/>
    <w:rsid w:val="324D4F02"/>
    <w:rsid w:val="32537963"/>
    <w:rsid w:val="325BC750"/>
    <w:rsid w:val="325D9151"/>
    <w:rsid w:val="325DADF8"/>
    <w:rsid w:val="3260C0FC"/>
    <w:rsid w:val="32695B0B"/>
    <w:rsid w:val="327526B6"/>
    <w:rsid w:val="32815CA1"/>
    <w:rsid w:val="3282127E"/>
    <w:rsid w:val="328273D4"/>
    <w:rsid w:val="3289795E"/>
    <w:rsid w:val="3294251D"/>
    <w:rsid w:val="32986626"/>
    <w:rsid w:val="32A734BB"/>
    <w:rsid w:val="32AD3F9F"/>
    <w:rsid w:val="32B58AB8"/>
    <w:rsid w:val="32B94BA6"/>
    <w:rsid w:val="32C1CE35"/>
    <w:rsid w:val="32D7B7C0"/>
    <w:rsid w:val="32DDEBE3"/>
    <w:rsid w:val="32E957C5"/>
    <w:rsid w:val="32F54EF1"/>
    <w:rsid w:val="32F5D3EA"/>
    <w:rsid w:val="32FD7928"/>
    <w:rsid w:val="3301AB59"/>
    <w:rsid w:val="330A0931"/>
    <w:rsid w:val="330AE9AF"/>
    <w:rsid w:val="331391E8"/>
    <w:rsid w:val="33312602"/>
    <w:rsid w:val="3334EC09"/>
    <w:rsid w:val="333C5DD2"/>
    <w:rsid w:val="3342C085"/>
    <w:rsid w:val="334E7476"/>
    <w:rsid w:val="334FB46D"/>
    <w:rsid w:val="335048FC"/>
    <w:rsid w:val="3351598E"/>
    <w:rsid w:val="33568400"/>
    <w:rsid w:val="335A0E35"/>
    <w:rsid w:val="3368560B"/>
    <w:rsid w:val="3376F051"/>
    <w:rsid w:val="3384DE35"/>
    <w:rsid w:val="33887972"/>
    <w:rsid w:val="33948119"/>
    <w:rsid w:val="3396F497"/>
    <w:rsid w:val="339BDBC9"/>
    <w:rsid w:val="339D72CA"/>
    <w:rsid w:val="33A9EE59"/>
    <w:rsid w:val="33AAEB31"/>
    <w:rsid w:val="33C5F485"/>
    <w:rsid w:val="33DA8EF4"/>
    <w:rsid w:val="33F4105C"/>
    <w:rsid w:val="33F6D889"/>
    <w:rsid w:val="33FB5BD4"/>
    <w:rsid w:val="33FF1678"/>
    <w:rsid w:val="340128D1"/>
    <w:rsid w:val="3402A4DF"/>
    <w:rsid w:val="3421D76C"/>
    <w:rsid w:val="343083FB"/>
    <w:rsid w:val="3432328B"/>
    <w:rsid w:val="344A4F32"/>
    <w:rsid w:val="34580D3B"/>
    <w:rsid w:val="346FECE9"/>
    <w:rsid w:val="3472F214"/>
    <w:rsid w:val="3475F148"/>
    <w:rsid w:val="34850070"/>
    <w:rsid w:val="3488714C"/>
    <w:rsid w:val="34894AF7"/>
    <w:rsid w:val="348987AF"/>
    <w:rsid w:val="348B226C"/>
    <w:rsid w:val="348E8838"/>
    <w:rsid w:val="349F2CC5"/>
    <w:rsid w:val="34B24E8C"/>
    <w:rsid w:val="34B8E73D"/>
    <w:rsid w:val="34BD89BC"/>
    <w:rsid w:val="34C6FCE5"/>
    <w:rsid w:val="34D21C1B"/>
    <w:rsid w:val="34D82E33"/>
    <w:rsid w:val="34D9D15F"/>
    <w:rsid w:val="350B47F8"/>
    <w:rsid w:val="350D8900"/>
    <w:rsid w:val="35130004"/>
    <w:rsid w:val="352937E5"/>
    <w:rsid w:val="353667C8"/>
    <w:rsid w:val="3555747C"/>
    <w:rsid w:val="3574FA86"/>
    <w:rsid w:val="357C1492"/>
    <w:rsid w:val="3584C833"/>
    <w:rsid w:val="358A49F8"/>
    <w:rsid w:val="358DBE3C"/>
    <w:rsid w:val="35902C79"/>
    <w:rsid w:val="359249EF"/>
    <w:rsid w:val="3593A520"/>
    <w:rsid w:val="359BA222"/>
    <w:rsid w:val="35A1BA63"/>
    <w:rsid w:val="35A44617"/>
    <w:rsid w:val="35A73F3D"/>
    <w:rsid w:val="35A949FE"/>
    <w:rsid w:val="35CA34B2"/>
    <w:rsid w:val="35CBC5DF"/>
    <w:rsid w:val="35CFE0AC"/>
    <w:rsid w:val="35D0A91A"/>
    <w:rsid w:val="35D408E2"/>
    <w:rsid w:val="35D6D267"/>
    <w:rsid w:val="35D76BC0"/>
    <w:rsid w:val="35E913EE"/>
    <w:rsid w:val="35EDD28A"/>
    <w:rsid w:val="35F730E5"/>
    <w:rsid w:val="35FD1CE9"/>
    <w:rsid w:val="35FD6EEE"/>
    <w:rsid w:val="3604788C"/>
    <w:rsid w:val="360A1A88"/>
    <w:rsid w:val="360D21CF"/>
    <w:rsid w:val="360D73A0"/>
    <w:rsid w:val="3611ABF5"/>
    <w:rsid w:val="361A1397"/>
    <w:rsid w:val="362480BD"/>
    <w:rsid w:val="362CEFB3"/>
    <w:rsid w:val="3643D99C"/>
    <w:rsid w:val="36444F44"/>
    <w:rsid w:val="3645F815"/>
    <w:rsid w:val="36460706"/>
    <w:rsid w:val="3659A45D"/>
    <w:rsid w:val="3659ED6B"/>
    <w:rsid w:val="365C52E0"/>
    <w:rsid w:val="367065F3"/>
    <w:rsid w:val="3679952C"/>
    <w:rsid w:val="36896D91"/>
    <w:rsid w:val="36905DD2"/>
    <w:rsid w:val="369D2E4D"/>
    <w:rsid w:val="36A31C99"/>
    <w:rsid w:val="36ADBE0C"/>
    <w:rsid w:val="36B19495"/>
    <w:rsid w:val="36B1AFAE"/>
    <w:rsid w:val="36B2EBD3"/>
    <w:rsid w:val="36B3508F"/>
    <w:rsid w:val="36BD390D"/>
    <w:rsid w:val="36E16EFB"/>
    <w:rsid w:val="36E2CE97"/>
    <w:rsid w:val="36EBA7CE"/>
    <w:rsid w:val="36F394F0"/>
    <w:rsid w:val="3708A6A2"/>
    <w:rsid w:val="3708DD3F"/>
    <w:rsid w:val="370966D3"/>
    <w:rsid w:val="371CD258"/>
    <w:rsid w:val="371E7435"/>
    <w:rsid w:val="371F96B5"/>
    <w:rsid w:val="3741F3B3"/>
    <w:rsid w:val="3749E37C"/>
    <w:rsid w:val="374EDE16"/>
    <w:rsid w:val="37521A20"/>
    <w:rsid w:val="375EDEB9"/>
    <w:rsid w:val="3768D590"/>
    <w:rsid w:val="376E3830"/>
    <w:rsid w:val="3770E69F"/>
    <w:rsid w:val="37759919"/>
    <w:rsid w:val="377EDB42"/>
    <w:rsid w:val="377F36E5"/>
    <w:rsid w:val="377FF83F"/>
    <w:rsid w:val="378C927C"/>
    <w:rsid w:val="3799D68F"/>
    <w:rsid w:val="37AFA2E3"/>
    <w:rsid w:val="37B0AC2C"/>
    <w:rsid w:val="37B47AF8"/>
    <w:rsid w:val="37B4BE10"/>
    <w:rsid w:val="37B8B73D"/>
    <w:rsid w:val="37C5A614"/>
    <w:rsid w:val="37DBD01E"/>
    <w:rsid w:val="37DEFB82"/>
    <w:rsid w:val="37E2B484"/>
    <w:rsid w:val="37F104AE"/>
    <w:rsid w:val="3815BCAE"/>
    <w:rsid w:val="381E6FDD"/>
    <w:rsid w:val="383C2DE6"/>
    <w:rsid w:val="383C5F0F"/>
    <w:rsid w:val="384FE5CA"/>
    <w:rsid w:val="3860E2A1"/>
    <w:rsid w:val="38638104"/>
    <w:rsid w:val="3865F67D"/>
    <w:rsid w:val="38663B16"/>
    <w:rsid w:val="387E9C0F"/>
    <w:rsid w:val="3880A640"/>
    <w:rsid w:val="38881946"/>
    <w:rsid w:val="388922C3"/>
    <w:rsid w:val="389B428C"/>
    <w:rsid w:val="389B6D24"/>
    <w:rsid w:val="389C3BCD"/>
    <w:rsid w:val="38BE644B"/>
    <w:rsid w:val="38CD0F65"/>
    <w:rsid w:val="38DB31FF"/>
    <w:rsid w:val="38DCD02E"/>
    <w:rsid w:val="38E35C43"/>
    <w:rsid w:val="38F5C101"/>
    <w:rsid w:val="38FF47EF"/>
    <w:rsid w:val="39079F0C"/>
    <w:rsid w:val="391D0E9D"/>
    <w:rsid w:val="391FAD80"/>
    <w:rsid w:val="3929807B"/>
    <w:rsid w:val="392A70E7"/>
    <w:rsid w:val="392B6E60"/>
    <w:rsid w:val="3954C682"/>
    <w:rsid w:val="3956A609"/>
    <w:rsid w:val="39577AD4"/>
    <w:rsid w:val="3985E5FE"/>
    <w:rsid w:val="39883E00"/>
    <w:rsid w:val="39AE0514"/>
    <w:rsid w:val="39C00DA3"/>
    <w:rsid w:val="39D6CD18"/>
    <w:rsid w:val="39DE1E64"/>
    <w:rsid w:val="39E31621"/>
    <w:rsid w:val="39E8619D"/>
    <w:rsid w:val="39E9219C"/>
    <w:rsid w:val="39F01FEC"/>
    <w:rsid w:val="39F6E894"/>
    <w:rsid w:val="39F98E50"/>
    <w:rsid w:val="3A031442"/>
    <w:rsid w:val="3A1AE170"/>
    <w:rsid w:val="3A1D626C"/>
    <w:rsid w:val="3A2917EE"/>
    <w:rsid w:val="3A2956AF"/>
    <w:rsid w:val="3A3038DC"/>
    <w:rsid w:val="3A327E22"/>
    <w:rsid w:val="3A3496DE"/>
    <w:rsid w:val="3A3B2E2C"/>
    <w:rsid w:val="3A3DBB20"/>
    <w:rsid w:val="3A422897"/>
    <w:rsid w:val="3A4E5271"/>
    <w:rsid w:val="3A5341CC"/>
    <w:rsid w:val="3A652CE4"/>
    <w:rsid w:val="3A6EDC85"/>
    <w:rsid w:val="3A73C50D"/>
    <w:rsid w:val="3A73C7A7"/>
    <w:rsid w:val="3A777CE6"/>
    <w:rsid w:val="3A797DB3"/>
    <w:rsid w:val="3A7EF700"/>
    <w:rsid w:val="3A7F6495"/>
    <w:rsid w:val="3A873790"/>
    <w:rsid w:val="3AB3D248"/>
    <w:rsid w:val="3AD9B23B"/>
    <w:rsid w:val="3ADC0D9F"/>
    <w:rsid w:val="3ADE215E"/>
    <w:rsid w:val="3AE66B5A"/>
    <w:rsid w:val="3AE7AED7"/>
    <w:rsid w:val="3AF11AB7"/>
    <w:rsid w:val="3AF2B4B2"/>
    <w:rsid w:val="3AF4CDD4"/>
    <w:rsid w:val="3B02B733"/>
    <w:rsid w:val="3B03A97F"/>
    <w:rsid w:val="3B044B3E"/>
    <w:rsid w:val="3B0B9C27"/>
    <w:rsid w:val="3B14FEEF"/>
    <w:rsid w:val="3B175625"/>
    <w:rsid w:val="3B1A35DB"/>
    <w:rsid w:val="3B30FD64"/>
    <w:rsid w:val="3B35ADBD"/>
    <w:rsid w:val="3B363E69"/>
    <w:rsid w:val="3B45CB64"/>
    <w:rsid w:val="3B51A966"/>
    <w:rsid w:val="3B5F6BAB"/>
    <w:rsid w:val="3B6B3C07"/>
    <w:rsid w:val="3B803EB9"/>
    <w:rsid w:val="3BA3D9CA"/>
    <w:rsid w:val="3BC50BFD"/>
    <w:rsid w:val="3BD66DBF"/>
    <w:rsid w:val="3BD983ED"/>
    <w:rsid w:val="3BDB8536"/>
    <w:rsid w:val="3BDCD91C"/>
    <w:rsid w:val="3BE5363A"/>
    <w:rsid w:val="3BE5479C"/>
    <w:rsid w:val="3BE5A7A5"/>
    <w:rsid w:val="3BEDFF33"/>
    <w:rsid w:val="3BF16B2A"/>
    <w:rsid w:val="3BFAB7E4"/>
    <w:rsid w:val="3C0FC1CF"/>
    <w:rsid w:val="3C111E04"/>
    <w:rsid w:val="3C11CDA9"/>
    <w:rsid w:val="3C12F8C6"/>
    <w:rsid w:val="3C259E1F"/>
    <w:rsid w:val="3C260B59"/>
    <w:rsid w:val="3C277E9F"/>
    <w:rsid w:val="3C4FDC1D"/>
    <w:rsid w:val="3C53C599"/>
    <w:rsid w:val="3C59551E"/>
    <w:rsid w:val="3C6A025F"/>
    <w:rsid w:val="3C70D79D"/>
    <w:rsid w:val="3C832DFD"/>
    <w:rsid w:val="3CAFE37E"/>
    <w:rsid w:val="3CB23D52"/>
    <w:rsid w:val="3CB4837F"/>
    <w:rsid w:val="3CB8D101"/>
    <w:rsid w:val="3CDC8049"/>
    <w:rsid w:val="3CE25A60"/>
    <w:rsid w:val="3CE42083"/>
    <w:rsid w:val="3CF70502"/>
    <w:rsid w:val="3CFEDB53"/>
    <w:rsid w:val="3D08C354"/>
    <w:rsid w:val="3D166D87"/>
    <w:rsid w:val="3D1CB7B7"/>
    <w:rsid w:val="3D204848"/>
    <w:rsid w:val="3D27A719"/>
    <w:rsid w:val="3D34B6A9"/>
    <w:rsid w:val="3D4E23FD"/>
    <w:rsid w:val="3D52D978"/>
    <w:rsid w:val="3D7C5F6B"/>
    <w:rsid w:val="3D860BCA"/>
    <w:rsid w:val="3D91AA46"/>
    <w:rsid w:val="3D9625F2"/>
    <w:rsid w:val="3D9F83B9"/>
    <w:rsid w:val="3D9FC2AE"/>
    <w:rsid w:val="3DAEC927"/>
    <w:rsid w:val="3DAFDC0F"/>
    <w:rsid w:val="3DBDE934"/>
    <w:rsid w:val="3DC6C61E"/>
    <w:rsid w:val="3DCE9630"/>
    <w:rsid w:val="3DD446C3"/>
    <w:rsid w:val="3DD7030B"/>
    <w:rsid w:val="3DD99215"/>
    <w:rsid w:val="3DE2CCE4"/>
    <w:rsid w:val="3DE47C11"/>
    <w:rsid w:val="3DF5A272"/>
    <w:rsid w:val="3DF9BC2A"/>
    <w:rsid w:val="3DFE1B7B"/>
    <w:rsid w:val="3E09960F"/>
    <w:rsid w:val="3E0AD737"/>
    <w:rsid w:val="3E0B827C"/>
    <w:rsid w:val="3E163B95"/>
    <w:rsid w:val="3E18BE5A"/>
    <w:rsid w:val="3E1C43BA"/>
    <w:rsid w:val="3E298A7E"/>
    <w:rsid w:val="3E2FF40E"/>
    <w:rsid w:val="3E3FC9A7"/>
    <w:rsid w:val="3E451549"/>
    <w:rsid w:val="3E4603E6"/>
    <w:rsid w:val="3E477161"/>
    <w:rsid w:val="3E492E08"/>
    <w:rsid w:val="3E4AB079"/>
    <w:rsid w:val="3E56AEFB"/>
    <w:rsid w:val="3E6BE467"/>
    <w:rsid w:val="3E6DBABB"/>
    <w:rsid w:val="3E7169A7"/>
    <w:rsid w:val="3E80ED4C"/>
    <w:rsid w:val="3E852581"/>
    <w:rsid w:val="3E8E8775"/>
    <w:rsid w:val="3E939979"/>
    <w:rsid w:val="3E9B7A7F"/>
    <w:rsid w:val="3EA8B293"/>
    <w:rsid w:val="3EADD0C2"/>
    <w:rsid w:val="3EC4D20F"/>
    <w:rsid w:val="3EC5D360"/>
    <w:rsid w:val="3ED5AD2D"/>
    <w:rsid w:val="3ED631AC"/>
    <w:rsid w:val="3ED72879"/>
    <w:rsid w:val="3EE4E72C"/>
    <w:rsid w:val="3EFAFAB5"/>
    <w:rsid w:val="3EFFA986"/>
    <w:rsid w:val="3F181359"/>
    <w:rsid w:val="3F1DBEB2"/>
    <w:rsid w:val="3F23E836"/>
    <w:rsid w:val="3F407929"/>
    <w:rsid w:val="3F434337"/>
    <w:rsid w:val="3F452399"/>
    <w:rsid w:val="3F540045"/>
    <w:rsid w:val="3F5BE3B3"/>
    <w:rsid w:val="3F5E8303"/>
    <w:rsid w:val="3F68393B"/>
    <w:rsid w:val="3F69B5BD"/>
    <w:rsid w:val="3F6BE277"/>
    <w:rsid w:val="3F6F77F5"/>
    <w:rsid w:val="3F732BCF"/>
    <w:rsid w:val="3F92271B"/>
    <w:rsid w:val="3F94204A"/>
    <w:rsid w:val="3F9F51BF"/>
    <w:rsid w:val="3FA9E66D"/>
    <w:rsid w:val="3FB134BA"/>
    <w:rsid w:val="3FB1B968"/>
    <w:rsid w:val="3FBD9251"/>
    <w:rsid w:val="3FC70604"/>
    <w:rsid w:val="3FC741D9"/>
    <w:rsid w:val="3FC76D63"/>
    <w:rsid w:val="3FDB9803"/>
    <w:rsid w:val="3FE341C2"/>
    <w:rsid w:val="3FE5DB47"/>
    <w:rsid w:val="3FE99DE3"/>
    <w:rsid w:val="3FE9DE14"/>
    <w:rsid w:val="3FF101FC"/>
    <w:rsid w:val="3FF27F5C"/>
    <w:rsid w:val="3FF94633"/>
    <w:rsid w:val="401063AE"/>
    <w:rsid w:val="4014210B"/>
    <w:rsid w:val="4027BD39"/>
    <w:rsid w:val="402805E0"/>
    <w:rsid w:val="402BC49F"/>
    <w:rsid w:val="405969FE"/>
    <w:rsid w:val="405F47DB"/>
    <w:rsid w:val="406C576B"/>
    <w:rsid w:val="407AD30F"/>
    <w:rsid w:val="40874E7C"/>
    <w:rsid w:val="4091CCA2"/>
    <w:rsid w:val="4098F208"/>
    <w:rsid w:val="40A5B1FD"/>
    <w:rsid w:val="40B04A3F"/>
    <w:rsid w:val="40B29813"/>
    <w:rsid w:val="40CB49B1"/>
    <w:rsid w:val="40D58E4C"/>
    <w:rsid w:val="40E01F4D"/>
    <w:rsid w:val="40E7D0D2"/>
    <w:rsid w:val="40E88C08"/>
    <w:rsid w:val="40EB049E"/>
    <w:rsid w:val="40EF9902"/>
    <w:rsid w:val="41152381"/>
    <w:rsid w:val="41238B4A"/>
    <w:rsid w:val="4143233E"/>
    <w:rsid w:val="41483E7F"/>
    <w:rsid w:val="414A4F5B"/>
    <w:rsid w:val="416445A5"/>
    <w:rsid w:val="417CB6B6"/>
    <w:rsid w:val="417FEE60"/>
    <w:rsid w:val="41806FC8"/>
    <w:rsid w:val="4190E2E0"/>
    <w:rsid w:val="41952905"/>
    <w:rsid w:val="41A20111"/>
    <w:rsid w:val="41A94318"/>
    <w:rsid w:val="41ACEEE9"/>
    <w:rsid w:val="41AEE6F7"/>
    <w:rsid w:val="41C32598"/>
    <w:rsid w:val="41CA1DA5"/>
    <w:rsid w:val="41CD1D42"/>
    <w:rsid w:val="41ECBB39"/>
    <w:rsid w:val="41FFD761"/>
    <w:rsid w:val="42000527"/>
    <w:rsid w:val="420CBBE9"/>
    <w:rsid w:val="42183057"/>
    <w:rsid w:val="42315385"/>
    <w:rsid w:val="423A38BA"/>
    <w:rsid w:val="424847D6"/>
    <w:rsid w:val="4255361B"/>
    <w:rsid w:val="42642ACA"/>
    <w:rsid w:val="42660E50"/>
    <w:rsid w:val="4266464E"/>
    <w:rsid w:val="426A0FAC"/>
    <w:rsid w:val="426E2E1E"/>
    <w:rsid w:val="427C76FA"/>
    <w:rsid w:val="42830C2E"/>
    <w:rsid w:val="429A6A5F"/>
    <w:rsid w:val="42AFEC5F"/>
    <w:rsid w:val="42B72F7C"/>
    <w:rsid w:val="42B8B8FD"/>
    <w:rsid w:val="42EB45B5"/>
    <w:rsid w:val="42EBFA97"/>
    <w:rsid w:val="42F5C3D3"/>
    <w:rsid w:val="430BD66E"/>
    <w:rsid w:val="433DF789"/>
    <w:rsid w:val="4347BD6E"/>
    <w:rsid w:val="435DB8D2"/>
    <w:rsid w:val="43745B83"/>
    <w:rsid w:val="4379E92B"/>
    <w:rsid w:val="437AC066"/>
    <w:rsid w:val="437F1856"/>
    <w:rsid w:val="438107C4"/>
    <w:rsid w:val="43868B5E"/>
    <w:rsid w:val="4387E157"/>
    <w:rsid w:val="438AF21A"/>
    <w:rsid w:val="438D9CED"/>
    <w:rsid w:val="4391FD0C"/>
    <w:rsid w:val="439B8D30"/>
    <w:rsid w:val="43A7ECE2"/>
    <w:rsid w:val="43AA0E3A"/>
    <w:rsid w:val="43B43902"/>
    <w:rsid w:val="43BA1BCC"/>
    <w:rsid w:val="43BAA803"/>
    <w:rsid w:val="43CA00FE"/>
    <w:rsid w:val="43D6369A"/>
    <w:rsid w:val="43E58788"/>
    <w:rsid w:val="43F1067C"/>
    <w:rsid w:val="43F66A39"/>
    <w:rsid w:val="440C82E4"/>
    <w:rsid w:val="4417F3F5"/>
    <w:rsid w:val="441E0AAB"/>
    <w:rsid w:val="442E81C7"/>
    <w:rsid w:val="44305E32"/>
    <w:rsid w:val="443B8AF9"/>
    <w:rsid w:val="44402879"/>
    <w:rsid w:val="44415FE5"/>
    <w:rsid w:val="44478DAE"/>
    <w:rsid w:val="44479F47"/>
    <w:rsid w:val="4449A146"/>
    <w:rsid w:val="4450678A"/>
    <w:rsid w:val="445A1BBF"/>
    <w:rsid w:val="4487188A"/>
    <w:rsid w:val="44907284"/>
    <w:rsid w:val="44917C7F"/>
    <w:rsid w:val="44934193"/>
    <w:rsid w:val="44CED54F"/>
    <w:rsid w:val="44D474FB"/>
    <w:rsid w:val="44D83901"/>
    <w:rsid w:val="44E06AD1"/>
    <w:rsid w:val="44F0262E"/>
    <w:rsid w:val="44F0B7BB"/>
    <w:rsid w:val="44FEEFBA"/>
    <w:rsid w:val="4501423B"/>
    <w:rsid w:val="450B0DFE"/>
    <w:rsid w:val="451348DE"/>
    <w:rsid w:val="451D8A20"/>
    <w:rsid w:val="45263D4C"/>
    <w:rsid w:val="452E96A4"/>
    <w:rsid w:val="453D5ABD"/>
    <w:rsid w:val="454029C9"/>
    <w:rsid w:val="45458161"/>
    <w:rsid w:val="4547B5E3"/>
    <w:rsid w:val="4553B233"/>
    <w:rsid w:val="4558A0BF"/>
    <w:rsid w:val="456848A5"/>
    <w:rsid w:val="457212C8"/>
    <w:rsid w:val="4573F346"/>
    <w:rsid w:val="457C9FF8"/>
    <w:rsid w:val="4583908D"/>
    <w:rsid w:val="458B8EA9"/>
    <w:rsid w:val="458E8E74"/>
    <w:rsid w:val="4594392E"/>
    <w:rsid w:val="4599E59F"/>
    <w:rsid w:val="459FD853"/>
    <w:rsid w:val="45A0B2AF"/>
    <w:rsid w:val="45A6AA0D"/>
    <w:rsid w:val="45AE9BDC"/>
    <w:rsid w:val="45CA0470"/>
    <w:rsid w:val="45D5E617"/>
    <w:rsid w:val="45EE2E40"/>
    <w:rsid w:val="45EFDEDE"/>
    <w:rsid w:val="46003EBC"/>
    <w:rsid w:val="46038C6E"/>
    <w:rsid w:val="461101A2"/>
    <w:rsid w:val="461A003F"/>
    <w:rsid w:val="46219413"/>
    <w:rsid w:val="46335839"/>
    <w:rsid w:val="463B3C22"/>
    <w:rsid w:val="463DB3C1"/>
    <w:rsid w:val="4649586B"/>
    <w:rsid w:val="46528346"/>
    <w:rsid w:val="465C83AA"/>
    <w:rsid w:val="465CBE10"/>
    <w:rsid w:val="465EFE05"/>
    <w:rsid w:val="4661F652"/>
    <w:rsid w:val="466CC4EE"/>
    <w:rsid w:val="4673C600"/>
    <w:rsid w:val="467E2E53"/>
    <w:rsid w:val="4687A65D"/>
    <w:rsid w:val="4689CFD9"/>
    <w:rsid w:val="469FD1BA"/>
    <w:rsid w:val="46A676A0"/>
    <w:rsid w:val="46B487FD"/>
    <w:rsid w:val="46BC433F"/>
    <w:rsid w:val="46BFCF23"/>
    <w:rsid w:val="46D1369C"/>
    <w:rsid w:val="46E9C88C"/>
    <w:rsid w:val="46EBAF15"/>
    <w:rsid w:val="471D0ABE"/>
    <w:rsid w:val="47225B2F"/>
    <w:rsid w:val="47272E1E"/>
    <w:rsid w:val="472B2782"/>
    <w:rsid w:val="4736F9BC"/>
    <w:rsid w:val="4742E6E6"/>
    <w:rsid w:val="47534108"/>
    <w:rsid w:val="475BB476"/>
    <w:rsid w:val="476A19C1"/>
    <w:rsid w:val="4774AB8C"/>
    <w:rsid w:val="4775154E"/>
    <w:rsid w:val="4796AD0B"/>
    <w:rsid w:val="479B05DF"/>
    <w:rsid w:val="47A7856B"/>
    <w:rsid w:val="47A8F5D0"/>
    <w:rsid w:val="47B1B97D"/>
    <w:rsid w:val="47BEF4AB"/>
    <w:rsid w:val="47BF56B5"/>
    <w:rsid w:val="47C43AEB"/>
    <w:rsid w:val="47C6C401"/>
    <w:rsid w:val="47DD6348"/>
    <w:rsid w:val="47DF9EC3"/>
    <w:rsid w:val="47F02B63"/>
    <w:rsid w:val="4801AE06"/>
    <w:rsid w:val="4808EB01"/>
    <w:rsid w:val="481D8362"/>
    <w:rsid w:val="483039FF"/>
    <w:rsid w:val="4833C8BC"/>
    <w:rsid w:val="4835BBE7"/>
    <w:rsid w:val="48443987"/>
    <w:rsid w:val="48491CB1"/>
    <w:rsid w:val="484D896B"/>
    <w:rsid w:val="485491D5"/>
    <w:rsid w:val="486CA33C"/>
    <w:rsid w:val="48759702"/>
    <w:rsid w:val="4876A219"/>
    <w:rsid w:val="487BB4EA"/>
    <w:rsid w:val="487D31A6"/>
    <w:rsid w:val="48862478"/>
    <w:rsid w:val="488872D5"/>
    <w:rsid w:val="488A977F"/>
    <w:rsid w:val="489CC2F7"/>
    <w:rsid w:val="489E3F21"/>
    <w:rsid w:val="48BABDF0"/>
    <w:rsid w:val="48C05312"/>
    <w:rsid w:val="48C4779F"/>
    <w:rsid w:val="48C91493"/>
    <w:rsid w:val="48D7A1EE"/>
    <w:rsid w:val="48DC5291"/>
    <w:rsid w:val="48EC92F4"/>
    <w:rsid w:val="48EE1F52"/>
    <w:rsid w:val="48F99536"/>
    <w:rsid w:val="48FC5BAD"/>
    <w:rsid w:val="48FECEDB"/>
    <w:rsid w:val="4902C8BD"/>
    <w:rsid w:val="490B229B"/>
    <w:rsid w:val="490E53D4"/>
    <w:rsid w:val="491168F9"/>
    <w:rsid w:val="4917A131"/>
    <w:rsid w:val="4918DB40"/>
    <w:rsid w:val="491AB0A8"/>
    <w:rsid w:val="491B8A7C"/>
    <w:rsid w:val="491C9230"/>
    <w:rsid w:val="4920F261"/>
    <w:rsid w:val="492AFB33"/>
    <w:rsid w:val="492CF35F"/>
    <w:rsid w:val="49335AA0"/>
    <w:rsid w:val="4935E822"/>
    <w:rsid w:val="4939DE02"/>
    <w:rsid w:val="49415EDC"/>
    <w:rsid w:val="494A3294"/>
    <w:rsid w:val="496371F5"/>
    <w:rsid w:val="4964B541"/>
    <w:rsid w:val="496959AB"/>
    <w:rsid w:val="496B6209"/>
    <w:rsid w:val="4971C0A2"/>
    <w:rsid w:val="4976FD83"/>
    <w:rsid w:val="49851CDF"/>
    <w:rsid w:val="4996EB69"/>
    <w:rsid w:val="49A4474B"/>
    <w:rsid w:val="49BC5FD8"/>
    <w:rsid w:val="49C56BD6"/>
    <w:rsid w:val="49CAB404"/>
    <w:rsid w:val="49DB1CD4"/>
    <w:rsid w:val="49DB6CB6"/>
    <w:rsid w:val="49ED01C4"/>
    <w:rsid w:val="49F056D5"/>
    <w:rsid w:val="49F60A1D"/>
    <w:rsid w:val="49F9AE6F"/>
    <w:rsid w:val="49FF5227"/>
    <w:rsid w:val="4A0E8CAE"/>
    <w:rsid w:val="4A10B10E"/>
    <w:rsid w:val="4A190078"/>
    <w:rsid w:val="4A1C4AE2"/>
    <w:rsid w:val="4A338991"/>
    <w:rsid w:val="4A5376D1"/>
    <w:rsid w:val="4A5FE32E"/>
    <w:rsid w:val="4A60E000"/>
    <w:rsid w:val="4A68350B"/>
    <w:rsid w:val="4A6F055A"/>
    <w:rsid w:val="4A819763"/>
    <w:rsid w:val="4A8922A1"/>
    <w:rsid w:val="4A8D5F0D"/>
    <w:rsid w:val="4A95A4FE"/>
    <w:rsid w:val="4AA77435"/>
    <w:rsid w:val="4AB7C014"/>
    <w:rsid w:val="4AC25A10"/>
    <w:rsid w:val="4ACF2B01"/>
    <w:rsid w:val="4AD1B883"/>
    <w:rsid w:val="4AD71E4A"/>
    <w:rsid w:val="4ADD2F3D"/>
    <w:rsid w:val="4AE3B70E"/>
    <w:rsid w:val="4AE49E63"/>
    <w:rsid w:val="4B00AC14"/>
    <w:rsid w:val="4B079347"/>
    <w:rsid w:val="4B0C1BE4"/>
    <w:rsid w:val="4B1B4DCE"/>
    <w:rsid w:val="4B300BAA"/>
    <w:rsid w:val="4B327ABF"/>
    <w:rsid w:val="4B3DD742"/>
    <w:rsid w:val="4B3EA70F"/>
    <w:rsid w:val="4B3F4C3E"/>
    <w:rsid w:val="4B456907"/>
    <w:rsid w:val="4B52CF53"/>
    <w:rsid w:val="4B693836"/>
    <w:rsid w:val="4B6CCBDE"/>
    <w:rsid w:val="4BA6C02C"/>
    <w:rsid w:val="4BAA5D0F"/>
    <w:rsid w:val="4BC3CA01"/>
    <w:rsid w:val="4BCC134B"/>
    <w:rsid w:val="4BD0AC33"/>
    <w:rsid w:val="4BD8F890"/>
    <w:rsid w:val="4BDFE11B"/>
    <w:rsid w:val="4BE01A1D"/>
    <w:rsid w:val="4BEF4732"/>
    <w:rsid w:val="4BF03352"/>
    <w:rsid w:val="4C061CE5"/>
    <w:rsid w:val="4C07B698"/>
    <w:rsid w:val="4C0C8904"/>
    <w:rsid w:val="4C153088"/>
    <w:rsid w:val="4C1F3B1C"/>
    <w:rsid w:val="4C212B30"/>
    <w:rsid w:val="4C2B6386"/>
    <w:rsid w:val="4C3F9AE3"/>
    <w:rsid w:val="4C423B26"/>
    <w:rsid w:val="4C4D2106"/>
    <w:rsid w:val="4C4EC715"/>
    <w:rsid w:val="4C5AC6F9"/>
    <w:rsid w:val="4C6A0873"/>
    <w:rsid w:val="4C951238"/>
    <w:rsid w:val="4C97752D"/>
    <w:rsid w:val="4C977F4B"/>
    <w:rsid w:val="4C9E086F"/>
    <w:rsid w:val="4C9F99BE"/>
    <w:rsid w:val="4CAAE9F4"/>
    <w:rsid w:val="4CAEB695"/>
    <w:rsid w:val="4CB898D6"/>
    <w:rsid w:val="4CC7CBBF"/>
    <w:rsid w:val="4CC99DE4"/>
    <w:rsid w:val="4CCCE8BC"/>
    <w:rsid w:val="4CD137D6"/>
    <w:rsid w:val="4CD6F7BD"/>
    <w:rsid w:val="4CD8E899"/>
    <w:rsid w:val="4CD9E968"/>
    <w:rsid w:val="4CEB5560"/>
    <w:rsid w:val="4CEE9FB4"/>
    <w:rsid w:val="4CEFD782"/>
    <w:rsid w:val="4CF11F4A"/>
    <w:rsid w:val="4D033C61"/>
    <w:rsid w:val="4D0A2956"/>
    <w:rsid w:val="4D1042B2"/>
    <w:rsid w:val="4D1BE005"/>
    <w:rsid w:val="4D2BC5C3"/>
    <w:rsid w:val="4D336008"/>
    <w:rsid w:val="4D353FF3"/>
    <w:rsid w:val="4D3E70E2"/>
    <w:rsid w:val="4D42B6AB"/>
    <w:rsid w:val="4D4B75EA"/>
    <w:rsid w:val="4D5FD245"/>
    <w:rsid w:val="4D6F4B24"/>
    <w:rsid w:val="4D78B80C"/>
    <w:rsid w:val="4D7AE2C3"/>
    <w:rsid w:val="4D88F4F5"/>
    <w:rsid w:val="4D89C975"/>
    <w:rsid w:val="4D91BDE6"/>
    <w:rsid w:val="4D98EC9C"/>
    <w:rsid w:val="4DABC494"/>
    <w:rsid w:val="4DB83268"/>
    <w:rsid w:val="4DC02061"/>
    <w:rsid w:val="4DCC56E0"/>
    <w:rsid w:val="4DE26BE1"/>
    <w:rsid w:val="4DE86BCF"/>
    <w:rsid w:val="4DE9A5C2"/>
    <w:rsid w:val="4DEF7199"/>
    <w:rsid w:val="4DF2CB6B"/>
    <w:rsid w:val="4DFDA865"/>
    <w:rsid w:val="4E01E9E3"/>
    <w:rsid w:val="4E0B9EF5"/>
    <w:rsid w:val="4E352B30"/>
    <w:rsid w:val="4E3B2883"/>
    <w:rsid w:val="4E3CA32F"/>
    <w:rsid w:val="4E3CB813"/>
    <w:rsid w:val="4E3D34A4"/>
    <w:rsid w:val="4E3F1CD1"/>
    <w:rsid w:val="4E477C0A"/>
    <w:rsid w:val="4E4946F3"/>
    <w:rsid w:val="4E4CA4CC"/>
    <w:rsid w:val="4E596055"/>
    <w:rsid w:val="4E5AA40C"/>
    <w:rsid w:val="4E605F3C"/>
    <w:rsid w:val="4E6B4367"/>
    <w:rsid w:val="4E7C13BF"/>
    <w:rsid w:val="4E8293CE"/>
    <w:rsid w:val="4E848033"/>
    <w:rsid w:val="4E90EC64"/>
    <w:rsid w:val="4E985A7B"/>
    <w:rsid w:val="4EB357DA"/>
    <w:rsid w:val="4EC2537E"/>
    <w:rsid w:val="4EC51B1D"/>
    <w:rsid w:val="4ED93AFD"/>
    <w:rsid w:val="4EDA1777"/>
    <w:rsid w:val="4EE1742B"/>
    <w:rsid w:val="4EE576BB"/>
    <w:rsid w:val="4EEA0898"/>
    <w:rsid w:val="4EED66F4"/>
    <w:rsid w:val="4EEF7963"/>
    <w:rsid w:val="4EF25C1D"/>
    <w:rsid w:val="4EF4DC52"/>
    <w:rsid w:val="4EF65338"/>
    <w:rsid w:val="4EF79105"/>
    <w:rsid w:val="4F01D76D"/>
    <w:rsid w:val="4F0BD267"/>
    <w:rsid w:val="4F1456A0"/>
    <w:rsid w:val="4F16DA8D"/>
    <w:rsid w:val="4F1F51DC"/>
    <w:rsid w:val="4F22580C"/>
    <w:rsid w:val="4F2D7D45"/>
    <w:rsid w:val="4F302478"/>
    <w:rsid w:val="4F3E5FE5"/>
    <w:rsid w:val="4F3FF158"/>
    <w:rsid w:val="4F4A4A08"/>
    <w:rsid w:val="4F4C5EE3"/>
    <w:rsid w:val="4F51DB0C"/>
    <w:rsid w:val="4F621932"/>
    <w:rsid w:val="4F68363C"/>
    <w:rsid w:val="4F6CF684"/>
    <w:rsid w:val="4F6FCED9"/>
    <w:rsid w:val="4F74A846"/>
    <w:rsid w:val="4F8CD434"/>
    <w:rsid w:val="4FA0CA19"/>
    <w:rsid w:val="4FB70E95"/>
    <w:rsid w:val="4FC90E0B"/>
    <w:rsid w:val="4FCB634F"/>
    <w:rsid w:val="4FCBD24E"/>
    <w:rsid w:val="4FD069ED"/>
    <w:rsid w:val="4FD5BDE0"/>
    <w:rsid w:val="4FE3F8DD"/>
    <w:rsid w:val="4FE51754"/>
    <w:rsid w:val="4FE7523C"/>
    <w:rsid w:val="4FF9658C"/>
    <w:rsid w:val="4FFE33FC"/>
    <w:rsid w:val="4FFFE0B4"/>
    <w:rsid w:val="50000001"/>
    <w:rsid w:val="5036C027"/>
    <w:rsid w:val="503758C3"/>
    <w:rsid w:val="503B0080"/>
    <w:rsid w:val="503FA759"/>
    <w:rsid w:val="50462F21"/>
    <w:rsid w:val="505AF0BD"/>
    <w:rsid w:val="506FEA1A"/>
    <w:rsid w:val="5091422E"/>
    <w:rsid w:val="509555FD"/>
    <w:rsid w:val="50957FA3"/>
    <w:rsid w:val="5095A964"/>
    <w:rsid w:val="509B435F"/>
    <w:rsid w:val="50A6E220"/>
    <w:rsid w:val="50AD0C08"/>
    <w:rsid w:val="50BFA7B1"/>
    <w:rsid w:val="50C94DA6"/>
    <w:rsid w:val="50DEF10E"/>
    <w:rsid w:val="50E36556"/>
    <w:rsid w:val="50E92527"/>
    <w:rsid w:val="50EC79DE"/>
    <w:rsid w:val="50F378B2"/>
    <w:rsid w:val="50F5FF58"/>
    <w:rsid w:val="50FF4268"/>
    <w:rsid w:val="510623E7"/>
    <w:rsid w:val="5106601A"/>
    <w:rsid w:val="5106647A"/>
    <w:rsid w:val="510C63E4"/>
    <w:rsid w:val="512DC143"/>
    <w:rsid w:val="513A430A"/>
    <w:rsid w:val="513B224A"/>
    <w:rsid w:val="513ED708"/>
    <w:rsid w:val="5140FA07"/>
    <w:rsid w:val="5146FB0E"/>
    <w:rsid w:val="51578509"/>
    <w:rsid w:val="51582267"/>
    <w:rsid w:val="515D2A04"/>
    <w:rsid w:val="515E3D1D"/>
    <w:rsid w:val="5166CDEB"/>
    <w:rsid w:val="5184B03A"/>
    <w:rsid w:val="51933437"/>
    <w:rsid w:val="51957CBF"/>
    <w:rsid w:val="519B64DB"/>
    <w:rsid w:val="519EC6E6"/>
    <w:rsid w:val="51A1089F"/>
    <w:rsid w:val="51AC52B5"/>
    <w:rsid w:val="51AFC32D"/>
    <w:rsid w:val="51B066E3"/>
    <w:rsid w:val="51B6FA37"/>
    <w:rsid w:val="51BAA994"/>
    <w:rsid w:val="51CA2C52"/>
    <w:rsid w:val="51D38EAA"/>
    <w:rsid w:val="51DF4D49"/>
    <w:rsid w:val="51DF5471"/>
    <w:rsid w:val="51E80038"/>
    <w:rsid w:val="51EB99A2"/>
    <w:rsid w:val="51F3A5C1"/>
    <w:rsid w:val="51F62A3D"/>
    <w:rsid w:val="51FC2422"/>
    <w:rsid w:val="520CF4C3"/>
    <w:rsid w:val="52109243"/>
    <w:rsid w:val="5214D960"/>
    <w:rsid w:val="5214FEAC"/>
    <w:rsid w:val="5219E4FF"/>
    <w:rsid w:val="521D84A1"/>
    <w:rsid w:val="522798D1"/>
    <w:rsid w:val="52314B54"/>
    <w:rsid w:val="52328946"/>
    <w:rsid w:val="523774BA"/>
    <w:rsid w:val="523E511A"/>
    <w:rsid w:val="5240D6CC"/>
    <w:rsid w:val="524575A9"/>
    <w:rsid w:val="52590606"/>
    <w:rsid w:val="5259CB50"/>
    <w:rsid w:val="52779F09"/>
    <w:rsid w:val="527E0EF0"/>
    <w:rsid w:val="52854340"/>
    <w:rsid w:val="528AF8A8"/>
    <w:rsid w:val="52904025"/>
    <w:rsid w:val="529799E3"/>
    <w:rsid w:val="529D14A3"/>
    <w:rsid w:val="52A0AFCC"/>
    <w:rsid w:val="52B4441F"/>
    <w:rsid w:val="52B68A78"/>
    <w:rsid w:val="52C8DD07"/>
    <w:rsid w:val="52C97F1D"/>
    <w:rsid w:val="52CD9C79"/>
    <w:rsid w:val="52D639AA"/>
    <w:rsid w:val="52D7C4AA"/>
    <w:rsid w:val="52DDDCBF"/>
    <w:rsid w:val="52F8B6B3"/>
    <w:rsid w:val="530251B5"/>
    <w:rsid w:val="531F18D5"/>
    <w:rsid w:val="532BB8B7"/>
    <w:rsid w:val="533706C5"/>
    <w:rsid w:val="533991DB"/>
    <w:rsid w:val="534EA3C8"/>
    <w:rsid w:val="5350FAF1"/>
    <w:rsid w:val="53515A22"/>
    <w:rsid w:val="53564FAF"/>
    <w:rsid w:val="5370EC29"/>
    <w:rsid w:val="53715139"/>
    <w:rsid w:val="5376FDAE"/>
    <w:rsid w:val="53860BAF"/>
    <w:rsid w:val="538FCBCF"/>
    <w:rsid w:val="53B0A9C1"/>
    <w:rsid w:val="53B9B912"/>
    <w:rsid w:val="53BC06B9"/>
    <w:rsid w:val="53BCD7A1"/>
    <w:rsid w:val="53E5D7F5"/>
    <w:rsid w:val="53E633D9"/>
    <w:rsid w:val="53E999BF"/>
    <w:rsid w:val="53EE14A0"/>
    <w:rsid w:val="54017470"/>
    <w:rsid w:val="540BC4CE"/>
    <w:rsid w:val="541D930F"/>
    <w:rsid w:val="543C802D"/>
    <w:rsid w:val="54511C43"/>
    <w:rsid w:val="54669C80"/>
    <w:rsid w:val="5468E797"/>
    <w:rsid w:val="5481FC9F"/>
    <w:rsid w:val="5487564D"/>
    <w:rsid w:val="5489B38D"/>
    <w:rsid w:val="549453A8"/>
    <w:rsid w:val="549C3DC0"/>
    <w:rsid w:val="54A2BDF3"/>
    <w:rsid w:val="54A3D1C9"/>
    <w:rsid w:val="54A5468A"/>
    <w:rsid w:val="54B61C04"/>
    <w:rsid w:val="54B99CAD"/>
    <w:rsid w:val="54C53FC8"/>
    <w:rsid w:val="54D0582F"/>
    <w:rsid w:val="54E2FC3E"/>
    <w:rsid w:val="55115185"/>
    <w:rsid w:val="551954B1"/>
    <w:rsid w:val="551D59F9"/>
    <w:rsid w:val="5527AD12"/>
    <w:rsid w:val="55291326"/>
    <w:rsid w:val="552CAC39"/>
    <w:rsid w:val="5534A6B6"/>
    <w:rsid w:val="5534F619"/>
    <w:rsid w:val="5542CCC8"/>
    <w:rsid w:val="55459BFD"/>
    <w:rsid w:val="554654E3"/>
    <w:rsid w:val="554C7A22"/>
    <w:rsid w:val="555DD837"/>
    <w:rsid w:val="55650829"/>
    <w:rsid w:val="55686CFE"/>
    <w:rsid w:val="556A9550"/>
    <w:rsid w:val="557096C9"/>
    <w:rsid w:val="557743BC"/>
    <w:rsid w:val="5586982F"/>
    <w:rsid w:val="558A1710"/>
    <w:rsid w:val="55AB410D"/>
    <w:rsid w:val="55C3963F"/>
    <w:rsid w:val="55C39D86"/>
    <w:rsid w:val="55D13B6F"/>
    <w:rsid w:val="55D44AF2"/>
    <w:rsid w:val="55DF105D"/>
    <w:rsid w:val="55E20A59"/>
    <w:rsid w:val="55ED4E88"/>
    <w:rsid w:val="55FA014E"/>
    <w:rsid w:val="55FE5B16"/>
    <w:rsid w:val="560491E5"/>
    <w:rsid w:val="56059BDC"/>
    <w:rsid w:val="56105CEC"/>
    <w:rsid w:val="56145AA8"/>
    <w:rsid w:val="56177E7B"/>
    <w:rsid w:val="5619261A"/>
    <w:rsid w:val="561A73FF"/>
    <w:rsid w:val="56202691"/>
    <w:rsid w:val="5631A34A"/>
    <w:rsid w:val="5635809B"/>
    <w:rsid w:val="5636CEE5"/>
    <w:rsid w:val="563717C8"/>
    <w:rsid w:val="564B0005"/>
    <w:rsid w:val="564F2B07"/>
    <w:rsid w:val="565B59E9"/>
    <w:rsid w:val="565EF1BF"/>
    <w:rsid w:val="567488C7"/>
    <w:rsid w:val="567BF985"/>
    <w:rsid w:val="568C2836"/>
    <w:rsid w:val="568EBC48"/>
    <w:rsid w:val="569B7BDA"/>
    <w:rsid w:val="56A5227F"/>
    <w:rsid w:val="56A5EDB8"/>
    <w:rsid w:val="56B41D4F"/>
    <w:rsid w:val="56C6F6A0"/>
    <w:rsid w:val="56CAEBF6"/>
    <w:rsid w:val="56E302A2"/>
    <w:rsid w:val="56FEFD6D"/>
    <w:rsid w:val="570A5DD6"/>
    <w:rsid w:val="572044BA"/>
    <w:rsid w:val="572067BF"/>
    <w:rsid w:val="5721D11D"/>
    <w:rsid w:val="57272494"/>
    <w:rsid w:val="5728E506"/>
    <w:rsid w:val="57296E72"/>
    <w:rsid w:val="5742716B"/>
    <w:rsid w:val="5746E1E7"/>
    <w:rsid w:val="57474CE4"/>
    <w:rsid w:val="574A92C3"/>
    <w:rsid w:val="574D8A7F"/>
    <w:rsid w:val="57627FF1"/>
    <w:rsid w:val="5768E43B"/>
    <w:rsid w:val="57743A6E"/>
    <w:rsid w:val="5778EBF3"/>
    <w:rsid w:val="578EB7C4"/>
    <w:rsid w:val="5790BB53"/>
    <w:rsid w:val="57A123E6"/>
    <w:rsid w:val="57B25789"/>
    <w:rsid w:val="57C186E2"/>
    <w:rsid w:val="57CA48CD"/>
    <w:rsid w:val="57E0603B"/>
    <w:rsid w:val="57F0DCCF"/>
    <w:rsid w:val="57F31638"/>
    <w:rsid w:val="57F81EDA"/>
    <w:rsid w:val="57FDB8F4"/>
    <w:rsid w:val="5806FAB7"/>
    <w:rsid w:val="580C946F"/>
    <w:rsid w:val="58157E32"/>
    <w:rsid w:val="5818656D"/>
    <w:rsid w:val="581B5E3E"/>
    <w:rsid w:val="581F9E62"/>
    <w:rsid w:val="5829C0D2"/>
    <w:rsid w:val="5832AE51"/>
    <w:rsid w:val="583D953B"/>
    <w:rsid w:val="584BA622"/>
    <w:rsid w:val="585E6E91"/>
    <w:rsid w:val="58622D58"/>
    <w:rsid w:val="5864DBAB"/>
    <w:rsid w:val="586778B5"/>
    <w:rsid w:val="587AA388"/>
    <w:rsid w:val="5882441C"/>
    <w:rsid w:val="5882C6CD"/>
    <w:rsid w:val="58A2CAA5"/>
    <w:rsid w:val="58A32322"/>
    <w:rsid w:val="58A3D039"/>
    <w:rsid w:val="58C62008"/>
    <w:rsid w:val="58C9A558"/>
    <w:rsid w:val="58D3AF76"/>
    <w:rsid w:val="58ED1441"/>
    <w:rsid w:val="58ED8696"/>
    <w:rsid w:val="59038AA9"/>
    <w:rsid w:val="5907FC75"/>
    <w:rsid w:val="59100ACF"/>
    <w:rsid w:val="591D3573"/>
    <w:rsid w:val="591D3F15"/>
    <w:rsid w:val="592BB9CF"/>
    <w:rsid w:val="592EAEB9"/>
    <w:rsid w:val="593043FD"/>
    <w:rsid w:val="5938B668"/>
    <w:rsid w:val="593A2CC0"/>
    <w:rsid w:val="5946447B"/>
    <w:rsid w:val="59669692"/>
    <w:rsid w:val="596A67B4"/>
    <w:rsid w:val="596D47A3"/>
    <w:rsid w:val="5970A940"/>
    <w:rsid w:val="59779D93"/>
    <w:rsid w:val="5978CB0C"/>
    <w:rsid w:val="597A2458"/>
    <w:rsid w:val="59A76DD6"/>
    <w:rsid w:val="59B31474"/>
    <w:rsid w:val="59CDA356"/>
    <w:rsid w:val="59CDC589"/>
    <w:rsid w:val="59D52878"/>
    <w:rsid w:val="59D5AB1F"/>
    <w:rsid w:val="59D9E9C0"/>
    <w:rsid w:val="59FE9D11"/>
    <w:rsid w:val="5A00BE31"/>
    <w:rsid w:val="5A05E70D"/>
    <w:rsid w:val="5A15B230"/>
    <w:rsid w:val="5A18FE3E"/>
    <w:rsid w:val="5A1BC81D"/>
    <w:rsid w:val="5A1DAAAA"/>
    <w:rsid w:val="5A22E580"/>
    <w:rsid w:val="5A27DCB7"/>
    <w:rsid w:val="5A32D187"/>
    <w:rsid w:val="5A4826B2"/>
    <w:rsid w:val="5A4CEB68"/>
    <w:rsid w:val="5A569A3A"/>
    <w:rsid w:val="5A58B5B9"/>
    <w:rsid w:val="5A655A4C"/>
    <w:rsid w:val="5A6811EC"/>
    <w:rsid w:val="5A801226"/>
    <w:rsid w:val="5A802538"/>
    <w:rsid w:val="5A996009"/>
    <w:rsid w:val="5AA0D690"/>
    <w:rsid w:val="5AA6E20C"/>
    <w:rsid w:val="5AB4CEA4"/>
    <w:rsid w:val="5AC52EF6"/>
    <w:rsid w:val="5AC737CF"/>
    <w:rsid w:val="5ACE470F"/>
    <w:rsid w:val="5AE1BD11"/>
    <w:rsid w:val="5AE8C777"/>
    <w:rsid w:val="5AEA6CCF"/>
    <w:rsid w:val="5AEB6171"/>
    <w:rsid w:val="5AF33694"/>
    <w:rsid w:val="5AF59D85"/>
    <w:rsid w:val="5AFBA12A"/>
    <w:rsid w:val="5B0DF232"/>
    <w:rsid w:val="5B0F4A67"/>
    <w:rsid w:val="5B11FF77"/>
    <w:rsid w:val="5B1392F9"/>
    <w:rsid w:val="5B1862F5"/>
    <w:rsid w:val="5B1FF791"/>
    <w:rsid w:val="5B2314DE"/>
    <w:rsid w:val="5B2E29F3"/>
    <w:rsid w:val="5B38B79C"/>
    <w:rsid w:val="5B3B861D"/>
    <w:rsid w:val="5B494A25"/>
    <w:rsid w:val="5B4F93A2"/>
    <w:rsid w:val="5B5CAA3C"/>
    <w:rsid w:val="5B65BE04"/>
    <w:rsid w:val="5B6A2E01"/>
    <w:rsid w:val="5B742D58"/>
    <w:rsid w:val="5B85C570"/>
    <w:rsid w:val="5B88C39A"/>
    <w:rsid w:val="5B8DA593"/>
    <w:rsid w:val="5BA3E39B"/>
    <w:rsid w:val="5BBE2F94"/>
    <w:rsid w:val="5BCBC17A"/>
    <w:rsid w:val="5BD0E9DF"/>
    <w:rsid w:val="5BD86901"/>
    <w:rsid w:val="5BDAC3E4"/>
    <w:rsid w:val="5BDD915D"/>
    <w:rsid w:val="5BE212FD"/>
    <w:rsid w:val="5C027F8C"/>
    <w:rsid w:val="5C0786F5"/>
    <w:rsid w:val="5C0C010A"/>
    <w:rsid w:val="5C0CDB92"/>
    <w:rsid w:val="5C12CCAA"/>
    <w:rsid w:val="5C14D59F"/>
    <w:rsid w:val="5C14DD26"/>
    <w:rsid w:val="5C161F4A"/>
    <w:rsid w:val="5C2CB46E"/>
    <w:rsid w:val="5C3210B8"/>
    <w:rsid w:val="5C35BF61"/>
    <w:rsid w:val="5C3BADD8"/>
    <w:rsid w:val="5C470928"/>
    <w:rsid w:val="5C4BF109"/>
    <w:rsid w:val="5C4EE925"/>
    <w:rsid w:val="5C5C1D18"/>
    <w:rsid w:val="5C5F5554"/>
    <w:rsid w:val="5C696F54"/>
    <w:rsid w:val="5C79D5CF"/>
    <w:rsid w:val="5C8AE062"/>
    <w:rsid w:val="5C9843D7"/>
    <w:rsid w:val="5CADCFD8"/>
    <w:rsid w:val="5CC415FA"/>
    <w:rsid w:val="5CD6AA26"/>
    <w:rsid w:val="5CDE1B38"/>
    <w:rsid w:val="5CFB3E31"/>
    <w:rsid w:val="5D015300"/>
    <w:rsid w:val="5D07B304"/>
    <w:rsid w:val="5D3AC1B5"/>
    <w:rsid w:val="5D3D68F1"/>
    <w:rsid w:val="5D3DA236"/>
    <w:rsid w:val="5D3F7DC3"/>
    <w:rsid w:val="5D4772FB"/>
    <w:rsid w:val="5D4A7C60"/>
    <w:rsid w:val="5D50F8F8"/>
    <w:rsid w:val="5D525F3F"/>
    <w:rsid w:val="5D5B1BBE"/>
    <w:rsid w:val="5D5F920A"/>
    <w:rsid w:val="5D6B8762"/>
    <w:rsid w:val="5D6C2D90"/>
    <w:rsid w:val="5D6E0B38"/>
    <w:rsid w:val="5D9371B3"/>
    <w:rsid w:val="5D9A1BC7"/>
    <w:rsid w:val="5DA2C1FC"/>
    <w:rsid w:val="5DAA193D"/>
    <w:rsid w:val="5DADA385"/>
    <w:rsid w:val="5DB0E918"/>
    <w:rsid w:val="5DB2832A"/>
    <w:rsid w:val="5DB6236B"/>
    <w:rsid w:val="5DBA587C"/>
    <w:rsid w:val="5DC002E1"/>
    <w:rsid w:val="5DE20BC9"/>
    <w:rsid w:val="5DE36273"/>
    <w:rsid w:val="5DE954AE"/>
    <w:rsid w:val="5DFE469E"/>
    <w:rsid w:val="5E03E9A1"/>
    <w:rsid w:val="5E079AA3"/>
    <w:rsid w:val="5E08A914"/>
    <w:rsid w:val="5E136D9C"/>
    <w:rsid w:val="5E1EC701"/>
    <w:rsid w:val="5E214860"/>
    <w:rsid w:val="5E24E3CC"/>
    <w:rsid w:val="5E2E8E74"/>
    <w:rsid w:val="5E31CAFC"/>
    <w:rsid w:val="5E4859BB"/>
    <w:rsid w:val="5E589D45"/>
    <w:rsid w:val="5E5B8F77"/>
    <w:rsid w:val="5E6346F9"/>
    <w:rsid w:val="5E6AD5CE"/>
    <w:rsid w:val="5E85C543"/>
    <w:rsid w:val="5E8745BD"/>
    <w:rsid w:val="5E9F807C"/>
    <w:rsid w:val="5EA84817"/>
    <w:rsid w:val="5EB422A0"/>
    <w:rsid w:val="5EBD8BE9"/>
    <w:rsid w:val="5EC17A56"/>
    <w:rsid w:val="5EC777BF"/>
    <w:rsid w:val="5EC8C3BC"/>
    <w:rsid w:val="5ED15A05"/>
    <w:rsid w:val="5EDDD76F"/>
    <w:rsid w:val="5EDF2E54"/>
    <w:rsid w:val="5EFD025F"/>
    <w:rsid w:val="5F06BF35"/>
    <w:rsid w:val="5F188320"/>
    <w:rsid w:val="5F270364"/>
    <w:rsid w:val="5F270B5B"/>
    <w:rsid w:val="5F3EDACD"/>
    <w:rsid w:val="5F46F5FE"/>
    <w:rsid w:val="5F60FA91"/>
    <w:rsid w:val="5F65D4B4"/>
    <w:rsid w:val="5F6C03AA"/>
    <w:rsid w:val="5F71DA10"/>
    <w:rsid w:val="5F7337CD"/>
    <w:rsid w:val="5F74C8A5"/>
    <w:rsid w:val="5F763409"/>
    <w:rsid w:val="5F7994A6"/>
    <w:rsid w:val="5F7D0DFF"/>
    <w:rsid w:val="5F7D6395"/>
    <w:rsid w:val="5F81268B"/>
    <w:rsid w:val="5F83E23D"/>
    <w:rsid w:val="5F9129D9"/>
    <w:rsid w:val="5FA4C0B6"/>
    <w:rsid w:val="5FA4E098"/>
    <w:rsid w:val="5FBC2EB5"/>
    <w:rsid w:val="5FC204EC"/>
    <w:rsid w:val="5FCAFA5E"/>
    <w:rsid w:val="5FCF18C9"/>
    <w:rsid w:val="5FD5A91D"/>
    <w:rsid w:val="5FDE6A51"/>
    <w:rsid w:val="5FE11647"/>
    <w:rsid w:val="5FE94C29"/>
    <w:rsid w:val="5FF2A3E3"/>
    <w:rsid w:val="6009EC3B"/>
    <w:rsid w:val="600A7D01"/>
    <w:rsid w:val="600E4AE8"/>
    <w:rsid w:val="60138172"/>
    <w:rsid w:val="60203CBE"/>
    <w:rsid w:val="6028C4C3"/>
    <w:rsid w:val="602EB99E"/>
    <w:rsid w:val="6033A7A1"/>
    <w:rsid w:val="60343375"/>
    <w:rsid w:val="603C757F"/>
    <w:rsid w:val="604B79E1"/>
    <w:rsid w:val="604C92D8"/>
    <w:rsid w:val="60524D96"/>
    <w:rsid w:val="6058FFBC"/>
    <w:rsid w:val="605956DB"/>
    <w:rsid w:val="606C10BC"/>
    <w:rsid w:val="607567E9"/>
    <w:rsid w:val="607AFEB5"/>
    <w:rsid w:val="607DEF22"/>
    <w:rsid w:val="607FA5C2"/>
    <w:rsid w:val="60814F34"/>
    <w:rsid w:val="60A1E5AF"/>
    <w:rsid w:val="60A46A9A"/>
    <w:rsid w:val="60AC4C63"/>
    <w:rsid w:val="60ACF6E5"/>
    <w:rsid w:val="60AD2C92"/>
    <w:rsid w:val="60AE28CA"/>
    <w:rsid w:val="60AE3507"/>
    <w:rsid w:val="60B69CB3"/>
    <w:rsid w:val="60B9CC6B"/>
    <w:rsid w:val="60BEFC10"/>
    <w:rsid w:val="60CB1FD5"/>
    <w:rsid w:val="60CC7C9C"/>
    <w:rsid w:val="60CCBA90"/>
    <w:rsid w:val="60D66FD4"/>
    <w:rsid w:val="60DE0BB8"/>
    <w:rsid w:val="60EA1801"/>
    <w:rsid w:val="6100945A"/>
    <w:rsid w:val="61066C7F"/>
    <w:rsid w:val="6107A55F"/>
    <w:rsid w:val="61116352"/>
    <w:rsid w:val="6116FED6"/>
    <w:rsid w:val="61293EDC"/>
    <w:rsid w:val="61357B3D"/>
    <w:rsid w:val="61446C76"/>
    <w:rsid w:val="614CE0A0"/>
    <w:rsid w:val="6155DEED"/>
    <w:rsid w:val="6156E0A3"/>
    <w:rsid w:val="615C156A"/>
    <w:rsid w:val="616598A2"/>
    <w:rsid w:val="61676BD1"/>
    <w:rsid w:val="61759ECA"/>
    <w:rsid w:val="617BC4DF"/>
    <w:rsid w:val="617FFC61"/>
    <w:rsid w:val="61897A3D"/>
    <w:rsid w:val="61A66197"/>
    <w:rsid w:val="61B008AB"/>
    <w:rsid w:val="61C4179D"/>
    <w:rsid w:val="61D04006"/>
    <w:rsid w:val="61DBF7A7"/>
    <w:rsid w:val="61E17D1B"/>
    <w:rsid w:val="61F2C224"/>
    <w:rsid w:val="61F5D7E5"/>
    <w:rsid w:val="61F9368E"/>
    <w:rsid w:val="6202C7C7"/>
    <w:rsid w:val="6211F788"/>
    <w:rsid w:val="621EE820"/>
    <w:rsid w:val="622232E5"/>
    <w:rsid w:val="6224B83E"/>
    <w:rsid w:val="6230FD18"/>
    <w:rsid w:val="623B5A21"/>
    <w:rsid w:val="624C33DD"/>
    <w:rsid w:val="624C3591"/>
    <w:rsid w:val="625B9DEC"/>
    <w:rsid w:val="625BDB91"/>
    <w:rsid w:val="62615B7C"/>
    <w:rsid w:val="627859B7"/>
    <w:rsid w:val="627CAFFB"/>
    <w:rsid w:val="628D1FB3"/>
    <w:rsid w:val="62966297"/>
    <w:rsid w:val="629975CC"/>
    <w:rsid w:val="62A314C6"/>
    <w:rsid w:val="62A66B28"/>
    <w:rsid w:val="62ABECCA"/>
    <w:rsid w:val="62B93D5F"/>
    <w:rsid w:val="62CF17E8"/>
    <w:rsid w:val="62CFD941"/>
    <w:rsid w:val="62D989A4"/>
    <w:rsid w:val="62DC19E9"/>
    <w:rsid w:val="62EA8AF2"/>
    <w:rsid w:val="62F4E2B0"/>
    <w:rsid w:val="6300A295"/>
    <w:rsid w:val="6304D9FF"/>
    <w:rsid w:val="630EBB64"/>
    <w:rsid w:val="631A6ADE"/>
    <w:rsid w:val="6334552F"/>
    <w:rsid w:val="633BDD9C"/>
    <w:rsid w:val="633DEC55"/>
    <w:rsid w:val="63425331"/>
    <w:rsid w:val="634259DE"/>
    <w:rsid w:val="6345EBAA"/>
    <w:rsid w:val="634EE56B"/>
    <w:rsid w:val="6353EE51"/>
    <w:rsid w:val="6354C5E9"/>
    <w:rsid w:val="63553320"/>
    <w:rsid w:val="6356AB75"/>
    <w:rsid w:val="635C2B1A"/>
    <w:rsid w:val="6361A74B"/>
    <w:rsid w:val="63678FE5"/>
    <w:rsid w:val="63748A69"/>
    <w:rsid w:val="6385CA18"/>
    <w:rsid w:val="638988FD"/>
    <w:rsid w:val="6389EE58"/>
    <w:rsid w:val="6392935A"/>
    <w:rsid w:val="639B0627"/>
    <w:rsid w:val="639E8ECD"/>
    <w:rsid w:val="63A3B17E"/>
    <w:rsid w:val="63ADA9D4"/>
    <w:rsid w:val="63AEA8D7"/>
    <w:rsid w:val="63B77858"/>
    <w:rsid w:val="63BDD29E"/>
    <w:rsid w:val="63C4B143"/>
    <w:rsid w:val="63C5AEA1"/>
    <w:rsid w:val="63DCCB77"/>
    <w:rsid w:val="63E1337C"/>
    <w:rsid w:val="63EFE35D"/>
    <w:rsid w:val="63F2FE53"/>
    <w:rsid w:val="63F7ABF2"/>
    <w:rsid w:val="63FBA268"/>
    <w:rsid w:val="640190FF"/>
    <w:rsid w:val="642F7AC6"/>
    <w:rsid w:val="6452A3F7"/>
    <w:rsid w:val="645315F0"/>
    <w:rsid w:val="6458B7BF"/>
    <w:rsid w:val="645BD5F9"/>
    <w:rsid w:val="646B7CC9"/>
    <w:rsid w:val="6470E7D0"/>
    <w:rsid w:val="648041EA"/>
    <w:rsid w:val="64865B53"/>
    <w:rsid w:val="648D78CC"/>
    <w:rsid w:val="648F0185"/>
    <w:rsid w:val="6490B056"/>
    <w:rsid w:val="649113DD"/>
    <w:rsid w:val="64A5ED20"/>
    <w:rsid w:val="64B9957F"/>
    <w:rsid w:val="64B99C3A"/>
    <w:rsid w:val="64BA52DC"/>
    <w:rsid w:val="64BE0886"/>
    <w:rsid w:val="64BFD229"/>
    <w:rsid w:val="64C3A4F4"/>
    <w:rsid w:val="64C88E66"/>
    <w:rsid w:val="64CE2369"/>
    <w:rsid w:val="64D229C7"/>
    <w:rsid w:val="64DE2ECB"/>
    <w:rsid w:val="64E1BC0B"/>
    <w:rsid w:val="64E48BDE"/>
    <w:rsid w:val="64EB2913"/>
    <w:rsid w:val="64F6BAB1"/>
    <w:rsid w:val="64FFFF85"/>
    <w:rsid w:val="650309EE"/>
    <w:rsid w:val="6505350C"/>
    <w:rsid w:val="650C86EE"/>
    <w:rsid w:val="65130E53"/>
    <w:rsid w:val="652A527F"/>
    <w:rsid w:val="652E2AE5"/>
    <w:rsid w:val="653A77A7"/>
    <w:rsid w:val="653B10A2"/>
    <w:rsid w:val="653F81DF"/>
    <w:rsid w:val="653FE7AF"/>
    <w:rsid w:val="6542D84C"/>
    <w:rsid w:val="654E6B1D"/>
    <w:rsid w:val="654EF71A"/>
    <w:rsid w:val="6577876F"/>
    <w:rsid w:val="658D1A65"/>
    <w:rsid w:val="6594F344"/>
    <w:rsid w:val="65968B11"/>
    <w:rsid w:val="65970424"/>
    <w:rsid w:val="659DB65E"/>
    <w:rsid w:val="659E7C87"/>
    <w:rsid w:val="659FB9A6"/>
    <w:rsid w:val="65A028D7"/>
    <w:rsid w:val="65A6ADC0"/>
    <w:rsid w:val="65ABA035"/>
    <w:rsid w:val="65B348FF"/>
    <w:rsid w:val="65B68D0A"/>
    <w:rsid w:val="65B77222"/>
    <w:rsid w:val="65C16C6B"/>
    <w:rsid w:val="65CA2E73"/>
    <w:rsid w:val="65CA5948"/>
    <w:rsid w:val="65D99770"/>
    <w:rsid w:val="65E38839"/>
    <w:rsid w:val="65E5FEBE"/>
    <w:rsid w:val="65EB1020"/>
    <w:rsid w:val="65EDD501"/>
    <w:rsid w:val="65EE48BA"/>
    <w:rsid w:val="65F61488"/>
    <w:rsid w:val="65F661DE"/>
    <w:rsid w:val="65F82DFC"/>
    <w:rsid w:val="65FF876B"/>
    <w:rsid w:val="6603BF7C"/>
    <w:rsid w:val="66089EC1"/>
    <w:rsid w:val="661A4629"/>
    <w:rsid w:val="661B9C5B"/>
    <w:rsid w:val="66201993"/>
    <w:rsid w:val="662CDBAF"/>
    <w:rsid w:val="6631FD88"/>
    <w:rsid w:val="66338281"/>
    <w:rsid w:val="66381EAF"/>
    <w:rsid w:val="663AD8EB"/>
    <w:rsid w:val="663E7BA9"/>
    <w:rsid w:val="66424421"/>
    <w:rsid w:val="6642DA03"/>
    <w:rsid w:val="66444B6C"/>
    <w:rsid w:val="6650A30E"/>
    <w:rsid w:val="665A7CFF"/>
    <w:rsid w:val="665ABF33"/>
    <w:rsid w:val="666A1FD9"/>
    <w:rsid w:val="666C6625"/>
    <w:rsid w:val="6690EA13"/>
    <w:rsid w:val="669EBA04"/>
    <w:rsid w:val="66A05E65"/>
    <w:rsid w:val="66A3B129"/>
    <w:rsid w:val="66B444CA"/>
    <w:rsid w:val="66C4347C"/>
    <w:rsid w:val="66CD260A"/>
    <w:rsid w:val="66CEF2C3"/>
    <w:rsid w:val="66D0CDE1"/>
    <w:rsid w:val="66D76A41"/>
    <w:rsid w:val="66E0F0CD"/>
    <w:rsid w:val="66EE6DE8"/>
    <w:rsid w:val="66F1BB59"/>
    <w:rsid w:val="66F1F8A9"/>
    <w:rsid w:val="66F4586A"/>
    <w:rsid w:val="6703E80B"/>
    <w:rsid w:val="670DC891"/>
    <w:rsid w:val="670ECB84"/>
    <w:rsid w:val="6714907A"/>
    <w:rsid w:val="6718ECEC"/>
    <w:rsid w:val="671B4ACC"/>
    <w:rsid w:val="672271C1"/>
    <w:rsid w:val="6722880A"/>
    <w:rsid w:val="67233260"/>
    <w:rsid w:val="673A9C93"/>
    <w:rsid w:val="6743F8EE"/>
    <w:rsid w:val="674FB01F"/>
    <w:rsid w:val="67567A26"/>
    <w:rsid w:val="6756A07A"/>
    <w:rsid w:val="6756BFDE"/>
    <w:rsid w:val="675C15E2"/>
    <w:rsid w:val="676ABB94"/>
    <w:rsid w:val="676D79A3"/>
    <w:rsid w:val="677A81B4"/>
    <w:rsid w:val="677C3A86"/>
    <w:rsid w:val="6780A657"/>
    <w:rsid w:val="6787A553"/>
    <w:rsid w:val="678ACA3C"/>
    <w:rsid w:val="67974DBB"/>
    <w:rsid w:val="67B0EF2E"/>
    <w:rsid w:val="67B32B01"/>
    <w:rsid w:val="67B57DA9"/>
    <w:rsid w:val="67B5E85B"/>
    <w:rsid w:val="67B63B39"/>
    <w:rsid w:val="67B76CBC"/>
    <w:rsid w:val="67BCE6BA"/>
    <w:rsid w:val="67C2B7FF"/>
    <w:rsid w:val="67C5CA54"/>
    <w:rsid w:val="67C8D604"/>
    <w:rsid w:val="67D687FB"/>
    <w:rsid w:val="67D836A2"/>
    <w:rsid w:val="67E48723"/>
    <w:rsid w:val="68032419"/>
    <w:rsid w:val="680969A6"/>
    <w:rsid w:val="6810E165"/>
    <w:rsid w:val="68166973"/>
    <w:rsid w:val="681C44DB"/>
    <w:rsid w:val="6838D075"/>
    <w:rsid w:val="68400FA6"/>
    <w:rsid w:val="6848A18F"/>
    <w:rsid w:val="684B8D3C"/>
    <w:rsid w:val="6865F347"/>
    <w:rsid w:val="68757861"/>
    <w:rsid w:val="688E820A"/>
    <w:rsid w:val="6896E955"/>
    <w:rsid w:val="689C9394"/>
    <w:rsid w:val="689FAE2B"/>
    <w:rsid w:val="68A21209"/>
    <w:rsid w:val="68A2D2A1"/>
    <w:rsid w:val="68A555A4"/>
    <w:rsid w:val="68B4BD4D"/>
    <w:rsid w:val="68B89BA7"/>
    <w:rsid w:val="68CD615E"/>
    <w:rsid w:val="68D4603E"/>
    <w:rsid w:val="68E01321"/>
    <w:rsid w:val="68E04BC0"/>
    <w:rsid w:val="68E77E45"/>
    <w:rsid w:val="68E79B3B"/>
    <w:rsid w:val="68E9540E"/>
    <w:rsid w:val="68E96C3B"/>
    <w:rsid w:val="68FD635B"/>
    <w:rsid w:val="690F0917"/>
    <w:rsid w:val="691A7F32"/>
    <w:rsid w:val="691A98A0"/>
    <w:rsid w:val="69236CB1"/>
    <w:rsid w:val="69263FF6"/>
    <w:rsid w:val="692F471C"/>
    <w:rsid w:val="694B9986"/>
    <w:rsid w:val="695BD5D6"/>
    <w:rsid w:val="695EF5CA"/>
    <w:rsid w:val="69671E4C"/>
    <w:rsid w:val="696EFD6A"/>
    <w:rsid w:val="6974D944"/>
    <w:rsid w:val="6976135F"/>
    <w:rsid w:val="6977FE19"/>
    <w:rsid w:val="69781E27"/>
    <w:rsid w:val="697C0127"/>
    <w:rsid w:val="697CC2BF"/>
    <w:rsid w:val="697DE895"/>
    <w:rsid w:val="6984A385"/>
    <w:rsid w:val="699666A8"/>
    <w:rsid w:val="69B15FA6"/>
    <w:rsid w:val="69BDB8A1"/>
    <w:rsid w:val="69C6B52F"/>
    <w:rsid w:val="69D0B73A"/>
    <w:rsid w:val="69D3ECEE"/>
    <w:rsid w:val="69DB992A"/>
    <w:rsid w:val="69DC5E9A"/>
    <w:rsid w:val="69FA5B2D"/>
    <w:rsid w:val="69FEE841"/>
    <w:rsid w:val="69FEF1C9"/>
    <w:rsid w:val="6A0911D0"/>
    <w:rsid w:val="6A13183E"/>
    <w:rsid w:val="6A1C3C5C"/>
    <w:rsid w:val="6A26B27A"/>
    <w:rsid w:val="6A2FA672"/>
    <w:rsid w:val="6A397CAC"/>
    <w:rsid w:val="6A41749D"/>
    <w:rsid w:val="6A5C9305"/>
    <w:rsid w:val="6A5F7397"/>
    <w:rsid w:val="6A65A3D1"/>
    <w:rsid w:val="6A680C5C"/>
    <w:rsid w:val="6A69C8FE"/>
    <w:rsid w:val="6A7065C3"/>
    <w:rsid w:val="6A8746BE"/>
    <w:rsid w:val="6A8CD45A"/>
    <w:rsid w:val="6A98C4B0"/>
    <w:rsid w:val="6A9C32D0"/>
    <w:rsid w:val="6AB46561"/>
    <w:rsid w:val="6AB7454B"/>
    <w:rsid w:val="6ABF6182"/>
    <w:rsid w:val="6AC2A235"/>
    <w:rsid w:val="6AC602C5"/>
    <w:rsid w:val="6AF232E1"/>
    <w:rsid w:val="6AF319ED"/>
    <w:rsid w:val="6AFAC62B"/>
    <w:rsid w:val="6AFC1A9D"/>
    <w:rsid w:val="6B0C82EE"/>
    <w:rsid w:val="6B0F29B9"/>
    <w:rsid w:val="6B1169F2"/>
    <w:rsid w:val="6B1421AD"/>
    <w:rsid w:val="6B1F93C8"/>
    <w:rsid w:val="6B2716A9"/>
    <w:rsid w:val="6B2DC724"/>
    <w:rsid w:val="6B3A059E"/>
    <w:rsid w:val="6B496C94"/>
    <w:rsid w:val="6B4FF76A"/>
    <w:rsid w:val="6B74162F"/>
    <w:rsid w:val="6B779616"/>
    <w:rsid w:val="6B85FD3E"/>
    <w:rsid w:val="6B8A11EA"/>
    <w:rsid w:val="6B8FE0C4"/>
    <w:rsid w:val="6B9DC48D"/>
    <w:rsid w:val="6BA0F22A"/>
    <w:rsid w:val="6BA24220"/>
    <w:rsid w:val="6BB7A96A"/>
    <w:rsid w:val="6BBE7480"/>
    <w:rsid w:val="6BCA725D"/>
    <w:rsid w:val="6BCC5754"/>
    <w:rsid w:val="6BD5F1F2"/>
    <w:rsid w:val="6BE4D4D3"/>
    <w:rsid w:val="6BF17B92"/>
    <w:rsid w:val="6BF1E43C"/>
    <w:rsid w:val="6BFC4BD9"/>
    <w:rsid w:val="6BFEAC5C"/>
    <w:rsid w:val="6C00E02E"/>
    <w:rsid w:val="6C0905D1"/>
    <w:rsid w:val="6C101C6E"/>
    <w:rsid w:val="6C1EE6B3"/>
    <w:rsid w:val="6C220D89"/>
    <w:rsid w:val="6C232142"/>
    <w:rsid w:val="6C236B68"/>
    <w:rsid w:val="6C26C79D"/>
    <w:rsid w:val="6C41A9C8"/>
    <w:rsid w:val="6C4ECEF0"/>
    <w:rsid w:val="6C50B494"/>
    <w:rsid w:val="6C587046"/>
    <w:rsid w:val="6C65A362"/>
    <w:rsid w:val="6C66F4A4"/>
    <w:rsid w:val="6C77571F"/>
    <w:rsid w:val="6C77B952"/>
    <w:rsid w:val="6C85C94E"/>
    <w:rsid w:val="6C93C75F"/>
    <w:rsid w:val="6C9CE353"/>
    <w:rsid w:val="6C9FB702"/>
    <w:rsid w:val="6CA66521"/>
    <w:rsid w:val="6CB42311"/>
    <w:rsid w:val="6CC40478"/>
    <w:rsid w:val="6CCAE40E"/>
    <w:rsid w:val="6CDA8B5B"/>
    <w:rsid w:val="6CDBB98B"/>
    <w:rsid w:val="6CEEC6B1"/>
    <w:rsid w:val="6CFAAE6D"/>
    <w:rsid w:val="6D01D998"/>
    <w:rsid w:val="6D243514"/>
    <w:rsid w:val="6D295721"/>
    <w:rsid w:val="6D340A04"/>
    <w:rsid w:val="6D352AD9"/>
    <w:rsid w:val="6D3C72F4"/>
    <w:rsid w:val="6D3E1AF9"/>
    <w:rsid w:val="6D403346"/>
    <w:rsid w:val="6D4840BA"/>
    <w:rsid w:val="6D6225EC"/>
    <w:rsid w:val="6D74B9E0"/>
    <w:rsid w:val="6D775608"/>
    <w:rsid w:val="6D789ED5"/>
    <w:rsid w:val="6D79ED7B"/>
    <w:rsid w:val="6D8D28BD"/>
    <w:rsid w:val="6D92B67B"/>
    <w:rsid w:val="6D9AE25D"/>
    <w:rsid w:val="6D9B0BAD"/>
    <w:rsid w:val="6DA1DAFE"/>
    <w:rsid w:val="6DA6B972"/>
    <w:rsid w:val="6DAB1E15"/>
    <w:rsid w:val="6DAD8A65"/>
    <w:rsid w:val="6DB98098"/>
    <w:rsid w:val="6DBA9D1D"/>
    <w:rsid w:val="6DC0729B"/>
    <w:rsid w:val="6DCD5E65"/>
    <w:rsid w:val="6DD19E64"/>
    <w:rsid w:val="6DD3E143"/>
    <w:rsid w:val="6DE0CB92"/>
    <w:rsid w:val="6DE13B7B"/>
    <w:rsid w:val="6DE4674D"/>
    <w:rsid w:val="6DE90268"/>
    <w:rsid w:val="6E0865E5"/>
    <w:rsid w:val="6E13D4DB"/>
    <w:rsid w:val="6E231A42"/>
    <w:rsid w:val="6E26C181"/>
    <w:rsid w:val="6E320232"/>
    <w:rsid w:val="6E3266ED"/>
    <w:rsid w:val="6E3C07BE"/>
    <w:rsid w:val="6E435DCB"/>
    <w:rsid w:val="6E452FCC"/>
    <w:rsid w:val="6E467EE7"/>
    <w:rsid w:val="6E6FDE25"/>
    <w:rsid w:val="6E70F321"/>
    <w:rsid w:val="6E72053E"/>
    <w:rsid w:val="6E774A34"/>
    <w:rsid w:val="6E7EA255"/>
    <w:rsid w:val="6E8A1A28"/>
    <w:rsid w:val="6E96ACD8"/>
    <w:rsid w:val="6E973329"/>
    <w:rsid w:val="6EAC1D5F"/>
    <w:rsid w:val="6EC6B2EA"/>
    <w:rsid w:val="6ECA799D"/>
    <w:rsid w:val="6EE39375"/>
    <w:rsid w:val="6EEAB489"/>
    <w:rsid w:val="6EEC629D"/>
    <w:rsid w:val="6EEC9650"/>
    <w:rsid w:val="6EED261B"/>
    <w:rsid w:val="6EF20B27"/>
    <w:rsid w:val="6EF74749"/>
    <w:rsid w:val="6EF757B5"/>
    <w:rsid w:val="6EFD2B35"/>
    <w:rsid w:val="6EFD39D2"/>
    <w:rsid w:val="6F0154C1"/>
    <w:rsid w:val="6F061980"/>
    <w:rsid w:val="6F0E1D73"/>
    <w:rsid w:val="6F10C690"/>
    <w:rsid w:val="6F113092"/>
    <w:rsid w:val="6F163785"/>
    <w:rsid w:val="6F26A893"/>
    <w:rsid w:val="6F2BF5F9"/>
    <w:rsid w:val="6F2F5C92"/>
    <w:rsid w:val="6F3A10CA"/>
    <w:rsid w:val="6F3DAB5F"/>
    <w:rsid w:val="6F6E7517"/>
    <w:rsid w:val="6F6E8989"/>
    <w:rsid w:val="6F715169"/>
    <w:rsid w:val="6F77F835"/>
    <w:rsid w:val="6F81AABA"/>
    <w:rsid w:val="6F873E7C"/>
    <w:rsid w:val="6F8D081D"/>
    <w:rsid w:val="6F901A0F"/>
    <w:rsid w:val="6F92AE35"/>
    <w:rsid w:val="6F97E0BE"/>
    <w:rsid w:val="6F993FC5"/>
    <w:rsid w:val="6F9A97DC"/>
    <w:rsid w:val="6FA66CDD"/>
    <w:rsid w:val="6FAF6BAD"/>
    <w:rsid w:val="6FB2FBF2"/>
    <w:rsid w:val="6FBC7DD7"/>
    <w:rsid w:val="6FBE99D9"/>
    <w:rsid w:val="6FBEAFC2"/>
    <w:rsid w:val="6FBFA9D9"/>
    <w:rsid w:val="6FE33047"/>
    <w:rsid w:val="6FE46E1F"/>
    <w:rsid w:val="6FED23E3"/>
    <w:rsid w:val="6FF453CD"/>
    <w:rsid w:val="6FF7AF04"/>
    <w:rsid w:val="70171698"/>
    <w:rsid w:val="701F68F9"/>
    <w:rsid w:val="7021124B"/>
    <w:rsid w:val="702F537B"/>
    <w:rsid w:val="70322EF1"/>
    <w:rsid w:val="70396D58"/>
    <w:rsid w:val="704664F8"/>
    <w:rsid w:val="704E543A"/>
    <w:rsid w:val="704F43B8"/>
    <w:rsid w:val="705A6928"/>
    <w:rsid w:val="706137A8"/>
    <w:rsid w:val="7062E6B1"/>
    <w:rsid w:val="707135B0"/>
    <w:rsid w:val="708808B7"/>
    <w:rsid w:val="7090B8AF"/>
    <w:rsid w:val="709902F7"/>
    <w:rsid w:val="709BD892"/>
    <w:rsid w:val="70AA99F7"/>
    <w:rsid w:val="70B120F2"/>
    <w:rsid w:val="70B27973"/>
    <w:rsid w:val="70BD7E61"/>
    <w:rsid w:val="70C88CB7"/>
    <w:rsid w:val="70CA50D8"/>
    <w:rsid w:val="70CFF492"/>
    <w:rsid w:val="70DE6890"/>
    <w:rsid w:val="70EA970D"/>
    <w:rsid w:val="711EEDF5"/>
    <w:rsid w:val="712591BE"/>
    <w:rsid w:val="712BFCEC"/>
    <w:rsid w:val="713A74BF"/>
    <w:rsid w:val="7142485E"/>
    <w:rsid w:val="7145D30F"/>
    <w:rsid w:val="714BFD11"/>
    <w:rsid w:val="714CB315"/>
    <w:rsid w:val="7154142E"/>
    <w:rsid w:val="715502B0"/>
    <w:rsid w:val="71673BDF"/>
    <w:rsid w:val="716A07AF"/>
    <w:rsid w:val="716B87FF"/>
    <w:rsid w:val="7170A899"/>
    <w:rsid w:val="718368D9"/>
    <w:rsid w:val="7183F74D"/>
    <w:rsid w:val="718548D4"/>
    <w:rsid w:val="718A18E1"/>
    <w:rsid w:val="718F05AB"/>
    <w:rsid w:val="71A53072"/>
    <w:rsid w:val="71A6B067"/>
    <w:rsid w:val="71A77445"/>
    <w:rsid w:val="71B94341"/>
    <w:rsid w:val="71BD4166"/>
    <w:rsid w:val="71C361CE"/>
    <w:rsid w:val="71CAD39C"/>
    <w:rsid w:val="71CC0E94"/>
    <w:rsid w:val="71DC5A5E"/>
    <w:rsid w:val="71DFA0FE"/>
    <w:rsid w:val="71F4E146"/>
    <w:rsid w:val="71F552D5"/>
    <w:rsid w:val="71FA3A98"/>
    <w:rsid w:val="720894F6"/>
    <w:rsid w:val="720C252D"/>
    <w:rsid w:val="720C2F47"/>
    <w:rsid w:val="721087C1"/>
    <w:rsid w:val="721C4106"/>
    <w:rsid w:val="721EEB3D"/>
    <w:rsid w:val="7224629E"/>
    <w:rsid w:val="722A57D0"/>
    <w:rsid w:val="72339241"/>
    <w:rsid w:val="7233A5B9"/>
    <w:rsid w:val="72354B23"/>
    <w:rsid w:val="7236B124"/>
    <w:rsid w:val="723A8162"/>
    <w:rsid w:val="7242A7DE"/>
    <w:rsid w:val="72471D24"/>
    <w:rsid w:val="7247A6A7"/>
    <w:rsid w:val="724B752E"/>
    <w:rsid w:val="724FC9B7"/>
    <w:rsid w:val="7261EFCA"/>
    <w:rsid w:val="72664CBD"/>
    <w:rsid w:val="72702F76"/>
    <w:rsid w:val="7276A385"/>
    <w:rsid w:val="729262C6"/>
    <w:rsid w:val="72A17A0C"/>
    <w:rsid w:val="72A43515"/>
    <w:rsid w:val="72B14B0A"/>
    <w:rsid w:val="72D9A420"/>
    <w:rsid w:val="72DB7A72"/>
    <w:rsid w:val="72E108E4"/>
    <w:rsid w:val="72EA632E"/>
    <w:rsid w:val="72F644C5"/>
    <w:rsid w:val="730226A6"/>
    <w:rsid w:val="730BA27E"/>
    <w:rsid w:val="730C60F1"/>
    <w:rsid w:val="730E4C4A"/>
    <w:rsid w:val="7314F8A3"/>
    <w:rsid w:val="73156BB2"/>
    <w:rsid w:val="73163E7E"/>
    <w:rsid w:val="731CEFFB"/>
    <w:rsid w:val="7324317E"/>
    <w:rsid w:val="7324B1E4"/>
    <w:rsid w:val="7335506B"/>
    <w:rsid w:val="733DD41B"/>
    <w:rsid w:val="734209CE"/>
    <w:rsid w:val="73520166"/>
    <w:rsid w:val="7361AB45"/>
    <w:rsid w:val="7376B2AD"/>
    <w:rsid w:val="737A2995"/>
    <w:rsid w:val="737A6E5B"/>
    <w:rsid w:val="737DACB7"/>
    <w:rsid w:val="7381908C"/>
    <w:rsid w:val="738C4728"/>
    <w:rsid w:val="7390C843"/>
    <w:rsid w:val="73954A88"/>
    <w:rsid w:val="73976F66"/>
    <w:rsid w:val="739D0C01"/>
    <w:rsid w:val="73A28D17"/>
    <w:rsid w:val="73A5F684"/>
    <w:rsid w:val="73A84920"/>
    <w:rsid w:val="73A85B6C"/>
    <w:rsid w:val="73BE11EA"/>
    <w:rsid w:val="73C13FD6"/>
    <w:rsid w:val="73CDC355"/>
    <w:rsid w:val="73D948F5"/>
    <w:rsid w:val="73DA2853"/>
    <w:rsid w:val="73E40739"/>
    <w:rsid w:val="73F742C2"/>
    <w:rsid w:val="73FA1CAC"/>
    <w:rsid w:val="740EDEA6"/>
    <w:rsid w:val="7415BD42"/>
    <w:rsid w:val="74319EA3"/>
    <w:rsid w:val="743382DF"/>
    <w:rsid w:val="7436AA0A"/>
    <w:rsid w:val="74400576"/>
    <w:rsid w:val="74451EC3"/>
    <w:rsid w:val="7448D516"/>
    <w:rsid w:val="7457D119"/>
    <w:rsid w:val="74593F6F"/>
    <w:rsid w:val="745B9C49"/>
    <w:rsid w:val="746E15E1"/>
    <w:rsid w:val="746F3203"/>
    <w:rsid w:val="7470B547"/>
    <w:rsid w:val="748DBD21"/>
    <w:rsid w:val="7495F5CF"/>
    <w:rsid w:val="74C4F9E3"/>
    <w:rsid w:val="74CD91FA"/>
    <w:rsid w:val="74D98D8B"/>
    <w:rsid w:val="74DA15C9"/>
    <w:rsid w:val="74E89BF4"/>
    <w:rsid w:val="74EA2219"/>
    <w:rsid w:val="74EB6E28"/>
    <w:rsid w:val="750849C9"/>
    <w:rsid w:val="750CAEBC"/>
    <w:rsid w:val="750CE4D6"/>
    <w:rsid w:val="75169E7E"/>
    <w:rsid w:val="752A1D79"/>
    <w:rsid w:val="752B4894"/>
    <w:rsid w:val="7534C554"/>
    <w:rsid w:val="753AC20A"/>
    <w:rsid w:val="754B19E2"/>
    <w:rsid w:val="7553AACD"/>
    <w:rsid w:val="7554B549"/>
    <w:rsid w:val="755512A1"/>
    <w:rsid w:val="75582C46"/>
    <w:rsid w:val="755E46BE"/>
    <w:rsid w:val="75683086"/>
    <w:rsid w:val="756E921C"/>
    <w:rsid w:val="75748197"/>
    <w:rsid w:val="75752EAE"/>
    <w:rsid w:val="757C1DCB"/>
    <w:rsid w:val="75842C69"/>
    <w:rsid w:val="758782AE"/>
    <w:rsid w:val="7592188F"/>
    <w:rsid w:val="759924A8"/>
    <w:rsid w:val="75A6350B"/>
    <w:rsid w:val="75B40493"/>
    <w:rsid w:val="75BE0830"/>
    <w:rsid w:val="75BE2FFD"/>
    <w:rsid w:val="75C2D313"/>
    <w:rsid w:val="75D8AC18"/>
    <w:rsid w:val="75EA87FC"/>
    <w:rsid w:val="75EB6870"/>
    <w:rsid w:val="75EF16DD"/>
    <w:rsid w:val="75F0BDE5"/>
    <w:rsid w:val="75F878C7"/>
    <w:rsid w:val="75FB2EDE"/>
    <w:rsid w:val="75FBEBD7"/>
    <w:rsid w:val="7603C778"/>
    <w:rsid w:val="7604006D"/>
    <w:rsid w:val="760DC261"/>
    <w:rsid w:val="76129590"/>
    <w:rsid w:val="7612F2F2"/>
    <w:rsid w:val="7613C8F1"/>
    <w:rsid w:val="7614CF0B"/>
    <w:rsid w:val="7618C3A5"/>
    <w:rsid w:val="761DA690"/>
    <w:rsid w:val="76264689"/>
    <w:rsid w:val="76280C6D"/>
    <w:rsid w:val="762AC0E0"/>
    <w:rsid w:val="762AC5EA"/>
    <w:rsid w:val="76456658"/>
    <w:rsid w:val="7646F5A0"/>
    <w:rsid w:val="764DE586"/>
    <w:rsid w:val="7659D016"/>
    <w:rsid w:val="765B564E"/>
    <w:rsid w:val="765D955E"/>
    <w:rsid w:val="765E778F"/>
    <w:rsid w:val="7663ED0F"/>
    <w:rsid w:val="7665EF1E"/>
    <w:rsid w:val="767D8997"/>
    <w:rsid w:val="767EEFFD"/>
    <w:rsid w:val="768346D3"/>
    <w:rsid w:val="76A9BA64"/>
    <w:rsid w:val="76B142D5"/>
    <w:rsid w:val="76BB85CA"/>
    <w:rsid w:val="76C78B0A"/>
    <w:rsid w:val="76CAE27E"/>
    <w:rsid w:val="770B01EF"/>
    <w:rsid w:val="7713D9C4"/>
    <w:rsid w:val="771A0658"/>
    <w:rsid w:val="771B0C77"/>
    <w:rsid w:val="771F1AD8"/>
    <w:rsid w:val="771F4610"/>
    <w:rsid w:val="77258318"/>
    <w:rsid w:val="77293411"/>
    <w:rsid w:val="772AB4A3"/>
    <w:rsid w:val="772F6056"/>
    <w:rsid w:val="773B306A"/>
    <w:rsid w:val="773F228B"/>
    <w:rsid w:val="7740F42E"/>
    <w:rsid w:val="774C2ADE"/>
    <w:rsid w:val="7770A4B1"/>
    <w:rsid w:val="777D9B67"/>
    <w:rsid w:val="778E3A1C"/>
    <w:rsid w:val="779A1331"/>
    <w:rsid w:val="77A9505B"/>
    <w:rsid w:val="77B2C231"/>
    <w:rsid w:val="77BCE9C1"/>
    <w:rsid w:val="77C07745"/>
    <w:rsid w:val="77C9C1A7"/>
    <w:rsid w:val="77D8B1B0"/>
    <w:rsid w:val="77E136B9"/>
    <w:rsid w:val="77E4D0F3"/>
    <w:rsid w:val="77EB61DD"/>
    <w:rsid w:val="77F5CE4E"/>
    <w:rsid w:val="77F5DFB0"/>
    <w:rsid w:val="78014F7F"/>
    <w:rsid w:val="7803CE36"/>
    <w:rsid w:val="780A53ED"/>
    <w:rsid w:val="780F4791"/>
    <w:rsid w:val="78122C8B"/>
    <w:rsid w:val="78149555"/>
    <w:rsid w:val="7815843B"/>
    <w:rsid w:val="78289A0A"/>
    <w:rsid w:val="78323AB2"/>
    <w:rsid w:val="783525D4"/>
    <w:rsid w:val="7842752D"/>
    <w:rsid w:val="78490368"/>
    <w:rsid w:val="785257C5"/>
    <w:rsid w:val="78568812"/>
    <w:rsid w:val="78593174"/>
    <w:rsid w:val="785A5B1C"/>
    <w:rsid w:val="785C9762"/>
    <w:rsid w:val="786D3A3E"/>
    <w:rsid w:val="7870CCBF"/>
    <w:rsid w:val="7875E3E4"/>
    <w:rsid w:val="787E7ECC"/>
    <w:rsid w:val="7887F474"/>
    <w:rsid w:val="78906428"/>
    <w:rsid w:val="78939FD4"/>
    <w:rsid w:val="78940D9D"/>
    <w:rsid w:val="7896EBE6"/>
    <w:rsid w:val="78AB51DA"/>
    <w:rsid w:val="78AC426F"/>
    <w:rsid w:val="78BDEE2C"/>
    <w:rsid w:val="78DE2FAC"/>
    <w:rsid w:val="78EC2D73"/>
    <w:rsid w:val="78FC4BA0"/>
    <w:rsid w:val="79047266"/>
    <w:rsid w:val="79181DD4"/>
    <w:rsid w:val="791C00E0"/>
    <w:rsid w:val="794119F7"/>
    <w:rsid w:val="794DD6A0"/>
    <w:rsid w:val="795B0C21"/>
    <w:rsid w:val="7969AAD6"/>
    <w:rsid w:val="796B4130"/>
    <w:rsid w:val="796C4213"/>
    <w:rsid w:val="796EB47F"/>
    <w:rsid w:val="7976B7AF"/>
    <w:rsid w:val="797F6057"/>
    <w:rsid w:val="798B5619"/>
    <w:rsid w:val="7993760A"/>
    <w:rsid w:val="79AB5077"/>
    <w:rsid w:val="79B5FA45"/>
    <w:rsid w:val="79B7E465"/>
    <w:rsid w:val="79BC2E7B"/>
    <w:rsid w:val="79C0856A"/>
    <w:rsid w:val="79C9794D"/>
    <w:rsid w:val="79CE7731"/>
    <w:rsid w:val="79D452D4"/>
    <w:rsid w:val="79DF570D"/>
    <w:rsid w:val="7A16D37A"/>
    <w:rsid w:val="7A366170"/>
    <w:rsid w:val="7A645705"/>
    <w:rsid w:val="7A665FFD"/>
    <w:rsid w:val="7A7800D7"/>
    <w:rsid w:val="7A7B52F0"/>
    <w:rsid w:val="7A9D7322"/>
    <w:rsid w:val="7AA0C790"/>
    <w:rsid w:val="7AA24207"/>
    <w:rsid w:val="7AB1124B"/>
    <w:rsid w:val="7ABED4C1"/>
    <w:rsid w:val="7AD8B92C"/>
    <w:rsid w:val="7AD92513"/>
    <w:rsid w:val="7AE03F7F"/>
    <w:rsid w:val="7AE6255D"/>
    <w:rsid w:val="7AEDB084"/>
    <w:rsid w:val="7AF53E35"/>
    <w:rsid w:val="7AF70171"/>
    <w:rsid w:val="7AFC2EC6"/>
    <w:rsid w:val="7AFC5A25"/>
    <w:rsid w:val="7B012870"/>
    <w:rsid w:val="7B03B162"/>
    <w:rsid w:val="7B052AD5"/>
    <w:rsid w:val="7B102C52"/>
    <w:rsid w:val="7B1B7ABB"/>
    <w:rsid w:val="7B28C73D"/>
    <w:rsid w:val="7B2D8072"/>
    <w:rsid w:val="7B394DE0"/>
    <w:rsid w:val="7B556670"/>
    <w:rsid w:val="7B56F60E"/>
    <w:rsid w:val="7B578A7A"/>
    <w:rsid w:val="7B69F4FB"/>
    <w:rsid w:val="7B6CF24B"/>
    <w:rsid w:val="7B70AE71"/>
    <w:rsid w:val="7B716D05"/>
    <w:rsid w:val="7B740DB8"/>
    <w:rsid w:val="7B8AD2CF"/>
    <w:rsid w:val="7B92F546"/>
    <w:rsid w:val="7B939E6B"/>
    <w:rsid w:val="7B96A351"/>
    <w:rsid w:val="7BA26485"/>
    <w:rsid w:val="7BA936A3"/>
    <w:rsid w:val="7BAA6177"/>
    <w:rsid w:val="7BAC66FA"/>
    <w:rsid w:val="7BAE55CD"/>
    <w:rsid w:val="7BB2A3DB"/>
    <w:rsid w:val="7BB474C8"/>
    <w:rsid w:val="7BB49B8C"/>
    <w:rsid w:val="7BC15EA2"/>
    <w:rsid w:val="7BC62A9D"/>
    <w:rsid w:val="7BCF130B"/>
    <w:rsid w:val="7BD04159"/>
    <w:rsid w:val="7BD30359"/>
    <w:rsid w:val="7BD6213B"/>
    <w:rsid w:val="7BE06CD1"/>
    <w:rsid w:val="7BE17A16"/>
    <w:rsid w:val="7BFB9FB2"/>
    <w:rsid w:val="7BFEF26D"/>
    <w:rsid w:val="7C12F62A"/>
    <w:rsid w:val="7C14B1C7"/>
    <w:rsid w:val="7C22CF59"/>
    <w:rsid w:val="7C2B7CF7"/>
    <w:rsid w:val="7C2C9DBD"/>
    <w:rsid w:val="7C33B632"/>
    <w:rsid w:val="7C4CB3C9"/>
    <w:rsid w:val="7C4FA116"/>
    <w:rsid w:val="7C5103A0"/>
    <w:rsid w:val="7C528AD6"/>
    <w:rsid w:val="7C557F97"/>
    <w:rsid w:val="7C564C39"/>
    <w:rsid w:val="7C5FFF69"/>
    <w:rsid w:val="7C63F6A0"/>
    <w:rsid w:val="7C65D668"/>
    <w:rsid w:val="7C6F5F40"/>
    <w:rsid w:val="7C79E02E"/>
    <w:rsid w:val="7C7F6C11"/>
    <w:rsid w:val="7C92EA42"/>
    <w:rsid w:val="7C952F86"/>
    <w:rsid w:val="7C9F8CC9"/>
    <w:rsid w:val="7CA7E64F"/>
    <w:rsid w:val="7CAD7366"/>
    <w:rsid w:val="7CAF7BAC"/>
    <w:rsid w:val="7CB29859"/>
    <w:rsid w:val="7CB6282C"/>
    <w:rsid w:val="7CBE3FA5"/>
    <w:rsid w:val="7CC4C8E2"/>
    <w:rsid w:val="7CCF96F5"/>
    <w:rsid w:val="7CDCC079"/>
    <w:rsid w:val="7CDDF5E2"/>
    <w:rsid w:val="7CDF2B88"/>
    <w:rsid w:val="7CE802C3"/>
    <w:rsid w:val="7CEC0466"/>
    <w:rsid w:val="7CED1F69"/>
    <w:rsid w:val="7CEDD462"/>
    <w:rsid w:val="7CEF68B3"/>
    <w:rsid w:val="7CFB9F4B"/>
    <w:rsid w:val="7CFE2624"/>
    <w:rsid w:val="7CFF4F65"/>
    <w:rsid w:val="7D0532F7"/>
    <w:rsid w:val="7D0888CD"/>
    <w:rsid w:val="7D1259F9"/>
    <w:rsid w:val="7D1821C2"/>
    <w:rsid w:val="7D2DCED3"/>
    <w:rsid w:val="7D3A079F"/>
    <w:rsid w:val="7D437D74"/>
    <w:rsid w:val="7D49233F"/>
    <w:rsid w:val="7D4F7CB7"/>
    <w:rsid w:val="7D511948"/>
    <w:rsid w:val="7D521B54"/>
    <w:rsid w:val="7D6060DE"/>
    <w:rsid w:val="7D684395"/>
    <w:rsid w:val="7D6A39E4"/>
    <w:rsid w:val="7D6E88A7"/>
    <w:rsid w:val="7D752594"/>
    <w:rsid w:val="7D8F5AB0"/>
    <w:rsid w:val="7D9256E3"/>
    <w:rsid w:val="7D94985C"/>
    <w:rsid w:val="7D949B75"/>
    <w:rsid w:val="7D94B155"/>
    <w:rsid w:val="7D99487B"/>
    <w:rsid w:val="7DB4B7D6"/>
    <w:rsid w:val="7DCC5D5B"/>
    <w:rsid w:val="7DDCB3BF"/>
    <w:rsid w:val="7DE13028"/>
    <w:rsid w:val="7E01522A"/>
    <w:rsid w:val="7E020174"/>
    <w:rsid w:val="7E3E421A"/>
    <w:rsid w:val="7E432698"/>
    <w:rsid w:val="7E58FC40"/>
    <w:rsid w:val="7E5F6C40"/>
    <w:rsid w:val="7E61C585"/>
    <w:rsid w:val="7E65143A"/>
    <w:rsid w:val="7E65AB10"/>
    <w:rsid w:val="7E691124"/>
    <w:rsid w:val="7E741DEC"/>
    <w:rsid w:val="7E7729C1"/>
    <w:rsid w:val="7E77F4EB"/>
    <w:rsid w:val="7E819303"/>
    <w:rsid w:val="7E8471D9"/>
    <w:rsid w:val="7E84C5BF"/>
    <w:rsid w:val="7E8C705D"/>
    <w:rsid w:val="7E997332"/>
    <w:rsid w:val="7E9F7495"/>
    <w:rsid w:val="7EA6046D"/>
    <w:rsid w:val="7EABCABE"/>
    <w:rsid w:val="7EADB2F9"/>
    <w:rsid w:val="7EC60EC6"/>
    <w:rsid w:val="7ECF0601"/>
    <w:rsid w:val="7ED544B0"/>
    <w:rsid w:val="7ED5F463"/>
    <w:rsid w:val="7EE39E62"/>
    <w:rsid w:val="7EEDCA8E"/>
    <w:rsid w:val="7EF27B31"/>
    <w:rsid w:val="7EFED8D9"/>
    <w:rsid w:val="7F06A306"/>
    <w:rsid w:val="7F17C5D1"/>
    <w:rsid w:val="7F1ACBED"/>
    <w:rsid w:val="7F1FDE16"/>
    <w:rsid w:val="7F21E396"/>
    <w:rsid w:val="7F22CEF5"/>
    <w:rsid w:val="7F2B2112"/>
    <w:rsid w:val="7F2CF211"/>
    <w:rsid w:val="7F2DA710"/>
    <w:rsid w:val="7F414DC9"/>
    <w:rsid w:val="7F4C03B4"/>
    <w:rsid w:val="7F4EBDB4"/>
    <w:rsid w:val="7F563D4B"/>
    <w:rsid w:val="7F5A15C3"/>
    <w:rsid w:val="7F712876"/>
    <w:rsid w:val="7F77C27F"/>
    <w:rsid w:val="7F7973B9"/>
    <w:rsid w:val="7F9FB115"/>
    <w:rsid w:val="7FB016B5"/>
    <w:rsid w:val="7FB4757C"/>
    <w:rsid w:val="7FCF85C0"/>
    <w:rsid w:val="7FD3502E"/>
    <w:rsid w:val="7FD898D1"/>
    <w:rsid w:val="7FDAF7C4"/>
    <w:rsid w:val="7FF2BCA5"/>
    <w:rsid w:val="7FF9E63A"/>
    <w:rsid w:val="7FFC9204"/>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8AB053D"/>
  <w15:chartTrackingRefBased/>
  <w15:docId w15:val="{2097EAD6-FC56-4F6F-A863-44444D2D9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18A2"/>
    <w:pPr>
      <w:spacing w:after="120" w:line="240" w:lineRule="auto"/>
    </w:pPr>
    <w:rPr>
      <w:rFonts w:ascii="Times New Roman" w:hAnsi="Times New Roman"/>
      <w:sz w:val="24"/>
    </w:rPr>
  </w:style>
  <w:style w:type="paragraph" w:styleId="Heading1">
    <w:name w:val="heading 1"/>
    <w:basedOn w:val="Normal"/>
    <w:link w:val="Heading1Char"/>
    <w:uiPriority w:val="9"/>
    <w:qFormat/>
    <w:rsid w:val="00D0213E"/>
    <w:pPr>
      <w:numPr>
        <w:numId w:val="16"/>
      </w:numPr>
      <w:spacing w:before="100" w:beforeAutospacing="1" w:after="100" w:afterAutospacing="1"/>
      <w:outlineLvl w:val="0"/>
    </w:pPr>
    <w:rPr>
      <w:rFonts w:eastAsia="Times" w:cs="Times New Roman"/>
      <w:b/>
      <w:smallCaps/>
      <w:kern w:val="36"/>
    </w:rPr>
  </w:style>
  <w:style w:type="paragraph" w:styleId="Heading2">
    <w:name w:val="heading 2"/>
    <w:basedOn w:val="Heading1"/>
    <w:next w:val="Normal"/>
    <w:link w:val="Heading2Char"/>
    <w:uiPriority w:val="9"/>
    <w:unhideWhenUsed/>
    <w:qFormat/>
    <w:rsid w:val="00D0213E"/>
    <w:pPr>
      <w:numPr>
        <w:ilvl w:val="1"/>
      </w:numPr>
      <w:outlineLvl w:val="1"/>
    </w:pPr>
    <w:rPr>
      <w:smallCaps w:val="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3778C"/>
    <w:pPr>
      <w:ind w:left="720"/>
      <w:contextualSpacing/>
    </w:pPr>
  </w:style>
  <w:style w:type="paragraph" w:customStyle="1" w:styleId="paragraph">
    <w:name w:val="paragraph"/>
    <w:basedOn w:val="Normal"/>
    <w:rsid w:val="00817BDA"/>
    <w:pPr>
      <w:spacing w:before="100" w:beforeAutospacing="1" w:after="100" w:afterAutospacing="1"/>
    </w:pPr>
    <w:rPr>
      <w:rFonts w:eastAsia="Times New Roman" w:cs="Times New Roman"/>
    </w:rPr>
  </w:style>
  <w:style w:type="character" w:customStyle="1" w:styleId="normaltextrun">
    <w:name w:val="normaltextrun"/>
    <w:basedOn w:val="DefaultParagraphFont"/>
    <w:rsid w:val="00817BDA"/>
  </w:style>
  <w:style w:type="character" w:customStyle="1" w:styleId="eop">
    <w:name w:val="eop"/>
    <w:basedOn w:val="DefaultParagraphFont"/>
    <w:rsid w:val="00817BDA"/>
  </w:style>
  <w:style w:type="paragraph" w:styleId="Header">
    <w:name w:val="header"/>
    <w:basedOn w:val="Normal"/>
    <w:link w:val="HeaderChar"/>
    <w:uiPriority w:val="99"/>
    <w:unhideWhenUsed/>
    <w:rsid w:val="00266910"/>
    <w:pPr>
      <w:tabs>
        <w:tab w:val="center" w:pos="4513"/>
        <w:tab w:val="right" w:pos="9026"/>
      </w:tabs>
      <w:spacing w:after="0"/>
    </w:pPr>
  </w:style>
  <w:style w:type="character" w:customStyle="1" w:styleId="HeaderChar">
    <w:name w:val="Header Char"/>
    <w:basedOn w:val="DefaultParagraphFont"/>
    <w:link w:val="Header"/>
    <w:uiPriority w:val="99"/>
    <w:rsid w:val="00266910"/>
  </w:style>
  <w:style w:type="paragraph" w:styleId="Footer">
    <w:name w:val="footer"/>
    <w:basedOn w:val="Normal"/>
    <w:link w:val="FooterChar"/>
    <w:uiPriority w:val="99"/>
    <w:unhideWhenUsed/>
    <w:rsid w:val="00266910"/>
    <w:pPr>
      <w:tabs>
        <w:tab w:val="center" w:pos="4513"/>
        <w:tab w:val="right" w:pos="9026"/>
      </w:tabs>
      <w:spacing w:after="0"/>
    </w:pPr>
  </w:style>
  <w:style w:type="character" w:customStyle="1" w:styleId="FooterChar">
    <w:name w:val="Footer Char"/>
    <w:basedOn w:val="DefaultParagraphFont"/>
    <w:link w:val="Footer"/>
    <w:uiPriority w:val="99"/>
    <w:rsid w:val="00266910"/>
  </w:style>
  <w:style w:type="character" w:styleId="CommentReference">
    <w:name w:val="annotation reference"/>
    <w:basedOn w:val="DefaultParagraphFont"/>
    <w:uiPriority w:val="99"/>
    <w:semiHidden/>
    <w:unhideWhenUsed/>
    <w:rsid w:val="009E3F6B"/>
    <w:rPr>
      <w:sz w:val="16"/>
    </w:rPr>
  </w:style>
  <w:style w:type="paragraph" w:styleId="CommentText">
    <w:name w:val="annotation text"/>
    <w:basedOn w:val="Normal"/>
    <w:link w:val="CommentTextChar"/>
    <w:uiPriority w:val="99"/>
    <w:unhideWhenUsed/>
    <w:rsid w:val="009E3F6B"/>
    <w:rPr>
      <w:sz w:val="20"/>
    </w:rPr>
  </w:style>
  <w:style w:type="character" w:customStyle="1" w:styleId="CommentTextChar">
    <w:name w:val="Comment Text Char"/>
    <w:basedOn w:val="DefaultParagraphFont"/>
    <w:link w:val="CommentText"/>
    <w:uiPriority w:val="99"/>
    <w:rsid w:val="009E3F6B"/>
    <w:rPr>
      <w:sz w:val="20"/>
    </w:rPr>
  </w:style>
  <w:style w:type="paragraph" w:styleId="BalloonText">
    <w:name w:val="Balloon Text"/>
    <w:basedOn w:val="Normal"/>
    <w:link w:val="BalloonTextChar"/>
    <w:uiPriority w:val="99"/>
    <w:semiHidden/>
    <w:unhideWhenUsed/>
    <w:rsid w:val="00B143CC"/>
    <w:pPr>
      <w:spacing w:after="0"/>
    </w:pPr>
    <w:rPr>
      <w:rFonts w:ascii="Segoe UI" w:hAnsi="Segoe UI" w:cs="Segoe UI"/>
      <w:sz w:val="18"/>
    </w:rPr>
  </w:style>
  <w:style w:type="character" w:customStyle="1" w:styleId="BalloonTextChar">
    <w:name w:val="Balloon Text Char"/>
    <w:basedOn w:val="DefaultParagraphFont"/>
    <w:link w:val="BalloonText"/>
    <w:uiPriority w:val="99"/>
    <w:semiHidden/>
    <w:rsid w:val="00B143CC"/>
    <w:rPr>
      <w:rFonts w:ascii="Segoe UI" w:hAnsi="Segoe UI" w:cs="Segoe UI"/>
      <w:sz w:val="18"/>
    </w:rPr>
  </w:style>
  <w:style w:type="paragraph" w:styleId="CommentSubject">
    <w:name w:val="annotation subject"/>
    <w:basedOn w:val="CommentText"/>
    <w:next w:val="CommentText"/>
    <w:link w:val="CommentSubjectChar"/>
    <w:uiPriority w:val="99"/>
    <w:semiHidden/>
    <w:unhideWhenUsed/>
    <w:rsid w:val="00C41A2F"/>
    <w:pPr>
      <w:spacing w:after="160"/>
    </w:pPr>
    <w:rPr>
      <w:b/>
    </w:rPr>
  </w:style>
  <w:style w:type="character" w:customStyle="1" w:styleId="CommentSubjectChar">
    <w:name w:val="Comment Subject Char"/>
    <w:basedOn w:val="CommentTextChar"/>
    <w:link w:val="CommentSubject"/>
    <w:uiPriority w:val="99"/>
    <w:semiHidden/>
    <w:rsid w:val="00C41A2F"/>
    <w:rPr>
      <w:b/>
      <w:sz w:val="20"/>
    </w:rPr>
  </w:style>
  <w:style w:type="paragraph" w:styleId="Revision">
    <w:name w:val="Revision"/>
    <w:hidden/>
    <w:uiPriority w:val="99"/>
    <w:semiHidden/>
    <w:rsid w:val="00C6561D"/>
    <w:pPr>
      <w:spacing w:after="0" w:line="240" w:lineRule="auto"/>
    </w:pPr>
  </w:style>
  <w:style w:type="paragraph" w:styleId="FootnoteText">
    <w:name w:val="footnote text"/>
    <w:basedOn w:val="Normal"/>
    <w:link w:val="FootnoteTextChar"/>
    <w:uiPriority w:val="99"/>
    <w:unhideWhenUsed/>
    <w:rsid w:val="00C17C64"/>
    <w:pPr>
      <w:spacing w:after="0"/>
    </w:pPr>
    <w:rPr>
      <w:sz w:val="20"/>
    </w:rPr>
  </w:style>
  <w:style w:type="character" w:customStyle="1" w:styleId="FootnoteTextChar">
    <w:name w:val="Footnote Text Char"/>
    <w:basedOn w:val="DefaultParagraphFont"/>
    <w:link w:val="FootnoteText"/>
    <w:uiPriority w:val="99"/>
    <w:rsid w:val="00C17C64"/>
    <w:rPr>
      <w:rFonts w:ascii="Times New Roman" w:hAnsi="Times New Roman"/>
      <w:sz w:val="20"/>
    </w:rPr>
  </w:style>
  <w:style w:type="character" w:styleId="FootnoteReference">
    <w:name w:val="footnote reference"/>
    <w:basedOn w:val="DefaultParagraphFont"/>
    <w:uiPriority w:val="99"/>
    <w:unhideWhenUsed/>
    <w:rsid w:val="00C17C64"/>
    <w:rPr>
      <w:vertAlign w:val="superscript"/>
    </w:rPr>
  </w:style>
  <w:style w:type="paragraph" w:customStyle="1" w:styleId="Text1">
    <w:name w:val="Text 1"/>
    <w:basedOn w:val="Normal"/>
    <w:uiPriority w:val="1"/>
    <w:qFormat/>
    <w:rsid w:val="006E47E2"/>
    <w:pPr>
      <w:ind w:left="482"/>
      <w:jc w:val="both"/>
    </w:pPr>
    <w:rPr>
      <w:rFonts w:eastAsia="Times New Roman" w:cs="Times New Roman"/>
    </w:rPr>
  </w:style>
  <w:style w:type="character" w:customStyle="1" w:styleId="Heading1Char">
    <w:name w:val="Heading 1 Char"/>
    <w:basedOn w:val="DefaultParagraphFont"/>
    <w:link w:val="Heading1"/>
    <w:uiPriority w:val="9"/>
    <w:rsid w:val="00D0213E"/>
    <w:rPr>
      <w:rFonts w:ascii="Times New Roman" w:eastAsia="Times" w:hAnsi="Times New Roman" w:cs="Times New Roman"/>
      <w:b/>
      <w:smallCaps/>
      <w:kern w:val="36"/>
      <w:sz w:val="24"/>
    </w:rPr>
  </w:style>
  <w:style w:type="character" w:styleId="Hyperlink">
    <w:name w:val="Hyperlink"/>
    <w:basedOn w:val="DefaultParagraphFont"/>
    <w:uiPriority w:val="99"/>
    <w:unhideWhenUsed/>
    <w:rsid w:val="00A54C48"/>
    <w:rPr>
      <w:color w:val="0563C1" w:themeColor="hyperlink"/>
      <w:u w:val="single"/>
    </w:rPr>
  </w:style>
  <w:style w:type="character" w:customStyle="1" w:styleId="UnresolvedMention1">
    <w:name w:val="Unresolved Mention1"/>
    <w:basedOn w:val="DefaultParagraphFont"/>
    <w:uiPriority w:val="99"/>
    <w:semiHidden/>
    <w:unhideWhenUsed/>
    <w:rsid w:val="00D866C8"/>
    <w:rPr>
      <w:color w:val="605E5C"/>
      <w:shd w:val="clear" w:color="auto" w:fill="E1DFDD"/>
    </w:rPr>
  </w:style>
  <w:style w:type="paragraph" w:styleId="BodyText">
    <w:name w:val="Body Text"/>
    <w:basedOn w:val="Normal"/>
    <w:link w:val="BodyTextChar"/>
    <w:uiPriority w:val="99"/>
    <w:unhideWhenUsed/>
    <w:rsid w:val="00017CDF"/>
    <w:pPr>
      <w:jc w:val="both"/>
    </w:pPr>
    <w:rPr>
      <w:rFonts w:cs="Times New Roman"/>
    </w:rPr>
  </w:style>
  <w:style w:type="character" w:customStyle="1" w:styleId="BodyTextChar">
    <w:name w:val="Body Text Char"/>
    <w:basedOn w:val="DefaultParagraphFont"/>
    <w:link w:val="BodyText"/>
    <w:uiPriority w:val="99"/>
    <w:rsid w:val="00017CDF"/>
    <w:rPr>
      <w:rFonts w:ascii="Times New Roman" w:hAnsi="Times New Roman" w:cs="Times New Roman"/>
      <w:sz w:val="24"/>
    </w:rPr>
  </w:style>
  <w:style w:type="character" w:customStyle="1" w:styleId="ListParagraphChar">
    <w:name w:val="List Paragraph Char"/>
    <w:basedOn w:val="DefaultParagraphFont"/>
    <w:link w:val="ListParagraph"/>
    <w:uiPriority w:val="34"/>
    <w:locked/>
    <w:rsid w:val="00017CDF"/>
  </w:style>
  <w:style w:type="character" w:customStyle="1" w:styleId="UnresolvedMention2">
    <w:name w:val="Unresolved Mention2"/>
    <w:basedOn w:val="DefaultParagraphFont"/>
    <w:uiPriority w:val="99"/>
    <w:semiHidden/>
    <w:unhideWhenUsed/>
    <w:rsid w:val="00196A56"/>
    <w:rPr>
      <w:color w:val="605E5C"/>
      <w:shd w:val="clear" w:color="auto" w:fill="E1DFDD"/>
    </w:rPr>
  </w:style>
  <w:style w:type="character" w:styleId="FollowedHyperlink">
    <w:name w:val="FollowedHyperlink"/>
    <w:basedOn w:val="DefaultParagraphFont"/>
    <w:uiPriority w:val="99"/>
    <w:semiHidden/>
    <w:unhideWhenUsed/>
    <w:rsid w:val="00A36947"/>
    <w:rPr>
      <w:color w:val="954F72" w:themeColor="followedHyperlink"/>
      <w:u w:val="single"/>
    </w:rPr>
  </w:style>
  <w:style w:type="character" w:customStyle="1" w:styleId="Marker">
    <w:name w:val="Marker"/>
    <w:basedOn w:val="DefaultParagraphFont"/>
    <w:rsid w:val="00CA4ACD"/>
    <w:rPr>
      <w:color w:val="0000FF"/>
      <w:shd w:val="clear" w:color="auto" w:fill="auto"/>
    </w:rPr>
  </w:style>
  <w:style w:type="paragraph" w:customStyle="1" w:styleId="Pagedecouverture">
    <w:name w:val="Page de couverture"/>
    <w:basedOn w:val="Normal"/>
    <w:next w:val="Normal"/>
    <w:rsid w:val="00CA4ACD"/>
    <w:pPr>
      <w:spacing w:after="0"/>
      <w:jc w:val="both"/>
    </w:pPr>
    <w:rPr>
      <w:rFonts w:cs="Times New Roman"/>
    </w:rPr>
  </w:style>
  <w:style w:type="paragraph" w:customStyle="1" w:styleId="FooterCoverPage">
    <w:name w:val="Footer Cover Page"/>
    <w:basedOn w:val="Normal"/>
    <w:link w:val="FooterCoverPageChar"/>
    <w:rsid w:val="00CA4ACD"/>
    <w:pPr>
      <w:tabs>
        <w:tab w:val="center" w:pos="4535"/>
        <w:tab w:val="right" w:pos="9071"/>
        <w:tab w:val="right" w:pos="9921"/>
      </w:tabs>
      <w:spacing w:before="360" w:after="0"/>
      <w:ind w:left="-850" w:right="-850"/>
    </w:pPr>
  </w:style>
  <w:style w:type="character" w:customStyle="1" w:styleId="FooterCoverPageChar">
    <w:name w:val="Footer Cover Page Char"/>
    <w:basedOn w:val="DefaultParagraphFont"/>
    <w:link w:val="FooterCoverPage"/>
    <w:rsid w:val="00CA4ACD"/>
    <w:rPr>
      <w:rFonts w:ascii="Times New Roman" w:hAnsi="Times New Roman"/>
      <w:sz w:val="24"/>
    </w:rPr>
  </w:style>
  <w:style w:type="paragraph" w:customStyle="1" w:styleId="FooterSensitivity">
    <w:name w:val="Footer Sensitivity"/>
    <w:basedOn w:val="Normal"/>
    <w:link w:val="FooterSensitivityChar"/>
    <w:rsid w:val="00CA4ACD"/>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character" w:customStyle="1" w:styleId="FooterSensitivityChar">
    <w:name w:val="Footer Sensitivity Char"/>
    <w:basedOn w:val="DefaultParagraphFont"/>
    <w:link w:val="FooterSensitivity"/>
    <w:rsid w:val="00CA4ACD"/>
    <w:rPr>
      <w:rFonts w:ascii="Times New Roman" w:hAnsi="Times New Roman"/>
      <w:b/>
      <w:sz w:val="32"/>
    </w:rPr>
  </w:style>
  <w:style w:type="paragraph" w:customStyle="1" w:styleId="HeaderCoverPage">
    <w:name w:val="Header Cover Page"/>
    <w:basedOn w:val="Normal"/>
    <w:link w:val="HeaderCoverPageChar"/>
    <w:rsid w:val="00CA4ACD"/>
    <w:pPr>
      <w:tabs>
        <w:tab w:val="center" w:pos="4535"/>
        <w:tab w:val="right" w:pos="9071"/>
      </w:tabs>
      <w:jc w:val="both"/>
    </w:pPr>
  </w:style>
  <w:style w:type="character" w:customStyle="1" w:styleId="HeaderCoverPageChar">
    <w:name w:val="Header Cover Page Char"/>
    <w:basedOn w:val="DefaultParagraphFont"/>
    <w:link w:val="HeaderCoverPage"/>
    <w:rsid w:val="00CA4ACD"/>
    <w:rPr>
      <w:rFonts w:ascii="Times New Roman" w:hAnsi="Times New Roman"/>
      <w:sz w:val="24"/>
    </w:rPr>
  </w:style>
  <w:style w:type="paragraph" w:customStyle="1" w:styleId="HeaderSensitivity">
    <w:name w:val="Header Sensitivity"/>
    <w:basedOn w:val="Normal"/>
    <w:link w:val="HeaderSensitivityChar"/>
    <w:rsid w:val="00CA4ACD"/>
    <w:pPr>
      <w:pBdr>
        <w:top w:val="single" w:sz="4" w:space="1" w:color="auto"/>
        <w:left w:val="single" w:sz="4" w:space="4" w:color="auto"/>
        <w:bottom w:val="single" w:sz="4" w:space="1" w:color="auto"/>
        <w:right w:val="single" w:sz="4" w:space="4" w:color="auto"/>
      </w:pBdr>
      <w:ind w:left="113" w:right="113"/>
      <w:jc w:val="center"/>
    </w:pPr>
    <w:rPr>
      <w:b/>
      <w:sz w:val="32"/>
    </w:rPr>
  </w:style>
  <w:style w:type="character" w:customStyle="1" w:styleId="HeaderSensitivityChar">
    <w:name w:val="Header Sensitivity Char"/>
    <w:basedOn w:val="DefaultParagraphFont"/>
    <w:link w:val="HeaderSensitivity"/>
    <w:rsid w:val="00CA4ACD"/>
    <w:rPr>
      <w:rFonts w:ascii="Times New Roman" w:hAnsi="Times New Roman"/>
      <w:b/>
      <w:sz w:val="32"/>
    </w:rPr>
  </w:style>
  <w:style w:type="paragraph" w:customStyle="1" w:styleId="HeaderSensitivityRight">
    <w:name w:val="Header Sensitivity Right"/>
    <w:basedOn w:val="Normal"/>
    <w:link w:val="HeaderSensitivityRightChar"/>
    <w:rsid w:val="00CA4ACD"/>
    <w:pPr>
      <w:jc w:val="right"/>
    </w:pPr>
    <w:rPr>
      <w:sz w:val="28"/>
    </w:rPr>
  </w:style>
  <w:style w:type="character" w:customStyle="1" w:styleId="HeaderSensitivityRightChar">
    <w:name w:val="Header Sensitivity Right Char"/>
    <w:basedOn w:val="DefaultParagraphFont"/>
    <w:link w:val="HeaderSensitivityRight"/>
    <w:rsid w:val="00CA4ACD"/>
    <w:rPr>
      <w:rFonts w:ascii="Times New Roman" w:hAnsi="Times New Roman"/>
      <w:sz w:val="28"/>
    </w:rPr>
  </w:style>
  <w:style w:type="paragraph" w:customStyle="1" w:styleId="Typedudocument">
    <w:name w:val="Type du document"/>
    <w:basedOn w:val="Normal"/>
    <w:next w:val="Normal"/>
    <w:rsid w:val="00F6200B"/>
    <w:pPr>
      <w:spacing w:before="360" w:after="0"/>
      <w:jc w:val="center"/>
    </w:pPr>
    <w:rPr>
      <w:rFonts w:cs="Times New Roman"/>
      <w:b/>
    </w:rPr>
  </w:style>
  <w:style w:type="paragraph" w:customStyle="1" w:styleId="Titreobjet">
    <w:name w:val="Titre objet"/>
    <w:basedOn w:val="Normal"/>
    <w:next w:val="Normal"/>
    <w:rsid w:val="00F6200B"/>
    <w:pPr>
      <w:spacing w:before="360" w:after="360"/>
      <w:jc w:val="center"/>
    </w:pPr>
    <w:rPr>
      <w:rFonts w:cs="Times New Roman"/>
      <w:b/>
    </w:rPr>
  </w:style>
  <w:style w:type="character" w:customStyle="1" w:styleId="UnresolvedMention3">
    <w:name w:val="Unresolved Mention3"/>
    <w:basedOn w:val="DefaultParagraphFont"/>
    <w:uiPriority w:val="99"/>
    <w:semiHidden/>
    <w:unhideWhenUsed/>
    <w:rsid w:val="000B122F"/>
    <w:rPr>
      <w:color w:val="605E5C"/>
      <w:shd w:val="clear" w:color="auto" w:fill="E1DFDD"/>
    </w:rPr>
  </w:style>
  <w:style w:type="character" w:customStyle="1" w:styleId="Heading2Char">
    <w:name w:val="Heading 2 Char"/>
    <w:basedOn w:val="DefaultParagraphFont"/>
    <w:link w:val="Heading2"/>
    <w:uiPriority w:val="9"/>
    <w:rsid w:val="00D0213E"/>
    <w:rPr>
      <w:rFonts w:ascii="Times New Roman" w:eastAsia="Times" w:hAnsi="Times New Roman" w:cs="Times New Roman"/>
      <w:b/>
      <w:kern w:val="36"/>
      <w:sz w:val="24"/>
    </w:rPr>
  </w:style>
  <w:style w:type="character" w:customStyle="1" w:styleId="UnresolvedMention">
    <w:name w:val="Unresolved Mention"/>
    <w:basedOn w:val="DefaultParagraphFont"/>
    <w:uiPriority w:val="99"/>
    <w:semiHidden/>
    <w:unhideWhenUsed/>
    <w:rsid w:val="009E71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70446">
      <w:bodyDiv w:val="1"/>
      <w:marLeft w:val="0"/>
      <w:marRight w:val="0"/>
      <w:marTop w:val="0"/>
      <w:marBottom w:val="0"/>
      <w:divBdr>
        <w:top w:val="none" w:sz="0" w:space="0" w:color="auto"/>
        <w:left w:val="none" w:sz="0" w:space="0" w:color="auto"/>
        <w:bottom w:val="none" w:sz="0" w:space="0" w:color="auto"/>
        <w:right w:val="none" w:sz="0" w:space="0" w:color="auto"/>
      </w:divBdr>
    </w:div>
    <w:div w:id="78211520">
      <w:bodyDiv w:val="1"/>
      <w:marLeft w:val="0"/>
      <w:marRight w:val="0"/>
      <w:marTop w:val="0"/>
      <w:marBottom w:val="0"/>
      <w:divBdr>
        <w:top w:val="none" w:sz="0" w:space="0" w:color="auto"/>
        <w:left w:val="none" w:sz="0" w:space="0" w:color="auto"/>
        <w:bottom w:val="none" w:sz="0" w:space="0" w:color="auto"/>
        <w:right w:val="none" w:sz="0" w:space="0" w:color="auto"/>
      </w:divBdr>
    </w:div>
    <w:div w:id="114181626">
      <w:bodyDiv w:val="1"/>
      <w:marLeft w:val="0"/>
      <w:marRight w:val="0"/>
      <w:marTop w:val="0"/>
      <w:marBottom w:val="0"/>
      <w:divBdr>
        <w:top w:val="none" w:sz="0" w:space="0" w:color="auto"/>
        <w:left w:val="none" w:sz="0" w:space="0" w:color="auto"/>
        <w:bottom w:val="none" w:sz="0" w:space="0" w:color="auto"/>
        <w:right w:val="none" w:sz="0" w:space="0" w:color="auto"/>
      </w:divBdr>
    </w:div>
    <w:div w:id="226261863">
      <w:bodyDiv w:val="1"/>
      <w:marLeft w:val="0"/>
      <w:marRight w:val="0"/>
      <w:marTop w:val="0"/>
      <w:marBottom w:val="0"/>
      <w:divBdr>
        <w:top w:val="none" w:sz="0" w:space="0" w:color="auto"/>
        <w:left w:val="none" w:sz="0" w:space="0" w:color="auto"/>
        <w:bottom w:val="none" w:sz="0" w:space="0" w:color="auto"/>
        <w:right w:val="none" w:sz="0" w:space="0" w:color="auto"/>
      </w:divBdr>
    </w:div>
    <w:div w:id="265162592">
      <w:bodyDiv w:val="1"/>
      <w:marLeft w:val="0"/>
      <w:marRight w:val="0"/>
      <w:marTop w:val="0"/>
      <w:marBottom w:val="0"/>
      <w:divBdr>
        <w:top w:val="none" w:sz="0" w:space="0" w:color="auto"/>
        <w:left w:val="none" w:sz="0" w:space="0" w:color="auto"/>
        <w:bottom w:val="none" w:sz="0" w:space="0" w:color="auto"/>
        <w:right w:val="none" w:sz="0" w:space="0" w:color="auto"/>
      </w:divBdr>
    </w:div>
    <w:div w:id="324020867">
      <w:bodyDiv w:val="1"/>
      <w:marLeft w:val="0"/>
      <w:marRight w:val="0"/>
      <w:marTop w:val="0"/>
      <w:marBottom w:val="0"/>
      <w:divBdr>
        <w:top w:val="none" w:sz="0" w:space="0" w:color="auto"/>
        <w:left w:val="none" w:sz="0" w:space="0" w:color="auto"/>
        <w:bottom w:val="none" w:sz="0" w:space="0" w:color="auto"/>
        <w:right w:val="none" w:sz="0" w:space="0" w:color="auto"/>
      </w:divBdr>
    </w:div>
    <w:div w:id="365835071">
      <w:bodyDiv w:val="1"/>
      <w:marLeft w:val="0"/>
      <w:marRight w:val="0"/>
      <w:marTop w:val="0"/>
      <w:marBottom w:val="0"/>
      <w:divBdr>
        <w:top w:val="none" w:sz="0" w:space="0" w:color="auto"/>
        <w:left w:val="none" w:sz="0" w:space="0" w:color="auto"/>
        <w:bottom w:val="none" w:sz="0" w:space="0" w:color="auto"/>
        <w:right w:val="none" w:sz="0" w:space="0" w:color="auto"/>
      </w:divBdr>
    </w:div>
    <w:div w:id="425426602">
      <w:bodyDiv w:val="1"/>
      <w:marLeft w:val="0"/>
      <w:marRight w:val="0"/>
      <w:marTop w:val="0"/>
      <w:marBottom w:val="0"/>
      <w:divBdr>
        <w:top w:val="none" w:sz="0" w:space="0" w:color="auto"/>
        <w:left w:val="none" w:sz="0" w:space="0" w:color="auto"/>
        <w:bottom w:val="none" w:sz="0" w:space="0" w:color="auto"/>
        <w:right w:val="none" w:sz="0" w:space="0" w:color="auto"/>
      </w:divBdr>
    </w:div>
    <w:div w:id="437259911">
      <w:bodyDiv w:val="1"/>
      <w:marLeft w:val="0"/>
      <w:marRight w:val="0"/>
      <w:marTop w:val="0"/>
      <w:marBottom w:val="0"/>
      <w:divBdr>
        <w:top w:val="none" w:sz="0" w:space="0" w:color="auto"/>
        <w:left w:val="none" w:sz="0" w:space="0" w:color="auto"/>
        <w:bottom w:val="none" w:sz="0" w:space="0" w:color="auto"/>
        <w:right w:val="none" w:sz="0" w:space="0" w:color="auto"/>
      </w:divBdr>
    </w:div>
    <w:div w:id="526991662">
      <w:bodyDiv w:val="1"/>
      <w:marLeft w:val="0"/>
      <w:marRight w:val="0"/>
      <w:marTop w:val="0"/>
      <w:marBottom w:val="0"/>
      <w:divBdr>
        <w:top w:val="none" w:sz="0" w:space="0" w:color="auto"/>
        <w:left w:val="none" w:sz="0" w:space="0" w:color="auto"/>
        <w:bottom w:val="none" w:sz="0" w:space="0" w:color="auto"/>
        <w:right w:val="none" w:sz="0" w:space="0" w:color="auto"/>
      </w:divBdr>
    </w:div>
    <w:div w:id="786657390">
      <w:bodyDiv w:val="1"/>
      <w:marLeft w:val="0"/>
      <w:marRight w:val="0"/>
      <w:marTop w:val="0"/>
      <w:marBottom w:val="0"/>
      <w:divBdr>
        <w:top w:val="none" w:sz="0" w:space="0" w:color="auto"/>
        <w:left w:val="none" w:sz="0" w:space="0" w:color="auto"/>
        <w:bottom w:val="none" w:sz="0" w:space="0" w:color="auto"/>
        <w:right w:val="none" w:sz="0" w:space="0" w:color="auto"/>
      </w:divBdr>
    </w:div>
    <w:div w:id="787436800">
      <w:bodyDiv w:val="1"/>
      <w:marLeft w:val="0"/>
      <w:marRight w:val="0"/>
      <w:marTop w:val="0"/>
      <w:marBottom w:val="0"/>
      <w:divBdr>
        <w:top w:val="none" w:sz="0" w:space="0" w:color="auto"/>
        <w:left w:val="none" w:sz="0" w:space="0" w:color="auto"/>
        <w:bottom w:val="none" w:sz="0" w:space="0" w:color="auto"/>
        <w:right w:val="none" w:sz="0" w:space="0" w:color="auto"/>
      </w:divBdr>
    </w:div>
    <w:div w:id="802036709">
      <w:bodyDiv w:val="1"/>
      <w:marLeft w:val="0"/>
      <w:marRight w:val="0"/>
      <w:marTop w:val="0"/>
      <w:marBottom w:val="0"/>
      <w:divBdr>
        <w:top w:val="none" w:sz="0" w:space="0" w:color="auto"/>
        <w:left w:val="none" w:sz="0" w:space="0" w:color="auto"/>
        <w:bottom w:val="none" w:sz="0" w:space="0" w:color="auto"/>
        <w:right w:val="none" w:sz="0" w:space="0" w:color="auto"/>
      </w:divBdr>
    </w:div>
    <w:div w:id="821044856">
      <w:bodyDiv w:val="1"/>
      <w:marLeft w:val="0"/>
      <w:marRight w:val="0"/>
      <w:marTop w:val="0"/>
      <w:marBottom w:val="0"/>
      <w:divBdr>
        <w:top w:val="none" w:sz="0" w:space="0" w:color="auto"/>
        <w:left w:val="none" w:sz="0" w:space="0" w:color="auto"/>
        <w:bottom w:val="none" w:sz="0" w:space="0" w:color="auto"/>
        <w:right w:val="none" w:sz="0" w:space="0" w:color="auto"/>
      </w:divBdr>
    </w:div>
    <w:div w:id="863716216">
      <w:bodyDiv w:val="1"/>
      <w:marLeft w:val="0"/>
      <w:marRight w:val="0"/>
      <w:marTop w:val="0"/>
      <w:marBottom w:val="0"/>
      <w:divBdr>
        <w:top w:val="none" w:sz="0" w:space="0" w:color="auto"/>
        <w:left w:val="none" w:sz="0" w:space="0" w:color="auto"/>
        <w:bottom w:val="none" w:sz="0" w:space="0" w:color="auto"/>
        <w:right w:val="none" w:sz="0" w:space="0" w:color="auto"/>
      </w:divBdr>
    </w:div>
    <w:div w:id="1017806474">
      <w:bodyDiv w:val="1"/>
      <w:marLeft w:val="0"/>
      <w:marRight w:val="0"/>
      <w:marTop w:val="0"/>
      <w:marBottom w:val="0"/>
      <w:divBdr>
        <w:top w:val="none" w:sz="0" w:space="0" w:color="auto"/>
        <w:left w:val="none" w:sz="0" w:space="0" w:color="auto"/>
        <w:bottom w:val="none" w:sz="0" w:space="0" w:color="auto"/>
        <w:right w:val="none" w:sz="0" w:space="0" w:color="auto"/>
      </w:divBdr>
    </w:div>
    <w:div w:id="1054351087">
      <w:bodyDiv w:val="1"/>
      <w:marLeft w:val="0"/>
      <w:marRight w:val="0"/>
      <w:marTop w:val="0"/>
      <w:marBottom w:val="0"/>
      <w:divBdr>
        <w:top w:val="none" w:sz="0" w:space="0" w:color="auto"/>
        <w:left w:val="none" w:sz="0" w:space="0" w:color="auto"/>
        <w:bottom w:val="none" w:sz="0" w:space="0" w:color="auto"/>
        <w:right w:val="none" w:sz="0" w:space="0" w:color="auto"/>
      </w:divBdr>
    </w:div>
    <w:div w:id="1244611749">
      <w:bodyDiv w:val="1"/>
      <w:marLeft w:val="0"/>
      <w:marRight w:val="0"/>
      <w:marTop w:val="0"/>
      <w:marBottom w:val="0"/>
      <w:divBdr>
        <w:top w:val="none" w:sz="0" w:space="0" w:color="auto"/>
        <w:left w:val="none" w:sz="0" w:space="0" w:color="auto"/>
        <w:bottom w:val="none" w:sz="0" w:space="0" w:color="auto"/>
        <w:right w:val="none" w:sz="0" w:space="0" w:color="auto"/>
      </w:divBdr>
    </w:div>
    <w:div w:id="1478256487">
      <w:bodyDiv w:val="1"/>
      <w:marLeft w:val="0"/>
      <w:marRight w:val="0"/>
      <w:marTop w:val="0"/>
      <w:marBottom w:val="0"/>
      <w:divBdr>
        <w:top w:val="none" w:sz="0" w:space="0" w:color="auto"/>
        <w:left w:val="none" w:sz="0" w:space="0" w:color="auto"/>
        <w:bottom w:val="none" w:sz="0" w:space="0" w:color="auto"/>
        <w:right w:val="none" w:sz="0" w:space="0" w:color="auto"/>
      </w:divBdr>
    </w:div>
    <w:div w:id="1670866828">
      <w:bodyDiv w:val="1"/>
      <w:marLeft w:val="0"/>
      <w:marRight w:val="0"/>
      <w:marTop w:val="0"/>
      <w:marBottom w:val="0"/>
      <w:divBdr>
        <w:top w:val="none" w:sz="0" w:space="0" w:color="auto"/>
        <w:left w:val="none" w:sz="0" w:space="0" w:color="auto"/>
        <w:bottom w:val="none" w:sz="0" w:space="0" w:color="auto"/>
        <w:right w:val="none" w:sz="0" w:space="0" w:color="auto"/>
      </w:divBdr>
    </w:div>
    <w:div w:id="1721437617">
      <w:bodyDiv w:val="1"/>
      <w:marLeft w:val="0"/>
      <w:marRight w:val="0"/>
      <w:marTop w:val="0"/>
      <w:marBottom w:val="0"/>
      <w:divBdr>
        <w:top w:val="none" w:sz="0" w:space="0" w:color="auto"/>
        <w:left w:val="none" w:sz="0" w:space="0" w:color="auto"/>
        <w:bottom w:val="none" w:sz="0" w:space="0" w:color="auto"/>
        <w:right w:val="none" w:sz="0" w:space="0" w:color="auto"/>
      </w:divBdr>
    </w:div>
    <w:div w:id="1797408362">
      <w:bodyDiv w:val="1"/>
      <w:marLeft w:val="0"/>
      <w:marRight w:val="0"/>
      <w:marTop w:val="0"/>
      <w:marBottom w:val="0"/>
      <w:divBdr>
        <w:top w:val="none" w:sz="0" w:space="0" w:color="auto"/>
        <w:left w:val="none" w:sz="0" w:space="0" w:color="auto"/>
        <w:bottom w:val="none" w:sz="0" w:space="0" w:color="auto"/>
        <w:right w:val="none" w:sz="0" w:space="0" w:color="auto"/>
      </w:divBdr>
    </w:div>
    <w:div w:id="1948731877">
      <w:bodyDiv w:val="1"/>
      <w:marLeft w:val="0"/>
      <w:marRight w:val="0"/>
      <w:marTop w:val="0"/>
      <w:marBottom w:val="0"/>
      <w:divBdr>
        <w:top w:val="none" w:sz="0" w:space="0" w:color="auto"/>
        <w:left w:val="none" w:sz="0" w:space="0" w:color="auto"/>
        <w:bottom w:val="none" w:sz="0" w:space="0" w:color="auto"/>
        <w:right w:val="none" w:sz="0" w:space="0" w:color="auto"/>
      </w:divBdr>
    </w:div>
    <w:div w:id="2004358962">
      <w:bodyDiv w:val="1"/>
      <w:marLeft w:val="0"/>
      <w:marRight w:val="0"/>
      <w:marTop w:val="0"/>
      <w:marBottom w:val="0"/>
      <w:divBdr>
        <w:top w:val="none" w:sz="0" w:space="0" w:color="auto"/>
        <w:left w:val="none" w:sz="0" w:space="0" w:color="auto"/>
        <w:bottom w:val="none" w:sz="0" w:space="0" w:color="auto"/>
        <w:right w:val="none" w:sz="0" w:space="0" w:color="auto"/>
      </w:divBdr>
    </w:div>
    <w:div w:id="2055959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26" Type="http://schemas.microsoft.com/office/2020/10/relationships/intelligence" Target="intelligence2.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resource.html?uri=cellar:ea0f9f73-9ab2-11ea-9d2d-01aa75ed71a1.0015.02/DOC_1&amp;format=PDF" TargetMode="External"/><Relationship Id="rId13" Type="http://schemas.openxmlformats.org/officeDocument/2006/relationships/hyperlink" Target="https://eur-lex.europa.eu/resource.html?uri=cellar:13dc912c-a1a5-11eb-b85c-01aa75ed71a1.0001.02/DOC_1&amp;format=PDF" TargetMode="External"/><Relationship Id="rId18" Type="http://schemas.openxmlformats.org/officeDocument/2006/relationships/hyperlink" Target="file:///https://eur-lex.europa.eu/resource.html?uri=cellar:c82d9dd0-61b9-11ed-92ed-01aa75ed71a1.0012.02/DOC_1&amp;format=PDF" TargetMode="External"/><Relationship Id="rId26" Type="http://schemas.openxmlformats.org/officeDocument/2006/relationships/hyperlink" Target="https://www.fao.org/global-soil-partnership/en/" TargetMode="External"/><Relationship Id="rId3" Type="http://schemas.openxmlformats.org/officeDocument/2006/relationships/hyperlink" Target="https://cordis.europa.eu/project/id/101056927/pl" TargetMode="External"/><Relationship Id="rId21" Type="http://schemas.openxmlformats.org/officeDocument/2006/relationships/hyperlink" Target="https://eur-lex.europa.eu/legal-content/PL/TXT/?uri=CELEX%3A52023XC0428%2801%29" TargetMode="External"/><Relationship Id="rId7" Type="http://schemas.openxmlformats.org/officeDocument/2006/relationships/hyperlink" Target="https://eur-lex.europa.eu/legal-content/PL/TXT/PDF/?uri=CELEX:52021IP0143&amp;from=PL" TargetMode="External"/><Relationship Id="rId12" Type="http://schemas.openxmlformats.org/officeDocument/2006/relationships/hyperlink" Target="https://eur-lex.europa.eu/resource.html?uri=cellar:a1c34a56-b314-11eb-8aca-01aa75ed71a1.0014.02/DOC_1&amp;format=PDF" TargetMode="External"/><Relationship Id="rId17" Type="http://schemas.openxmlformats.org/officeDocument/2006/relationships/hyperlink" Target="file:///https://eur-lex.europa.eu/resource.html?uri=cellar:5391557a-aaa2-11ec-83e1-01aa75ed71a1.0006.02/DOC_1&amp;format=PDF" TargetMode="External"/><Relationship Id="rId25" Type="http://schemas.openxmlformats.org/officeDocument/2006/relationships/hyperlink" Target="https://mission-soil-platform.ec.europa.eu/" TargetMode="External"/><Relationship Id="rId2" Type="http://schemas.openxmlformats.org/officeDocument/2006/relationships/hyperlink" Target="https://www.consilium.europa.eu/pl/press/press-releases/2022/12/09/council-updates-its-recommendation-to-screen-for-cancer/" TargetMode="External"/><Relationship Id="rId16" Type="http://schemas.openxmlformats.org/officeDocument/2006/relationships/hyperlink" Target="https://eur-lex.europa.eu/legal-content/PL/TXT/PDF/?uri=CELEX:52021DC0800&amp;qid=1690451134503" TargetMode="External"/><Relationship Id="rId20" Type="http://schemas.openxmlformats.org/officeDocument/2006/relationships/hyperlink" Target="https://eur-lex.europa.eu/legal-content/PL/TXT/?uri=CELEX%3A52023XC0428%2801%29" TargetMode="External"/><Relationship Id="rId1" Type="http://schemas.openxmlformats.org/officeDocument/2006/relationships/hyperlink" Target="https://health.ec.europa.eu/latest-updates/commission-expert-group-public-health-2022-12-08_en" TargetMode="External"/><Relationship Id="rId6" Type="http://schemas.openxmlformats.org/officeDocument/2006/relationships/hyperlink" Target="https://esdac.jrc.ec.europa.eu/esdacviewer/euso-dashboard/" TargetMode="External"/><Relationship Id="rId11" Type="http://schemas.openxmlformats.org/officeDocument/2006/relationships/hyperlink" Target="https://eur-lex.europa.eu/resource.html?uri=cellar:0d918e07-e610-11eb-a1a5-01aa75ed71a1.0015.02/DOC_1&amp;format=PDF" TargetMode="External"/><Relationship Id="rId24" Type="http://schemas.openxmlformats.org/officeDocument/2006/relationships/hyperlink" Target="https://agriculture.ec.europa.eu/cap-my-country/cap-strategic-plans_en" TargetMode="External"/><Relationship Id="rId5" Type="http://schemas.openxmlformats.org/officeDocument/2006/relationships/hyperlink" Target="https://www.urban-initiative.eu/innovative-actions-greening-cities" TargetMode="External"/><Relationship Id="rId15" Type="http://schemas.openxmlformats.org/officeDocument/2006/relationships/hyperlink" Target="https://eur-lex.europa.eu/legal-content/PL/TXT/PDF/?uri=CELEX:52021DC0699&amp;qid=1690450829777" TargetMode="External"/><Relationship Id="rId23" Type="http://schemas.openxmlformats.org/officeDocument/2006/relationships/hyperlink" Target="https://prima-med.org/" TargetMode="External"/><Relationship Id="rId28" Type="http://schemas.openxmlformats.org/officeDocument/2006/relationships/hyperlink" Target="https://new-european-bauhaus.europa.eu/index_en" TargetMode="External"/><Relationship Id="rId10" Type="http://schemas.openxmlformats.org/officeDocument/2006/relationships/hyperlink" Target="https://eur-lex.europa.eu/legal-content/PL/TXT/PDF/?uri=CELEX:52021DC0082&amp;qid=1690402275155" TargetMode="External"/><Relationship Id="rId19" Type="http://schemas.openxmlformats.org/officeDocument/2006/relationships/hyperlink" Target="https://food.ec.europa.eu/horizontal-topics/farm-fork-strategy/legislative-framework_en" TargetMode="External"/><Relationship Id="rId4" Type="http://schemas.openxmlformats.org/officeDocument/2006/relationships/hyperlink" Target="https://netzerocities.eu/wp-content/uploads/2023/03/Pilot-Cities-Announcement-Press-Release-Mar-2023-Final.pdf" TargetMode="External"/><Relationship Id="rId9" Type="http://schemas.openxmlformats.org/officeDocument/2006/relationships/hyperlink" Target="https://eur-lex.europa.eu/resource.html?uri=cellar:a3c806a6-9ab3-11ea-9d2d-01aa75ed71a1.0019.02/DOC_1&amp;format=PDF" TargetMode="External"/><Relationship Id="rId14" Type="http://schemas.openxmlformats.org/officeDocument/2006/relationships/hyperlink" Target="file:///C:\Users\labjoao\Downloads\https\eur-lex.europa.eu\resource.html?uri=cellar\6c924246-da52-11eb-895a-01aa75ed71a1.0003.02\DOC_1&amp;format=PDF" TargetMode="External"/><Relationship Id="rId22" Type="http://schemas.openxmlformats.org/officeDocument/2006/relationships/hyperlink" Target="https://www.cbe.europa.eu/" TargetMode="External"/><Relationship Id="rId27" Type="http://schemas.openxmlformats.org/officeDocument/2006/relationships/hyperlink" Target="https://www.aimforclimat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AC3DDD8195A0E4A9818159A517E08B7" ma:contentTypeVersion="5" ma:contentTypeDescription="Create a new document." ma:contentTypeScope="" ma:versionID="b8e17837a69f577ab7a986592f5b063b">
  <xsd:schema xmlns:xsd="http://www.w3.org/2001/XMLSchema" xmlns:xs="http://www.w3.org/2001/XMLSchema" xmlns:p="http://schemas.microsoft.com/office/2006/metadata/properties" xmlns:ns2="88220856-15f3-4075-aa33-5432cc912a57" xmlns:ns3="6eb23e45-cc06-4918-9daf-08b7d6cd2353" targetNamespace="http://schemas.microsoft.com/office/2006/metadata/properties" ma:root="true" ma:fieldsID="f11221081fa8300d6e550a6c3b7617a5" ns2:_="" ns3:_="">
    <xsd:import namespace="88220856-15f3-4075-aa33-5432cc912a57"/>
    <xsd:import namespace="6eb23e45-cc06-4918-9daf-08b7d6cd235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220856-15f3-4075-aa33-5432cc912a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b23e45-cc06-4918-9daf-08b7d6cd235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9AB98D-E1F1-4580-AF4A-A1564C39EB72}">
  <ds:schemaRefs>
    <ds:schemaRef ds:uri="http://schemas.microsoft.com/sharepoint/v3/contenttype/forms"/>
  </ds:schemaRefs>
</ds:datastoreItem>
</file>

<file path=customXml/itemProps2.xml><?xml version="1.0" encoding="utf-8"?>
<ds:datastoreItem xmlns:ds="http://schemas.openxmlformats.org/officeDocument/2006/customXml" ds:itemID="{33B07E57-CB9A-496A-A3E7-895A0B35E7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220856-15f3-4075-aa33-5432cc912a57"/>
    <ds:schemaRef ds:uri="6eb23e45-cc06-4918-9daf-08b7d6cd23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5BE58B-4609-4D56-A8E6-F647885454C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7C68749-7C48-46B9-922F-FDFBD25EB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18</Pages>
  <Words>5848</Words>
  <Characters>38716</Characters>
  <Application>Microsoft Office Word</Application>
  <DocSecurity>0</DocSecurity>
  <Lines>595</Lines>
  <Paragraphs>122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44442</CharactersWithSpaces>
  <SharedDoc>false</SharedDoc>
  <HLinks>
    <vt:vector size="168" baseType="variant">
      <vt:variant>
        <vt:i4>6357061</vt:i4>
      </vt:variant>
      <vt:variant>
        <vt:i4>81</vt:i4>
      </vt:variant>
      <vt:variant>
        <vt:i4>0</vt:i4>
      </vt:variant>
      <vt:variant>
        <vt:i4>5</vt:i4>
      </vt:variant>
      <vt:variant>
        <vt:lpwstr>https://new-european-bauhaus.europa.eu/index_en</vt:lpwstr>
      </vt:variant>
      <vt:variant>
        <vt:lpwstr/>
      </vt:variant>
      <vt:variant>
        <vt:i4>3342373</vt:i4>
      </vt:variant>
      <vt:variant>
        <vt:i4>78</vt:i4>
      </vt:variant>
      <vt:variant>
        <vt:i4>0</vt:i4>
      </vt:variant>
      <vt:variant>
        <vt:i4>5</vt:i4>
      </vt:variant>
      <vt:variant>
        <vt:lpwstr>https://www.aimforclimate.org/</vt:lpwstr>
      </vt:variant>
      <vt:variant>
        <vt:lpwstr/>
      </vt:variant>
      <vt:variant>
        <vt:i4>2359397</vt:i4>
      </vt:variant>
      <vt:variant>
        <vt:i4>75</vt:i4>
      </vt:variant>
      <vt:variant>
        <vt:i4>0</vt:i4>
      </vt:variant>
      <vt:variant>
        <vt:i4>5</vt:i4>
      </vt:variant>
      <vt:variant>
        <vt:lpwstr>https://www.fao.org/global-soil-partnership/en/</vt:lpwstr>
      </vt:variant>
      <vt:variant>
        <vt:lpwstr/>
      </vt:variant>
      <vt:variant>
        <vt:i4>4063265</vt:i4>
      </vt:variant>
      <vt:variant>
        <vt:i4>72</vt:i4>
      </vt:variant>
      <vt:variant>
        <vt:i4>0</vt:i4>
      </vt:variant>
      <vt:variant>
        <vt:i4>5</vt:i4>
      </vt:variant>
      <vt:variant>
        <vt:lpwstr>https://mission-soil-platform.ec.europa.eu/</vt:lpwstr>
      </vt:variant>
      <vt:variant>
        <vt:lpwstr/>
      </vt:variant>
      <vt:variant>
        <vt:i4>5832829</vt:i4>
      </vt:variant>
      <vt:variant>
        <vt:i4>69</vt:i4>
      </vt:variant>
      <vt:variant>
        <vt:i4>0</vt:i4>
      </vt:variant>
      <vt:variant>
        <vt:i4>5</vt:i4>
      </vt:variant>
      <vt:variant>
        <vt:lpwstr>https://agriculture.ec.europa.eu/cap-my-country/cap-strategic-plans_en</vt:lpwstr>
      </vt:variant>
      <vt:variant>
        <vt:lpwstr/>
      </vt:variant>
      <vt:variant>
        <vt:i4>3473465</vt:i4>
      </vt:variant>
      <vt:variant>
        <vt:i4>66</vt:i4>
      </vt:variant>
      <vt:variant>
        <vt:i4>0</vt:i4>
      </vt:variant>
      <vt:variant>
        <vt:i4>5</vt:i4>
      </vt:variant>
      <vt:variant>
        <vt:lpwstr>https://prima-med.org/</vt:lpwstr>
      </vt:variant>
      <vt:variant>
        <vt:lpwstr/>
      </vt:variant>
      <vt:variant>
        <vt:i4>3473530</vt:i4>
      </vt:variant>
      <vt:variant>
        <vt:i4>63</vt:i4>
      </vt:variant>
      <vt:variant>
        <vt:i4>0</vt:i4>
      </vt:variant>
      <vt:variant>
        <vt:i4>5</vt:i4>
      </vt:variant>
      <vt:variant>
        <vt:lpwstr>https://www.cbe.europa.eu/</vt:lpwstr>
      </vt:variant>
      <vt:variant>
        <vt:lpwstr/>
      </vt:variant>
      <vt:variant>
        <vt:i4>8257599</vt:i4>
      </vt:variant>
      <vt:variant>
        <vt:i4>60</vt:i4>
      </vt:variant>
      <vt:variant>
        <vt:i4>0</vt:i4>
      </vt:variant>
      <vt:variant>
        <vt:i4>5</vt:i4>
      </vt:variant>
      <vt:variant>
        <vt:lpwstr>https://eur-lex.europa.eu/legal-content/EN/TXT/?uri=CELEX%3A52023XC0428%2801%29</vt:lpwstr>
      </vt:variant>
      <vt:variant>
        <vt:lpwstr/>
      </vt:variant>
      <vt:variant>
        <vt:i4>7536645</vt:i4>
      </vt:variant>
      <vt:variant>
        <vt:i4>57</vt:i4>
      </vt:variant>
      <vt:variant>
        <vt:i4>0</vt:i4>
      </vt:variant>
      <vt:variant>
        <vt:i4>5</vt:i4>
      </vt:variant>
      <vt:variant>
        <vt:lpwstr>https://food.ec.europa.eu/horizontal-topics/farm-fork-strategy/legislative-framework_en</vt:lpwstr>
      </vt:variant>
      <vt:variant>
        <vt:lpwstr/>
      </vt:variant>
      <vt:variant>
        <vt:i4>2883620</vt:i4>
      </vt:variant>
      <vt:variant>
        <vt:i4>54</vt:i4>
      </vt:variant>
      <vt:variant>
        <vt:i4>0</vt:i4>
      </vt:variant>
      <vt:variant>
        <vt:i4>5</vt:i4>
      </vt:variant>
      <vt:variant>
        <vt:lpwstr>C:\Users\labjoao\Downloads\EUR-Lex - 52022DC0590 - EN - EUR-Lex (europa.eu)</vt:lpwstr>
      </vt:variant>
      <vt:variant>
        <vt:lpwstr/>
      </vt:variant>
      <vt:variant>
        <vt:i4>196633</vt:i4>
      </vt:variant>
      <vt:variant>
        <vt:i4>51</vt:i4>
      </vt:variant>
      <vt:variant>
        <vt:i4>0</vt:i4>
      </vt:variant>
      <vt:variant>
        <vt:i4>5</vt:i4>
      </vt:variant>
      <vt:variant>
        <vt:lpwstr>C:\Users\labjoao\Downloads\https\ec.europa.eu\info\sites\default\files\food-farming-fisheries\key_policies\documents\safeguarding-food-security-reinforcing-resilience-food-systems.pdf</vt:lpwstr>
      </vt:variant>
      <vt:variant>
        <vt:lpwstr/>
      </vt:variant>
      <vt:variant>
        <vt:i4>1441878</vt:i4>
      </vt:variant>
      <vt:variant>
        <vt:i4>48</vt:i4>
      </vt:variant>
      <vt:variant>
        <vt:i4>0</vt:i4>
      </vt:variant>
      <vt:variant>
        <vt:i4>5</vt:i4>
      </vt:variant>
      <vt:variant>
        <vt:lpwstr>https://eur-lex.europa.eu/legal-content/EN/TXT/PDF/?uri=CELEX:52021DC080</vt:lpwstr>
      </vt:variant>
      <vt:variant>
        <vt:lpwstr/>
      </vt:variant>
      <vt:variant>
        <vt:i4>4390997</vt:i4>
      </vt:variant>
      <vt:variant>
        <vt:i4>45</vt:i4>
      </vt:variant>
      <vt:variant>
        <vt:i4>0</vt:i4>
      </vt:variant>
      <vt:variant>
        <vt:i4>5</vt:i4>
      </vt:variant>
      <vt:variant>
        <vt:lpwstr>https://eur-lex.europa.eu/legal-content/EN/TXT/PDF/?uri=CELEX:52021DC0699&amp;from=EN</vt:lpwstr>
      </vt:variant>
      <vt:variant>
        <vt:lpwstr/>
      </vt:variant>
      <vt:variant>
        <vt:i4>3670092</vt:i4>
      </vt:variant>
      <vt:variant>
        <vt:i4>42</vt:i4>
      </vt:variant>
      <vt:variant>
        <vt:i4>0</vt:i4>
      </vt:variant>
      <vt:variant>
        <vt:i4>5</vt:i4>
      </vt:variant>
      <vt:variant>
        <vt:lpwstr>C:\Users\labjoao\Downloads\https\eur-lex.europa.eu\resource.html?uri=cellar\6c924246-da52-11eb-895a-01aa75ed71a1.0003.02\DOC_1&amp;format=PDF</vt:lpwstr>
      </vt:variant>
      <vt:variant>
        <vt:lpwstr/>
      </vt:variant>
      <vt:variant>
        <vt:i4>6553623</vt:i4>
      </vt:variant>
      <vt:variant>
        <vt:i4>39</vt:i4>
      </vt:variant>
      <vt:variant>
        <vt:i4>0</vt:i4>
      </vt:variant>
      <vt:variant>
        <vt:i4>5</vt:i4>
      </vt:variant>
      <vt:variant>
        <vt:lpwstr>https://eur-lex.europa.eu/resource.html?uri=cellar:13dc912c-a1a5-11eb-b85c-01aa75ed71a1.0003.02/DOC_1&amp;format=PDF</vt:lpwstr>
      </vt:variant>
      <vt:variant>
        <vt:lpwstr/>
      </vt:variant>
      <vt:variant>
        <vt:i4>6488095</vt:i4>
      </vt:variant>
      <vt:variant>
        <vt:i4>36</vt:i4>
      </vt:variant>
      <vt:variant>
        <vt:i4>0</vt:i4>
      </vt:variant>
      <vt:variant>
        <vt:i4>5</vt:i4>
      </vt:variant>
      <vt:variant>
        <vt:lpwstr>https://eur-lex.europa.eu/resource.html?uri=cellar:a1c34a56-b314-11eb-8aca-01aa75ed71a1.0001.02/DOC_1&amp;format=PDF</vt:lpwstr>
      </vt:variant>
      <vt:variant>
        <vt:lpwstr/>
      </vt:variant>
      <vt:variant>
        <vt:i4>6553617</vt:i4>
      </vt:variant>
      <vt:variant>
        <vt:i4>33</vt:i4>
      </vt:variant>
      <vt:variant>
        <vt:i4>0</vt:i4>
      </vt:variant>
      <vt:variant>
        <vt:i4>5</vt:i4>
      </vt:variant>
      <vt:variant>
        <vt:lpwstr>https://eur-lex.europa.eu/resource.html?uri=cellar:0d918e07-e610-11eb-a1a5-01aa75ed71a1.0001.02/DOC_1&amp;format=PDF</vt:lpwstr>
      </vt:variant>
      <vt:variant>
        <vt:lpwstr/>
      </vt:variant>
      <vt:variant>
        <vt:i4>4325464</vt:i4>
      </vt:variant>
      <vt:variant>
        <vt:i4>30</vt:i4>
      </vt:variant>
      <vt:variant>
        <vt:i4>0</vt:i4>
      </vt:variant>
      <vt:variant>
        <vt:i4>5</vt:i4>
      </vt:variant>
      <vt:variant>
        <vt:lpwstr>https://eur-lex.europa.eu/legal-content/EN/TXT/PDF/?uri=CELEX:52021DC0082&amp;from=EN</vt:lpwstr>
      </vt:variant>
      <vt:variant>
        <vt:lpwstr/>
      </vt:variant>
      <vt:variant>
        <vt:i4>6684698</vt:i4>
      </vt:variant>
      <vt:variant>
        <vt:i4>27</vt:i4>
      </vt:variant>
      <vt:variant>
        <vt:i4>0</vt:i4>
      </vt:variant>
      <vt:variant>
        <vt:i4>5</vt:i4>
      </vt:variant>
      <vt:variant>
        <vt:lpwstr>https://eur-lex.europa.eu/resource.html?uri=cellar:a3c806a6-9ab3-11ea-9d2d-01aa75ed71a1.0001.02/DOC_1&amp;format=PDF</vt:lpwstr>
      </vt:variant>
      <vt:variant>
        <vt:lpwstr/>
      </vt:variant>
      <vt:variant>
        <vt:i4>7274563</vt:i4>
      </vt:variant>
      <vt:variant>
        <vt:i4>24</vt:i4>
      </vt:variant>
      <vt:variant>
        <vt:i4>0</vt:i4>
      </vt:variant>
      <vt:variant>
        <vt:i4>5</vt:i4>
      </vt:variant>
      <vt:variant>
        <vt:lpwstr>https://eur-lex.europa.eu/resource.html?uri=cellar:ea0f9f73-9ab2-11ea-9d2d-01aa75ed71a1.0001.02/DOC_1&amp;format=PDF</vt:lpwstr>
      </vt:variant>
      <vt:variant>
        <vt:lpwstr/>
      </vt:variant>
      <vt:variant>
        <vt:i4>4390987</vt:i4>
      </vt:variant>
      <vt:variant>
        <vt:i4>21</vt:i4>
      </vt:variant>
      <vt:variant>
        <vt:i4>0</vt:i4>
      </vt:variant>
      <vt:variant>
        <vt:i4>5</vt:i4>
      </vt:variant>
      <vt:variant>
        <vt:lpwstr>https://eur-lex.europa.eu/legal-content/EN/TXT/PDF/?uri=CELEX:52021IP0143&amp;from=EN</vt:lpwstr>
      </vt:variant>
      <vt:variant>
        <vt:lpwstr/>
      </vt:variant>
      <vt:variant>
        <vt:i4>2097264</vt:i4>
      </vt:variant>
      <vt:variant>
        <vt:i4>18</vt:i4>
      </vt:variant>
      <vt:variant>
        <vt:i4>0</vt:i4>
      </vt:variant>
      <vt:variant>
        <vt:i4>5</vt:i4>
      </vt:variant>
      <vt:variant>
        <vt:lpwstr>https://esdac.jrc.ec.europa.eu/esdacviewer/euso-dashboard/</vt:lpwstr>
      </vt:variant>
      <vt:variant>
        <vt:lpwstr/>
      </vt:variant>
      <vt:variant>
        <vt:i4>7471221</vt:i4>
      </vt:variant>
      <vt:variant>
        <vt:i4>15</vt:i4>
      </vt:variant>
      <vt:variant>
        <vt:i4>0</vt:i4>
      </vt:variant>
      <vt:variant>
        <vt:i4>5</vt:i4>
      </vt:variant>
      <vt:variant>
        <vt:lpwstr>https://www.urban-initiative.eu/innovative-actions-greening-cities</vt:lpwstr>
      </vt:variant>
      <vt:variant>
        <vt:lpwstr/>
      </vt:variant>
      <vt:variant>
        <vt:i4>3997746</vt:i4>
      </vt:variant>
      <vt:variant>
        <vt:i4>12</vt:i4>
      </vt:variant>
      <vt:variant>
        <vt:i4>0</vt:i4>
      </vt:variant>
      <vt:variant>
        <vt:i4>5</vt:i4>
      </vt:variant>
      <vt:variant>
        <vt:lpwstr>https://netzerocities.eu/wp-content/uploads/2023/03/Pilot-Cities-Announcement-Press-Release-Mar-2023-Final.pdf</vt:lpwstr>
      </vt:variant>
      <vt:variant>
        <vt:lpwstr/>
      </vt:variant>
      <vt:variant>
        <vt:i4>1638427</vt:i4>
      </vt:variant>
      <vt:variant>
        <vt:i4>9</vt:i4>
      </vt:variant>
      <vt:variant>
        <vt:i4>0</vt:i4>
      </vt:variant>
      <vt:variant>
        <vt:i4>5</vt:i4>
      </vt:variant>
      <vt:variant>
        <vt:lpwstr>https://cordis.europa.eu/project/id/101056927</vt:lpwstr>
      </vt:variant>
      <vt:variant>
        <vt:lpwstr/>
      </vt:variant>
      <vt:variant>
        <vt:i4>1572907</vt:i4>
      </vt:variant>
      <vt:variant>
        <vt:i4>6</vt:i4>
      </vt:variant>
      <vt:variant>
        <vt:i4>0</vt:i4>
      </vt:variant>
      <vt:variant>
        <vt:i4>5</vt:i4>
      </vt:variant>
      <vt:variant>
        <vt:lpwstr>https://oceans-and-fisheries.ec.europa.eu/funding/emfaf_en</vt:lpwstr>
      </vt:variant>
      <vt:variant>
        <vt:lpwstr/>
      </vt:variant>
      <vt:variant>
        <vt:i4>6684721</vt:i4>
      </vt:variant>
      <vt:variant>
        <vt:i4>3</vt:i4>
      </vt:variant>
      <vt:variant>
        <vt:i4>0</vt:i4>
      </vt:variant>
      <vt:variant>
        <vt:i4>5</vt:i4>
      </vt:variant>
      <vt:variant>
        <vt:lpwstr>https://www.consilium.europa.eu/en/press/press-releases/2022/12/09/council-updates-its-recommendation-to-screen-for-cancer/</vt:lpwstr>
      </vt:variant>
      <vt:variant>
        <vt:lpwstr/>
      </vt:variant>
      <vt:variant>
        <vt:i4>131118</vt:i4>
      </vt:variant>
      <vt:variant>
        <vt:i4>0</vt:i4>
      </vt:variant>
      <vt:variant>
        <vt:i4>0</vt:i4>
      </vt:variant>
      <vt:variant>
        <vt:i4>5</vt:i4>
      </vt:variant>
      <vt:variant>
        <vt:lpwstr>https://health.ec.europa.eu/latest-updates/commission-expert-group-public-health-2022-12-08_en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35</cp:revision>
  <dcterms:created xsi:type="dcterms:W3CDTF">2023-07-14T08:20:00Z</dcterms:created>
  <dcterms:modified xsi:type="dcterms:W3CDTF">2023-08-14T06:40:00Z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2023-02-10T13:16:39Z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64256ec2-025c-496d-a0a3-a4d07464dda4</vt:lpwstr>
  </property>
  <property fmtid="{D5CDD505-2E9C-101B-9397-08002B2CF9AE}" pid="8" name="MSIP_Label_6bd9ddd1-4d20-43f6-abfa-fc3c07406f94_ContentBits">
    <vt:lpwstr>0</vt:lpwstr>
  </property>
  <property fmtid="{D5CDD505-2E9C-101B-9397-08002B2CF9AE}" pid="9" name="ContentTypeId">
    <vt:lpwstr>0x0101008AC3DDD8195A0E4A9818159A517E08B7</vt:lpwstr>
  </property>
  <property fmtid="{D5CDD505-2E9C-101B-9397-08002B2CF9AE}" pid="10" name="Level of sensitivity">
    <vt:lpwstr>Standard treatment</vt:lpwstr>
  </property>
  <property fmtid="{D5CDD505-2E9C-101B-9397-08002B2CF9AE}" pid="11" name="Part">
    <vt:lpwstr>1</vt:lpwstr>
  </property>
  <property fmtid="{D5CDD505-2E9C-101B-9397-08002B2CF9AE}" pid="12" name="Total parts">
    <vt:lpwstr>1</vt:lpwstr>
  </property>
  <property fmtid="{D5CDD505-2E9C-101B-9397-08002B2CF9AE}" pid="13" name="DocStatus">
    <vt:lpwstr>Green</vt:lpwstr>
  </property>
  <property fmtid="{D5CDD505-2E9C-101B-9397-08002B2CF9AE}" pid="14" name="CPTemplateID">
    <vt:lpwstr>CP-014</vt:lpwstr>
  </property>
  <property fmtid="{D5CDD505-2E9C-101B-9397-08002B2CF9AE}" pid="15" name="Last edited using">
    <vt:lpwstr>LW 9.0, Build 20230317</vt:lpwstr>
  </property>
  <property fmtid="{D5CDD505-2E9C-101B-9397-08002B2CF9AE}" pid="16" name="Created using">
    <vt:lpwstr>LW 9.0, Build 20230317</vt:lpwstr>
  </property>
  <property name="OP_sanitized" fmtid="{D5CDD505-2E9C-101B-9397-08002B2CF9AE}" pid="17">
    <vt:lpwstr>True</vt:lpwstr>
  </property>
</Properties>
</file>