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C60FE" w14:textId="696D30B2" w:rsidR="00AD0F25" w:rsidRPr="00F935D9" w:rsidRDefault="00202B57" w:rsidP="00202B57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6AF42E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63FFAE6C-6298-412A-8637-B25F3C23AED5" style="width:455.25pt;height:351.75pt">
            <v:imagedata r:id="rId12" o:title=""/>
          </v:shape>
        </w:pict>
      </w:r>
    </w:p>
    <w:bookmarkEnd w:id="0"/>
    <w:p w14:paraId="4E81BBCD" w14:textId="77777777" w:rsidR="00AD0F25" w:rsidRPr="001419A2" w:rsidRDefault="00AD0F25" w:rsidP="00AD0F25">
      <w:pPr>
        <w:rPr>
          <w:noProof/>
        </w:rPr>
        <w:sectPr w:rsidR="00AD0F25" w:rsidRPr="001419A2" w:rsidSect="00202B5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620E84E8" w14:textId="77777777" w:rsidR="004C01D1" w:rsidRPr="00246B42" w:rsidRDefault="006F156E" w:rsidP="004F1817">
      <w:pPr>
        <w:pStyle w:val="ListParagraph"/>
        <w:numPr>
          <w:ilvl w:val="0"/>
          <w:numId w:val="39"/>
        </w:numPr>
        <w:spacing w:after="120"/>
        <w:jc w:val="both"/>
        <w:rPr>
          <w:rFonts w:ascii="Times New Roman" w:hAnsi="Times New Roman"/>
          <w:b/>
          <w:noProof/>
          <w:sz w:val="24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24"/>
        </w:rPr>
        <w:lastRenderedPageBreak/>
        <w:t xml:space="preserve">UVOD </w:t>
      </w:r>
    </w:p>
    <w:p w14:paraId="620DA586" w14:textId="401B7DF2" w:rsidR="00D9307E" w:rsidRPr="00F935D9" w:rsidRDefault="463FF90C" w:rsidP="004F181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Europska unija (EU) i partneri na južnom Mediteranu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"/>
      </w:r>
      <w:r>
        <w:rPr>
          <w:rFonts w:ascii="Times New Roman" w:hAnsi="Times New Roman"/>
          <w:noProof/>
          <w:sz w:val="24"/>
        </w:rPr>
        <w:t xml:space="preserve"> dijele prostor zajedničkih mogućnosti, izazova i odgovornosti: to je naš </w:t>
      </w:r>
      <w:r>
        <w:rPr>
          <w:rFonts w:ascii="Times New Roman" w:hAnsi="Times New Roman"/>
          <w:b/>
          <w:noProof/>
          <w:sz w:val="24"/>
        </w:rPr>
        <w:t>zajednički mediteranski prostor</w:t>
      </w:r>
      <w:r>
        <w:rPr>
          <w:rFonts w:ascii="Times New Roman" w:hAnsi="Times New Roman"/>
          <w:noProof/>
          <w:sz w:val="24"/>
        </w:rPr>
        <w:t>.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U duhu partnerstva radimo na stabilnosti i prosperitetu Mediterana.</w:t>
      </w:r>
      <w:r w:rsidR="00163E5D">
        <w:rPr>
          <w:rFonts w:ascii="Times New Roman" w:hAnsi="Times New Roman"/>
          <w:noProof/>
          <w:sz w:val="24"/>
        </w:rPr>
        <w:t xml:space="preserve"> </w:t>
      </w:r>
    </w:p>
    <w:p w14:paraId="4093FF70" w14:textId="77777777" w:rsidR="080BAACC" w:rsidRPr="00F935D9" w:rsidRDefault="0B05339A" w:rsidP="004F181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Od pokretanja </w:t>
      </w:r>
      <w:r>
        <w:rPr>
          <w:rFonts w:ascii="Times New Roman" w:hAnsi="Times New Roman"/>
          <w:b/>
          <w:noProof/>
          <w:sz w:val="24"/>
        </w:rPr>
        <w:t>Barcelonskog procesa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"/>
      </w:r>
      <w:r>
        <w:rPr>
          <w:rFonts w:ascii="Times New Roman" w:hAnsi="Times New Roman"/>
          <w:noProof/>
          <w:sz w:val="24"/>
        </w:rPr>
        <w:t xml:space="preserve"> 1995. stvaranje područja zajedničkog mira i prosperiteta u mediteranskoj regiji strateški je cilj Europske unije. Iskorištavanjem postojećih institucija i formata za suradnju </w:t>
      </w:r>
      <w:r>
        <w:rPr>
          <w:rFonts w:ascii="Times New Roman" w:hAnsi="Times New Roman"/>
          <w:b/>
          <w:noProof/>
          <w:sz w:val="24"/>
        </w:rPr>
        <w:t>Agenda za Sredozemlje iz 2021. i njezin gospodarski i investicijski plan (EIP)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"/>
      </w:r>
      <w:r>
        <w:rPr>
          <w:rFonts w:ascii="Times New Roman" w:hAnsi="Times New Roman"/>
          <w:noProof/>
          <w:sz w:val="24"/>
        </w:rPr>
        <w:t xml:space="preserve"> tome su dali dodatni poticaj: ukupna sredstva EU-a za južno susjedstvo u okviru EIP-a iznosila su oko šest milijardi EUR, čime su potaknuta ulaganja u nekoliko konkretnih vodećih projekata u iznosu od oko 27 milijardi EUR.</w:t>
      </w:r>
    </w:p>
    <w:p w14:paraId="08BB4BE6" w14:textId="77777777" w:rsidR="004151A4" w:rsidRPr="00F935D9" w:rsidRDefault="7A4C01AF" w:rsidP="004F1817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Imenovanje prvog </w:t>
      </w:r>
      <w:r>
        <w:rPr>
          <w:rFonts w:ascii="Times New Roman" w:hAnsi="Times New Roman"/>
          <w:b/>
          <w:noProof/>
          <w:sz w:val="24"/>
        </w:rPr>
        <w:t>europskog povjerenika za Mediteran</w:t>
      </w:r>
      <w:r>
        <w:rPr>
          <w:rFonts w:ascii="Times New Roman" w:hAnsi="Times New Roman"/>
          <w:noProof/>
          <w:sz w:val="24"/>
        </w:rPr>
        <w:t xml:space="preserve">, koji blisko surađuje s </w:t>
      </w:r>
      <w:r>
        <w:rPr>
          <w:rFonts w:ascii="Times New Roman" w:hAnsi="Times New Roman"/>
          <w:b/>
          <w:noProof/>
          <w:sz w:val="24"/>
        </w:rPr>
        <w:t>Visokim predstavnikom Europske unije za vanjske poslove i sigurnosnu politiku</w:t>
      </w:r>
      <w:r>
        <w:rPr>
          <w:rFonts w:ascii="Times New Roman" w:hAnsi="Times New Roman"/>
          <w:noProof/>
          <w:sz w:val="24"/>
        </w:rPr>
        <w:t xml:space="preserve">, naglašava ambiciju EU-a da se više angažira i zauzme ciljaniji pristup Mediteranu. </w:t>
      </w:r>
    </w:p>
    <w:p w14:paraId="145B72BA" w14:textId="77777777" w:rsidR="00E1776E" w:rsidRPr="00F935D9" w:rsidRDefault="3F0EFD64" w:rsidP="004F181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Pakt za Mediteran („Pakt”)</w:t>
      </w:r>
      <w:r>
        <w:rPr>
          <w:rFonts w:ascii="Times New Roman" w:hAnsi="Times New Roman"/>
          <w:noProof/>
          <w:sz w:val="24"/>
        </w:rPr>
        <w:t xml:space="preserve"> odraz je te strateške ambicije. Želimo ojačati taj odnos i postići </w:t>
      </w:r>
      <w:r>
        <w:rPr>
          <w:rFonts w:ascii="Times New Roman" w:hAnsi="Times New Roman"/>
          <w:b/>
          <w:noProof/>
          <w:sz w:val="24"/>
        </w:rPr>
        <w:t>čvršću integraciju unutar zajedničkog mediteranskog prostora</w:t>
      </w:r>
      <w:r>
        <w:rPr>
          <w:rFonts w:ascii="Times New Roman" w:hAnsi="Times New Roman"/>
          <w:noProof/>
          <w:sz w:val="24"/>
        </w:rPr>
        <w:t>. Cilj je pakta promijeniti način razmišljanja, što je potrebno za ostvarivanje punog potencijala našeg partnerstva i za suradnju na temelju načela zajedničkog stvaranja i zajedničke odgovornosti.</w:t>
      </w:r>
    </w:p>
    <w:p w14:paraId="134CF794" w14:textId="77777777" w:rsidR="00622F8E" w:rsidRPr="00F935D9" w:rsidRDefault="5DAA7299" w:rsidP="004F1817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Mediteranska regija nalazi se na spoju tri kontinenta – Europe, Afrike i Azije – i kao takva važna je za gospodarsko partnerstvo, kulturnu razmjenu i dijalog među tim različitim regijama. U aktualnom globalnom i regionalnom geopolitičkom kontekstu potrebni su bliži politički odnosi i ojačano partnerstvo.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Posljedice rata u Gazi osjećaju se na Bliskom istoku i šire, što dovodi do povećanja nesigurnosti i nestabilnosti. </w:t>
      </w:r>
      <w:r>
        <w:rPr>
          <w:rFonts w:ascii="Times New Roman" w:hAnsi="Times New Roman"/>
          <w:noProof/>
          <w:sz w:val="24"/>
        </w:rPr>
        <w:t>Nedavni dogovor o okončanju sukoba u Gazi povijesna je prekretnica i pruža priliku Izraelu, Palestini i široj regiji da stvore vjerodostojan politički put prema trajnom miru i sigurnosti na temelju dvodržavnog rješenja. Iako je neposredni prioritet EU-a osigurati dostatnu humanitarnu pomoć Gazi, EU će doprinijeti i pružanjem potpore upravljanju Palestinskom samoupravom i njezinoj reformi, financiranjem obnove Gaze, među ostalim okupljanjem skupine donatora za Palestinu, te jačanjem prisutnosti EU-ovih misija ZSOP-a.</w:t>
      </w:r>
    </w:p>
    <w:p w14:paraId="0AC2B07A" w14:textId="77777777" w:rsidR="0069638E" w:rsidRPr="00F935D9" w:rsidRDefault="00F2756D" w:rsidP="003650DE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Sukobi i nemiri u novije vrijeme, među ostalim u Libanonu, Siriji, Jemenu i Iranu, povećali su napetosti, što je utjecalo na pomorsku sigurnost i međunarodnu trgovinu. Na mediteransku regiju mogla bi utjecati i nesigurnost i nestabilnost u Africi, posebno u susjednom Sahelu, koji je od strateške važnosti za sjevernoafričke zemlje.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Agresivni rat Rusije protiv Ukrajine isto tako utječe na ovu regiju, posebno u pogledu sigurnosti opskrbe hranom. </w:t>
      </w:r>
    </w:p>
    <w:p w14:paraId="69F8E546" w14:textId="77777777" w:rsidR="001177E9" w:rsidRPr="00246B42" w:rsidRDefault="559B8990" w:rsidP="003650DE">
      <w:pPr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Ovaj Pakt </w:t>
      </w:r>
      <w:r>
        <w:rPr>
          <w:rFonts w:ascii="Times New Roman" w:hAnsi="Times New Roman"/>
          <w:b/>
          <w:noProof/>
          <w:sz w:val="24"/>
        </w:rPr>
        <w:t>prilika je da preoblikujemo ključne odnose</w:t>
      </w:r>
      <w:r>
        <w:rPr>
          <w:rFonts w:ascii="Times New Roman" w:hAnsi="Times New Roman"/>
          <w:noProof/>
          <w:sz w:val="24"/>
        </w:rPr>
        <w:t xml:space="preserve"> i </w:t>
      </w:r>
      <w:r>
        <w:rPr>
          <w:rFonts w:ascii="Times New Roman" w:hAnsi="Times New Roman"/>
          <w:b/>
          <w:noProof/>
          <w:sz w:val="24"/>
        </w:rPr>
        <w:t xml:space="preserve">naglasimo svoju predanost uspostavi mira, sigurnosti i multilateralnog međunarodnog poretka utemeljenog na pravilima te damo jasan politički signal partnerstva na globalnoj sceni. </w:t>
      </w:r>
    </w:p>
    <w:p w14:paraId="0C80AE09" w14:textId="77777777" w:rsidR="00E1776E" w:rsidRPr="00F935D9" w:rsidRDefault="456C134D" w:rsidP="004F1817">
      <w:pPr>
        <w:spacing w:before="120"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Pakt će pružiti </w:t>
      </w:r>
      <w:r>
        <w:rPr>
          <w:rFonts w:ascii="Times New Roman" w:hAnsi="Times New Roman"/>
          <w:b/>
          <w:noProof/>
          <w:sz w:val="24"/>
        </w:rPr>
        <w:t>praktičan okvir za suradnju</w:t>
      </w:r>
      <w:r>
        <w:rPr>
          <w:rFonts w:ascii="Times New Roman" w:hAnsi="Times New Roman"/>
          <w:noProof/>
          <w:sz w:val="24"/>
        </w:rPr>
        <w:t xml:space="preserve"> u kojem će se objediniti snažna politička predanost i pristup odozdo prema gore provedbom zajedničkih inicijativa u prioritetnim područjima politika od zajedničkog interesa. Tim se inicijativama mogu ostvariti konkretni rezultati za ljude svih dobnih skupina, posebno za mlade, žene, mala poduzeća i poduzetnike. Pakt će promicati suradnju regionalnih i lokalnih razina u zajedničkom mediteranskom prostoru. Aktualna društvena i gospodarska preobrazba u regiji nudi mnoštvo prilika za suradnju koja može biti od koristi građanima. Uz to, zajednički rad na rješavanju pitanja klime, okoliša i sigurnosti može pomoći u izgradnji i daljnjem jačanju otpornosti regije, pri čemu bi se naše partnerstvo preusmjerilo na industrije budućnosti. Pakt je prilika da aktivnosti usmjerimo na područja koja mogu imati </w:t>
      </w:r>
      <w:r>
        <w:rPr>
          <w:rFonts w:ascii="Times New Roman" w:hAnsi="Times New Roman"/>
          <w:b/>
          <w:noProof/>
          <w:sz w:val="24"/>
        </w:rPr>
        <w:t>trajan i transformativan učinak</w:t>
      </w:r>
      <w:r>
        <w:rPr>
          <w:rFonts w:ascii="Times New Roman" w:hAnsi="Times New Roman"/>
          <w:noProof/>
          <w:sz w:val="24"/>
        </w:rPr>
        <w:t xml:space="preserve"> na širu regiju i svijet.</w:t>
      </w:r>
    </w:p>
    <w:p w14:paraId="3FA14F8F" w14:textId="77777777" w:rsidR="00A10D8A" w:rsidRPr="00246B42" w:rsidRDefault="4BBBE793" w:rsidP="004F1817">
      <w:pPr>
        <w:spacing w:after="120"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Pakt je rezultat </w:t>
      </w:r>
      <w:r>
        <w:rPr>
          <w:rFonts w:ascii="Times New Roman" w:hAnsi="Times New Roman"/>
          <w:b/>
          <w:noProof/>
          <w:sz w:val="24"/>
        </w:rPr>
        <w:t>opsežnog postupka savjetovanja</w:t>
      </w:r>
      <w:r>
        <w:rPr>
          <w:rFonts w:ascii="Times New Roman" w:hAnsi="Times New Roman"/>
          <w:noProof/>
          <w:sz w:val="24"/>
        </w:rPr>
        <w:t xml:space="preserve"> s 10 partnera na južnom Mediteranu, državama članicama EU-a, Europskim parlamentom, Europskim gospodarskim i socijalnim odborom, Odborom regija, susjednim zemljama koje nisu članice EU-a, agencijama UN-a i drugim međunarodnim organizacijama. Blisko je uključena i </w:t>
      </w:r>
      <w:r>
        <w:rPr>
          <w:rFonts w:ascii="Times New Roman" w:hAnsi="Times New Roman"/>
          <w:b/>
          <w:noProof/>
          <w:sz w:val="24"/>
        </w:rPr>
        <w:t>Unija za Mediteran</w:t>
      </w:r>
      <w:r>
        <w:rPr>
          <w:rFonts w:ascii="Times New Roman" w:hAnsi="Times New Roman"/>
          <w:noProof/>
          <w:sz w:val="24"/>
        </w:rPr>
        <w:t xml:space="preserve"> (UzM) s obzirom na njezin jedinstven sastav međuvladine organizacije, čiji su članovi svi partneri iz EU-a i s južnog Mediterana. Važnu ulogu u savjetovanjima imala je i </w:t>
      </w:r>
      <w:r>
        <w:rPr>
          <w:rFonts w:ascii="Times New Roman" w:hAnsi="Times New Roman"/>
          <w:b/>
          <w:noProof/>
          <w:sz w:val="24"/>
        </w:rPr>
        <w:t>Zaklada Anna Lindh</w:t>
      </w:r>
      <w:r>
        <w:rPr>
          <w:rFonts w:ascii="Times New Roman" w:hAnsi="Times New Roman"/>
          <w:noProof/>
          <w:sz w:val="24"/>
        </w:rPr>
        <w:t xml:space="preserve"> (ALF).</w:t>
      </w:r>
    </w:p>
    <w:p w14:paraId="2A75F4F2" w14:textId="77777777" w:rsidR="003E52C7" w:rsidRPr="00F935D9" w:rsidRDefault="3EFD3E2F" w:rsidP="004F181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Provedena su i savjetovanja s brojnim dionicima koji predstavljaju razne sastavnice civilnog društva, uključujući gospodarske, kulturne i društvene aktere, akademsku zajednicu i skupine za strateško promišljanje. Posebna pozornost posvećena je regionalnoj i lokalnoj dimenziji, među ostalim jer će ona biti ključna za provedbu Pakta. Mladi su bili aktivno uključeni u savjetovanja putem niza događanja, posebno u okviru </w:t>
      </w:r>
      <w:r>
        <w:rPr>
          <w:rFonts w:ascii="Times New Roman" w:hAnsi="Times New Roman"/>
          <w:b/>
          <w:noProof/>
          <w:sz w:val="24"/>
        </w:rPr>
        <w:t>Euromediteranskog dijaloga s mladima</w:t>
      </w:r>
      <w:r>
        <w:rPr>
          <w:rFonts w:ascii="Times New Roman" w:hAnsi="Times New Roman"/>
          <w:noProof/>
          <w:sz w:val="24"/>
        </w:rPr>
        <w:t xml:space="preserve">. </w:t>
      </w:r>
    </w:p>
    <w:p w14:paraId="0A42B325" w14:textId="77777777" w:rsidR="00C379A9" w:rsidRPr="00246B42" w:rsidRDefault="4BBBE793" w:rsidP="004F1817">
      <w:pPr>
        <w:spacing w:after="120"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O ishodu tih savjetovanja raspravljalo se na </w:t>
      </w:r>
      <w:r>
        <w:rPr>
          <w:rFonts w:ascii="Times New Roman" w:hAnsi="Times New Roman"/>
          <w:b/>
          <w:noProof/>
          <w:sz w:val="24"/>
        </w:rPr>
        <w:t>ministarskom sastanku EU-a i južnog susjedstva</w:t>
      </w:r>
      <w:r>
        <w:rPr>
          <w:rFonts w:ascii="Times New Roman" w:hAnsi="Times New Roman"/>
          <w:noProof/>
          <w:sz w:val="24"/>
        </w:rPr>
        <w:t xml:space="preserve"> održanom 14. srpnja 2025., na kojem je 10 partnera s južnog Mediterana i država članica EU-a potvrdilo svoju spremnost na pragmatičnu suradnju na konkretnim inicijativama i mjerama budućeg pakta.</w:t>
      </w:r>
    </w:p>
    <w:p w14:paraId="3BDF5401" w14:textId="77777777" w:rsidR="009F3B4A" w:rsidRPr="00246B42" w:rsidRDefault="1F69194C" w:rsidP="004F1817">
      <w:pPr>
        <w:spacing w:after="120"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Primjena Pakta s vremenom bi se mogla </w:t>
      </w:r>
      <w:r>
        <w:rPr>
          <w:rFonts w:ascii="Times New Roman" w:hAnsi="Times New Roman"/>
          <w:b/>
          <w:noProof/>
          <w:sz w:val="24"/>
        </w:rPr>
        <w:t>proširiti i izvan južnog Sredozemlja</w:t>
      </w:r>
      <w:r>
        <w:rPr>
          <w:rFonts w:ascii="Times New Roman" w:hAnsi="Times New Roman"/>
          <w:noProof/>
          <w:sz w:val="24"/>
        </w:rPr>
        <w:t xml:space="preserve"> s obzirom na sinergije s drugim inicijativama EU-a. Prema potrebi razmotrit će se i poticati sudjelovanje u aktivnostima od zajedničkog i strateškog interesa za partnere iz Zaljeva, susjedne supsaharske afričke zemlje, posebno Mauritaniju i Senegal, kao i Tursku te partnere sa zapadnog Balkana i crnomorsku regiju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5"/>
      </w:r>
      <w:r>
        <w:rPr>
          <w:rFonts w:ascii="Times New Roman" w:hAnsi="Times New Roman"/>
          <w:noProof/>
          <w:sz w:val="24"/>
        </w:rPr>
        <w:t xml:space="preserve">. Nastavit će se i suradnja s </w:t>
      </w:r>
      <w:r>
        <w:rPr>
          <w:rFonts w:ascii="Times New Roman" w:hAnsi="Times New Roman"/>
          <w:b/>
          <w:noProof/>
          <w:sz w:val="24"/>
        </w:rPr>
        <w:t>regionalnim organizacijama</w:t>
      </w:r>
      <w:r>
        <w:rPr>
          <w:rFonts w:ascii="Times New Roman" w:hAnsi="Times New Roman"/>
          <w:noProof/>
          <w:sz w:val="24"/>
        </w:rPr>
        <w:t xml:space="preserve"> – Afričkom unijom, Ligom arapskih država i Vijećem za suradnju u Zaljevu.</w:t>
      </w:r>
    </w:p>
    <w:p w14:paraId="01A681BC" w14:textId="77777777" w:rsidR="0008058E" w:rsidRPr="00246B42" w:rsidRDefault="00E76131" w:rsidP="00BB57F7">
      <w:pPr>
        <w:spacing w:after="240"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Pakt će poduprijeti daljnje jačanje </w:t>
      </w:r>
      <w:r>
        <w:rPr>
          <w:rFonts w:ascii="Times New Roman" w:hAnsi="Times New Roman"/>
          <w:b/>
          <w:noProof/>
          <w:sz w:val="24"/>
        </w:rPr>
        <w:t>trostrane suradnje, posebno s partnerima iz Zaljeva</w:t>
      </w:r>
      <w:r>
        <w:rPr>
          <w:rFonts w:ascii="Times New Roman" w:hAnsi="Times New Roman"/>
          <w:noProof/>
          <w:sz w:val="24"/>
        </w:rPr>
        <w:t>. To je od velike važnosti jer te zemlje predstavljaju važan most između Europe, Azije i Afrike i mogu imati važnu ulogu u rješavanju političkih, gospodarskih, razvojnih i humanitarnih pitanja na južnom Mediteranu, a posebno na Bliskom istoku. Mnoga prioritetna područja Pakta usklađena su s prioritetima iz Zajedničke komunikacije EU-a o strateškom partnerstvu sa Zaljevom</w:t>
      </w:r>
      <w:r>
        <w:rPr>
          <w:rStyle w:val="FootnoteReference"/>
          <w:rFonts w:ascii="Times New Roman" w:hAnsi="Times New Roman"/>
          <w:noProof/>
          <w:sz w:val="24"/>
        </w:rPr>
        <w:footnoteReference w:id="6"/>
      </w:r>
      <w:r>
        <w:rPr>
          <w:rFonts w:ascii="Times New Roman" w:hAnsi="Times New Roman"/>
          <w:noProof/>
          <w:sz w:val="24"/>
        </w:rPr>
        <w:t xml:space="preserve">, posebno u pogledu zelene tranzicije, trgovine, prometa, regionalne stabilnosti i globalne sigurnosti. </w:t>
      </w:r>
    </w:p>
    <w:p w14:paraId="6BCBB4D4" w14:textId="77777777" w:rsidR="002E7798" w:rsidRPr="00246B42" w:rsidRDefault="03A9482D" w:rsidP="00BB57F7">
      <w:pPr>
        <w:pStyle w:val="ListParagraph"/>
        <w:numPr>
          <w:ilvl w:val="0"/>
          <w:numId w:val="39"/>
        </w:numPr>
        <w:spacing w:before="120" w:after="120"/>
        <w:ind w:left="714" w:hanging="357"/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TRI STUPA PAKTA</w:t>
      </w:r>
    </w:p>
    <w:p w14:paraId="00E51751" w14:textId="2FDC58ED" w:rsidR="00C300CF" w:rsidRPr="00246B42" w:rsidRDefault="148A77AA" w:rsidP="004F1817">
      <w:pPr>
        <w:spacing w:after="120" w:line="276" w:lineRule="auto"/>
        <w:jc w:val="both"/>
        <w:rPr>
          <w:rFonts w:ascii="Times New Roman" w:hAnsi="Times New Roman"/>
          <w:b/>
          <w:noProof/>
          <w:sz w:val="24"/>
          <w:u w:val="single"/>
        </w:rPr>
      </w:pPr>
      <w:r>
        <w:rPr>
          <w:rFonts w:ascii="Times New Roman" w:hAnsi="Times New Roman"/>
          <w:noProof/>
          <w:sz w:val="24"/>
        </w:rPr>
        <w:t xml:space="preserve">Objava Pakta označava početak procesa otvorenog tipa kojim se gradi </w:t>
      </w:r>
      <w:r>
        <w:rPr>
          <w:rFonts w:ascii="Times New Roman" w:hAnsi="Times New Roman"/>
          <w:b/>
          <w:noProof/>
          <w:sz w:val="24"/>
        </w:rPr>
        <w:t>praktičan okvir za suradnju</w:t>
      </w:r>
      <w:r>
        <w:rPr>
          <w:rFonts w:ascii="Times New Roman" w:hAnsi="Times New Roman"/>
          <w:noProof/>
          <w:sz w:val="24"/>
        </w:rPr>
        <w:t xml:space="preserve"> utemeljen na tri stupa</w:t>
      </w:r>
      <w:r w:rsidR="00367680">
        <w:rPr>
          <w:rFonts w:ascii="Times New Roman" w:hAnsi="Times New Roman"/>
          <w:noProof/>
          <w:sz w:val="24"/>
        </w:rPr>
        <w:t>.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noProof/>
        </w:rPr>
        <w:tab/>
      </w:r>
    </w:p>
    <w:p w14:paraId="6FBC2576" w14:textId="77777777" w:rsidR="001471F6" w:rsidRPr="00246B42" w:rsidRDefault="006E667C" w:rsidP="004F1817">
      <w:pPr>
        <w:pStyle w:val="ListParagraph"/>
        <w:numPr>
          <w:ilvl w:val="0"/>
          <w:numId w:val="13"/>
        </w:numPr>
        <w:spacing w:after="240" w:line="276" w:lineRule="auto"/>
        <w:ind w:left="714" w:hanging="357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 xml:space="preserve">Ljudi: pokretačka snaga za promjene, veze i inovacije  </w:t>
      </w:r>
    </w:p>
    <w:p w14:paraId="1FF61210" w14:textId="77777777" w:rsidR="0045333C" w:rsidRPr="00246B42" w:rsidRDefault="006E667C" w:rsidP="004F1817">
      <w:pPr>
        <w:pStyle w:val="ListParagraph"/>
        <w:numPr>
          <w:ilvl w:val="0"/>
          <w:numId w:val="13"/>
        </w:numPr>
        <w:spacing w:after="240" w:line="276" w:lineRule="auto"/>
        <w:ind w:left="714" w:hanging="357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 xml:space="preserve">Snažnija, održivija i integrirana gospodarstva </w:t>
      </w:r>
    </w:p>
    <w:p w14:paraId="3E1FA7EF" w14:textId="77777777" w:rsidR="00B414BD" w:rsidRPr="00246B42" w:rsidRDefault="006E667C" w:rsidP="00BB57F7">
      <w:pPr>
        <w:pStyle w:val="ListParagraph"/>
        <w:numPr>
          <w:ilvl w:val="0"/>
          <w:numId w:val="13"/>
        </w:numPr>
        <w:spacing w:after="120" w:line="276" w:lineRule="auto"/>
        <w:ind w:left="714" w:hanging="357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Sigurnost, pripravnost i upravljanje migracijama</w:t>
      </w:r>
    </w:p>
    <w:p w14:paraId="5F7A5789" w14:textId="77777777" w:rsidR="00BD2868" w:rsidRPr="00246B42" w:rsidRDefault="4BBBE793" w:rsidP="004F1817">
      <w:pPr>
        <w:spacing w:after="120"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Ta su tri stupa </w:t>
      </w:r>
      <w:r>
        <w:rPr>
          <w:rFonts w:ascii="Times New Roman" w:hAnsi="Times New Roman"/>
          <w:b/>
          <w:noProof/>
          <w:sz w:val="24"/>
        </w:rPr>
        <w:t>usko povezana</w:t>
      </w:r>
      <w:r>
        <w:rPr>
          <w:rFonts w:ascii="Times New Roman" w:hAnsi="Times New Roman"/>
          <w:noProof/>
          <w:sz w:val="24"/>
        </w:rPr>
        <w:t xml:space="preserve">. </w:t>
      </w:r>
      <w:r>
        <w:rPr>
          <w:rFonts w:ascii="Times New Roman" w:hAnsi="Times New Roman"/>
          <w:b/>
          <w:noProof/>
          <w:sz w:val="24"/>
        </w:rPr>
        <w:t>Svaki od njih obuhvaća početni skup novih i provedivih inicijativa</w:t>
      </w:r>
      <w:r>
        <w:rPr>
          <w:rFonts w:ascii="Times New Roman" w:hAnsi="Times New Roman"/>
          <w:noProof/>
          <w:sz w:val="24"/>
        </w:rPr>
        <w:t xml:space="preserve">, kao i prijedloge za </w:t>
      </w:r>
      <w:r>
        <w:rPr>
          <w:rFonts w:ascii="Times New Roman" w:hAnsi="Times New Roman"/>
          <w:b/>
          <w:noProof/>
          <w:sz w:val="24"/>
        </w:rPr>
        <w:t>proširenje postojećih mjera</w:t>
      </w:r>
      <w:r>
        <w:rPr>
          <w:rFonts w:ascii="Times New Roman" w:hAnsi="Times New Roman"/>
          <w:noProof/>
          <w:sz w:val="24"/>
        </w:rPr>
        <w:t xml:space="preserve"> koje mogu imati transformativni učinak i donijeti dodanu vrijednost. Pakt se temelji na </w:t>
      </w:r>
      <w:r>
        <w:rPr>
          <w:rFonts w:ascii="Times New Roman" w:hAnsi="Times New Roman"/>
          <w:b/>
          <w:noProof/>
          <w:sz w:val="24"/>
        </w:rPr>
        <w:t>načelu fleksibilnosti</w:t>
      </w:r>
      <w:r>
        <w:rPr>
          <w:rFonts w:ascii="Times New Roman" w:hAnsi="Times New Roman"/>
          <w:noProof/>
          <w:sz w:val="24"/>
        </w:rPr>
        <w:t>, koje će omogućiti da partneri u provedbi inicijativa sudjeluju u različitoj mjeri.</w:t>
      </w:r>
    </w:p>
    <w:p w14:paraId="737D0932" w14:textId="77777777" w:rsidR="007E37C3" w:rsidRPr="00246B42" w:rsidRDefault="082F2212" w:rsidP="004F1817">
      <w:pPr>
        <w:spacing w:after="120"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Pakt će se </w:t>
      </w:r>
      <w:r>
        <w:rPr>
          <w:rFonts w:ascii="Times New Roman" w:hAnsi="Times New Roman"/>
          <w:b/>
          <w:noProof/>
          <w:sz w:val="24"/>
        </w:rPr>
        <w:t>temeljiti na postojećim inicijativama</w:t>
      </w:r>
      <w:r>
        <w:rPr>
          <w:rFonts w:ascii="Times New Roman" w:hAnsi="Times New Roman"/>
          <w:noProof/>
          <w:sz w:val="24"/>
        </w:rPr>
        <w:t>, uključujući Gospodarski i investicijski plan, sporazume o pridruživanju, prioritete partnerstva, strateška i sveobuhvatna partnerstva, druge okvire regionalne suradnje te nacionalne strategije država članica</w:t>
      </w:r>
      <w:r>
        <w:rPr>
          <w:rStyle w:val="FootnoteReference"/>
          <w:rFonts w:ascii="Times New Roman" w:hAnsi="Times New Roman"/>
          <w:noProof/>
          <w:sz w:val="24"/>
        </w:rPr>
        <w:footnoteReference w:id="7"/>
      </w:r>
      <w:r>
        <w:rPr>
          <w:rFonts w:ascii="Times New Roman" w:hAnsi="Times New Roman"/>
          <w:noProof/>
          <w:sz w:val="24"/>
        </w:rPr>
        <w:t>.</w:t>
      </w:r>
    </w:p>
    <w:p w14:paraId="1ED6A89F" w14:textId="77777777" w:rsidR="00920753" w:rsidRPr="00246B42" w:rsidRDefault="00920753" w:rsidP="004F1817">
      <w:pPr>
        <w:spacing w:after="120"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Za potporu provedbi Pakta </w:t>
      </w:r>
      <w:r>
        <w:rPr>
          <w:rFonts w:ascii="Times New Roman" w:hAnsi="Times New Roman"/>
          <w:b/>
          <w:noProof/>
          <w:sz w:val="24"/>
        </w:rPr>
        <w:t>mobilizirat će se svi relevantni financijski instrumenti EU-a</w:t>
      </w:r>
      <w:r>
        <w:rPr>
          <w:rFonts w:ascii="Times New Roman" w:hAnsi="Times New Roman"/>
          <w:noProof/>
          <w:sz w:val="24"/>
        </w:rPr>
        <w:t>, što je u skladu s prioritetima Instrumenta za susjedstvo, razvoj i međunarodnu suradnju – Globalna Europa, strategije Global Gateway</w:t>
      </w:r>
      <w:r>
        <w:rPr>
          <w:rStyle w:val="FootnoteReference"/>
          <w:rFonts w:ascii="Times New Roman" w:hAnsi="Times New Roman"/>
          <w:noProof/>
          <w:sz w:val="24"/>
        </w:rPr>
        <w:footnoteReference w:id="8"/>
      </w:r>
      <w:r>
        <w:rPr>
          <w:rFonts w:ascii="Times New Roman" w:hAnsi="Times New Roman"/>
          <w:noProof/>
          <w:sz w:val="24"/>
        </w:rPr>
        <w:t xml:space="preserve"> i buduće Globalne Europe</w:t>
      </w:r>
      <w:r>
        <w:rPr>
          <w:rStyle w:val="FootnoteReference"/>
          <w:rFonts w:ascii="Times New Roman" w:hAnsi="Times New Roman"/>
          <w:noProof/>
          <w:sz w:val="24"/>
        </w:rPr>
        <w:footnoteReference w:id="9"/>
      </w:r>
      <w:r>
        <w:rPr>
          <w:rFonts w:ascii="Times New Roman" w:hAnsi="Times New Roman"/>
          <w:noProof/>
          <w:sz w:val="24"/>
        </w:rPr>
        <w:t>. Tražit će se doprinosi država članica EU-a i partnera na južnom Mediteranu kako bi se maksimalno povećali učinak i sinergije mjera. Slično tome, u okviru pristupa Tima Europa angažirat će se financijske institucije država članica EU-a i međunarodne financijske institucije</w:t>
      </w:r>
      <w:r>
        <w:rPr>
          <w:rStyle w:val="FootnoteReference"/>
          <w:rFonts w:ascii="Times New Roman" w:hAnsi="Times New Roman"/>
          <w:noProof/>
          <w:sz w:val="24"/>
        </w:rPr>
        <w:footnoteReference w:id="10"/>
      </w:r>
      <w:r>
        <w:rPr>
          <w:rFonts w:ascii="Times New Roman" w:hAnsi="Times New Roman"/>
          <w:noProof/>
          <w:sz w:val="24"/>
        </w:rPr>
        <w:t xml:space="preserve"> te koristiti financijska sredstva privatnog sektora kako bi se stvorile prilike za ljude i poduzeća. </w:t>
      </w:r>
    </w:p>
    <w:p w14:paraId="2C0F8D24" w14:textId="77777777" w:rsidR="007E37C3" w:rsidRPr="00246B42" w:rsidRDefault="2551FD9B" w:rsidP="004F1817">
      <w:pPr>
        <w:spacing w:after="120"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EU i partneri na južnom Mediteranu radit će na tome da se poštuju ljudska prava, načelo dobrog upravljanja i temeljne slobode</w:t>
      </w:r>
      <w:r>
        <w:rPr>
          <w:rFonts w:ascii="Times New Roman" w:hAnsi="Times New Roman"/>
          <w:noProof/>
          <w:sz w:val="24"/>
        </w:rPr>
        <w:t xml:space="preserve">, u skladu s Programom održivog razvoja do 2030. Istodobno će promicati </w:t>
      </w:r>
      <w:r>
        <w:rPr>
          <w:rFonts w:ascii="Times New Roman" w:hAnsi="Times New Roman"/>
          <w:b/>
          <w:noProof/>
          <w:sz w:val="24"/>
        </w:rPr>
        <w:t>rodnu ravnopravnost, nediskriminaciju i prava osoba s invaliditetom</w:t>
      </w:r>
      <w:r>
        <w:rPr>
          <w:rFonts w:ascii="Times New Roman" w:hAnsi="Times New Roman"/>
          <w:noProof/>
          <w:sz w:val="24"/>
        </w:rPr>
        <w:t>.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To će poduprijeti provedbu inicijativa i ključan je element za održavanje dinamičnog civilnog društva i promicanje zdravijeg i povoljnijeg poslovnog okruženja.</w:t>
      </w:r>
      <w:r>
        <w:rPr>
          <w:noProof/>
        </w:rPr>
        <w:tab/>
      </w:r>
    </w:p>
    <w:p w14:paraId="6BA66C73" w14:textId="77777777" w:rsidR="37FFD470" w:rsidRPr="00246B42" w:rsidRDefault="2A8D439D" w:rsidP="00246B42">
      <w:pPr>
        <w:pStyle w:val="ListParagraph"/>
        <w:keepNext/>
        <w:numPr>
          <w:ilvl w:val="0"/>
          <w:numId w:val="14"/>
        </w:numPr>
        <w:spacing w:after="120" w:line="276" w:lineRule="auto"/>
        <w:ind w:left="368" w:hanging="368"/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Ljudi: pokretačka snaga za promjene, veze i inovacije</w:t>
      </w:r>
    </w:p>
    <w:p w14:paraId="6A9B77D4" w14:textId="77777777" w:rsidR="0044495A" w:rsidRPr="00F935D9" w:rsidRDefault="00535638" w:rsidP="004F181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Zajednički mediteranski prostor započinje s ljudima koji u njemu žive: prostor je to sa zajedničkim kulturnim vrijednostima i poviješću, u čijem su središtu ljudi. Povezivanjem ljudi potiče se uzajamno razumijevanje i pružaju prilike za rast i razvoj, stvara stabilnost i omogućuje zajednički rad koji donosi brojne koristi. </w:t>
      </w:r>
    </w:p>
    <w:p w14:paraId="6950EA30" w14:textId="77777777" w:rsidR="00A27A81" w:rsidRPr="00F935D9" w:rsidRDefault="007B4AC8" w:rsidP="007B4AC8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 jedne strane, EU se suočava s pogoršanjem demografskih trendova na koje utječe kombinacija dugog očekivanog životnog vijeka i smanjenja stope nataliteta, dok s druge strane, južni dio mediteranske regije osjeća socijalne, gospodarske i demografske pritiske. Pakt će nam omogućiti da ulažemo u obrazovanje, vještine, kružne migracije i egzistenciju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1"/>
      </w:r>
      <w:r>
        <w:rPr>
          <w:rFonts w:ascii="Times New Roman" w:hAnsi="Times New Roman"/>
          <w:noProof/>
          <w:sz w:val="24"/>
        </w:rPr>
        <w:t xml:space="preserve">. Obrazovanje ima jasan i dokazan učinak na razvoj i gospodarski rast. Premda su mladi na južnom Mediteranu voljni pohađati </w:t>
      </w:r>
      <w:r>
        <w:rPr>
          <w:rFonts w:ascii="Times New Roman" w:hAnsi="Times New Roman"/>
          <w:b/>
          <w:noProof/>
          <w:sz w:val="24"/>
        </w:rPr>
        <w:t>studije i strukovno osposobljavanje</w:t>
      </w:r>
      <w:r>
        <w:rPr>
          <w:rFonts w:ascii="Times New Roman" w:hAnsi="Times New Roman"/>
          <w:noProof/>
          <w:sz w:val="24"/>
        </w:rPr>
        <w:t>, niže stope završavanja programa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2"/>
      </w:r>
      <w:r>
        <w:rPr>
          <w:rFonts w:ascii="Times New Roman" w:hAnsi="Times New Roman"/>
          <w:noProof/>
          <w:sz w:val="24"/>
        </w:rPr>
        <w:t>, nejednako priznavanje kvalifikacija te ograničena mobilnost i mogućnosti zapošljavanja i poduzetništva otežavaju im pristup pristojnim radnim mjestima na nacionalnim, regionalnim i međunarodnim tržištima rada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3"/>
      </w:r>
      <w:r>
        <w:rPr>
          <w:rFonts w:ascii="Times New Roman" w:hAnsi="Times New Roman"/>
          <w:noProof/>
          <w:sz w:val="24"/>
        </w:rPr>
        <w:t xml:space="preserve">. </w:t>
      </w:r>
    </w:p>
    <w:p w14:paraId="60351C09" w14:textId="77777777" w:rsidR="00C87CC5" w:rsidRPr="00F935D9" w:rsidRDefault="000158E7" w:rsidP="007B4AC8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Ulaganjem u ljude i </w:t>
      </w:r>
      <w:r>
        <w:rPr>
          <w:rFonts w:ascii="Times New Roman" w:hAnsi="Times New Roman"/>
          <w:b/>
          <w:noProof/>
          <w:sz w:val="24"/>
        </w:rPr>
        <w:t>podupiranjem njihovih odluka o učenju, rastu i mobilnosti</w:t>
      </w:r>
      <w:r>
        <w:rPr>
          <w:rFonts w:ascii="Times New Roman" w:hAnsi="Times New Roman"/>
          <w:noProof/>
          <w:sz w:val="24"/>
        </w:rPr>
        <w:t xml:space="preserve"> Pakt će doprinijeti jačanju kulturnih, akademskih, društvenih i gospodarskih veza, koje će suradnju EU-a i južnog Sredozemlja učiniti još bližom i otpornijom.  </w:t>
      </w:r>
    </w:p>
    <w:p w14:paraId="708174FC" w14:textId="77777777" w:rsidR="004F1817" w:rsidRPr="00F935D9" w:rsidRDefault="004F1817" w:rsidP="004F1817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</w:p>
    <w:p w14:paraId="3171E115" w14:textId="77777777" w:rsidR="00FE5874" w:rsidRPr="00F935D9" w:rsidRDefault="6E340BF2" w:rsidP="003650DE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</w:rPr>
        <w:t xml:space="preserve">I.1. </w:t>
      </w:r>
      <w:r>
        <w:rPr>
          <w:noProof/>
        </w:rPr>
        <w:tab/>
      </w:r>
      <w:r>
        <w:rPr>
          <w:rFonts w:ascii="Times New Roman" w:hAnsi="Times New Roman"/>
          <w:b/>
          <w:i/>
          <w:noProof/>
          <w:sz w:val="24"/>
        </w:rPr>
        <w:t>Visoko obrazovanje, strukovno osposobljavanje, razvoj vještina, istraživanje i inovacije</w:t>
      </w:r>
    </w:p>
    <w:p w14:paraId="78D4AE14" w14:textId="77777777" w:rsidR="004D07B4" w:rsidRPr="00F935D9" w:rsidRDefault="570A4163" w:rsidP="0092629E">
      <w:pPr>
        <w:spacing w:before="240"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 skladu s Unijom vještina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4"/>
      </w:r>
      <w:r>
        <w:rPr>
          <w:rFonts w:ascii="Times New Roman" w:hAnsi="Times New Roman"/>
          <w:noProof/>
          <w:sz w:val="24"/>
        </w:rPr>
        <w:t xml:space="preserve"> Pakt će podupirati </w:t>
      </w:r>
      <w:r>
        <w:rPr>
          <w:rFonts w:ascii="Times New Roman" w:hAnsi="Times New Roman"/>
          <w:b/>
          <w:noProof/>
          <w:sz w:val="24"/>
        </w:rPr>
        <w:t>razvoj vještina i pristup tržištima rada</w:t>
      </w:r>
      <w:r>
        <w:rPr>
          <w:rFonts w:ascii="Times New Roman" w:hAnsi="Times New Roman"/>
          <w:noProof/>
          <w:sz w:val="24"/>
        </w:rPr>
        <w:t xml:space="preserve"> putem obrazovanja i strukovnog osposobljavanja. Cilj suradnje s institucijama i privatnim sektorom u zajedničkom mediteranskom prostoru bit će pozicioniranje regije kao središta transnacionalnog obrazovanja, inovacija, istraživanja i razvoja, što će doprinijeti otpornosti i obnovi. U tom će kontekstu važnu ulogu imati sveučilišta, ustanove za obrazovanje i osposobljavanje, istraživačka i tehnološka infrastruktura, industrija, zaklade i kulturni akteri. </w:t>
      </w:r>
    </w:p>
    <w:p w14:paraId="12273219" w14:textId="77777777" w:rsidR="48AF337B" w:rsidRPr="00F935D9" w:rsidRDefault="00355351" w:rsidP="004F181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Pakt će se temeljiti na političkom dijalogu o visokom obrazovanju na visokoj, ministarskoj, razini, kao i na uspješnoj suradnji s partnerima na južnom Mediteranu u okviru programa Erasmus+, kako bi se stvorilo integriranije i uključivije okruženje za visoko obrazovanje i razvoj vještina u zajedničkom mediteranskom prostoru, među ostalim pokretanjem </w:t>
      </w:r>
      <w:r>
        <w:rPr>
          <w:rFonts w:ascii="Times New Roman" w:hAnsi="Times New Roman"/>
          <w:b/>
          <w:noProof/>
          <w:sz w:val="24"/>
        </w:rPr>
        <w:t>nove platforme za visoko obrazovanje na Mediteranu</w:t>
      </w:r>
      <w:r>
        <w:rPr>
          <w:rFonts w:ascii="Times New Roman" w:hAnsi="Times New Roman"/>
          <w:noProof/>
          <w:sz w:val="24"/>
        </w:rPr>
        <w:t>.</w:t>
      </w:r>
    </w:p>
    <w:p w14:paraId="04B9B43D" w14:textId="77777777" w:rsidR="005173B6" w:rsidRPr="00F935D9" w:rsidRDefault="005173B6" w:rsidP="00A1033D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Osim toga, obrazovni sektor mogao bi imati koristi od načela međugeneracijske pravednosti, koje omogućuje da se energija mladih ujedini s iskustvom starijih generacija, čime se dobna raznolikost pretvara u zajedničku snagu za inovacije i koheziju.</w:t>
      </w:r>
    </w:p>
    <w:tbl>
      <w:tblPr>
        <w:tblStyle w:val="TableGrid"/>
        <w:tblW w:w="0" w:type="auto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9016"/>
      </w:tblGrid>
      <w:tr w:rsidR="003A6F28" w:rsidRPr="00F935D9" w14:paraId="54418A79" w14:textId="77777777" w:rsidTr="0029526E">
        <w:trPr>
          <w:trHeight w:val="7078"/>
        </w:trPr>
        <w:tc>
          <w:tcPr>
            <w:tcW w:w="9016" w:type="dxa"/>
            <w:shd w:val="clear" w:color="auto" w:fill="D1D1D1" w:themeFill="background2" w:themeFillShade="E6"/>
          </w:tcPr>
          <w:p w14:paraId="634442C1" w14:textId="77777777" w:rsidR="003A6F28" w:rsidRPr="00F935D9" w:rsidRDefault="10B39F65" w:rsidP="00C5148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 xml:space="preserve">Visoko obrazovanje, vještine, istraživanje i inovacije </w:t>
            </w:r>
          </w:p>
          <w:p w14:paraId="4CC1C19A" w14:textId="77777777" w:rsidR="003A6F28" w:rsidRPr="00F935D9" w:rsidRDefault="3C5490DE" w:rsidP="00C5148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Ova će inicijativa stvoriti integriranije i uključivije okruženje za visoko obrazovanje i vještine tako što će se: </w:t>
            </w:r>
          </w:p>
          <w:p w14:paraId="402D0278" w14:textId="77777777" w:rsidR="003E20F9" w:rsidRPr="00F935D9" w:rsidRDefault="3FB83F57" w:rsidP="00137411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/>
                <w:strike/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osnovati Mediteransko sveučilište</w:t>
            </w:r>
            <w:r>
              <w:rPr>
                <w:rFonts w:ascii="Times New Roman" w:hAnsi="Times New Roman"/>
                <w:noProof/>
                <w:sz w:val="24"/>
              </w:rPr>
              <w:t xml:space="preserve">, instituciju s kampusima u zajedničkom mediteranskom prostoru i s programima u području humanističkih, prirodnih i tehničkih znanosti. Taj će se projekt temeljiti na iskustvu visokih učilišta u regiji i saveza europskih sveučilišta, pri čemu će se iskoristiti i dopuniti postojeće mjere za izgradnju kapaciteta u okviru programa Erasmus+. Omogućit će se razmjene osoblja i studenata među odabranim sveučilištima i poslovnim školama u regiji na uključiv način te će se nastojati razviti zajednički kurikulumi/programi, združene diplome i druge obrazovne aktivnosti, kao što su ljetne škole i zajedničke mikrokvalifikacije, </w:t>
            </w:r>
          </w:p>
          <w:p w14:paraId="19C4810D" w14:textId="77777777" w:rsidR="003E20F9" w:rsidRPr="00F935D9" w:rsidRDefault="511A20DF" w:rsidP="004F1817">
            <w:pPr>
              <w:pStyle w:val="ListParagraph"/>
              <w:numPr>
                <w:ilvl w:val="0"/>
                <w:numId w:val="25"/>
              </w:num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poboljšati mobilnost studenata i osoblja u visokom obrazovanju</w:t>
            </w:r>
            <w:r>
              <w:rPr>
                <w:rFonts w:ascii="Times New Roman" w:hAnsi="Times New Roman"/>
                <w:noProof/>
                <w:sz w:val="24"/>
              </w:rPr>
              <w:t xml:space="preserve"> u okviru programa Erasmus+ i poticati mobilnost </w:t>
            </w:r>
            <w:r>
              <w:rPr>
                <w:rFonts w:ascii="Times New Roman" w:hAnsi="Times New Roman"/>
                <w:b/>
                <w:noProof/>
                <w:sz w:val="24"/>
              </w:rPr>
              <w:t>istraživača</w:t>
            </w:r>
            <w:r>
              <w:rPr>
                <w:rFonts w:ascii="Times New Roman" w:hAnsi="Times New Roman"/>
                <w:noProof/>
                <w:sz w:val="24"/>
              </w:rPr>
              <w:t xml:space="preserve"> u okviru aktivnosti Marie Skłodowska-Curie programa Obzor Europa,</w:t>
            </w:r>
          </w:p>
          <w:p w14:paraId="22977FD4" w14:textId="77777777" w:rsidR="000D6111" w:rsidRPr="00F935D9" w:rsidRDefault="741DE929" w:rsidP="004F1817">
            <w:pPr>
              <w:pStyle w:val="ListParagraph"/>
              <w:numPr>
                <w:ilvl w:val="0"/>
                <w:numId w:val="25"/>
              </w:num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osnovati i razvijati inovacijski i istraživački centri</w:t>
            </w:r>
            <w:r>
              <w:rPr>
                <w:rFonts w:ascii="Times New Roman" w:hAnsi="Times New Roman"/>
                <w:noProof/>
                <w:sz w:val="24"/>
              </w:rPr>
              <w:t xml:space="preserve">, koji okupljaju sveučilišta i privatni sektor radi poboljšanja prijenosa znanja i tehnologije, uključujući inovatore, </w:t>
            </w:r>
            <w:r>
              <w:rPr>
                <w:rFonts w:ascii="Times New Roman" w:hAnsi="Times New Roman"/>
                <w:i/>
                <w:noProof/>
                <w:sz w:val="24"/>
              </w:rPr>
              <w:t>start-up</w:t>
            </w:r>
            <w:r>
              <w:rPr>
                <w:rFonts w:ascii="Times New Roman" w:hAnsi="Times New Roman"/>
                <w:noProof/>
                <w:sz w:val="24"/>
              </w:rPr>
              <w:t xml:space="preserve"> poduzeća i ulagače,</w:t>
            </w:r>
          </w:p>
          <w:p w14:paraId="290FB305" w14:textId="77777777" w:rsidR="00314C8C" w:rsidRPr="00F935D9" w:rsidRDefault="236F78A2" w:rsidP="006E667C">
            <w:pPr>
              <w:pStyle w:val="ListParagraph"/>
              <w:numPr>
                <w:ilvl w:val="0"/>
                <w:numId w:val="25"/>
              </w:numPr>
              <w:spacing w:before="240" w:after="240" w:line="27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osnovati Mediteranski centar za znanstvenu diplomaciju</w:t>
            </w:r>
            <w:r>
              <w:rPr>
                <w:rFonts w:ascii="Times New Roman" w:hAnsi="Times New Roman"/>
                <w:noProof/>
                <w:sz w:val="24"/>
              </w:rPr>
              <w:t xml:space="preserve"> kako bi se povezale znanost i politika te kako bi se diplomatsko i tehničko osoblje osposobilo za prekogranične pregovore, izradu zajedničkih projekata i savjetovanje o politikama na temelju dokaza,</w:t>
            </w:r>
          </w:p>
          <w:p w14:paraId="5A5399D6" w14:textId="77777777" w:rsidR="005173B6" w:rsidRPr="00F935D9" w:rsidRDefault="001D160F" w:rsidP="006E667C">
            <w:pPr>
              <w:pStyle w:val="ListParagraph"/>
              <w:numPr>
                <w:ilvl w:val="0"/>
                <w:numId w:val="25"/>
              </w:numPr>
              <w:spacing w:before="240" w:after="240" w:line="27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podupirati programi međugeneracijskog mentorstva</w:t>
            </w:r>
            <w:r>
              <w:rPr>
                <w:rFonts w:ascii="Times New Roman" w:hAnsi="Times New Roman"/>
                <w:noProof/>
                <w:sz w:val="24"/>
              </w:rPr>
              <w:t xml:space="preserve"> za razmjenu znanja i iskustava s mladima.</w:t>
            </w:r>
          </w:p>
        </w:tc>
      </w:tr>
    </w:tbl>
    <w:p w14:paraId="716A14BA" w14:textId="77777777" w:rsidR="00377E6C" w:rsidRPr="00F935D9" w:rsidRDefault="43ADC339" w:rsidP="004F1817">
      <w:pPr>
        <w:spacing w:before="100" w:beforeAutospacing="1"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Smanjivanje nerazmjera između obrazovanja i strukovnog osposobljavanja</w:t>
      </w:r>
      <w:r>
        <w:rPr>
          <w:rFonts w:ascii="Times New Roman" w:hAnsi="Times New Roman"/>
          <w:noProof/>
          <w:sz w:val="24"/>
        </w:rPr>
        <w:t xml:space="preserve"> s jedne strane </w:t>
      </w:r>
      <w:r>
        <w:rPr>
          <w:rFonts w:ascii="Times New Roman" w:hAnsi="Times New Roman"/>
          <w:b/>
          <w:noProof/>
          <w:sz w:val="24"/>
        </w:rPr>
        <w:t>i jednakih i dostojnih mogućnosti zapošljavanja</w:t>
      </w:r>
      <w:r>
        <w:rPr>
          <w:rFonts w:ascii="Times New Roman" w:hAnsi="Times New Roman"/>
          <w:noProof/>
          <w:sz w:val="24"/>
        </w:rPr>
        <w:t xml:space="preserve"> s druge strane neophodno je za jednostavno uključivanje na tržišta rada i kretanje među njima te za povećanje konkurentnosti. Jačanje položaja žena i smanjenje razlike u zapošljavanju žena i muškaraca važno je za oslobađanje potencijala gospodarstava i društava u cijelom zajedničkom mediteranskom prostoru.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Širenje </w:t>
      </w:r>
      <w:r>
        <w:rPr>
          <w:rFonts w:ascii="Times New Roman" w:hAnsi="Times New Roman"/>
          <w:b/>
          <w:noProof/>
          <w:sz w:val="24"/>
        </w:rPr>
        <w:t>putova migracija radne snage</w:t>
      </w:r>
      <w:r>
        <w:rPr>
          <w:rFonts w:ascii="Times New Roman" w:hAnsi="Times New Roman"/>
          <w:noProof/>
          <w:sz w:val="24"/>
        </w:rPr>
        <w:t xml:space="preserve"> između EU-a i južnog Sredozemlja, među ostalim za sezonske radnike, i dalje je od velike važnosti za usklađivanje ponude i potražnje na tržištima rada i za poticanje gospodarskog rasta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15"/>
      </w:r>
      <w:r>
        <w:rPr>
          <w:rFonts w:ascii="Times New Roman" w:hAnsi="Times New Roman"/>
          <w:noProof/>
          <w:sz w:val="24"/>
        </w:rPr>
        <w:t xml:space="preserve">. </w:t>
      </w:r>
    </w:p>
    <w:tbl>
      <w:tblPr>
        <w:tblStyle w:val="TableGrid"/>
        <w:tblW w:w="9090" w:type="dxa"/>
        <w:tblInd w:w="-5" w:type="dxa"/>
        <w:shd w:val="clear" w:color="auto" w:fill="D1D1D1" w:themeFill="background2" w:themeFillShade="E6"/>
        <w:tblLayout w:type="fixed"/>
        <w:tblLook w:val="06A0" w:firstRow="1" w:lastRow="0" w:firstColumn="1" w:lastColumn="0" w:noHBand="1" w:noVBand="1"/>
      </w:tblPr>
      <w:tblGrid>
        <w:gridCol w:w="9090"/>
      </w:tblGrid>
      <w:tr w:rsidR="00FF3526" w:rsidRPr="00F935D9" w14:paraId="46D9DA18" w14:textId="77777777" w:rsidTr="4518515E">
        <w:trPr>
          <w:trHeight w:val="6380"/>
        </w:trPr>
        <w:tc>
          <w:tcPr>
            <w:tcW w:w="9090" w:type="dxa"/>
            <w:shd w:val="clear" w:color="auto" w:fill="D1D1D1" w:themeFill="background2" w:themeFillShade="E6"/>
          </w:tcPr>
          <w:p w14:paraId="0DAA1C6F" w14:textId="77777777" w:rsidR="00FF3526" w:rsidRPr="00F935D9" w:rsidRDefault="00FF3526" w:rsidP="00C5148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 xml:space="preserve">Rješavanje problema neusklađenosti vještina i kvalifikacija s potrebama na tržištima rada </w:t>
            </w:r>
          </w:p>
          <w:p w14:paraId="5211815A" w14:textId="77777777" w:rsidR="00FF3526" w:rsidRPr="00F935D9" w:rsidRDefault="052A494A" w:rsidP="00C5148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Cilj ove inicijative bit će podupiranje jednostavnog ulaska radnika iz zemalja partnera na južnom Mediteranu na regionalna, nacionalna i međunarodna tržišta rada. Pokrit će se više područja zapošljivosti tako što će se: </w:t>
            </w:r>
          </w:p>
          <w:p w14:paraId="049C27ED" w14:textId="77777777" w:rsidR="000D6111" w:rsidRPr="00F935D9" w:rsidRDefault="7196D69A" w:rsidP="00137411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proširiti postojeći sustavi tehničkog i strukovnog obrazovanja i osposobljavanja (TVET)</w:t>
            </w:r>
            <w:r>
              <w:rPr>
                <w:rFonts w:ascii="Times New Roman" w:hAnsi="Times New Roman"/>
                <w:noProof/>
                <w:sz w:val="24"/>
              </w:rPr>
              <w:t xml:space="preserve"> usklađivanjem strukovnog osposobljavanja s potrebama tržišta rada kako bi se obuhvatili sektori od zajedničkog interesa, među ostalim u poljoprivredi i preradi hrane, digitalnom i kulturnom sektoru te inovativnom turizmu,</w:t>
            </w:r>
          </w:p>
          <w:p w14:paraId="75B4547C" w14:textId="77777777" w:rsidR="00FF3526" w:rsidRPr="00F935D9" w:rsidRDefault="2341DD84" w:rsidP="004F1817">
            <w:pPr>
              <w:pStyle w:val="ListParagraph"/>
              <w:numPr>
                <w:ilvl w:val="0"/>
                <w:numId w:val="8"/>
              </w:num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podupirati razvoj programa po uzoru na nacionalne planove u okviru Garancije za mlade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footnoteReference w:id="16"/>
            </w:r>
            <w:r>
              <w:rPr>
                <w:rFonts w:ascii="Times New Roman" w:hAnsi="Times New Roman"/>
                <w:noProof/>
                <w:sz w:val="24"/>
              </w:rPr>
              <w:t xml:space="preserve"> koji bi bili prilagođeni regionalnom i lokalnom kontekstu kako bi se osiguralo da mladi pronađu mogućnosti na tržištima rada,</w:t>
            </w:r>
          </w:p>
          <w:p w14:paraId="221A0B64" w14:textId="77777777" w:rsidR="00D60BCC" w:rsidRPr="00F935D9" w:rsidRDefault="052A494A" w:rsidP="004F1817">
            <w:pPr>
              <w:pStyle w:val="ListParagraph"/>
              <w:numPr>
                <w:ilvl w:val="0"/>
                <w:numId w:val="25"/>
              </w:num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uspostaviti alat za praćenje vještina, tzv. MED Skill Tracker</w:t>
            </w:r>
            <w:r>
              <w:rPr>
                <w:rFonts w:ascii="Times New Roman" w:hAnsi="Times New Roman"/>
                <w:noProof/>
                <w:sz w:val="24"/>
              </w:rPr>
              <w:t>, za evidentiranje vještina koje steknu korisnici projekata EU-a ili partnera. MED Skill Tracker olakšat će priznavanje i prenosivost vještina te poboljšati mogućnosti za međunarodnu i kružnu mobilnost u okviru postojećih programa i inicijativa</w:t>
            </w:r>
            <w:r>
              <w:rPr>
                <w:rStyle w:val="FootnoteReference"/>
                <w:rFonts w:ascii="Times New Roman" w:eastAsia="Times New Roman" w:hAnsi="Times New Roman" w:cs="Times New Roman"/>
                <w:noProof/>
                <w:sz w:val="24"/>
                <w:szCs w:val="24"/>
              </w:rPr>
              <w:footnoteReference w:id="17"/>
            </w:r>
            <w:r>
              <w:rPr>
                <w:rFonts w:ascii="Times New Roman" w:hAnsi="Times New Roman"/>
                <w:noProof/>
                <w:sz w:val="24"/>
              </w:rPr>
              <w:t xml:space="preserve">. To će doprinijeti razvoju partnerstava za traženje talenata, </w:t>
            </w:r>
          </w:p>
          <w:p w14:paraId="5C33B5FF" w14:textId="77777777" w:rsidR="00FF3526" w:rsidRPr="00F935D9" w:rsidRDefault="55F27F8E" w:rsidP="004F1817">
            <w:pPr>
              <w:pStyle w:val="ListParagraph"/>
              <w:numPr>
                <w:ilvl w:val="0"/>
                <w:numId w:val="25"/>
              </w:num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poboljšati kvaliteta naukovanja i modela učenja temeljenog na radu</w:t>
            </w:r>
            <w:r>
              <w:rPr>
                <w:rFonts w:ascii="Times New Roman" w:hAnsi="Times New Roman"/>
                <w:noProof/>
                <w:sz w:val="24"/>
              </w:rPr>
              <w:t>, ponajprije omogućivanjem sudjelovanja partnera na južnom Mediteranu u Europskom savezu za naukovanje.</w:t>
            </w:r>
          </w:p>
        </w:tc>
      </w:tr>
    </w:tbl>
    <w:p w14:paraId="2E90981F" w14:textId="77777777" w:rsidR="004B0251" w:rsidRPr="00F935D9" w:rsidRDefault="003650DE" w:rsidP="004F1817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>
        <w:rPr>
          <w:noProof/>
        </w:rPr>
        <w:t xml:space="preserve"> </w:t>
      </w:r>
      <w:r>
        <w:rPr>
          <w:noProof/>
        </w:rPr>
        <w:br/>
      </w:r>
      <w:r>
        <w:rPr>
          <w:rFonts w:ascii="Times New Roman" w:hAnsi="Times New Roman"/>
          <w:b/>
          <w:i/>
          <w:noProof/>
          <w:sz w:val="24"/>
        </w:rPr>
        <w:t xml:space="preserve">I.2. </w:t>
      </w:r>
      <w:r>
        <w:rPr>
          <w:noProof/>
        </w:rPr>
        <w:tab/>
      </w:r>
      <w:r>
        <w:rPr>
          <w:rFonts w:ascii="Times New Roman" w:hAnsi="Times New Roman"/>
          <w:b/>
          <w:i/>
          <w:noProof/>
          <w:sz w:val="24"/>
        </w:rPr>
        <w:t>Kultura, sport i turizam</w:t>
      </w:r>
    </w:p>
    <w:p w14:paraId="7C28A916" w14:textId="77777777" w:rsidR="008711A0" w:rsidRPr="00F935D9" w:rsidRDefault="255C2C03" w:rsidP="00280556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Sredozemlje ima impresivno bogatstvo </w:t>
      </w:r>
      <w:r>
        <w:rPr>
          <w:rFonts w:ascii="Times New Roman" w:hAnsi="Times New Roman"/>
          <w:b/>
          <w:noProof/>
          <w:sz w:val="24"/>
        </w:rPr>
        <w:t>materijalne i nematerijalne kulturne i prirodne baštine</w:t>
      </w:r>
      <w:r>
        <w:rPr>
          <w:rFonts w:ascii="Times New Roman" w:hAnsi="Times New Roman"/>
          <w:noProof/>
          <w:sz w:val="24"/>
        </w:rPr>
        <w:t>. Više od 60 lokaliteta svjetske baštine UNESCO-a i dinamična suvremena arhitektonska i umjetnička scena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18"/>
      </w:r>
      <w:r>
        <w:rPr>
          <w:rFonts w:ascii="Times New Roman" w:hAnsi="Times New Roman"/>
          <w:noProof/>
          <w:sz w:val="24"/>
        </w:rPr>
        <w:t xml:space="preserve"> regije južnog Sredozemlja nepobitan su dokaz naših zajedničkih korijena i temelj buduće suradnje u području kulture, održivog kulturnog turizma, uključujući kulinarske tradicije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19"/>
      </w:r>
      <w:r>
        <w:rPr>
          <w:rFonts w:ascii="Times New Roman" w:hAnsi="Times New Roman"/>
          <w:noProof/>
          <w:sz w:val="24"/>
        </w:rPr>
        <w:t xml:space="preserve">, obrazovanje i razvoj temeljen na baštini. </w:t>
      </w:r>
    </w:p>
    <w:p w14:paraId="3EEBAA4D" w14:textId="77777777" w:rsidR="00B46655" w:rsidRPr="00F935D9" w:rsidRDefault="060C3911" w:rsidP="001C5AC1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Kulturni lokaliteti i institucije, kao i muzeji, trebali bi biti više od izložbenih mjesta</w:t>
      </w:r>
      <w:r>
        <w:rPr>
          <w:rFonts w:ascii="Times New Roman" w:hAnsi="Times New Roman"/>
          <w:noProof/>
          <w:sz w:val="24"/>
        </w:rPr>
        <w:t xml:space="preserve">: trebali bi pokretati promjene te poticati gospodarski razvoj i uključivi rast jer imaju potencijal za pokretanje obnove i revitalizacije urbanih, obalnih i ruralnih područja. Suradnja s javnim i privatnim sektorom te lokalnim i međunarodnim donatorima i zakladama ključna je za oslobađanje njihova potencijala. Poticanjem održivog turizma i upravljanja lokalitetima baštine regije svoju baštinu mogu pretvoriti u trajni izvor gospodarskih i društvenih koristi. Zaštita umjetnosti i kulturne i prirodne baštine od pljačke i nezakonite trgovine (kao i zaštita prava suvremenih umjetnika) i dalje su područja od zajedničkog interesa. </w:t>
      </w:r>
    </w:p>
    <w:p w14:paraId="71F128CE" w14:textId="77777777" w:rsidR="00234000" w:rsidRDefault="4C3CCA39" w:rsidP="00246B42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Lokaliteti kulturne baštine i muzeji</w:t>
      </w:r>
      <w:r>
        <w:rPr>
          <w:rFonts w:ascii="Times New Roman" w:hAnsi="Times New Roman"/>
          <w:noProof/>
          <w:sz w:val="24"/>
        </w:rPr>
        <w:t xml:space="preserve"> mogu postati </w:t>
      </w:r>
      <w:r>
        <w:rPr>
          <w:rFonts w:ascii="Times New Roman" w:hAnsi="Times New Roman"/>
          <w:b/>
          <w:noProof/>
          <w:sz w:val="24"/>
        </w:rPr>
        <w:t>prostori za promišljanje i dijalog otvoreni raznim zajednicama</w:t>
      </w:r>
      <w:r>
        <w:rPr>
          <w:rFonts w:ascii="Times New Roman" w:hAnsi="Times New Roman"/>
          <w:noProof/>
          <w:sz w:val="24"/>
        </w:rPr>
        <w:t xml:space="preserve"> i tako stvoriti prilike za izgradnju kulturne otpornosti i koheziju. </w:t>
      </w:r>
      <w:r>
        <w:rPr>
          <w:rFonts w:ascii="Times New Roman" w:hAnsi="Times New Roman"/>
          <w:b/>
          <w:noProof/>
          <w:sz w:val="24"/>
        </w:rPr>
        <w:t>Umjetnost, glazba, tradicijski zanati i kinematografija</w:t>
      </w:r>
      <w:r>
        <w:rPr>
          <w:rFonts w:ascii="Times New Roman" w:hAnsi="Times New Roman"/>
          <w:noProof/>
          <w:sz w:val="24"/>
        </w:rPr>
        <w:t xml:space="preserve"> mogu promicati uzajamno razumijevanje, raznolikost, uključivost i društveno-gospodarski razvoj.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Pakt će poticati mjere s težištem na kulturnoj baštini, uključujući pokretanje dijaloga na visokoj razini o kulturnoj suradnji.</w:t>
      </w:r>
    </w:p>
    <w:p w14:paraId="4BB76910" w14:textId="77777777" w:rsidR="008F5BE0" w:rsidRPr="00F935D9" w:rsidRDefault="1728521E" w:rsidP="3B3FB243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Ulaganje u sport jača koheziju, smanjuje društvene razlike i promiče uključenost</w:t>
      </w:r>
      <w:r>
        <w:rPr>
          <w:rFonts w:ascii="Times New Roman" w:hAnsi="Times New Roman"/>
          <w:noProof/>
          <w:sz w:val="24"/>
        </w:rPr>
        <w:t>. Osim zdravstvenih i gospodarskih koristi, važan je za aktiviranje mladih i stvaranje osjećaja pripadnosti. Predstojeća velika sportska događanja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20"/>
      </w:r>
      <w:r>
        <w:rPr>
          <w:rFonts w:ascii="Times New Roman" w:hAnsi="Times New Roman"/>
          <w:noProof/>
          <w:sz w:val="24"/>
        </w:rPr>
        <w:t>, na kojima će se okupiti zemlje iz sredozemne regije, nude obećavajuće mogućnosti za regionalnu suradnju i održivu povezivost te pomažu u promicanju ravnopravnosti i nediskriminacije.</w:t>
      </w:r>
    </w:p>
    <w:p w14:paraId="564658F6" w14:textId="77777777" w:rsidR="005103EF" w:rsidRPr="00F935D9" w:rsidRDefault="005103EF" w:rsidP="3B3FB243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Produbljivanje međuvjerskog dijaloga doprinosi uzajamnom razumijevanju i mirnoj suradnji u svladavanju zajedničkih izazova.</w:t>
      </w:r>
    </w:p>
    <w:p w14:paraId="63CFC083" w14:textId="77777777" w:rsidR="00355351" w:rsidRPr="00F935D9" w:rsidRDefault="00DD34D5" w:rsidP="004F1817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Na temelju iskustava stečenih u programima Erasmus+, Kreativna Europa i Obzor Europa, u okviru Pakta razmotrit će se načini za daljnje poboljšanje suradnje započete inicijativama EU-a u području istraživanja, kulture, mladih i sporta. </w:t>
      </w:r>
    </w:p>
    <w:tbl>
      <w:tblPr>
        <w:tblStyle w:val="TableGrid"/>
        <w:tblW w:w="9090" w:type="dxa"/>
        <w:tblInd w:w="-5" w:type="dxa"/>
        <w:shd w:val="clear" w:color="auto" w:fill="D9D9D9" w:themeFill="background1" w:themeFillShade="D9"/>
        <w:tblLayout w:type="fixed"/>
        <w:tblLook w:val="06A0" w:firstRow="1" w:lastRow="0" w:firstColumn="1" w:lastColumn="0" w:noHBand="1" w:noVBand="1"/>
      </w:tblPr>
      <w:tblGrid>
        <w:gridCol w:w="9090"/>
      </w:tblGrid>
      <w:tr w:rsidR="2701B93A" w:rsidRPr="00F935D9" w14:paraId="09E79F66" w14:textId="77777777" w:rsidTr="00280556">
        <w:trPr>
          <w:trHeight w:val="983"/>
        </w:trPr>
        <w:tc>
          <w:tcPr>
            <w:tcW w:w="9090" w:type="dxa"/>
            <w:shd w:val="clear" w:color="auto" w:fill="D1D1D1" w:themeFill="background2" w:themeFillShade="E6"/>
          </w:tcPr>
          <w:p w14:paraId="3419580D" w14:textId="77777777" w:rsidR="68F85188" w:rsidRPr="00F935D9" w:rsidRDefault="09C74EFF" w:rsidP="00C5148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Euromediteranska inicijativa za kulturu, sport i turizam</w:t>
            </w:r>
          </w:p>
          <w:p w14:paraId="4B53CB3B" w14:textId="77777777" w:rsidR="68F85188" w:rsidRPr="00F935D9" w:rsidRDefault="65F892D0" w:rsidP="00C5148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U okviru ove inicijative pokrenut će se višedionička mreža javnog i privatnog sektora, civilnog društva, zaklada, turističkih operatora i sveučilišta radi promicanja kulturne baštine i kreativne industrije, kulturnog turizma i sporta, koja će se usmjeriti na ciljeve u nastavku.</w:t>
            </w:r>
          </w:p>
          <w:p w14:paraId="68A86E79" w14:textId="77777777" w:rsidR="00075F4E" w:rsidRPr="00F935D9" w:rsidRDefault="00075F4E" w:rsidP="00137411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Zaštita i vrednovanje kulturne baštine:</w:t>
            </w:r>
          </w:p>
          <w:p w14:paraId="20A30235" w14:textId="77777777" w:rsidR="0023185A" w:rsidRPr="00F935D9" w:rsidRDefault="1D2817A0" w:rsidP="004F1817">
            <w:pPr>
              <w:pStyle w:val="ListParagraph"/>
              <w:numPr>
                <w:ilvl w:val="1"/>
                <w:numId w:val="7"/>
              </w:numPr>
              <w:spacing w:before="240" w:after="240" w:line="276" w:lineRule="auto"/>
              <w:ind w:left="102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uspostava mehanizma za zaštitu i promicanje kulturne baštine Mediterana</w:t>
            </w:r>
            <w:r>
              <w:rPr>
                <w:rFonts w:ascii="Times New Roman" w:hAnsi="Times New Roman"/>
                <w:noProof/>
                <w:sz w:val="24"/>
              </w:rPr>
              <w:t xml:space="preserve"> udruživanjem javnih i privatnih resursa,</w:t>
            </w:r>
          </w:p>
          <w:p w14:paraId="28987476" w14:textId="77777777" w:rsidR="00DD34D5" w:rsidRPr="00F935D9" w:rsidRDefault="00075F4E" w:rsidP="00ED1337">
            <w:pPr>
              <w:pStyle w:val="ListParagraph"/>
              <w:numPr>
                <w:ilvl w:val="1"/>
                <w:numId w:val="7"/>
              </w:numPr>
              <w:spacing w:before="240" w:after="240" w:line="276" w:lineRule="auto"/>
              <w:ind w:left="102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stvaranje mediteranskih kulturnih putova</w:t>
            </w:r>
            <w:r>
              <w:rPr>
                <w:rFonts w:ascii="Times New Roman" w:hAnsi="Times New Roman"/>
                <w:noProof/>
                <w:sz w:val="24"/>
              </w:rPr>
              <w:t xml:space="preserve"> radi jačanja zajedničkog mediteranskog kulturnog prostora,</w:t>
            </w:r>
          </w:p>
          <w:p w14:paraId="7BB89819" w14:textId="12DD061D" w:rsidR="00DD34D5" w:rsidRPr="00F935D9" w:rsidRDefault="372FB182" w:rsidP="00ED1337">
            <w:pPr>
              <w:pStyle w:val="ListParagraph"/>
              <w:numPr>
                <w:ilvl w:val="1"/>
                <w:numId w:val="7"/>
              </w:numPr>
              <w:spacing w:before="240" w:after="240" w:line="276" w:lineRule="auto"/>
              <w:ind w:left="102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proširenje zajedničkog europskog podatkovnog prostora za kulturnu baštinu</w:t>
            </w:r>
            <w:r>
              <w:rPr>
                <w:rFonts w:ascii="Times New Roman" w:hAnsi="Times New Roman"/>
                <w:noProof/>
                <w:sz w:val="24"/>
              </w:rPr>
              <w:t xml:space="preserve"> na partnere na južnom Mediteranu s ciljem unapređenja digitalizacije i očuvanja kulturne baštine</w:t>
            </w:r>
          </w:p>
          <w:p w14:paraId="73AFF0FD" w14:textId="77777777" w:rsidR="68F85188" w:rsidRPr="00F935D9" w:rsidRDefault="00482C3D" w:rsidP="00481674">
            <w:pPr>
              <w:pStyle w:val="ListParagraph"/>
              <w:numPr>
                <w:ilvl w:val="0"/>
                <w:numId w:val="7"/>
              </w:num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Razvoj kolaborativne digitalne platforme „CulturIT”</w:t>
            </w:r>
            <w:r>
              <w:rPr>
                <w:rFonts w:ascii="Times New Roman" w:hAnsi="Times New Roman"/>
                <w:noProof/>
                <w:sz w:val="24"/>
              </w:rPr>
              <w:t xml:space="preserve"> za povezivanje kulturnih aktivnosti</w:t>
            </w:r>
          </w:p>
          <w:p w14:paraId="3FBD0821" w14:textId="77777777" w:rsidR="00075F4E" w:rsidRPr="00F935D9" w:rsidRDefault="1338EEA2" w:rsidP="004F1817">
            <w:pPr>
              <w:pStyle w:val="ListParagraph"/>
              <w:numPr>
                <w:ilvl w:val="0"/>
                <w:numId w:val="7"/>
              </w:numPr>
              <w:spacing w:before="240" w:after="240" w:line="276" w:lineRule="auto"/>
              <w:jc w:val="both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Osiguravanje sudjelovanja umjetnika i drugih kulturnih aktera na velikim kulturnim događanjima i poboljšanje rezidencijalnih programa</w:t>
            </w:r>
            <w:r>
              <w:rPr>
                <w:rFonts w:ascii="Times New Roman" w:hAnsi="Times New Roman"/>
                <w:noProof/>
                <w:sz w:val="24"/>
              </w:rPr>
              <w:t>, među ostalim putem regionalnih mreža za talente</w:t>
            </w:r>
          </w:p>
          <w:p w14:paraId="51EDBB52" w14:textId="77777777" w:rsidR="54D953AB" w:rsidRPr="00F935D9" w:rsidRDefault="54D953AB" w:rsidP="004F1817">
            <w:pPr>
              <w:pStyle w:val="ListParagraph"/>
              <w:numPr>
                <w:ilvl w:val="0"/>
                <w:numId w:val="7"/>
              </w:num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Osiguravanje odaziva na aktivnosti povezane s kampanjom #BeActive i Europskim tjednom sporta</w:t>
            </w:r>
            <w:r>
              <w:rPr>
                <w:rFonts w:ascii="Times New Roman" w:hAnsi="Times New Roman"/>
                <w:noProof/>
                <w:sz w:val="24"/>
              </w:rPr>
              <w:t xml:space="preserve"> kako bi se ojačala svijest o koristima sporta za fizičko i mentalno zdravlje</w:t>
            </w:r>
          </w:p>
          <w:p w14:paraId="283810C2" w14:textId="77777777" w:rsidR="001A78CA" w:rsidRPr="00F935D9" w:rsidRDefault="6B53E8F6" w:rsidP="004F1817">
            <w:pPr>
              <w:pStyle w:val="ListParagraph"/>
              <w:numPr>
                <w:ilvl w:val="0"/>
                <w:numId w:val="7"/>
              </w:num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Suradnja s Mediteranskim igrama</w:t>
            </w:r>
            <w:r>
              <w:rPr>
                <w:rFonts w:ascii="Times New Roman" w:hAnsi="Times New Roman"/>
                <w:noProof/>
                <w:sz w:val="24"/>
              </w:rPr>
              <w:t xml:space="preserve"> radi veće prepoznatljivosti tog već tradicionalnog događanja, posebno među mladima, kako bi se promicale koristi sporta i njegov pozitivan učinak u borbi protiv stereotipa i poticanju uključivosti.</w:t>
            </w:r>
          </w:p>
        </w:tc>
      </w:tr>
    </w:tbl>
    <w:p w14:paraId="15DAB305" w14:textId="77777777" w:rsidR="00934647" w:rsidRPr="00F935D9" w:rsidRDefault="00934647" w:rsidP="00BB57F7">
      <w:pPr>
        <w:keepNext/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</w:rPr>
        <w:t>I.3. Jačanje uloge civilnog društva, mladih i lokalnih zajednica</w:t>
      </w:r>
    </w:p>
    <w:p w14:paraId="02128BAE" w14:textId="77777777" w:rsidR="00CE59D7" w:rsidRPr="00F935D9" w:rsidRDefault="00CE59D7" w:rsidP="00BB589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_Hlk210807604"/>
      <w:r>
        <w:rPr>
          <w:rFonts w:ascii="Times New Roman" w:hAnsi="Times New Roman"/>
          <w:b/>
          <w:noProof/>
          <w:sz w:val="24"/>
        </w:rPr>
        <w:t>Civilno društvo i lokalne zajednice</w:t>
      </w:r>
      <w:r>
        <w:rPr>
          <w:rFonts w:ascii="Times New Roman" w:hAnsi="Times New Roman"/>
          <w:noProof/>
          <w:sz w:val="24"/>
        </w:rPr>
        <w:t xml:space="preserve"> najbolje su upoznati sa stanjem na terenu. Njihov rad – potpora u pružanju socijalnih usluga i usluga u zajednici, senzibilizaciji javnosti o glavnim društvenim problemima, jačanju demokratskog sudjelovanja, jačanju položaja žena i mladih te podupiranju digitalne pismenosti – doprinosi stvaranju uključivijeg društva. Važni su i za poboljšanje položaja ranjivih skupina, uključujući osobe s invaliditetom.</w:t>
      </w:r>
    </w:p>
    <w:p w14:paraId="1C8542EB" w14:textId="77777777" w:rsidR="00CE59D7" w:rsidRPr="00F935D9" w:rsidRDefault="00CE59D7" w:rsidP="00BB589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Aktivno i osnaženo civilno društvo, zajedno s parlamentima i javnim institucijama, može olakšati lokalni dijalog i omogućiti bolje oblikovanje i provedbu politika u korist građana. Zdravo </w:t>
      </w:r>
      <w:r>
        <w:rPr>
          <w:rFonts w:ascii="Times New Roman" w:hAnsi="Times New Roman"/>
          <w:b/>
          <w:noProof/>
          <w:sz w:val="24"/>
        </w:rPr>
        <w:t>medijsko okruženje</w:t>
      </w:r>
      <w:r>
        <w:rPr>
          <w:rFonts w:ascii="Times New Roman" w:hAnsi="Times New Roman"/>
          <w:noProof/>
          <w:sz w:val="24"/>
        </w:rPr>
        <w:t xml:space="preserve"> ključno je za osiguravanje otvorenog i uključivog prostora za raspravu. Slično tome, poticanjem razvoja na regionalnoj i lokalnoj razini s pomoću integriranih i participativnih pristupa može se poduprijeti uravnotežen rast u urbanim i ruralnim područjima.</w:t>
      </w:r>
    </w:p>
    <w:p w14:paraId="3F64E766" w14:textId="77777777" w:rsidR="00CE59D7" w:rsidRPr="00F935D9" w:rsidRDefault="00CE59D7" w:rsidP="00CE59D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 okviru Pakta intenzivirat će se nastojanja da se stvori poticajno okruženje za civilno društvo i pomogne lokalnim zajednicama u izgradnji kapaciteta za djelotvorno funkcioniranje.</w:t>
      </w:r>
    </w:p>
    <w:tbl>
      <w:tblPr>
        <w:tblStyle w:val="TableGrid"/>
        <w:tblW w:w="0" w:type="auto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9016"/>
      </w:tblGrid>
      <w:tr w:rsidR="00DC422D" w:rsidRPr="00F935D9" w14:paraId="0429AD6B" w14:textId="77777777" w:rsidTr="4518515E">
        <w:tc>
          <w:tcPr>
            <w:tcW w:w="9016" w:type="dxa"/>
            <w:shd w:val="clear" w:color="auto" w:fill="D1D1D1" w:themeFill="background2" w:themeFillShade="E6"/>
          </w:tcPr>
          <w:bookmarkEnd w:id="2"/>
          <w:p w14:paraId="1D0DFD1D" w14:textId="77777777" w:rsidR="00CE59D7" w:rsidRPr="00F935D9" w:rsidRDefault="00CE59D7" w:rsidP="00CE59D7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Jačanje uloge civilnog društva, mladih i lokalnih zajednica</w:t>
            </w:r>
          </w:p>
          <w:p w14:paraId="3CB3F8D5" w14:textId="77777777" w:rsidR="00CE59D7" w:rsidRPr="00F935D9" w:rsidRDefault="00CE59D7" w:rsidP="00CE59D7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Cilj je ove inicijative poduprijeti dinamično civilno društvo i lokalne zajednice kao pokretače razvoja i socijalne kohezije. Ojačat će se uloga ključnih aktera koji mogu konkretno poduprijeti svoje zajednice tako što će se: </w:t>
            </w:r>
          </w:p>
          <w:p w14:paraId="5F5DDF2A" w14:textId="77777777" w:rsidR="0036536B" w:rsidRPr="00F935D9" w:rsidRDefault="0036536B" w:rsidP="00CE59D7">
            <w:pPr>
              <w:numPr>
                <w:ilvl w:val="0"/>
                <w:numId w:val="46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osnovati Parlamentarna skupština mladih za Mediteran</w:t>
            </w:r>
            <w:r>
              <w:rPr>
                <w:rFonts w:ascii="Times New Roman" w:hAnsi="Times New Roman"/>
                <w:noProof/>
                <w:sz w:val="24"/>
              </w:rPr>
              <w:t>, koja će mladima dati priliku da izraze svoja mišljenja i stavove,</w:t>
            </w:r>
          </w:p>
          <w:p w14:paraId="2F473BA8" w14:textId="77777777" w:rsidR="00CE59D7" w:rsidRPr="00F935D9" w:rsidRDefault="00CE59D7" w:rsidP="00CE59D7">
            <w:pPr>
              <w:numPr>
                <w:ilvl w:val="0"/>
                <w:numId w:val="46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poduprijeti razvoj mediteranske civilne službe</w:t>
            </w:r>
            <w:r>
              <w:rPr>
                <w:rFonts w:ascii="Times New Roman" w:hAnsi="Times New Roman"/>
                <w:noProof/>
                <w:sz w:val="24"/>
              </w:rPr>
              <w:t xml:space="preserve"> pokretanjem platforme na kojoj će mladi iz sredozemne regije moći pronalaziti prilike za volontiranje u vlastitoj zemlji i ostatku regije. Ta će se inicijativa temeljiti na volonterskim inicijativama i dopunjavati druge inicijative za mobilnost i tako poticati dublje uzajamno razumijevanje među mladima u zajedničkom mediteranskom prostoru, </w:t>
            </w:r>
          </w:p>
          <w:p w14:paraId="5AC85700" w14:textId="77777777" w:rsidR="00CE59D7" w:rsidRPr="00F935D9" w:rsidRDefault="00CE59D7" w:rsidP="00CE59D7">
            <w:pPr>
              <w:numPr>
                <w:ilvl w:val="0"/>
                <w:numId w:val="46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jačati utjecaj organizacija pod vodstvom žena u njihovim zajednicama</w:t>
            </w:r>
            <w:r>
              <w:rPr>
                <w:rFonts w:ascii="Times New Roman" w:hAnsi="Times New Roman"/>
                <w:noProof/>
                <w:sz w:val="24"/>
              </w:rPr>
              <w:t xml:space="preserve">, koje će se aktivno uključiti u osmišljavanje i provedbu inicijativa u raznim sektorima, kao što su usavršavanje, visoko obrazovanje i poslovna potpora. Ta će se inicijativa temeljiti i na iskustvu podupiranja </w:t>
            </w:r>
            <w:r>
              <w:rPr>
                <w:rFonts w:ascii="Times New Roman" w:hAnsi="Times New Roman"/>
                <w:i/>
                <w:noProof/>
                <w:sz w:val="24"/>
              </w:rPr>
              <w:t>start-up</w:t>
            </w:r>
            <w:r>
              <w:rPr>
                <w:rFonts w:ascii="Times New Roman" w:hAnsi="Times New Roman"/>
                <w:noProof/>
                <w:sz w:val="24"/>
              </w:rPr>
              <w:t xml:space="preserve"> poduzeća pod vodstvom žena u ruralnim i udaljenim područjima, </w:t>
            </w:r>
          </w:p>
          <w:p w14:paraId="52BE72F7" w14:textId="77777777" w:rsidR="00CE59D7" w:rsidRPr="00F935D9" w:rsidRDefault="00CE59D7" w:rsidP="00CE59D7">
            <w:pPr>
              <w:numPr>
                <w:ilvl w:val="0"/>
                <w:numId w:val="46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jačati potpora medijskim organizacijama</w:t>
            </w:r>
            <w:r>
              <w:rPr>
                <w:rFonts w:ascii="Times New Roman" w:hAnsi="Times New Roman"/>
                <w:noProof/>
                <w:sz w:val="24"/>
              </w:rPr>
              <w:t xml:space="preserve"> olakšavanjem provedbe inicijativa za izgradnju kapaciteta, pružanjem mogućnosti za suradničke projekte i poticanjem razmjene iskustava. Ta će inicijativa ojačati kontinuiranu suradnju u podupiranju mladih utjecajnih osoba u regiji, </w:t>
            </w:r>
          </w:p>
          <w:p w14:paraId="6F4D5102" w14:textId="77777777" w:rsidR="00DC422D" w:rsidRPr="00F935D9" w:rsidRDefault="00CE59D7" w:rsidP="3B3FB243">
            <w:pPr>
              <w:numPr>
                <w:ilvl w:val="0"/>
                <w:numId w:val="46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ojačati mehanizam suradnje na lokalnoj razini</w:t>
            </w:r>
            <w:r>
              <w:rPr>
                <w:rFonts w:ascii="Times New Roman" w:hAnsi="Times New Roman"/>
                <w:noProof/>
                <w:sz w:val="24"/>
              </w:rPr>
              <w:t>, na temelju primjera Sporazuma gradonačelnika, radi promicanja socijalne uključenosti na lokalnoj i općinskoj razini za građane svih dobnih skupina, uključujući osobe u ranjivom položaju.</w:t>
            </w:r>
          </w:p>
        </w:tc>
      </w:tr>
    </w:tbl>
    <w:p w14:paraId="4DEEA6BB" w14:textId="77777777" w:rsidR="0080240D" w:rsidRPr="00246B42" w:rsidRDefault="0080240D" w:rsidP="00BB57F7">
      <w:pPr>
        <w:pStyle w:val="ListParagraph"/>
        <w:keepNext/>
        <w:numPr>
          <w:ilvl w:val="0"/>
          <w:numId w:val="14"/>
        </w:numPr>
        <w:spacing w:after="120" w:line="276" w:lineRule="auto"/>
        <w:ind w:left="369" w:hanging="369"/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Snažnija, održivija i integrirana gospodarstva</w:t>
      </w:r>
    </w:p>
    <w:p w14:paraId="577F2B00" w14:textId="77777777" w:rsidR="0080240D" w:rsidRPr="00F935D9" w:rsidRDefault="0080240D" w:rsidP="004F1817">
      <w:pPr>
        <w:spacing w:after="120" w:line="257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Dublji trgovinski odnosi i gospodarska integracija pomažu u osiguravanju stabilnosti i gospodarske otpornosti. EU i partneri na južnom Mediteranu imaju čvrste i dugotrajne gospodarske veze i golem potencijal za daljnje povećanje gospodarske integracije tržišta u cijeloj regiji radi stvaranja održivog rasta i mogućnosti zapošljavanja. Naša su gospodarstva komplementarna i mogu donijeti znatne uzajamne koristi. </w:t>
      </w:r>
    </w:p>
    <w:p w14:paraId="44A17B63" w14:textId="77777777" w:rsidR="0080240D" w:rsidRPr="00246B42" w:rsidRDefault="0080240D" w:rsidP="004F1817">
      <w:pPr>
        <w:spacing w:after="120"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Uspjeh Pakta ovisit će i o sposobnosti mobiliziranja znatnih javnih i privatnih ulaganja. </w:t>
      </w:r>
      <w:r>
        <w:rPr>
          <w:rFonts w:ascii="Times New Roman" w:hAnsi="Times New Roman"/>
          <w:b/>
          <w:noProof/>
          <w:sz w:val="24"/>
        </w:rPr>
        <w:t>Strategija Global Gateway</w:t>
      </w:r>
      <w:r>
        <w:rPr>
          <w:rStyle w:val="FootnoteReference"/>
          <w:rFonts w:ascii="Times New Roman" w:hAnsi="Times New Roman"/>
          <w:noProof/>
          <w:sz w:val="24"/>
        </w:rPr>
        <w:footnoteReference w:id="21"/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noProof/>
          <w:sz w:val="24"/>
        </w:rPr>
        <w:t>na Mediteranu</w:t>
      </w:r>
      <w:r>
        <w:rPr>
          <w:rFonts w:ascii="Times New Roman" w:hAnsi="Times New Roman"/>
          <w:noProof/>
          <w:sz w:val="24"/>
        </w:rPr>
        <w:t xml:space="preserve"> može potaknuti pametna, čista i sigurna ulaganja u digitalni i energetski sektor, otpornost vodoopskrbe te inovativan poljoprivredni i prometni sektor, uz istodobno jačanje zdravstvenih, obrazovnih i istraživačkih sustava u skladu s Planom EU-a za čistu industriju</w:t>
      </w:r>
      <w:r>
        <w:rPr>
          <w:rStyle w:val="FootnoteReference"/>
          <w:rFonts w:ascii="Times New Roman" w:hAnsi="Times New Roman"/>
          <w:noProof/>
          <w:sz w:val="24"/>
        </w:rPr>
        <w:footnoteReference w:id="22"/>
      </w:r>
      <w:r>
        <w:rPr>
          <w:rFonts w:ascii="Times New Roman" w:hAnsi="Times New Roman"/>
          <w:noProof/>
          <w:sz w:val="24"/>
        </w:rPr>
        <w:t xml:space="preserve">. </w:t>
      </w:r>
    </w:p>
    <w:p w14:paraId="02075D62" w14:textId="77777777" w:rsidR="0080240D" w:rsidRPr="00F935D9" w:rsidRDefault="0080240D" w:rsidP="004F1817">
      <w:pPr>
        <w:pStyle w:val="Heading1"/>
        <w:keepNext w:val="0"/>
        <w:keepLines w:val="0"/>
        <w:rPr>
          <w:rFonts w:ascii="Times New Roman" w:hAnsi="Times New Roman"/>
          <w:b/>
          <w:i/>
          <w:noProof/>
          <w:sz w:val="24"/>
        </w:rPr>
      </w:pPr>
      <w:r>
        <w:rPr>
          <w:rFonts w:ascii="Times New Roman" w:hAnsi="Times New Roman"/>
          <w:b/>
          <w:i/>
          <w:noProof/>
          <w:color w:val="auto"/>
          <w:sz w:val="24"/>
        </w:rPr>
        <w:t>II.1. Mogućnosti za trgovinu i ulaganja</w:t>
      </w:r>
    </w:p>
    <w:p w14:paraId="6F9638F6" w14:textId="77777777" w:rsidR="0080240D" w:rsidRPr="00246B42" w:rsidRDefault="0080240D" w:rsidP="00AF3AD6">
      <w:pPr>
        <w:spacing w:before="240" w:after="120"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EU je najveći trgovinski partner južnog susjedstva (s kojim je ta regija 2024. ostvarila 41 % svoje ukupne robne razmjene u svijetu). Partneri na južnom Mediteranu često ističu potrebu za razvojem lanaca vrijednosti te privlačenjem i zadržavanjem većeg opsega izravnih ulaganja. Istodobno, trgovina i ulaganja zahtijevaju predvidljiva okruženja, makroekonomsku stabilnost, regulatornu konvergenciju</w:t>
      </w:r>
      <w:bookmarkStart w:id="3" w:name="_Hlk205919110"/>
      <w:r>
        <w:rPr>
          <w:rFonts w:ascii="Times New Roman" w:hAnsi="Times New Roman"/>
          <w:noProof/>
          <w:sz w:val="24"/>
        </w:rPr>
        <w:t xml:space="preserve"> i jednake uvjete za javni i privatni sektor</w:t>
      </w:r>
      <w:bookmarkEnd w:id="3"/>
      <w:r>
        <w:rPr>
          <w:rFonts w:ascii="Times New Roman" w:hAnsi="Times New Roman"/>
          <w:noProof/>
          <w:sz w:val="24"/>
        </w:rPr>
        <w:t>.</w:t>
      </w:r>
    </w:p>
    <w:p w14:paraId="711436B1" w14:textId="77777777" w:rsidR="0080240D" w:rsidRPr="00246B42" w:rsidRDefault="0080240D" w:rsidP="004F1817">
      <w:pPr>
        <w:spacing w:after="120"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Mediteranska regija nudi znatne gospodarske i trgovinske mogućnosti</w:t>
      </w:r>
      <w:r>
        <w:rPr>
          <w:rFonts w:ascii="Times New Roman" w:hAnsi="Times New Roman"/>
          <w:noProof/>
          <w:sz w:val="24"/>
        </w:rPr>
        <w:t xml:space="preserve"> koje se temelje na ljudskom kapitalu, konkurentnoj energiji iz obnovljivih izvora i troškovima prijevoza te sve bržoj digitalnoj tranziciji. Restrukturiranje globalne trgovine otvara nove mogućnosti jer južno Sredozemlje može imati ulogu u diversifikaciji lanaca opskrbe. Nadovezujući se na bilateralna partnerstva, Pakt će doprinijeti zajedničkoj izgradnji stabilnog gospodarskog okruženja koje omogućuje održivu trgovinu i ulaganja te </w:t>
      </w:r>
      <w:r>
        <w:rPr>
          <w:rFonts w:ascii="Times New Roman" w:hAnsi="Times New Roman"/>
          <w:b/>
          <w:noProof/>
          <w:sz w:val="24"/>
        </w:rPr>
        <w:t>daljnjoj integraciji lanaca opskrbe</w:t>
      </w:r>
      <w:r>
        <w:rPr>
          <w:rFonts w:ascii="Times New Roman" w:hAnsi="Times New Roman"/>
          <w:noProof/>
          <w:sz w:val="24"/>
        </w:rPr>
        <w:t>, među ostalim u zdravstvenom i poljoprivrednom sektoru, kao i u području čiste energije i tehnologija, što je ključno za poticanje konkurentnosti i buduće dekarbonizacije zajedničkog mediteranskog prostora. Pakt će ojačati suradnju u području kritičnih sirovina kako bi se osigurali otporni, transparentni i održivi lanci opskrbe u ključnim sektorima, kao što su gnojiva.</w:t>
      </w:r>
      <w:r>
        <w:rPr>
          <w:rStyle w:val="cf01"/>
          <w:noProof/>
        </w:rPr>
        <w:t xml:space="preserve"> </w:t>
      </w:r>
    </w:p>
    <w:tbl>
      <w:tblPr>
        <w:tblStyle w:val="TableGrid"/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240D" w:rsidRPr="00F935D9" w14:paraId="1E17E8AF" w14:textId="77777777" w:rsidTr="6ACC103E">
        <w:tc>
          <w:tcPr>
            <w:tcW w:w="9016" w:type="dxa"/>
            <w:shd w:val="clear" w:color="auto" w:fill="D1D1D1" w:themeFill="background2" w:themeFillShade="E6"/>
          </w:tcPr>
          <w:p w14:paraId="2F8328DA" w14:textId="77777777" w:rsidR="0080240D" w:rsidRPr="00F935D9" w:rsidRDefault="0080240D" w:rsidP="00553A71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Modernizacija i jačanje trgovinskih i ulagačkih odnosa za uključiviji, otporniji i održiviji rast</w:t>
            </w:r>
            <w:r>
              <w:rPr>
                <w:rFonts w:ascii="Times New Roman" w:hAnsi="Times New Roman"/>
                <w:noProof/>
                <w:sz w:val="24"/>
              </w:rPr>
              <w:t xml:space="preserve"> </w:t>
            </w:r>
          </w:p>
          <w:p w14:paraId="55C2F31C" w14:textId="77777777" w:rsidR="0080240D" w:rsidRPr="00F935D9" w:rsidRDefault="009B5E2C" w:rsidP="00553A71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Cilj je ove inicijative iskorištavanje potencijala </w:t>
            </w:r>
            <w:r>
              <w:rPr>
                <w:rFonts w:ascii="Times New Roman" w:hAnsi="Times New Roman"/>
                <w:b/>
                <w:noProof/>
                <w:sz w:val="24"/>
              </w:rPr>
              <w:t>postojećih trgovinskih sporazuma</w:t>
            </w:r>
            <w:r>
              <w:rPr>
                <w:rStyle w:val="FootnoteReference"/>
                <w:rFonts w:ascii="Times New Roman" w:hAnsi="Times New Roman"/>
                <w:b/>
                <w:noProof/>
                <w:sz w:val="24"/>
              </w:rPr>
              <w:footnoteReference w:id="23"/>
            </w:r>
            <w:r>
              <w:rPr>
                <w:rFonts w:ascii="Times New Roman" w:hAnsi="Times New Roman"/>
                <w:noProof/>
                <w:sz w:val="24"/>
              </w:rPr>
              <w:t xml:space="preserve"> i pokretanje novih inicijativa za jačanje gospodarske integracije tako što će se: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</w:t>
            </w:r>
          </w:p>
          <w:p w14:paraId="32F550B0" w14:textId="77777777" w:rsidR="00757BC3" w:rsidRPr="00F935D9" w:rsidRDefault="00CE59D7" w:rsidP="00294E2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podupirati fleksibilnija i ciljanija modernizacija bilateralnih trgovinskih odnosa</w:t>
            </w:r>
            <w:r>
              <w:rPr>
                <w:rFonts w:ascii="Times New Roman" w:hAnsi="Times New Roman"/>
                <w:noProof/>
                <w:sz w:val="24"/>
              </w:rPr>
              <w:t xml:space="preserve"> putem novih oblika angažmana u važnim sektorima od zajedničkog interesa, a da se pritom osigura učinkovita provedba obveza za uklanjanje necarinskih prepreka trgovini kako bi se povećala predvidljivost i izgradilo povjerenje ulagača,</w:t>
            </w:r>
          </w:p>
          <w:p w14:paraId="08254FC6" w14:textId="77777777" w:rsidR="0080240D" w:rsidRPr="00F935D9" w:rsidRDefault="00757BC3" w:rsidP="00246B42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jc w:val="both"/>
              <w:rPr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razmotriti</w:t>
            </w:r>
            <w:bookmarkStart w:id="4" w:name="_Hlk210805968"/>
            <w:r>
              <w:rPr>
                <w:rFonts w:ascii="Times New Roman" w:hAnsi="Times New Roman"/>
                <w:b/>
                <w:noProof/>
                <w:sz w:val="24"/>
              </w:rPr>
              <w:t xml:space="preserve"> sklapanje sporazuma o olakšavanju održivih ulaganja</w:t>
            </w:r>
            <w:bookmarkEnd w:id="4"/>
            <w:r>
              <w:rPr>
                <w:rFonts w:ascii="Times New Roman" w:hAnsi="Times New Roman"/>
                <w:noProof/>
                <w:sz w:val="24"/>
              </w:rPr>
              <w:t xml:space="preserve"> sa zainteresiranim partnerima radi privlačenja izravnih stranih ulaganja.</w:t>
            </w:r>
          </w:p>
          <w:p w14:paraId="1A721E9F" w14:textId="77777777" w:rsidR="0080240D" w:rsidRPr="00F935D9" w:rsidRDefault="005500A2" w:rsidP="00553A71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Inicijativa će promicati i privlačiti </w:t>
            </w:r>
            <w:r>
              <w:rPr>
                <w:rFonts w:ascii="Times New Roman" w:hAnsi="Times New Roman"/>
                <w:b/>
                <w:noProof/>
                <w:sz w:val="24"/>
              </w:rPr>
              <w:t>ulaganja</w:t>
            </w:r>
            <w:r>
              <w:rPr>
                <w:rFonts w:ascii="Times New Roman" w:hAnsi="Times New Roman"/>
                <w:noProof/>
                <w:sz w:val="24"/>
              </w:rPr>
              <w:t xml:space="preserve"> za potporu inovativnim i digitalnim gospodarstvima te poboljšati integraciju lanca opskrbe tako što će:</w:t>
            </w:r>
          </w:p>
          <w:p w14:paraId="270D7C60" w14:textId="77777777" w:rsidR="00294E20" w:rsidRPr="00246B42" w:rsidRDefault="00294E20" w:rsidP="00246B42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poboljšati poslovno i ulagačko okruženje i regulatornu konvergenciju te pojednostavniti carinske postupke</w:t>
            </w:r>
            <w:r>
              <w:rPr>
                <w:rFonts w:ascii="Times New Roman" w:hAnsi="Times New Roman"/>
                <w:noProof/>
                <w:sz w:val="24"/>
              </w:rPr>
              <w:t>, među ostalim putem tehničke pomoći u gospodarskim reformama partnerskih zemalja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24"/>
            </w:r>
            <w:r>
              <w:rPr>
                <w:rFonts w:ascii="Times New Roman" w:hAnsi="Times New Roman"/>
                <w:noProof/>
                <w:sz w:val="24"/>
              </w:rPr>
              <w:t>,</w:t>
            </w:r>
          </w:p>
          <w:p w14:paraId="4B6934B5" w14:textId="77777777" w:rsidR="0080240D" w:rsidRPr="00246B42" w:rsidRDefault="0080240D" w:rsidP="00246B42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proširiti nacionalne i tematske platforme za ulaganja</w:t>
            </w:r>
            <w:r>
              <w:rPr>
                <w:rFonts w:ascii="Times New Roman" w:hAnsi="Times New Roman"/>
                <w:noProof/>
                <w:sz w:val="24"/>
              </w:rPr>
              <w:t xml:space="preserve"> i povezati privatni sektor, međunarodne financijske institucije i nacionalne financijske institucije.</w:t>
            </w:r>
          </w:p>
        </w:tc>
      </w:tr>
    </w:tbl>
    <w:p w14:paraId="16464EC1" w14:textId="77777777" w:rsidR="0080240D" w:rsidRPr="00F935D9" w:rsidRDefault="0080240D" w:rsidP="004F1817">
      <w:pPr>
        <w:pStyle w:val="Heading1"/>
        <w:keepNext w:val="0"/>
        <w:keepLines w:val="0"/>
        <w:rPr>
          <w:rFonts w:ascii="Times New Roman" w:hAnsi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auto"/>
          <w:sz w:val="24"/>
        </w:rPr>
        <w:t>II.2. Poticajno okruženje za start-up poduzeća</w:t>
      </w:r>
    </w:p>
    <w:p w14:paraId="2247F90A" w14:textId="77777777" w:rsidR="006651D8" w:rsidRPr="00246B42" w:rsidRDefault="006651D8" w:rsidP="00AF3AD6">
      <w:pPr>
        <w:spacing w:before="240" w:after="240"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Unatoč mnogim strukturnim poteškoćama, u regiji južnog Sredozemlja zabilježen je porast poduzetničke aktivnosti koju predvodi mlada, informatički pismena populacija uz sve veći interes ulagača.</w:t>
      </w:r>
      <w:r>
        <w:rPr>
          <w:rFonts w:ascii="Times New Roman" w:hAnsi="Times New Roman"/>
          <w:b/>
          <w:noProof/>
          <w:sz w:val="24"/>
        </w:rPr>
        <w:t xml:space="preserve"> Postupna diversifikacija i strukturna preobrazba gospodarstva odvijaju se na lokalnoj razini</w:t>
      </w:r>
      <w:r>
        <w:rPr>
          <w:rFonts w:ascii="Times New Roman" w:hAnsi="Times New Roman"/>
          <w:noProof/>
          <w:sz w:val="24"/>
        </w:rPr>
        <w:t>, uključujući urbana i ruralna područja, i tako nastaju nove mogućnosti za razvoj nacionalnih i regionalnih lanaca vrijednosti i veća komplementarnost radi bolje gospodarske integracije.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Kako bi se taj potencijal u potpunosti iskoristio, važno je poduprijeti lokalnu proizvodnju i poduzeća, među ostalim u poljoprivredi. Za to će biti potrebno dodatno razmotriti ulogu lokalnog socijalnog poduzetništva i alternativnih poslovnih modela kao glavnih pokretača uključivog i održivog gospodarskog rasta.</w:t>
      </w:r>
    </w:p>
    <w:tbl>
      <w:tblPr>
        <w:tblStyle w:val="TableGrid"/>
        <w:tblW w:w="0" w:type="auto"/>
        <w:tblInd w:w="-5" w:type="dxa"/>
        <w:shd w:val="clear" w:color="auto" w:fill="D1D1D1" w:themeFill="background2" w:themeFillShade="E6"/>
        <w:tblLayout w:type="fixed"/>
        <w:tblLook w:val="06A0" w:firstRow="1" w:lastRow="0" w:firstColumn="1" w:lastColumn="0" w:noHBand="1" w:noVBand="1"/>
      </w:tblPr>
      <w:tblGrid>
        <w:gridCol w:w="9020"/>
      </w:tblGrid>
      <w:tr w:rsidR="0080240D" w:rsidRPr="00F935D9" w14:paraId="05923B1A" w14:textId="77777777" w:rsidTr="6ACC103E">
        <w:trPr>
          <w:trHeight w:val="5480"/>
        </w:trPr>
        <w:tc>
          <w:tcPr>
            <w:tcW w:w="9020" w:type="dxa"/>
            <w:shd w:val="clear" w:color="auto" w:fill="D1D1D1" w:themeFill="background2" w:themeFillShade="E6"/>
          </w:tcPr>
          <w:p w14:paraId="3E29AD94" w14:textId="77777777" w:rsidR="0080240D" w:rsidRPr="00246B42" w:rsidRDefault="0080240D" w:rsidP="003650DE">
            <w:pPr>
              <w:spacing w:after="120" w:line="276" w:lineRule="auto"/>
              <w:jc w:val="both"/>
              <w:rPr>
                <w:rFonts w:ascii="Times New Roman" w:hAnsi="Times New Roman"/>
                <w:i/>
                <w:noProof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StartUp4Med</w:t>
            </w:r>
          </w:p>
          <w:p w14:paraId="5FF4E267" w14:textId="77777777" w:rsidR="0080240D" w:rsidRPr="00F935D9" w:rsidRDefault="0080240D" w:rsidP="00C51487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Ovom će se inicijativom osloboditi potencijal za rast i otvaranje radnih mjesta u </w:t>
            </w:r>
            <w:r>
              <w:rPr>
                <w:rFonts w:ascii="Times New Roman" w:hAnsi="Times New Roman"/>
                <w:i/>
                <w:noProof/>
                <w:sz w:val="24"/>
              </w:rPr>
              <w:t>start-up</w:t>
            </w:r>
            <w:r>
              <w:rPr>
                <w:rFonts w:ascii="Times New Roman" w:hAnsi="Times New Roman"/>
                <w:noProof/>
                <w:sz w:val="24"/>
              </w:rPr>
              <w:t xml:space="preserve"> poduzećima, kao i mikropoduzećima te malim i srednjim poduzećima (MMSP-ovi)</w:t>
            </w:r>
            <w:r>
              <w:rPr>
                <w:rStyle w:val="FootnoteReference"/>
                <w:rFonts w:ascii="Times New Roman" w:eastAsia="Times New Roman" w:hAnsi="Times New Roman" w:cs="Times New Roman"/>
                <w:noProof/>
                <w:sz w:val="24"/>
                <w:szCs w:val="24"/>
              </w:rPr>
              <w:footnoteReference w:id="25"/>
            </w:r>
            <w:r>
              <w:rPr>
                <w:rFonts w:ascii="Times New Roman" w:hAnsi="Times New Roman"/>
                <w:noProof/>
                <w:sz w:val="24"/>
              </w:rPr>
              <w:t>, što će omogućiti širenje gospodarskog sudjelovanja, posebno mladih i žena. Uspostavit će se veze s postojećim sektorskim mehanizmima</w:t>
            </w:r>
            <w:r>
              <w:rPr>
                <w:rStyle w:val="FootnoteReference"/>
                <w:rFonts w:ascii="Times New Roman" w:eastAsia="Times New Roman" w:hAnsi="Times New Roman" w:cs="Times New Roman"/>
                <w:noProof/>
                <w:sz w:val="24"/>
                <w:szCs w:val="24"/>
              </w:rPr>
              <w:footnoteReference w:id="26"/>
            </w:r>
            <w:r>
              <w:rPr>
                <w:rFonts w:ascii="Times New Roman" w:hAnsi="Times New Roman"/>
                <w:noProof/>
                <w:sz w:val="24"/>
              </w:rPr>
              <w:t xml:space="preserve"> i uskladiti sa Strategijom EU-a za </w:t>
            </w:r>
            <w:r>
              <w:rPr>
                <w:rFonts w:ascii="Times New Roman" w:hAnsi="Times New Roman"/>
                <w:i/>
                <w:noProof/>
                <w:sz w:val="24"/>
              </w:rPr>
              <w:t>start-up</w:t>
            </w:r>
            <w:r>
              <w:rPr>
                <w:rFonts w:ascii="Times New Roman" w:hAnsi="Times New Roman"/>
                <w:noProof/>
                <w:sz w:val="24"/>
              </w:rPr>
              <w:t xml:space="preserve"> i </w:t>
            </w:r>
            <w:r>
              <w:rPr>
                <w:rFonts w:ascii="Times New Roman" w:hAnsi="Times New Roman"/>
                <w:i/>
                <w:noProof/>
                <w:sz w:val="24"/>
              </w:rPr>
              <w:t>scale-up</w:t>
            </w:r>
            <w:r>
              <w:rPr>
                <w:rFonts w:ascii="Times New Roman" w:hAnsi="Times New Roman"/>
                <w:noProof/>
                <w:sz w:val="24"/>
              </w:rPr>
              <w:t xml:space="preserve"> poduzeća</w:t>
            </w:r>
            <w:r>
              <w:rPr>
                <w:rStyle w:val="FootnoteReference"/>
                <w:rFonts w:ascii="Times New Roman" w:eastAsia="Times New Roman" w:hAnsi="Times New Roman" w:cs="Times New Roman"/>
                <w:noProof/>
                <w:sz w:val="24"/>
                <w:szCs w:val="24"/>
              </w:rPr>
              <w:footnoteReference w:id="27"/>
            </w:r>
            <w:r>
              <w:rPr>
                <w:rFonts w:ascii="Times New Roman" w:hAnsi="Times New Roman"/>
                <w:noProof/>
                <w:sz w:val="24"/>
              </w:rPr>
              <w:t>. To će se postići:</w:t>
            </w:r>
          </w:p>
          <w:p w14:paraId="509E68E0" w14:textId="77777777" w:rsidR="0080240D" w:rsidRPr="00F935D9" w:rsidRDefault="0080240D" w:rsidP="00137411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 xml:space="preserve">uspostavom regionalnog mehanizma za potporu </w:t>
            </w:r>
            <w:r>
              <w:rPr>
                <w:rFonts w:ascii="Times New Roman" w:hAnsi="Times New Roman"/>
                <w:b/>
                <w:i/>
                <w:noProof/>
                <w:sz w:val="24"/>
              </w:rPr>
              <w:t>start-up</w:t>
            </w:r>
            <w:r>
              <w:rPr>
                <w:rFonts w:ascii="Times New Roman" w:hAnsi="Times New Roman"/>
                <w:b/>
                <w:noProof/>
                <w:sz w:val="24"/>
              </w:rPr>
              <w:t xml:space="preserve"> poduzećima</w:t>
            </w:r>
            <w:r>
              <w:rPr>
                <w:rFonts w:ascii="Times New Roman" w:hAnsi="Times New Roman"/>
                <w:noProof/>
                <w:sz w:val="24"/>
              </w:rPr>
              <w:t xml:space="preserve"> radi lakšeg pristupa financiranju i mobilizacije ulaganja. Europske financijske institucije mobilizirat će se u okviru pristupa Tima Europa u kombinaciji s alternativnim kanalima financiranja, kao što su beskamatni zajmovi, skupno financiranje i mješovito financiranje</w:t>
            </w:r>
            <w:r>
              <w:rPr>
                <w:rStyle w:val="FootnoteReference"/>
                <w:rFonts w:ascii="Times New Roman" w:eastAsia="Times New Roman" w:hAnsi="Times New Roman" w:cs="Times New Roman"/>
                <w:noProof/>
                <w:sz w:val="24"/>
                <w:szCs w:val="24"/>
              </w:rPr>
              <w:footnoteReference w:id="28"/>
            </w:r>
            <w:r>
              <w:rPr>
                <w:rFonts w:ascii="Times New Roman" w:hAnsi="Times New Roman"/>
                <w:noProof/>
                <w:sz w:val="24"/>
              </w:rPr>
              <w:t>,</w:t>
            </w:r>
          </w:p>
          <w:p w14:paraId="682A42F2" w14:textId="77777777" w:rsidR="0080240D" w:rsidRPr="00F935D9" w:rsidRDefault="0080240D" w:rsidP="003650DE">
            <w:pPr>
              <w:pStyle w:val="ListParagraph"/>
              <w:numPr>
                <w:ilvl w:val="0"/>
                <w:numId w:val="17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uspostavom programa „Open for Business”</w:t>
            </w:r>
            <w:r>
              <w:rPr>
                <w:rFonts w:ascii="Times New Roman" w:hAnsi="Times New Roman"/>
                <w:noProof/>
                <w:sz w:val="24"/>
              </w:rPr>
              <w:t xml:space="preserve"> namijenjenog privatnom sektoru kako bi se utvrdila problematična područja i omogućilo pravno i regulatorno pojednostavnjenje,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</w:t>
            </w:r>
          </w:p>
          <w:p w14:paraId="38573B7F" w14:textId="77777777" w:rsidR="0080240D" w:rsidRPr="00F935D9" w:rsidRDefault="006651D8" w:rsidP="003650DE">
            <w:pPr>
              <w:pStyle w:val="ListParagraph"/>
              <w:numPr>
                <w:ilvl w:val="0"/>
                <w:numId w:val="17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razvojem paketa instrumenata politike</w:t>
            </w:r>
            <w:r>
              <w:rPr>
                <w:rFonts w:ascii="Times New Roman" w:hAnsi="Times New Roman"/>
                <w:noProof/>
                <w:sz w:val="24"/>
              </w:rPr>
              <w:t xml:space="preserve"> za olakšavanje formalizacije MMSP-ova, među ostalim pojednostavnjenim administrativnim postupcima, financijskim poticajima i povezivanjem s mjerama socijalne zaštite.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Neformalni mikropoduzetnici primat će ciljanu potporu kao što su podučavanje, pravna pomoć i certificiranje vještina.</w:t>
            </w:r>
          </w:p>
        </w:tc>
      </w:tr>
    </w:tbl>
    <w:p w14:paraId="55F1FE41" w14:textId="77777777" w:rsidR="0080240D" w:rsidRPr="00246B42" w:rsidRDefault="0080240D" w:rsidP="004F1817">
      <w:pPr>
        <w:pStyle w:val="Heading1"/>
        <w:keepNext w:val="0"/>
        <w:keepLines w:val="0"/>
        <w:rPr>
          <w:rFonts w:ascii="Times New Roman" w:hAnsi="Times New Roman"/>
          <w:b/>
          <w:i/>
          <w:noProof/>
          <w:sz w:val="24"/>
        </w:rPr>
      </w:pPr>
      <w:r>
        <w:rPr>
          <w:rFonts w:ascii="Times New Roman" w:hAnsi="Times New Roman"/>
          <w:b/>
          <w:i/>
          <w:noProof/>
          <w:color w:val="auto"/>
          <w:sz w:val="24"/>
        </w:rPr>
        <w:t>II.3. Digitalna infrastruktura i kibernetička sigurnost</w:t>
      </w:r>
    </w:p>
    <w:p w14:paraId="3FB3EB17" w14:textId="5720C0D2" w:rsidR="0080240D" w:rsidRPr="00F935D9" w:rsidRDefault="0080240D" w:rsidP="00BE0857">
      <w:pPr>
        <w:spacing w:before="240" w:after="120" w:line="276" w:lineRule="auto"/>
        <w:jc w:val="both"/>
        <w:rPr>
          <w:rFonts w:ascii="Times New Roman" w:eastAsia="Aptos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Revolucija u području digitalizacije i umjetne inteligencije</w:t>
      </w:r>
      <w:r>
        <w:rPr>
          <w:rFonts w:ascii="Times New Roman" w:hAnsi="Times New Roman"/>
          <w:noProof/>
          <w:sz w:val="24"/>
        </w:rPr>
        <w:t xml:space="preserve"> mijenja gospodarstva i društva. Postoji snažan poticaj za uspostavu partnerstva u tom području kako bi se iskoristio potencijal digitalnih rješenja, rješenja za podatke i umjetne inteligencije za povećanje konkurentnosti i učinkovitosti naših gospodarstava i društava, vodeći pritom računa o sigurnosti, suverenitetu i usklađenosti s temeljnim vrijednostima, ljudskim pravima i načelima dobrog upravljanja. </w:t>
      </w:r>
    </w:p>
    <w:p w14:paraId="744EA546" w14:textId="77777777" w:rsidR="0080240D" w:rsidRPr="00246B42" w:rsidRDefault="0080240D" w:rsidP="004F1817">
      <w:pPr>
        <w:spacing w:after="120"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Prava međupovezanost sigurnom i pouzdanom digitalnom infrastrukturom na cijelom Mediteranu temeljni je cilj</w:t>
      </w:r>
      <w:r>
        <w:rPr>
          <w:rFonts w:ascii="Times New Roman" w:hAnsi="Times New Roman"/>
          <w:noProof/>
          <w:sz w:val="24"/>
        </w:rPr>
        <w:t xml:space="preserve"> ne samo radi približavanja naših gospodarstava i građana, već i radi povećanja zajedničke sigurnosti i neometane komunikacije. Protok podataka važan je za gospodarski i društveni razvoj te će otvoriti nove mogućnosti za ljude, poduzeća i organizacije na Mediteranu. </w:t>
      </w:r>
    </w:p>
    <w:p w14:paraId="0827590E" w14:textId="77777777" w:rsidR="004F1817" w:rsidRPr="00246B42" w:rsidRDefault="0080240D" w:rsidP="004F1817">
      <w:pPr>
        <w:spacing w:after="120"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Poboljšanje pristupa internetskim javnim uslugama, predlaganje rješenja za e-upravljanje i digitalnu javnu infrastrukturu, osiguravanje ključne infrastrukture, poboljšanje digitalnog upravljanja i propisa te zaštita digitalnih prava i dalje su od presudne važnosti u tom kontekstu.</w:t>
      </w:r>
    </w:p>
    <w:p w14:paraId="689033D8" w14:textId="77777777" w:rsidR="73BBB043" w:rsidRPr="00F935D9" w:rsidRDefault="73BBB043" w:rsidP="003E2E97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Dostupnost otvorenih podataka i informacija u svemirskim sustavima u vlasništvu EU-a, kao što je Copernicus, omogućena digitalnom infrastrukturom, može doprinijeti povećanju poslovnih prilika u regiji.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240D" w:rsidRPr="00F935D9" w14:paraId="333E7099" w14:textId="77777777" w:rsidTr="00660C2D">
        <w:trPr>
          <w:trHeight w:val="10610"/>
        </w:trPr>
        <w:tc>
          <w:tcPr>
            <w:tcW w:w="9016" w:type="dxa"/>
            <w:shd w:val="clear" w:color="auto" w:fill="D1D1D1" w:themeFill="background2" w:themeFillShade="E6"/>
          </w:tcPr>
          <w:p w14:paraId="7F21C36D" w14:textId="77777777" w:rsidR="0080240D" w:rsidRPr="00F935D9" w:rsidRDefault="0080240D" w:rsidP="004F18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 xml:space="preserve">Poticanje tehnološkog sektora kao način ostvarenja integriranih digitalnih i podatkovnih gospodarstava </w:t>
            </w:r>
          </w:p>
          <w:p w14:paraId="4D532442" w14:textId="77777777" w:rsidR="0080240D" w:rsidRPr="00F935D9" w:rsidRDefault="0080240D" w:rsidP="00C5148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Cilj je ove inicijative </w:t>
            </w:r>
            <w:r>
              <w:rPr>
                <w:rFonts w:ascii="Times New Roman" w:hAnsi="Times New Roman"/>
                <w:b/>
                <w:noProof/>
                <w:sz w:val="24"/>
              </w:rPr>
              <w:t>potaknuti tehnološki sektor</w:t>
            </w:r>
            <w:r>
              <w:rPr>
                <w:rFonts w:ascii="Times New Roman" w:hAnsi="Times New Roman"/>
                <w:noProof/>
                <w:sz w:val="24"/>
              </w:rPr>
              <w:t xml:space="preserve"> u zemljama partnerima na južnom Mediteranu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29"/>
            </w:r>
            <w:r>
              <w:rPr>
                <w:rFonts w:ascii="Times New Roman" w:hAnsi="Times New Roman"/>
                <w:noProof/>
                <w:sz w:val="24"/>
              </w:rPr>
              <w:t xml:space="preserve">, što će uključivati: </w:t>
            </w:r>
          </w:p>
          <w:p w14:paraId="09A2D4F7" w14:textId="77777777" w:rsidR="0080240D" w:rsidRPr="00F935D9" w:rsidRDefault="0080240D" w:rsidP="00137411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podupiranje uvođenja sigurne i pouzdane digitalne infrastrukture u područjima podmorskih kabelskih sustava, 5G mreža, širokopojasne povezivosti u ruralnim područjima i infrastrukture podatkovnih centara</w:t>
            </w:r>
            <w:r>
              <w:rPr>
                <w:rFonts w:ascii="Times New Roman" w:hAnsi="Times New Roman"/>
                <w:noProof/>
                <w:sz w:val="24"/>
              </w:rPr>
              <w:t xml:space="preserve"> na sljedeće načine: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</w:t>
            </w:r>
          </w:p>
          <w:p w14:paraId="46D0CB2A" w14:textId="77777777" w:rsidR="0080240D" w:rsidRPr="00F935D9" w:rsidRDefault="0080240D" w:rsidP="004F1817">
            <w:pPr>
              <w:pStyle w:val="ListParagraph"/>
              <w:numPr>
                <w:ilvl w:val="1"/>
                <w:numId w:val="20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povezivanjem svih zainteresiranih zemalja u regiji putem podmorskih kabelskih sustava kao što su Medusa i Blue-Raman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, uz mogućnost proširenja tog sustava i na partnere iz Zaljeva. To će omogućiti sigurnu i neometanu razmjenu podataka, među ostalim povezivanjem s postojećim inicijativama kao što je digitalni koridor EU-a, Afrike i Indije, kao i s IMEC-om i T-MED-om,</w:t>
            </w:r>
          </w:p>
          <w:p w14:paraId="530EF661" w14:textId="77777777" w:rsidR="0080240D" w:rsidRPr="00F935D9" w:rsidRDefault="0080240D" w:rsidP="004F1817">
            <w:pPr>
              <w:pStyle w:val="ListParagraph"/>
              <w:numPr>
                <w:ilvl w:val="1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pružanjem tehničke i financijske potpore za uvođenje sigurnih i pouzdanih 5G mreža i podatkovnih centara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u regiji uključivanjem međunarodnih financijskih institucija, financijskih institucija EU-a i nacionalnih financijskih institucija, 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u skladu s paketom instrumenata za 5G i drugim relevantnim zakonodavstvom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footnoteReference w:id="30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, što uključuje pouzdane dobavljače,</w:t>
            </w:r>
          </w:p>
          <w:p w14:paraId="000EC534" w14:textId="77777777" w:rsidR="0080240D" w:rsidRPr="00F935D9" w:rsidRDefault="0080240D" w:rsidP="004F1817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pokretanje regionalnog programa izgradnje telekomunikacijskih kapaciteta i istraživanje potencijala za odgovarajuće telekomunikacijske okvire, uključujući suradnju na roamingu</w:t>
            </w:r>
            <w:r>
              <w:rPr>
                <w:rFonts w:ascii="Times New Roman" w:hAnsi="Times New Roman"/>
                <w:noProof/>
                <w:sz w:val="24"/>
              </w:rPr>
              <w:t xml:space="preserve">, među zainteresiranim partnerima na južnom Mediteranu, </w:t>
            </w:r>
          </w:p>
          <w:p w14:paraId="51B006D3" w14:textId="77777777" w:rsidR="0080240D" w:rsidRPr="00F935D9" w:rsidRDefault="00AC7246" w:rsidP="004F1817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ubrzavanje izgradnje sustava umjetne inteligencije</w:t>
            </w:r>
            <w:r>
              <w:rPr>
                <w:rFonts w:ascii="Times New Roman" w:hAnsi="Times New Roman"/>
                <w:noProof/>
                <w:sz w:val="24"/>
              </w:rPr>
              <w:t xml:space="preserve"> na temelju modela </w:t>
            </w:r>
            <w:r>
              <w:rPr>
                <w:rFonts w:ascii="Times New Roman" w:hAnsi="Times New Roman"/>
                <w:b/>
                <w:noProof/>
                <w:sz w:val="24"/>
              </w:rPr>
              <w:t>digitalnoinovacijskih centara EU-a i tvornica umjetne inteligencije u EU-u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footnoteReference w:id="31"/>
            </w:r>
            <w:r>
              <w:rPr>
                <w:rFonts w:ascii="Times New Roman" w:hAnsi="Times New Roman"/>
                <w:noProof/>
                <w:sz w:val="24"/>
              </w:rPr>
              <w:t xml:space="preserve">, uključujući uvođenje umjetne inteligencije i podatkovne infrastrukture te potporu sveučilištima, MSP-ovima, industriji i </w:t>
            </w:r>
            <w:r>
              <w:rPr>
                <w:rFonts w:ascii="Times New Roman" w:hAnsi="Times New Roman"/>
                <w:i/>
                <w:noProof/>
                <w:sz w:val="24"/>
              </w:rPr>
              <w:t>start-up</w:t>
            </w:r>
            <w:r>
              <w:rPr>
                <w:rFonts w:ascii="Times New Roman" w:hAnsi="Times New Roman"/>
                <w:noProof/>
                <w:sz w:val="24"/>
              </w:rPr>
              <w:t xml:space="preserve"> poduzećima za razvoj i primjenu umjetne inteligencije u raznim sektorima kao što su proizvodnja, zdravstvena skrb, poljoprivreda ili klima,</w:t>
            </w:r>
          </w:p>
          <w:p w14:paraId="6902A990" w14:textId="77777777" w:rsidR="0080240D" w:rsidRPr="00F935D9" w:rsidRDefault="0080240D" w:rsidP="004F1817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 xml:space="preserve">razmjena stručnog znanja i konkretnih rješenja za e-upravljanje u područjima digitalnih identiteta i digitalne javne infrastrukture na sljedeće načine: </w:t>
            </w:r>
          </w:p>
          <w:p w14:paraId="262FE9C8" w14:textId="77777777" w:rsidR="0080240D" w:rsidRPr="00F935D9" w:rsidRDefault="00F140A6" w:rsidP="004F1817">
            <w:pPr>
              <w:pStyle w:val="ListParagraph"/>
              <w:numPr>
                <w:ilvl w:val="1"/>
                <w:numId w:val="20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korištenjem 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usluga povjerenja otvorenog koda, digitalnog identiteta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i sigurnih 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rješenja za digitalnu javnu infrastrukturu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koja jamče zaštitu podataka, </w:t>
            </w:r>
          </w:p>
          <w:p w14:paraId="172869C9" w14:textId="77777777" w:rsidR="0080240D" w:rsidRPr="00F935D9" w:rsidRDefault="00BE0857" w:rsidP="004F1817">
            <w:pPr>
              <w:pStyle w:val="ListParagraph"/>
              <w:numPr>
                <w:ilvl w:val="1"/>
                <w:numId w:val="20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pojednostavnjenjem prekogranične javne i poslovne razmjene uz olakšavanje mobilnosti građana,</w:t>
            </w:r>
          </w:p>
          <w:p w14:paraId="046F0C7B" w14:textId="77777777" w:rsidR="0080240D" w:rsidRPr="00F935D9" w:rsidRDefault="0080240D" w:rsidP="004F1817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intenziviranje tehničke razmjene i suradnje u području kibernetičke sigurnosti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, među ostalim kako bi se poduprli kapaciteti za 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otkrivanje kibernetičkih prijetnji i incidenata, pripremu i odgovor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.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 xml:space="preserve"> </w:t>
            </w:r>
          </w:p>
        </w:tc>
      </w:tr>
    </w:tbl>
    <w:p w14:paraId="7D7273F9" w14:textId="77777777" w:rsidR="0080240D" w:rsidRPr="00F935D9" w:rsidRDefault="0080240D" w:rsidP="004F1817">
      <w:pPr>
        <w:pStyle w:val="Heading1"/>
        <w:keepNext w:val="0"/>
        <w:keepLines w:val="0"/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auto"/>
          <w:sz w:val="24"/>
        </w:rPr>
        <w:t>II.4. Ulaganje u energiju iz obnovljivih izvora i čiste tehnologije</w:t>
      </w:r>
    </w:p>
    <w:p w14:paraId="2AD801DB" w14:textId="77777777" w:rsidR="0080240D" w:rsidRDefault="0080240D" w:rsidP="004F1817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Sredozemlje je </w:t>
      </w:r>
      <w:r>
        <w:rPr>
          <w:rFonts w:ascii="Times New Roman" w:hAnsi="Times New Roman"/>
          <w:b/>
          <w:noProof/>
          <w:sz w:val="24"/>
        </w:rPr>
        <w:t>žarište klimatskih promjena i bioraznolikosti</w:t>
      </w:r>
      <w:r>
        <w:rPr>
          <w:rFonts w:ascii="Times New Roman" w:hAnsi="Times New Roman"/>
          <w:noProof/>
          <w:sz w:val="24"/>
        </w:rPr>
        <w:t xml:space="preserve"> koje je ugroženo zbog sve većih </w:t>
      </w:r>
      <w:r>
        <w:rPr>
          <w:rFonts w:ascii="Times New Roman" w:hAnsi="Times New Roman"/>
          <w:b/>
          <w:noProof/>
          <w:sz w:val="24"/>
        </w:rPr>
        <w:t>izazova i pritisaka na okoliš</w:t>
      </w:r>
      <w:r>
        <w:rPr>
          <w:rFonts w:ascii="Times New Roman" w:hAnsi="Times New Roman"/>
          <w:noProof/>
          <w:sz w:val="24"/>
        </w:rPr>
        <w:t xml:space="preserve">. U okviru Pakta utvrdit će se </w:t>
      </w:r>
      <w:r>
        <w:rPr>
          <w:rFonts w:ascii="Times New Roman" w:hAnsi="Times New Roman"/>
          <w:b/>
          <w:noProof/>
          <w:sz w:val="24"/>
        </w:rPr>
        <w:t>zajednički program za oslobađanje potencijala energije iz obnovljivih izvora na južnom Mediteranu kako bi se ostvarila trostruka korist</w:t>
      </w:r>
      <w:r>
        <w:rPr>
          <w:rFonts w:ascii="Times New Roman" w:hAnsi="Times New Roman"/>
          <w:noProof/>
          <w:sz w:val="24"/>
        </w:rPr>
        <w:t>: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ubrzavanje regionalne dekarbonizacije, poboljšanje energetske sigurnosti i jačanje industrijske konkurentnosti. </w:t>
      </w:r>
      <w:r>
        <w:rPr>
          <w:rFonts w:ascii="Times New Roman" w:hAnsi="Times New Roman"/>
          <w:b/>
          <w:noProof/>
          <w:sz w:val="24"/>
        </w:rPr>
        <w:t>Prelazak na učinkovit, pouzdan i održiv energetski model ključan je za ovu regiju</w:t>
      </w:r>
      <w:r>
        <w:rPr>
          <w:rFonts w:ascii="Times New Roman" w:hAnsi="Times New Roman"/>
          <w:noProof/>
          <w:sz w:val="24"/>
        </w:rPr>
        <w:t>.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U skladu s Planom za čistu industriju kružno gospodarstvo s učinkovitim iskorištavanjem resursa, uključujući razvoj energije iz obnovljivih izvora i proizvodnju čistih tehnologija, donosi znatne socioekonomske koristi i privlači izravna strana ulaganja. Ti će se ciljevi ostvarivati fleksibilnim i moderniziranim bilateralnim trgovinskim okvirima i novim oblicima angažmana, kao što su sporazumi o olakšavanju održivih ulaganja i partnerstva za čistu trgovinu i ulaganja u kontekstu Inicijative za transmediteransku suradnju u području obnovljive energije i čistih tehnologija. To će se ostvariti među ostalim bližom suradnjom s partnerima iz Zaljeva kao i iz supsaharske Afrike. </w:t>
      </w:r>
    </w:p>
    <w:tbl>
      <w:tblPr>
        <w:tblStyle w:val="TableGrid"/>
        <w:tblW w:w="9090" w:type="dxa"/>
        <w:tblInd w:w="-5" w:type="dxa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9090"/>
      </w:tblGrid>
      <w:tr w:rsidR="0080240D" w:rsidRPr="00F935D9" w14:paraId="75EF5AA7" w14:textId="77777777" w:rsidTr="4518515E">
        <w:trPr>
          <w:trHeight w:val="609"/>
        </w:trPr>
        <w:tc>
          <w:tcPr>
            <w:tcW w:w="9090" w:type="dxa"/>
            <w:shd w:val="clear" w:color="auto" w:fill="D1D1D1" w:themeFill="background2" w:themeFillShade="E6"/>
            <w:vAlign w:val="center"/>
          </w:tcPr>
          <w:p w14:paraId="3BCC05B3" w14:textId="77777777" w:rsidR="0080240D" w:rsidRPr="00246B42" w:rsidRDefault="0080240D" w:rsidP="004F1817">
            <w:pPr>
              <w:spacing w:after="120" w:line="276" w:lineRule="auto"/>
              <w:jc w:val="both"/>
              <w:rPr>
                <w:rFonts w:ascii="Times New Roman" w:hAnsi="Times New Roman"/>
                <w:b/>
                <w:i/>
                <w:noProof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Inicijativa za transmediteransku suradnju u području obnovljive energije i čistih tehnologija (T-MED)</w:t>
            </w:r>
          </w:p>
          <w:p w14:paraId="1D038762" w14:textId="77777777" w:rsidR="0080240D" w:rsidRPr="00F935D9" w:rsidRDefault="00F54B19" w:rsidP="005D6AF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Inicijativa će podržati uzajamno korisnu transmediteransku suradnju tako što će poticati domaću energetsku tranziciju i razvoj čistih tehnologija u zemljama partnerima na južnom Mediteranu, uz istodobno stvaranje gospodarskih prilika i olakšavanje trgovine energijom iz obnovljivih izvora i industrijskih partnerstava u cijeloj regiji, mjerama navedenima u nastavku.</w:t>
            </w:r>
          </w:p>
          <w:p w14:paraId="2B6D8EE6" w14:textId="77777777" w:rsidR="0080240D" w:rsidRPr="00F935D9" w:rsidRDefault="0080240D" w:rsidP="005D6AF0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Uspostava platforme za ulaganja u sklopu T-MED-a</w:t>
            </w:r>
            <w:r>
              <w:rPr>
                <w:rFonts w:ascii="Times New Roman" w:hAnsi="Times New Roman"/>
                <w:noProof/>
                <w:sz w:val="24"/>
              </w:rPr>
              <w:t>, koja će služiti za koordinaciju portfelja projekata u području proizvodnje energije iz obnovljivih izvora i mrežne infrastrukture, uključujući elektroenergetske mreže u zemljama partnerima na južnom Mediteranu, povezanih s projektima od uzajamnog interesa utvrđenima u skladu s Uredbom o TEN-E-u, i proizvodnje čistih tehnologija.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>Platforma će okupiti nositelje projekata, međunarodne financijske institucije, financijske institucije EU-a i nacionalne financijske institucije, financijske instrumente EU-a i privatne ulagače kako bi se potaknula velika ulaganja s naglaskom na mješovitom financiranju i smanjenju rizika.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</w:t>
            </w:r>
          </w:p>
          <w:p w14:paraId="250FCE4B" w14:textId="77777777" w:rsidR="0080240D" w:rsidRPr="00F935D9" w:rsidRDefault="0080240D" w:rsidP="004F1817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Stvaranje namjenskog regulatornog mehanizma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za potporu partnerima na južnom Mediteranu u provedbi ciljanih regulatornih reformi i reformi energetskog sektora</w:t>
            </w:r>
            <w:r>
              <w:rPr>
                <w:rStyle w:val="FootnoteReference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footnoteReference w:id="32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koje se odnose na spremnost za ulaganja i pristup financijskim instrumentima EU-a. </w:t>
            </w:r>
          </w:p>
          <w:p w14:paraId="6A69EAAF" w14:textId="77777777" w:rsidR="4518515E" w:rsidRPr="00F935D9" w:rsidRDefault="6DEAD284" w:rsidP="00455F98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 xml:space="preserve">Modeliranje energetskih sustava 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kako bi se bolje procijenili učinci većeg korištenja obnovljivih izvora energije na gospodarstvo, održivost i sigurnost, kao i učinci novih energetskih infrastrukturnih projekata na regiju.</w:t>
            </w:r>
          </w:p>
          <w:p w14:paraId="7C5D3ACD" w14:textId="77777777" w:rsidR="0080240D" w:rsidRPr="00F935D9" w:rsidRDefault="0080240D" w:rsidP="004F1817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Omogućivanje pristupa Instrumentu za tehničku potporu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, koji služi kao jedinstveni portal za obnovljivu energiju, energetsku učinkovitost, elektrifikaciju i tehničku pomoć povezanu s čistim tehnologijama. </w:t>
            </w:r>
          </w:p>
          <w:p w14:paraId="1FA5B4A6" w14:textId="77777777" w:rsidR="0080240D" w:rsidRPr="00F935D9" w:rsidRDefault="0080240D" w:rsidP="004F1817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Uspostava programa za potporu certificiranju i trgovini energijom iz obnovljivih izvora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kako bi se omogućila prekogranična trgovina električnom energijom iz obnovljivih izvora i vodikom iz obnovljivih izvora. Izradit će se praktičan 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priručnik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za usmjeravanje provedbe programa certificiranja i pilot-projekta prekograničnih jamstava o podrijetlu</w:t>
            </w:r>
            <w:r>
              <w:rPr>
                <w:rStyle w:val="FootnoteReference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footnoteReference w:id="33"/>
            </w:r>
            <w:r>
              <w:rPr>
                <w:noProof/>
              </w:rPr>
              <w:t>.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</w:t>
            </w:r>
          </w:p>
          <w:p w14:paraId="3310069E" w14:textId="77777777" w:rsidR="0080240D" w:rsidRPr="00F935D9" w:rsidRDefault="0080240D" w:rsidP="004F1817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Poticanje industrijske suradnje u području čistih tehnologija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za stvaranje snažnih industrijskih partnerstava između europskih i južnomediteranskih poduzeća u ključnim lancima vrijednosti. To može obuhvaćati solarnu energiju i energiju vjetra, elektrolizatore i proizvodnju čistog vodika, kao i tehnologije grijanja i hlađenja, mrežne tehnologije i tehnologije skladištenja, dizalice topline i tehnologije za veću energetsku učinkovitost u industrijskom sektoru i sektoru zgradarstva. </w:t>
            </w:r>
          </w:p>
          <w:p w14:paraId="08DAABBA" w14:textId="77777777" w:rsidR="0080240D" w:rsidRPr="00F935D9" w:rsidRDefault="0080240D" w:rsidP="004F1817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Poticanje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 xml:space="preserve">uspostave europskih organizacija za energetiku i čiste tehnologije </w:t>
            </w:r>
            <w:bookmarkStart w:id="5" w:name="_Hlk210806704"/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 xml:space="preserve">za pojedine zemlje </w:t>
            </w:r>
            <w:bookmarkEnd w:id="5"/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na terenu.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To se može učiniti u suradnji s Europskom poduzetničkom mrežom (EEN) i europskim industrijskim klasterima. Uspostavit će se 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platforma za dionike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kako bi se utvrdili prioritetni sektori, razvili sveobuhvatni i rodno osjetljivi akcijski planovi te aktivno uključio privatni sektor EU-a. Ta će platforma imati važnu ulogu i u olakšavanju zajedničkog ulaganja i pregovaranju o ugovorima o otkupu kojima se podupire dugoročna suradnja u sinergiji i komplementarnosti s platformom EU-a za energiju i sirovine. </w:t>
            </w:r>
          </w:p>
          <w:p w14:paraId="47FAA742" w14:textId="77777777" w:rsidR="0080240D" w:rsidRPr="00F935D9" w:rsidRDefault="0080240D" w:rsidP="004F1817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 xml:space="preserve">Razvoj </w:t>
            </w:r>
            <w:bookmarkStart w:id="6" w:name="_Hlk210806719"/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programa vještina u sklopu T-MED-a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footnoteReference w:id="34"/>
            </w:r>
            <w:bookmarkEnd w:id="6"/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,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namijenjenog ublažavanju problema nedostatka radne snage i rodne neravnopravnosti i usklađivanju osposobljavanja s potrebama industrije i poslodavaca. </w:t>
            </w:r>
          </w:p>
        </w:tc>
      </w:tr>
    </w:tbl>
    <w:p w14:paraId="7A75A409" w14:textId="77777777" w:rsidR="00F20F8D" w:rsidRPr="00F935D9" w:rsidRDefault="00D21109" w:rsidP="004F1817">
      <w:pPr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>
        <w:rPr>
          <w:noProof/>
        </w:rPr>
        <w:t xml:space="preserve"> </w:t>
      </w:r>
      <w:r>
        <w:rPr>
          <w:noProof/>
        </w:rPr>
        <w:br/>
      </w:r>
      <w:bookmarkStart w:id="7" w:name="_Hlk210741776"/>
      <w:r>
        <w:rPr>
          <w:rFonts w:ascii="Times New Roman" w:hAnsi="Times New Roman"/>
          <w:b/>
          <w:i/>
          <w:noProof/>
          <w:sz w:val="24"/>
        </w:rPr>
        <w:t>II.5. Prema održivom i otpornom Mediteranu</w:t>
      </w:r>
      <w:bookmarkEnd w:id="7"/>
    </w:p>
    <w:p w14:paraId="0E22F8B7" w14:textId="77777777" w:rsidR="00756D68" w:rsidRPr="00F935D9" w:rsidRDefault="002D4B85" w:rsidP="00BE0857">
      <w:pPr>
        <w:spacing w:before="240" w:after="24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Klimatske promjene, onečišćenje i gubitak bioraznolikosti uvelike utječu na Mediteran i njegovu otpornost. Prelazak na čistu energiju prilika je i za poticanje održive konkurentnosti u regiji. Pakt će omogućiti iskorištavanje korisnih aspekata tog prelaska uz istodobno ublaživanje sve većih učinaka klimatskih promjena i uništavanja okoliša, među ostalim u okviru eventualnog budućeg globalnog sporazuma o suzbijanju onečišćenja plastikom. Cilj je Pakta i ublažiti osjetljivost regije na klimatske promjene i uništavanje okoliša tako što će podupirati učinkovito planiranje i mobiliziranje dostupnih tokova financiranja za održiva ulaganja, kako međunarodna tako i domaća, privatna i javna. </w:t>
      </w:r>
    </w:p>
    <w:tbl>
      <w:tblPr>
        <w:tblStyle w:val="TableGrid"/>
        <w:tblW w:w="9090" w:type="dxa"/>
        <w:tblInd w:w="-5" w:type="dxa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9090"/>
      </w:tblGrid>
      <w:tr w:rsidR="0080240D" w:rsidRPr="00F935D9" w14:paraId="2D45D5DE" w14:textId="77777777" w:rsidTr="4518515E">
        <w:trPr>
          <w:trHeight w:val="1520"/>
        </w:trPr>
        <w:tc>
          <w:tcPr>
            <w:tcW w:w="9090" w:type="dxa"/>
            <w:shd w:val="clear" w:color="auto" w:fill="D1D1D1" w:themeFill="background2" w:themeFillShade="E6"/>
          </w:tcPr>
          <w:p w14:paraId="6EAC394D" w14:textId="77777777" w:rsidR="0080240D" w:rsidRPr="00246B42" w:rsidRDefault="006730E0" w:rsidP="004F1817">
            <w:pPr>
              <w:spacing w:after="120" w:line="276" w:lineRule="auto"/>
              <w:jc w:val="both"/>
              <w:rPr>
                <w:rFonts w:ascii="Times New Roman" w:hAnsi="Times New Roman"/>
                <w:b/>
                <w:i/>
                <w:noProof/>
                <w:sz w:val="24"/>
              </w:rPr>
            </w:pPr>
            <w:bookmarkStart w:id="8" w:name="_Hlk210741791"/>
            <w:bookmarkStart w:id="9" w:name="_Hlk210224042"/>
            <w:r>
              <w:rPr>
                <w:rFonts w:ascii="Times New Roman" w:hAnsi="Times New Roman"/>
                <w:b/>
                <w:i/>
                <w:noProof/>
                <w:sz w:val="24"/>
              </w:rPr>
              <w:t>Partnerstvo za prelazak na čistu energiju, održivi rast i otpornost</w:t>
            </w:r>
            <w:bookmarkStart w:id="10" w:name="_Hlk210741783"/>
          </w:p>
          <w:bookmarkEnd w:id="8"/>
          <w:p w14:paraId="601F4159" w14:textId="77777777" w:rsidR="00826917" w:rsidRPr="00F935D9" w:rsidRDefault="403ACE08" w:rsidP="001B52F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Cilj je </w:t>
            </w:r>
            <w:bookmarkEnd w:id="10"/>
            <w:r>
              <w:rPr>
                <w:rFonts w:ascii="Times New Roman" w:hAnsi="Times New Roman"/>
                <w:noProof/>
                <w:sz w:val="24"/>
              </w:rPr>
              <w:t>inicijative podržati regionalnu suradnju i lokalna partnerstva u području okoliša, među ostalim u kontekstu Barcelonske konvencije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35"/>
            </w:r>
            <w:r>
              <w:rPr>
                <w:rFonts w:ascii="Times New Roman" w:hAnsi="Times New Roman"/>
                <w:noProof/>
                <w:sz w:val="24"/>
              </w:rPr>
              <w:t>, i u području klime poticanjem prelaska na čistu energiju i gospodarskog razvoja otpornog na klimatske promjene,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tako što će se: </w:t>
            </w:r>
          </w:p>
          <w:p w14:paraId="2A1ACF45" w14:textId="77777777" w:rsidR="003E61D3" w:rsidRPr="00F935D9" w:rsidRDefault="003E61D3" w:rsidP="00246B42">
            <w:pPr>
              <w:pStyle w:val="ListParagraph"/>
              <w:numPr>
                <w:ilvl w:val="0"/>
                <w:numId w:val="41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intenzivirati suradnja</w:t>
            </w:r>
            <w:r>
              <w:rPr>
                <w:rFonts w:ascii="Times New Roman" w:hAnsi="Times New Roman"/>
                <w:noProof/>
                <w:sz w:val="24"/>
              </w:rPr>
              <w:t xml:space="preserve"> sa zainteresiranim partnerima na južnom Mediteranu u području </w:t>
            </w:r>
            <w:r>
              <w:rPr>
                <w:rFonts w:ascii="Times New Roman" w:hAnsi="Times New Roman"/>
                <w:b/>
                <w:noProof/>
                <w:sz w:val="24"/>
              </w:rPr>
              <w:t>klimatskih rješenja</w:t>
            </w:r>
            <w:r>
              <w:rPr>
                <w:rFonts w:ascii="Times New Roman" w:hAnsi="Times New Roman"/>
                <w:noProof/>
                <w:sz w:val="24"/>
              </w:rPr>
              <w:t>, i to dijalogom i promicanjem razmjene znanja te pružanjem ciljane tehničke pomoći u pogledu instrumenata za ublažavanje klimatskih promjena, uključujući određivanje cijena ugljika,</w:t>
            </w:r>
          </w:p>
          <w:p w14:paraId="618E5F09" w14:textId="77777777" w:rsidR="00826917" w:rsidRPr="00F935D9" w:rsidRDefault="007D4D33" w:rsidP="00826917">
            <w:pPr>
              <w:pStyle w:val="ListParagraph"/>
              <w:numPr>
                <w:ilvl w:val="0"/>
                <w:numId w:val="41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razviti portfelj ulaganja u prilagodbu klimatskim promjenama</w:t>
            </w:r>
            <w:r>
              <w:rPr>
                <w:rFonts w:ascii="Times New Roman" w:hAnsi="Times New Roman"/>
                <w:noProof/>
                <w:sz w:val="24"/>
              </w:rPr>
              <w:t xml:space="preserve"> jačanjem nacionalnih i lokalnih kapaciteta za razvoj i provedbu projekata, uz istodobno poticanje partnerstava s međunarodnim financijskim institucijama, klimatskim fondovima i privatnim dionicima</w:t>
            </w:r>
            <w:bookmarkEnd w:id="9"/>
            <w:r>
              <w:rPr>
                <w:rFonts w:ascii="Times New Roman" w:hAnsi="Times New Roman"/>
                <w:noProof/>
                <w:sz w:val="24"/>
              </w:rPr>
              <w:t>,</w:t>
            </w:r>
          </w:p>
          <w:p w14:paraId="2DE0B55C" w14:textId="77777777" w:rsidR="00826917" w:rsidRPr="00F935D9" w:rsidRDefault="006730E0" w:rsidP="00826917">
            <w:pPr>
              <w:pStyle w:val="ListParagraph"/>
              <w:numPr>
                <w:ilvl w:val="0"/>
                <w:numId w:val="41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uspostaviti regionalni plan za olakšavanje ulaganja</w:t>
            </w:r>
            <w:r>
              <w:rPr>
                <w:rFonts w:ascii="Times New Roman" w:hAnsi="Times New Roman"/>
                <w:noProof/>
                <w:sz w:val="24"/>
              </w:rPr>
              <w:t xml:space="preserve"> u moderno pročišćavanje otpadnih voda i gospodarenje krutim otpadom,</w:t>
            </w:r>
          </w:p>
          <w:p w14:paraId="209A6324" w14:textId="77777777" w:rsidR="00826917" w:rsidRPr="00F935D9" w:rsidRDefault="006730E0" w:rsidP="00826917">
            <w:pPr>
              <w:pStyle w:val="ListParagraph"/>
              <w:numPr>
                <w:ilvl w:val="0"/>
                <w:numId w:val="41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pokrenuti nova partnerstva za otpornost vodoopskrbe</w:t>
            </w:r>
            <w:r>
              <w:rPr>
                <w:rFonts w:ascii="Times New Roman" w:hAnsi="Times New Roman"/>
                <w:noProof/>
                <w:sz w:val="24"/>
              </w:rPr>
              <w:t xml:space="preserve"> kako bi se ojačala suradnja u području integriranog upravljanja vodnim resursima, a posebno ponovne uporabe vode,</w:t>
            </w:r>
          </w:p>
          <w:p w14:paraId="5DDA11F3" w14:textId="77777777" w:rsidR="00826917" w:rsidRPr="00F935D9" w:rsidRDefault="00F54B19" w:rsidP="00826917">
            <w:pPr>
              <w:pStyle w:val="ListParagraph"/>
              <w:numPr>
                <w:ilvl w:val="0"/>
                <w:numId w:val="41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ojačati inicijativa „Green Forward”</w:t>
            </w:r>
            <w:r>
              <w:rPr>
                <w:rFonts w:ascii="Times New Roman" w:hAnsi="Times New Roman"/>
                <w:noProof/>
                <w:sz w:val="24"/>
              </w:rPr>
              <w:t>, kojom se naročito MSP-ovi potiču na promicanje kružnog gospodarstva i učinkovitosti resursa, uklanjanje plastičnih proizvoda za jednokratnu upotrebu, podupiranje biogospodarstva i promicanje regulatornog dijaloga o načelu kružnosti, među ostalim kad je riječ o tekstilu,</w:t>
            </w:r>
          </w:p>
          <w:p w14:paraId="11EF881F" w14:textId="77777777" w:rsidR="00CC0188" w:rsidRPr="00246B42" w:rsidRDefault="00F54B19" w:rsidP="001B52F6">
            <w:pPr>
              <w:pStyle w:val="ListParagraph"/>
              <w:numPr>
                <w:ilvl w:val="0"/>
                <w:numId w:val="41"/>
              </w:numPr>
              <w:spacing w:after="120"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poticati zajednička provedba globalnog okvira za bioraznolikost</w:t>
            </w:r>
            <w:r>
              <w:rPr>
                <w:rFonts w:ascii="Times New Roman" w:hAnsi="Times New Roman"/>
                <w:noProof/>
                <w:sz w:val="24"/>
              </w:rPr>
              <w:t>, osobito provedba nacionalnih strategija i akcijskih planova za bioraznolikost, te stvaranje i širenje zaštićenih područja i upravljanje takvim područjima, posebno zaštićenim morskim područjima.</w:t>
            </w:r>
          </w:p>
        </w:tc>
      </w:tr>
    </w:tbl>
    <w:p w14:paraId="6B2A7FDC" w14:textId="77777777" w:rsidR="0080240D" w:rsidRPr="00F935D9" w:rsidRDefault="0080240D" w:rsidP="4518515E">
      <w:pPr>
        <w:pStyle w:val="Heading1"/>
        <w:keepNext w:val="0"/>
        <w:keepLines w:val="0"/>
        <w:rPr>
          <w:rFonts w:ascii="Times New Roman" w:hAnsi="Times New Roman"/>
          <w:b/>
          <w:bCs/>
          <w:i/>
          <w:iCs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auto"/>
          <w:sz w:val="24"/>
        </w:rPr>
        <w:t>II.6. Promicanje održivog plavog gospodarstva</w:t>
      </w:r>
    </w:p>
    <w:p w14:paraId="58780F6F" w14:textId="77777777" w:rsidR="00073057" w:rsidRPr="00F935D9" w:rsidRDefault="00073057" w:rsidP="00073057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Sredozemno more izvor je prihoda milijuna ljudi, ali na njegovim obalama jača pritisak na okoliš i gospodarstvo. Pakt će poticati pravedno, održivo i konkurentno plavo gospodarstvo u skladu s </w:t>
      </w:r>
      <w:r>
        <w:rPr>
          <w:rFonts w:ascii="Times New Roman" w:hAnsi="Times New Roman"/>
          <w:b/>
          <w:noProof/>
          <w:sz w:val="24"/>
        </w:rPr>
        <w:t>Europskim paktom o oceanima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6"/>
      </w:r>
      <w:r>
        <w:rPr>
          <w:rFonts w:ascii="Times New Roman" w:hAnsi="Times New Roman"/>
          <w:noProof/>
          <w:sz w:val="24"/>
        </w:rPr>
        <w:t xml:space="preserve">, među ostalim u okviru sljedeće ministarske deklaracije MedFish4ever, kojom će se oblikovati sljedeća Opća komisija za ribarstvo Sredozemlja (GFCM) nakon 2027. Osim toga, u skladu sa </w:t>
      </w:r>
      <w:r>
        <w:rPr>
          <w:rFonts w:ascii="Times New Roman" w:hAnsi="Times New Roman"/>
          <w:b/>
          <w:noProof/>
          <w:sz w:val="24"/>
        </w:rPr>
        <w:t>Strategijom EU-a za otpornost vodoopskrbe</w:t>
      </w:r>
      <w:r>
        <w:rPr>
          <w:rStyle w:val="FootnoteReference"/>
          <w:rFonts w:ascii="Times New Roman" w:hAnsi="Times New Roman"/>
          <w:noProof/>
          <w:sz w:val="24"/>
        </w:rPr>
        <w:footnoteReference w:id="37"/>
      </w:r>
      <w:r>
        <w:rPr>
          <w:rFonts w:ascii="Times New Roman" w:hAnsi="Times New Roman"/>
          <w:noProof/>
          <w:sz w:val="24"/>
        </w:rPr>
        <w:t xml:space="preserve">, Pakt će ojačati upravljanje vodom i promicati učinkovito i održivo korištenje vode uzimajući u obzir međusobnu povezanost vode, energije, hrane i ekosustava. </w:t>
      </w:r>
    </w:p>
    <w:tbl>
      <w:tblPr>
        <w:tblStyle w:val="TableGrid"/>
        <w:tblW w:w="9085" w:type="dxa"/>
        <w:shd w:val="clear" w:color="auto" w:fill="D1D1D1" w:themeFill="background2" w:themeFillShade="E6"/>
        <w:tblLayout w:type="fixed"/>
        <w:tblLook w:val="06A0" w:firstRow="1" w:lastRow="0" w:firstColumn="1" w:lastColumn="0" w:noHBand="1" w:noVBand="1"/>
      </w:tblPr>
      <w:tblGrid>
        <w:gridCol w:w="9085"/>
      </w:tblGrid>
      <w:tr w:rsidR="0080240D" w:rsidRPr="00F935D9" w14:paraId="6AD89939" w14:textId="77777777" w:rsidTr="4518515E">
        <w:trPr>
          <w:trHeight w:val="1610"/>
        </w:trPr>
        <w:tc>
          <w:tcPr>
            <w:tcW w:w="9085" w:type="dxa"/>
            <w:shd w:val="clear" w:color="auto" w:fill="D1D1D1" w:themeFill="background2" w:themeFillShade="E6"/>
          </w:tcPr>
          <w:p w14:paraId="10F5008D" w14:textId="77777777" w:rsidR="0080240D" w:rsidRPr="00246B42" w:rsidRDefault="0080240D" w:rsidP="004F1817">
            <w:pPr>
              <w:spacing w:after="120" w:line="276" w:lineRule="auto"/>
              <w:jc w:val="both"/>
              <w:rPr>
                <w:rFonts w:ascii="Times New Roman" w:hAnsi="Times New Roman"/>
                <w:b/>
                <w:i/>
                <w:noProof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Plavi Mediteran za zdravlje i blagostanje</w:t>
            </w:r>
          </w:p>
          <w:p w14:paraId="2222D1EE" w14:textId="77777777" w:rsidR="004C6F61" w:rsidRPr="00246B42" w:rsidRDefault="004C6F61" w:rsidP="004C6F61">
            <w:pPr>
              <w:spacing w:after="120"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Cilj je inicijative obnoviti prirodne resurse mediteranskih ekosustava, ojačati njihovu otpornost, poboljšati održivost ribarstva i akvakulture i međunarodno upravljanje ribarstvom te potaknuti inovacije u području plave tehnologije tako što će se:</w:t>
            </w:r>
          </w:p>
          <w:p w14:paraId="2CDC4D7C" w14:textId="77777777" w:rsidR="00B5367A" w:rsidRPr="00F935D9" w:rsidRDefault="00B5367A" w:rsidP="00062C9F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poticati ulaganja u rješenja za održivo plavo gospodarstvo</w:t>
            </w:r>
            <w:r>
              <w:rPr>
                <w:rFonts w:ascii="Times New Roman" w:hAnsi="Times New Roman"/>
                <w:noProof/>
                <w:sz w:val="24"/>
              </w:rPr>
              <w:t xml:space="preserve"> putem partnerstva za plavi Mediteran i platforme BlueInvest,</w:t>
            </w:r>
          </w:p>
          <w:p w14:paraId="1A956677" w14:textId="77777777" w:rsidR="004C6F61" w:rsidRPr="00246B42" w:rsidRDefault="004C6F61" w:rsidP="00062C9F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pokrenuti zajednica prakse za plavo gospodarstvo EU-a</w:t>
            </w:r>
            <w:r>
              <w:rPr>
                <w:rStyle w:val="FootnoteReference"/>
                <w:rFonts w:ascii="Times New Roman" w:hAnsi="Times New Roman"/>
                <w:b/>
                <w:noProof/>
                <w:sz w:val="24"/>
              </w:rPr>
              <w:footnoteReference w:id="38"/>
            </w:r>
            <w:r>
              <w:rPr>
                <w:rFonts w:ascii="Times New Roman" w:hAnsi="Times New Roman"/>
                <w:noProof/>
                <w:sz w:val="24"/>
              </w:rPr>
              <w:t xml:space="preserve"> kako bi se ponudile smjernice na temelju prikupljanja podataka, razvoja podatkovnih standarda, metodologija te analize i istraživanja,  </w:t>
            </w:r>
          </w:p>
          <w:p w14:paraId="7088A397" w14:textId="77777777" w:rsidR="004C6F61" w:rsidRPr="00246B42" w:rsidRDefault="004C6F61" w:rsidP="00062C9F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jačati oceanska diplomacija</w:t>
            </w:r>
            <w:r>
              <w:rPr>
                <w:rFonts w:ascii="Times New Roman" w:hAnsi="Times New Roman"/>
                <w:noProof/>
                <w:sz w:val="24"/>
              </w:rPr>
              <w:t xml:space="preserve"> radi suradnje s partnerima na južnom Mediteranu na promicanju poštovanja međunarodnih standarda upravljanja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39"/>
            </w:r>
            <w:r>
              <w:rPr>
                <w:rFonts w:ascii="Times New Roman" w:hAnsi="Times New Roman"/>
                <w:noProof/>
                <w:sz w:val="24"/>
              </w:rPr>
              <w:t xml:space="preserve"> i poboljšanju pravnih okvira povezanih s regionalnim upravljanjem ribarstvom,</w:t>
            </w:r>
          </w:p>
          <w:p w14:paraId="44F8D92F" w14:textId="77777777" w:rsidR="004C6F61" w:rsidRPr="00246B42" w:rsidRDefault="004C6F61" w:rsidP="00062C9F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osmisliti novi projekt za povećanje sposobnosti obalnih država za kontrolu i inspekciju</w:t>
            </w:r>
            <w:r>
              <w:rPr>
                <w:rFonts w:ascii="Times New Roman" w:hAnsi="Times New Roman"/>
                <w:noProof/>
                <w:sz w:val="24"/>
              </w:rPr>
              <w:t xml:space="preserve"> kako bi se poboljšalo regionalno upravljanje ribarstvom i suzbio nezakoniti, neprijavljeni i neregulirani ribolov izgradnjom kapaciteta za praćenje, kontrolu i nadzor,</w:t>
            </w:r>
            <w:r>
              <w:rPr>
                <w:rFonts w:ascii="Times New Roman" w:hAnsi="Times New Roman"/>
                <w:b/>
                <w:noProof/>
                <w:sz w:val="24"/>
              </w:rPr>
              <w:t xml:space="preserve"> </w:t>
            </w:r>
          </w:p>
          <w:p w14:paraId="19B0A755" w14:textId="77777777" w:rsidR="004C6F61" w:rsidRPr="00246B42" w:rsidRDefault="004C6F61" w:rsidP="00062C9F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jačati regionalna suradnja kako bi se pomorskim prostornim planiranjem osiguralo dosljednije i održivije korištenje morskog područja</w:t>
            </w:r>
            <w:r>
              <w:rPr>
                <w:rFonts w:ascii="Times New Roman" w:hAnsi="Times New Roman"/>
                <w:noProof/>
                <w:sz w:val="24"/>
              </w:rPr>
              <w:t xml:space="preserve"> kao pokretač zaštite prirode i supostojanja aktivnosti na moru, </w:t>
            </w:r>
          </w:p>
          <w:p w14:paraId="291037C1" w14:textId="77777777" w:rsidR="004C6F61" w:rsidRPr="00246B42" w:rsidRDefault="004C6F61" w:rsidP="00246B42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pokrenuti inicijativa „Od vode do tržišta”</w:t>
            </w:r>
            <w:r>
              <w:rPr>
                <w:rFonts w:ascii="Times New Roman" w:hAnsi="Times New Roman"/>
                <w:noProof/>
                <w:sz w:val="24"/>
              </w:rPr>
              <w:t xml:space="preserve"> za potporu proizvođačima, zadrugama i udruženjima u sektoru vodnog gospodarstva kako bi se povećala dodana vrijednost njihove proizvodnje, poboljšala prerada i doprlo do novih tržišta, uključujući pristup financiranju i ulaganjima, </w:t>
            </w:r>
          </w:p>
          <w:p w14:paraId="6E37B2B7" w14:textId="77777777" w:rsidR="0080240D" w:rsidRPr="00F935D9" w:rsidRDefault="004C6F61" w:rsidP="00A46165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714" w:hanging="357"/>
              <w:contextualSpacing w:val="0"/>
              <w:jc w:val="both"/>
              <w:rPr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intenzivirati zajednička istraživanja i inovacije u međusobnoj povezanosti vode, energije, hrane i ekosustava</w:t>
            </w:r>
            <w:r>
              <w:rPr>
                <w:rFonts w:ascii="Times New Roman" w:hAnsi="Times New Roman"/>
                <w:noProof/>
                <w:sz w:val="24"/>
              </w:rPr>
              <w:t xml:space="preserve"> na temelju dosadašnjeg rada partnerstva PRIMA</w:t>
            </w:r>
            <w:r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</w:rPr>
              <w:footnoteReference w:id="40"/>
            </w:r>
            <w:r>
              <w:rPr>
                <w:noProof/>
              </w:rPr>
              <w:t>,</w:t>
            </w:r>
            <w:r>
              <w:rPr>
                <w:rFonts w:ascii="Times New Roman" w:hAnsi="Times New Roman"/>
                <w:b/>
                <w:noProof/>
                <w:sz w:val="24"/>
              </w:rPr>
              <w:t xml:space="preserve"> </w:t>
            </w:r>
          </w:p>
          <w:p w14:paraId="69CFFAE2" w14:textId="77777777" w:rsidR="00C03F66" w:rsidRPr="00F935D9" w:rsidRDefault="00C03F66" w:rsidP="00246B42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714" w:hanging="357"/>
              <w:contextualSpacing w:val="0"/>
              <w:jc w:val="both"/>
              <w:rPr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proširiti misija „Plavi Mediteran”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ootnoteReference w:id="41"/>
            </w:r>
            <w:r>
              <w:rPr>
                <w:rFonts w:ascii="Times New Roman" w:hAnsi="Times New Roman"/>
                <w:b/>
                <w:noProof/>
                <w:sz w:val="24"/>
              </w:rPr>
              <w:t xml:space="preserve"> za obnovu i otpornost</w:t>
            </w:r>
            <w:r>
              <w:rPr>
                <w:rFonts w:ascii="Times New Roman" w:hAnsi="Times New Roman"/>
                <w:noProof/>
                <w:sz w:val="24"/>
              </w:rPr>
              <w:t xml:space="preserve"> pružanjem rješenja za istraživanja i inovacije radi obnove ekosustava i bioraznolikosti Sredozemnog mora i vode, zaustavljanja onečišćenja mora i onečišćenja iz kopnenih izvora, smanjenja buke u oceanima, povećanja otpornosti na klimatske promjene i otpornosti vodoopskrbe te pripravnosti obalnih zajednica na ekstremne događaje.</w:t>
            </w:r>
          </w:p>
        </w:tc>
      </w:tr>
    </w:tbl>
    <w:p w14:paraId="127B19D8" w14:textId="77777777" w:rsidR="0080240D" w:rsidRPr="00F935D9" w:rsidRDefault="0080240D" w:rsidP="004F1817">
      <w:pPr>
        <w:pStyle w:val="Heading1"/>
        <w:keepNext w:val="0"/>
        <w:keepLines w:val="0"/>
        <w:rPr>
          <w:rFonts w:ascii="Times New Roman" w:hAnsi="Times New Roman"/>
          <w:b/>
          <w:i/>
          <w:noProof/>
          <w:sz w:val="24"/>
        </w:rPr>
      </w:pPr>
      <w:r>
        <w:rPr>
          <w:rFonts w:ascii="Times New Roman" w:hAnsi="Times New Roman"/>
          <w:b/>
          <w:i/>
          <w:noProof/>
          <w:color w:val="auto"/>
          <w:sz w:val="24"/>
        </w:rPr>
        <w:t>II.7. Održivi promet i bolja povezanost</w:t>
      </w:r>
    </w:p>
    <w:p w14:paraId="179B29F2" w14:textId="77777777" w:rsidR="0080240D" w:rsidRPr="00F935D9" w:rsidRDefault="0080240D" w:rsidP="00553A71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hAnsi="Times New Roman"/>
          <w:b/>
          <w:noProof/>
          <w:sz w:val="24"/>
        </w:rPr>
        <w:t xml:space="preserve">Dobra povezanost regije ključna je za potporu trgovini i sektorima u nastajanju uz istodobno poticanje dekarbonizacije gospodarskih aktivnosti. </w:t>
      </w:r>
      <w:r>
        <w:rPr>
          <w:rFonts w:ascii="Times New Roman" w:hAnsi="Times New Roman"/>
          <w:noProof/>
          <w:sz w:val="24"/>
        </w:rPr>
        <w:t xml:space="preserve">Prometna i regulatorna fragmentiranost, nedovoljna ulaganja i nedostatak kapaciteta za planiranje u zajedničkom mediteranskom prostoru često negativno utječu na prekograničnu mobilnost ljudi, robe i usluga. Stoga je važno ukloniti nedostatke u kapacitetima i regulatornu neusklađenost u području carina, učinkovitosti, sigurnosti i standarda zaštite okoliša. Time će se olakšati postizanje cilja proširenja transeuropske prometne mreže EU-a (TEN-T) i, prema potrebi, daljnjeg povezivanja sa susjednim regijama, kao što su Zaljev i šire. Konkretno, daljnjom koordinacijom i proširenjem gospodarskog koridora Indija – Bliski istok – Europa (IMEC) prometna povezanost na Mediteranu postala bi pouzdanija, a digitalna povezivost sigurnija, što bi doprinijelo i gospodarskoj sigurnosti regije. </w:t>
      </w:r>
    </w:p>
    <w:tbl>
      <w:tblPr>
        <w:tblStyle w:val="TableGrid"/>
        <w:tblW w:w="9090" w:type="dxa"/>
        <w:tblInd w:w="-5" w:type="dxa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9090"/>
      </w:tblGrid>
      <w:tr w:rsidR="0080240D" w:rsidRPr="00F935D9" w14:paraId="0E687C13" w14:textId="77777777" w:rsidTr="4518515E">
        <w:trPr>
          <w:trHeight w:val="1070"/>
        </w:trPr>
        <w:tc>
          <w:tcPr>
            <w:tcW w:w="9090" w:type="dxa"/>
            <w:shd w:val="clear" w:color="auto" w:fill="D1D1D1" w:themeFill="background2" w:themeFillShade="E6"/>
            <w:vAlign w:val="center"/>
          </w:tcPr>
          <w:p w14:paraId="36A4DE6A" w14:textId="77777777" w:rsidR="0080240D" w:rsidRPr="00246B42" w:rsidRDefault="0080240D" w:rsidP="004F1817">
            <w:pPr>
              <w:spacing w:after="120" w:line="276" w:lineRule="auto"/>
              <w:jc w:val="both"/>
              <w:rPr>
                <w:rFonts w:ascii="Times New Roman" w:hAnsi="Times New Roman"/>
                <w:b/>
                <w:i/>
                <w:noProof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color w:val="000000" w:themeColor="text1"/>
                <w:sz w:val="24"/>
              </w:rPr>
              <w:t>Održivi promet za povezaniju regiju</w:t>
            </w:r>
          </w:p>
          <w:p w14:paraId="6DF55681" w14:textId="77777777" w:rsidR="0080240D" w:rsidRPr="00246B42" w:rsidRDefault="0080240D" w:rsidP="004F1817">
            <w:pPr>
              <w:spacing w:after="120" w:line="276" w:lineRule="auto"/>
              <w:jc w:val="both"/>
              <w:rPr>
                <w:rFonts w:ascii="Times New Roman" w:hAnsi="Times New Roman"/>
                <w:b/>
                <w:i/>
                <w:noProof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Cilj je inicijative ponuditi pouzdana i održiva rješenja u području prometa, posebno mjerama opisanima u nastavku.</w:t>
            </w:r>
          </w:p>
          <w:p w14:paraId="7804966F" w14:textId="77777777" w:rsidR="0080240D" w:rsidRPr="00246B42" w:rsidRDefault="0080240D" w:rsidP="00062C9F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Jačanje zajedničkog promicanja proizvodnje i korištenja obnovljivih i niskougljičnih goriva za prijevoz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(pomorski i zračni), u skladu s načelima iz uredbi EU-a o održivim zrakoplovnim gorivima</w:t>
            </w:r>
            <w:r>
              <w:rPr>
                <w:rStyle w:val="FootnoteReference"/>
                <w:rFonts w:ascii="Times New Roman" w:hAnsi="Times New Roman"/>
                <w:noProof/>
                <w:color w:val="000000" w:themeColor="text1"/>
                <w:sz w:val="24"/>
              </w:rPr>
              <w:footnoteReference w:id="42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odnosno održivim brodskim gorivima</w:t>
            </w:r>
            <w:r>
              <w:rPr>
                <w:rStyle w:val="FootnoteReference"/>
                <w:rFonts w:ascii="Times New Roman" w:hAnsi="Times New Roman"/>
                <w:noProof/>
                <w:color w:val="000000" w:themeColor="text1"/>
                <w:sz w:val="24"/>
              </w:rPr>
              <w:footnoteReference w:id="43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i Strategiji EU-a za luke</w:t>
            </w:r>
            <w:r>
              <w:rPr>
                <w:rStyle w:val="FootnoteReference"/>
                <w:rFonts w:ascii="Times New Roman" w:hAnsi="Times New Roman"/>
                <w:noProof/>
                <w:color w:val="000000" w:themeColor="text1"/>
                <w:sz w:val="24"/>
              </w:rPr>
              <w:footnoteReference w:id="44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. To će uključivati i usklađivanje održivih praksi s međunarodnim standardima (ICAO, IMO), čime će se ujedno poduprijeti nastojanja aktera na Mediteranu da spriječe onečišćenje mora s brodova te poticati suradnja u okviru regionalnih konvencija o moru</w:t>
            </w:r>
            <w:r>
              <w:rPr>
                <w:rStyle w:val="FootnoteReference"/>
                <w:rFonts w:ascii="Times New Roman" w:hAnsi="Times New Roman"/>
                <w:noProof/>
                <w:color w:val="000000" w:themeColor="text1"/>
                <w:sz w:val="24"/>
              </w:rPr>
              <w:footnoteReference w:id="45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kako bi se stvorio čist, zaštićen i siguran zajednički mediteranski prostor.</w:t>
            </w:r>
          </w:p>
          <w:p w14:paraId="630C1F07" w14:textId="77777777" w:rsidR="00553A71" w:rsidRPr="00246B42" w:rsidRDefault="00D86E3F" w:rsidP="004F1817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Bolja povezanost regije širenjem multimodalnih prometnih veza i poboljšanjem interoperabilnosti i regulatornog usklađivanja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, čime se ostvaruje napredak u širenju mreže TEN-T na zemlje južnog Mediterana i povezivanje s IMEC-om, T-MED-om i supsaharskom Afrikom. Povezivanje luka s drugim vrstama prijevoza s niskim emisijama ugljika omogućit će bolju integraciju obalnih čvorišta s unutarnjim tržištima. Bolje regulatorno usklađivanje može se osigurati podupiranjem projekata tehničke pomoći i unapređenjem dijaloga o politikama.</w:t>
            </w:r>
          </w:p>
          <w:p w14:paraId="630F2F60" w14:textId="77777777" w:rsidR="0080240D" w:rsidRPr="00246B42" w:rsidRDefault="0080240D" w:rsidP="004F1817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Poboljšanje zračne povezanosti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, u skladu sa standardima zaštite okoliša, kontinuiranim radom na postojećim i novim sporazumima o zračnom prometu na razini EU-a s partnerima na južnom Mediteranu i podupiranjem jedinstvenog afričkog tržišta zračnog prijevoza.</w:t>
            </w:r>
          </w:p>
          <w:p w14:paraId="58995BED" w14:textId="77777777" w:rsidR="0080240D" w:rsidRPr="00F935D9" w:rsidRDefault="0080240D" w:rsidP="004F1817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Podupiranje projekata gradske i ruralne mobilnosti stručnim znanjem i tehnologijom EU-a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kako bi se razvoj multimodalnog prometa potpomogao uvođenjem koncepta gradskih čvorova mreže TEN-T</w:t>
            </w:r>
            <w:r>
              <w:rPr>
                <w:rStyle w:val="FootnoteReference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footnoteReference w:id="46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i kako bi se promicala održivost – među ostalim prilagodbom klimatskim promjenama i njihovim ublažavanjem – i kvaliteta života u gradovima na Mediteranu koji se brzo šire.</w:t>
            </w:r>
          </w:p>
        </w:tc>
      </w:tr>
    </w:tbl>
    <w:p w14:paraId="596CAABC" w14:textId="77777777" w:rsidR="00AC7246" w:rsidRPr="00F935D9" w:rsidRDefault="00AC7246" w:rsidP="004F1817">
      <w:pPr>
        <w:pStyle w:val="Heading1"/>
        <w:keepNext w:val="0"/>
        <w:keepLines w:val="0"/>
        <w:rPr>
          <w:rFonts w:ascii="Times New Roman" w:hAnsi="Times New Roman"/>
          <w:b/>
          <w:i/>
          <w:noProof/>
          <w:color w:val="auto"/>
          <w:sz w:val="24"/>
        </w:rPr>
      </w:pPr>
      <w:bookmarkStart w:id="11" w:name="_Hlk210741872"/>
      <w:r>
        <w:rPr>
          <w:rFonts w:ascii="Times New Roman" w:hAnsi="Times New Roman"/>
          <w:b/>
          <w:i/>
          <w:noProof/>
          <w:color w:val="auto"/>
          <w:sz w:val="24"/>
        </w:rPr>
        <w:t>II.8. Donošenje politika utemeljenih na dokazima i razmjena znanja</w:t>
      </w:r>
    </w:p>
    <w:bookmarkEnd w:id="11"/>
    <w:p w14:paraId="38DED33A" w14:textId="77777777" w:rsidR="00A55683" w:rsidRPr="00F935D9" w:rsidRDefault="00A55683" w:rsidP="00246B42">
      <w:pPr>
        <w:jc w:val="both"/>
        <w:rPr>
          <w:noProof/>
        </w:rPr>
      </w:pPr>
      <w:r>
        <w:rPr>
          <w:rFonts w:ascii="Times New Roman" w:hAnsi="Times New Roman"/>
          <w:noProof/>
          <w:sz w:val="24"/>
        </w:rPr>
        <w:t>Promicanje donošenja politika utemeljenih na dokazima i razmjene znanja i dalje je izuzetno važno. Konkretno, EU-ov sustav Copernicus nudi usluge na temelju podataka o stanju Zemljina okoliša koji su sveobuhvatni, besplatni i otvoreni te stoga može poduprijeti donošenje odluka utemeljenih na dokazima. Dostupnost relevantnih i usporedivih službenih statistika i podataka ključna je za donošenje odluka i politika na temelju dokaza.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7246" w:rsidRPr="00F935D9" w14:paraId="43CFC7C9" w14:textId="77777777" w:rsidTr="4518515E">
        <w:tc>
          <w:tcPr>
            <w:tcW w:w="9016" w:type="dxa"/>
            <w:shd w:val="clear" w:color="auto" w:fill="D1D1D1" w:themeFill="background2" w:themeFillShade="E6"/>
          </w:tcPr>
          <w:p w14:paraId="575A253F" w14:textId="77777777" w:rsidR="00AC7246" w:rsidRPr="00F935D9" w:rsidRDefault="00A07D6B" w:rsidP="00C51487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bookmarkStart w:id="12" w:name="_Hlk210741882"/>
            <w:r>
              <w:rPr>
                <w:rFonts w:ascii="Times New Roman" w:hAnsi="Times New Roman"/>
                <w:b/>
                <w:i/>
                <w:noProof/>
                <w:sz w:val="24"/>
              </w:rPr>
              <w:t>Razmjena znanja i statistika za bolje donošenje odluka</w:t>
            </w:r>
          </w:p>
          <w:bookmarkEnd w:id="12"/>
          <w:p w14:paraId="3853BF2C" w14:textId="77777777" w:rsidR="00AC7246" w:rsidRPr="00246B42" w:rsidRDefault="00AC7246" w:rsidP="00C51487">
            <w:pPr>
              <w:spacing w:after="120"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Cilj je inicijative poboljšati statističke podatke, znanje i razmjenu podataka između EU-a i partnera na južnom Mediteranu na sljedeće načine:</w:t>
            </w:r>
          </w:p>
          <w:p w14:paraId="7FD9DA4A" w14:textId="77777777" w:rsidR="00A07D6B" w:rsidRPr="00246B42" w:rsidRDefault="00A07D6B" w:rsidP="00062C9F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 xml:space="preserve">uvođenjem </w:t>
            </w:r>
            <w:r>
              <w:rPr>
                <w:rFonts w:ascii="Times New Roman" w:hAnsi="Times New Roman"/>
                <w:b/>
                <w:i/>
                <w:noProof/>
                <w:sz w:val="24"/>
              </w:rPr>
              <w:t>ad hoc</w:t>
            </w:r>
            <w:r>
              <w:rPr>
                <w:rFonts w:ascii="Times New Roman" w:hAnsi="Times New Roman"/>
                <w:b/>
                <w:noProof/>
                <w:sz w:val="24"/>
              </w:rPr>
              <w:t xml:space="preserve"> mehanizma</w:t>
            </w:r>
            <w:r>
              <w:rPr>
                <w:rFonts w:ascii="Times New Roman" w:hAnsi="Times New Roman"/>
                <w:noProof/>
                <w:sz w:val="24"/>
              </w:rPr>
              <w:t xml:space="preserve"> za razmjenu informacija i procjenu prekograničnih učinaka nacionalnog zakonodavstva, </w:t>
            </w:r>
          </w:p>
          <w:p w14:paraId="63984AE2" w14:textId="77777777" w:rsidR="00AC7246" w:rsidRPr="00246B42" w:rsidRDefault="00AC7246" w:rsidP="00A07D6B">
            <w:pPr>
              <w:pStyle w:val="ListParagraph"/>
              <w:numPr>
                <w:ilvl w:val="0"/>
                <w:numId w:val="37"/>
              </w:numPr>
              <w:spacing w:after="120"/>
              <w:jc w:val="both"/>
              <w:outlineLvl w:val="0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daljnjim unapređenjem suradnje</w:t>
            </w:r>
            <w:r>
              <w:rPr>
                <w:rFonts w:ascii="Times New Roman" w:hAnsi="Times New Roman"/>
                <w:noProof/>
                <w:sz w:val="24"/>
              </w:rPr>
              <w:t xml:space="preserve"> s nacionalnim zavodima za statistiku zemalja južnog Mediterana kako bi se osigurali </w:t>
            </w:r>
            <w:r>
              <w:rPr>
                <w:rFonts w:ascii="Times New Roman" w:hAnsi="Times New Roman"/>
                <w:b/>
                <w:noProof/>
                <w:sz w:val="24"/>
              </w:rPr>
              <w:t>relevantni i usporedivi službeni statistički podaci</w:t>
            </w:r>
            <w:r>
              <w:rPr>
                <w:rFonts w:ascii="Times New Roman" w:hAnsi="Times New Roman"/>
                <w:noProof/>
                <w:sz w:val="24"/>
              </w:rPr>
              <w:t xml:space="preserve"> o područjima na koja se Pakt odnosi,</w:t>
            </w:r>
          </w:p>
          <w:p w14:paraId="647D9FA2" w14:textId="77777777" w:rsidR="00AC7246" w:rsidRPr="00F935D9" w:rsidRDefault="00AC7246" w:rsidP="00A07D6B">
            <w:pPr>
              <w:pStyle w:val="ListParagraph"/>
              <w:numPr>
                <w:ilvl w:val="0"/>
                <w:numId w:val="37"/>
              </w:num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razmjenom najboljih primjera iz prakse i iskustava, </w:t>
            </w:r>
            <w:r>
              <w:rPr>
                <w:rFonts w:ascii="Times New Roman" w:hAnsi="Times New Roman"/>
                <w:b/>
                <w:noProof/>
                <w:sz w:val="24"/>
              </w:rPr>
              <w:t>korištenjem novih izvora podataka i modernih tehnologija, uključujući umjetnu inteligenciju</w:t>
            </w:r>
            <w:r>
              <w:rPr>
                <w:rFonts w:ascii="Times New Roman" w:hAnsi="Times New Roman"/>
                <w:noProof/>
                <w:sz w:val="24"/>
              </w:rPr>
              <w:t>, za razvoj novih statističkih uvida i relevantnih statističkih alata,</w:t>
            </w:r>
          </w:p>
          <w:p w14:paraId="4261FA65" w14:textId="77777777" w:rsidR="00DD3793" w:rsidRPr="00246B42" w:rsidRDefault="00DD3793" w:rsidP="4518515E">
            <w:pPr>
              <w:pStyle w:val="ListParagraph"/>
              <w:numPr>
                <w:ilvl w:val="0"/>
                <w:numId w:val="37"/>
              </w:numPr>
              <w:spacing w:after="120"/>
              <w:jc w:val="both"/>
              <w:outlineLvl w:val="0"/>
              <w:rPr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poticanjem inovacija u javnom sektoru</w:t>
            </w:r>
            <w:r>
              <w:rPr>
                <w:rFonts w:ascii="Times New Roman" w:hAnsi="Times New Roman"/>
                <w:noProof/>
                <w:sz w:val="24"/>
              </w:rPr>
              <w:t xml:space="preserve"> oslanjajući se na dostupne podatke i informacije iz svemirskih sustava EU-a za pripremu odluka utemeljenih na dokazima u mnogim područjima obuhvaćenima Paktom.</w:t>
            </w:r>
          </w:p>
        </w:tc>
      </w:tr>
    </w:tbl>
    <w:p w14:paraId="153054B8" w14:textId="77777777" w:rsidR="003F3582" w:rsidRPr="00246B42" w:rsidRDefault="003F3582" w:rsidP="00246B42">
      <w:pPr>
        <w:pStyle w:val="ListParagraph"/>
        <w:spacing w:line="276" w:lineRule="auto"/>
        <w:ind w:left="366"/>
        <w:rPr>
          <w:rFonts w:ascii="Times New Roman" w:hAnsi="Times New Roman"/>
          <w:noProof/>
          <w:sz w:val="24"/>
        </w:rPr>
      </w:pPr>
    </w:p>
    <w:p w14:paraId="7A2EE37E" w14:textId="77777777" w:rsidR="00F506FC" w:rsidRPr="00246B42" w:rsidRDefault="795D6374" w:rsidP="00BB57F7">
      <w:pPr>
        <w:pStyle w:val="ListParagraph"/>
        <w:keepNext/>
        <w:numPr>
          <w:ilvl w:val="0"/>
          <w:numId w:val="14"/>
        </w:numPr>
        <w:spacing w:line="276" w:lineRule="auto"/>
        <w:ind w:left="369" w:hanging="369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Sigurnost, pripravnost i upravljanje migracijama</w:t>
      </w:r>
    </w:p>
    <w:p w14:paraId="73DA5201" w14:textId="77777777" w:rsidR="001C1AFE" w:rsidRPr="00246B42" w:rsidRDefault="10E1A155" w:rsidP="004F1817">
      <w:pPr>
        <w:spacing w:after="120" w:line="276" w:lineRule="auto"/>
        <w:jc w:val="both"/>
        <w:rPr>
          <w:rFonts w:ascii="Times New Roman" w:hAnsi="Times New Roman"/>
          <w:noProof/>
          <w:color w:val="000000" w:themeColor="text1"/>
          <w:kern w:val="0"/>
          <w:sz w:val="24"/>
          <w14:ligatures w14:val="none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Zajednički mediteranski prostor suočava se s poteškoćama povezanima sa sigurnošću, prirodnim opasnostima i opasnostima izazvanima ljudskim djelovanjem, nezakonitim migracijama i upravljanjem granicama. Nestabilnost u regionalnim žarišnim točkama stvara nesigurnost i ugrožava otpornost društva. </w:t>
      </w:r>
    </w:p>
    <w:p w14:paraId="1988ECAC" w14:textId="77777777" w:rsidR="00D60096" w:rsidRPr="00246B42" w:rsidRDefault="0CE1DAD9" w:rsidP="004F1817">
      <w:pPr>
        <w:spacing w:after="120" w:line="276" w:lineRule="auto"/>
        <w:jc w:val="both"/>
        <w:rPr>
          <w:rFonts w:ascii="Times New Roman" w:hAnsi="Times New Roman"/>
          <w:noProof/>
          <w:color w:val="000000" w:themeColor="text1"/>
          <w:kern w:val="0"/>
          <w:sz w:val="24"/>
          <w14:ligatures w14:val="none"/>
        </w:rPr>
      </w:pPr>
      <w:r>
        <w:rPr>
          <w:rFonts w:ascii="Times New Roman" w:hAnsi="Times New Roman"/>
          <w:noProof/>
          <w:color w:val="000000" w:themeColor="text1"/>
          <w:sz w:val="24"/>
        </w:rPr>
        <w:t>Sve veći pritisci na granice, prekogranični kriminal i zajednički problem nezakonitih migracija duž ključnih ruta iziskuju koordiniranu borbu protiv krijumčarenja migranata i trgovine ljudima, uz istodobno osiguravanje sigurnih i urednih pristupa utemeljenih na pravima kojima se štite prava migranata i izbjeglica te promiču putovi mobilnosti. Za rješavanje tih međusobno povezanih pitanja potrebna je trajna međusobna suradnja radi postizanja stabilnosti i blagostanja u cijeloj regiji.</w:t>
      </w:r>
    </w:p>
    <w:p w14:paraId="34EC4326" w14:textId="77777777" w:rsidR="008225D6" w:rsidRPr="00F935D9" w:rsidRDefault="008225D6" w:rsidP="004F1817">
      <w:pPr>
        <w:spacing w:after="120" w:line="276" w:lineRule="auto"/>
        <w:jc w:val="both"/>
        <w:rPr>
          <w:rStyle w:val="CommentReference"/>
          <w:noProof/>
        </w:rPr>
      </w:pPr>
    </w:p>
    <w:p w14:paraId="66D8D947" w14:textId="77777777" w:rsidR="001C1AFE" w:rsidRPr="00246B42" w:rsidRDefault="001C1AFE" w:rsidP="004F1817">
      <w:pPr>
        <w:spacing w:after="120" w:line="276" w:lineRule="auto"/>
        <w:jc w:val="both"/>
        <w:rPr>
          <w:rFonts w:ascii="Times New Roman" w:hAnsi="Times New Roman"/>
          <w:b/>
          <w:i/>
          <w:noProof/>
          <w:sz w:val="24"/>
        </w:rPr>
      </w:pPr>
      <w:r>
        <w:rPr>
          <w:rFonts w:ascii="Times New Roman" w:hAnsi="Times New Roman"/>
          <w:b/>
          <w:i/>
          <w:noProof/>
          <w:sz w:val="24"/>
        </w:rPr>
        <w:t xml:space="preserve">III.1. Mir i sigurnost </w:t>
      </w:r>
    </w:p>
    <w:p w14:paraId="281455C8" w14:textId="77777777" w:rsidR="004D56A5" w:rsidRPr="00246B42" w:rsidRDefault="586B40E5" w:rsidP="004F1817">
      <w:pPr>
        <w:spacing w:after="120"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Međunarodni poredak utemeljen na pravilima danas je jako ugrožen. Uz već dugo prisutne prijetnje kao što su terorizam, nasilni ekstremizam i organizirani kriminal pojavljuju se nove prekogranične prijetnje, kao što su kibernetičke prijetnje i inozemno upletanje i manipuliranje informacijama, često u okviru širih hibridnih kampanja, te radikalizacija maloljetnika i mladih odraslih osoba. Veće iskorištavanje pomorskog područja dovodi do novih rizika, kao što su rizici povezani s nezadovoljavajućim brodarskim praksama i sve većom važnošću pomorske infrastrukture. </w:t>
      </w:r>
    </w:p>
    <w:p w14:paraId="2F2B9D18" w14:textId="77777777" w:rsidR="00F506FC" w:rsidRPr="00F935D9" w:rsidRDefault="4619E70B" w:rsidP="004F181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Te su prijetnje među </w:t>
      </w:r>
      <w:r>
        <w:rPr>
          <w:rFonts w:ascii="Times New Roman" w:hAnsi="Times New Roman"/>
          <w:b/>
          <w:noProof/>
          <w:sz w:val="24"/>
        </w:rPr>
        <w:t>najozbiljnijim i najsloženijim zajedničkim sigurnosnim izazovima</w:t>
      </w:r>
      <w:r>
        <w:rPr>
          <w:rFonts w:ascii="Times New Roman" w:hAnsi="Times New Roman"/>
          <w:noProof/>
          <w:sz w:val="24"/>
        </w:rPr>
        <w:t>. EU i njegovi partneri na južnom Mediteranu trebaju tješnje surađivati i izgraditi otpornost, među ostalim u skladu s obvezama iz Strategije pomorske sigurnosti EU-a</w:t>
      </w:r>
      <w:r>
        <w:rPr>
          <w:rStyle w:val="FootnoteReference"/>
          <w:rFonts w:ascii="Times New Roman" w:hAnsi="Times New Roman"/>
          <w:noProof/>
          <w:sz w:val="24"/>
        </w:rPr>
        <w:t xml:space="preserve"> </w:t>
      </w:r>
      <w:r>
        <w:rPr>
          <w:rStyle w:val="FootnoteReference"/>
          <w:rFonts w:ascii="Times New Roman" w:hAnsi="Times New Roman"/>
          <w:noProof/>
          <w:sz w:val="24"/>
        </w:rPr>
        <w:footnoteReference w:id="47"/>
      </w:r>
      <w:r>
        <w:rPr>
          <w:rFonts w:ascii="Times New Roman" w:hAnsi="Times New Roman"/>
          <w:noProof/>
          <w:sz w:val="24"/>
        </w:rPr>
        <w:t>.</w:t>
      </w:r>
    </w:p>
    <w:p w14:paraId="3736677A" w14:textId="77777777" w:rsidR="00A5446A" w:rsidRPr="00F935D9" w:rsidRDefault="00F506FC" w:rsidP="004F1817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Paktom će se nastojati postići </w:t>
      </w:r>
      <w:r>
        <w:rPr>
          <w:rFonts w:ascii="Times New Roman" w:hAnsi="Times New Roman"/>
          <w:b/>
          <w:noProof/>
          <w:sz w:val="24"/>
        </w:rPr>
        <w:t>zajedničko razumijevanje regionalnih i međunarodnih sigurnosnih okruženja</w:t>
      </w:r>
      <w:r>
        <w:rPr>
          <w:rFonts w:ascii="Times New Roman" w:hAnsi="Times New Roman"/>
          <w:noProof/>
          <w:sz w:val="24"/>
        </w:rPr>
        <w:t xml:space="preserve"> tako što će se poticati suradnja, među ostalim u područjima kao što su sprečavanje i suzbijanje terorizma i nasilnog ekstremizma, zaobilaženje sankcija EU-a, pomorska sigurnost, otpornost kritične infrastrukture, hibridne i kibernetičke prijetnje, inozemno upletanje i manipuliranje informacijama, izgradnja obrambenih kapaciteta, mirovno posredovanje i rješavanje sukoba. </w:t>
      </w:r>
    </w:p>
    <w:p w14:paraId="3D2C9148" w14:textId="77777777" w:rsidR="00BC5036" w:rsidRPr="00F935D9" w:rsidRDefault="60984DF5" w:rsidP="004F1817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Na Mediteranu civilne i vojne misije i operacije zajedničke sigurnosne i obrambene politike EU-a (ZSOP), posebno operacija IRINI i Misija EU-a za pomoć u integriranom upravljanju granicama u Libiji (EUBAM Libya), imaju središnju ulogu u poticanju suradnje s Libijom, jačanju regionalne stabilnosti provedbom embarga UN-a na oružje Libiji te borbi protiv nezakonite trgovine i krijumčarenja ljudi. Izvan Mediterana EU podupire svoje partnere u regiji drugim civilnim i vojnim misijama ZSOP-a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48"/>
      </w:r>
      <w:r>
        <w:rPr>
          <w:rFonts w:ascii="Times New Roman" w:hAnsi="Times New Roman"/>
          <w:noProof/>
          <w:sz w:val="24"/>
        </w:rPr>
        <w:t xml:space="preserve">. </w:t>
      </w:r>
    </w:p>
    <w:tbl>
      <w:tblPr>
        <w:tblStyle w:val="TableGrid"/>
        <w:tblW w:w="0" w:type="auto"/>
        <w:shd w:val="clear" w:color="auto" w:fill="D1D1D1" w:themeFill="background2" w:themeFillShade="E6"/>
        <w:tblLayout w:type="fixed"/>
        <w:tblLook w:val="06A0" w:firstRow="1" w:lastRow="0" w:firstColumn="1" w:lastColumn="0" w:noHBand="1" w:noVBand="1"/>
      </w:tblPr>
      <w:tblGrid>
        <w:gridCol w:w="9015"/>
      </w:tblGrid>
      <w:tr w:rsidR="1F92A425" w:rsidRPr="00F935D9" w14:paraId="51968F08" w14:textId="77777777" w:rsidTr="4518515E">
        <w:trPr>
          <w:trHeight w:val="4580"/>
        </w:trPr>
        <w:tc>
          <w:tcPr>
            <w:tcW w:w="9015" w:type="dxa"/>
            <w:shd w:val="clear" w:color="auto" w:fill="D1D1D1" w:themeFill="background2" w:themeFillShade="E6"/>
          </w:tcPr>
          <w:p w14:paraId="71CE4873" w14:textId="77777777" w:rsidR="6CAB0AB8" w:rsidRPr="00F935D9" w:rsidRDefault="00693D0E" w:rsidP="004F18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Inicijativa EU-a i Mediterana za mir i sigurnost</w:t>
            </w:r>
          </w:p>
          <w:p w14:paraId="11BE670E" w14:textId="77777777" w:rsidR="00287026" w:rsidRPr="00F935D9" w:rsidRDefault="002C55E6" w:rsidP="004F18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Inicijativa će podržati koordinirani pristup konkretnim pitanjima mira i sigurnosti, naročito mjerama navedenima u nastavku. </w:t>
            </w:r>
          </w:p>
          <w:p w14:paraId="5084408D" w14:textId="77777777" w:rsidR="00F506FC" w:rsidRPr="00F935D9" w:rsidRDefault="00D86E3F" w:rsidP="00062C9F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Uspostava regionalnog foruma o miru i sigurnosti za EU i zemlje južnog Mediterana.</w:t>
            </w:r>
            <w:r>
              <w:rPr>
                <w:rFonts w:ascii="Times New Roman" w:hAnsi="Times New Roman"/>
                <w:noProof/>
                <w:sz w:val="24"/>
              </w:rPr>
              <w:t xml:space="preserve"> Forum bi mogao omogućiti neformalno okruženje za poticanje zajedničke regionalne informiranosti o stanju, razmjenu mišljenja i koordinaciju pristupa pitanjima od zajedničkog interesa, kao što su regionalna sigurnosna situacija i odgovarajuće mirovne i sigurnosne aktivnosti, uključujući mirovno posredovanje, te za utvrđivanje moguće potpore jačanju sposobnosti partnera.</w:t>
            </w:r>
          </w:p>
          <w:p w14:paraId="7CAD5176" w14:textId="77777777" w:rsidR="008225D6" w:rsidRPr="00F935D9" w:rsidRDefault="0FECE090" w:rsidP="00C0012B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Nastavak posebnih dijaloga i savjetovanja</w:t>
            </w:r>
            <w:r>
              <w:rPr>
                <w:rFonts w:ascii="Times New Roman" w:hAnsi="Times New Roman"/>
                <w:noProof/>
                <w:sz w:val="24"/>
              </w:rPr>
              <w:t xml:space="preserve"> o </w:t>
            </w:r>
            <w:r>
              <w:rPr>
                <w:rFonts w:ascii="Times New Roman" w:hAnsi="Times New Roman"/>
                <w:b/>
                <w:noProof/>
                <w:sz w:val="24"/>
              </w:rPr>
              <w:t>miru, sigurnosti i obrani</w:t>
            </w:r>
            <w:r>
              <w:rPr>
                <w:rFonts w:ascii="Times New Roman" w:hAnsi="Times New Roman"/>
                <w:noProof/>
                <w:sz w:val="24"/>
              </w:rPr>
              <w:t xml:space="preserve"> s partnerima na južnom Mediteranu.</w:t>
            </w:r>
          </w:p>
          <w:p w14:paraId="201B1FD1" w14:textId="77777777" w:rsidR="1F92A425" w:rsidRPr="00F935D9" w:rsidRDefault="0E72F016" w:rsidP="00C0012B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Razmatranje mogućih doprinosa partnera na južnom Mediteranu misijama i operacijama ZSOP-a</w:t>
            </w:r>
            <w:r>
              <w:rPr>
                <w:rFonts w:ascii="Times New Roman" w:hAnsi="Times New Roman"/>
                <w:noProof/>
                <w:sz w:val="24"/>
              </w:rPr>
              <w:t xml:space="preserve">, posebno putem </w:t>
            </w:r>
            <w:r>
              <w:rPr>
                <w:rFonts w:ascii="Times New Roman" w:hAnsi="Times New Roman"/>
                <w:b/>
                <w:noProof/>
                <w:sz w:val="24"/>
              </w:rPr>
              <w:t>novih okvirnih sporazuma o sudjelovanju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footnoteReference w:id="49"/>
            </w:r>
            <w:r>
              <w:rPr>
                <w:rFonts w:ascii="Times New Roman" w:hAnsi="Times New Roman"/>
                <w:noProof/>
                <w:sz w:val="24"/>
              </w:rPr>
              <w:t xml:space="preserve">. </w:t>
            </w:r>
          </w:p>
          <w:p w14:paraId="4BA069D2" w14:textId="77777777" w:rsidR="1F92A425" w:rsidRPr="00F935D9" w:rsidRDefault="61412817" w:rsidP="4518515E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Jačanje sposobnosti partnera</w:t>
            </w:r>
            <w:r>
              <w:rPr>
                <w:rFonts w:ascii="Times New Roman" w:hAnsi="Times New Roman"/>
                <w:noProof/>
                <w:sz w:val="24"/>
              </w:rPr>
              <w:t xml:space="preserve">, među ostalim mjerama pomoći u okviru </w:t>
            </w:r>
            <w:r>
              <w:rPr>
                <w:rFonts w:ascii="Times New Roman" w:hAnsi="Times New Roman"/>
                <w:b/>
                <w:noProof/>
                <w:sz w:val="24"/>
              </w:rPr>
              <w:t>Europskog instrumenta mirovne pomoći</w:t>
            </w:r>
            <w:r>
              <w:rPr>
                <w:rFonts w:ascii="Times New Roman" w:hAnsi="Times New Roman"/>
                <w:noProof/>
                <w:sz w:val="24"/>
              </w:rPr>
              <w:t xml:space="preserve">, te daljnja </w:t>
            </w:r>
            <w:r>
              <w:rPr>
                <w:rFonts w:ascii="Times New Roman" w:hAnsi="Times New Roman"/>
                <w:b/>
                <w:noProof/>
                <w:sz w:val="24"/>
              </w:rPr>
              <w:t>koordinacija i sinergije s aktivnostima izgradnje kapaciteta Organizacije sjevernoatlantskog ugovora (NATO)</w:t>
            </w:r>
            <w:r>
              <w:rPr>
                <w:rFonts w:ascii="Times New Roman" w:hAnsi="Times New Roman"/>
                <w:noProof/>
                <w:sz w:val="24"/>
              </w:rPr>
              <w:t xml:space="preserve"> u pogledu autonomije EU-a i NATO-a u donošenju odluka.</w:t>
            </w:r>
          </w:p>
          <w:p w14:paraId="64086F69" w14:textId="77777777" w:rsidR="007E3468" w:rsidRPr="00F935D9" w:rsidRDefault="005A1131" w:rsidP="004F181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Osposobljavanje pod okriljem Europske akademije za sigurnost i obranu</w:t>
            </w:r>
            <w:r>
              <w:rPr>
                <w:rFonts w:ascii="Times New Roman" w:hAnsi="Times New Roman"/>
                <w:noProof/>
                <w:sz w:val="24"/>
              </w:rPr>
              <w:t xml:space="preserve">, na primjer na temu klimatskih promjena, okoliša, mira, sigurnosti i obrane. </w:t>
            </w:r>
          </w:p>
          <w:p w14:paraId="32A6EBFB" w14:textId="77777777" w:rsidR="00AD19AA" w:rsidRPr="00246B42" w:rsidRDefault="0A47BA02" w:rsidP="004F181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Veće korištenje alata otvorenog koda za obavještajne podatke za otkrivanje i analizu dezinformacija, inozemnog upletanja i manipuliranja informacijama koje se temelji na identitetu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footnoteReference w:id="50"/>
            </w:r>
            <w:r>
              <w:rPr>
                <w:rFonts w:ascii="Times New Roman" w:hAnsi="Times New Roman"/>
                <w:noProof/>
                <w:sz w:val="24"/>
              </w:rPr>
              <w:t xml:space="preserve"> i povećanje informiranosti o stanju kako bi se bolje uzele u obzir posebnosti inozemnog upletanja i manipuliranja informacijama u regiji.</w:t>
            </w:r>
          </w:p>
          <w:p w14:paraId="48B7D80C" w14:textId="77777777" w:rsidR="005C2292" w:rsidRPr="00246B42" w:rsidRDefault="00D86E3F" w:rsidP="004F181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Uspostava dijaloga s partnerima na južnom Mediteranu o sigurnosti podmorskih vodova</w:t>
            </w:r>
            <w:r>
              <w:rPr>
                <w:rFonts w:ascii="Times New Roman" w:hAnsi="Times New Roman"/>
                <w:noProof/>
                <w:sz w:val="24"/>
              </w:rPr>
              <w:t xml:space="preserve"> u skladu s Akcijskim planom EU-a za sigurnost kabela</w:t>
            </w:r>
            <w:r>
              <w:rPr>
                <w:rStyle w:val="FootnoteReference"/>
                <w:rFonts w:ascii="Times New Roman" w:eastAsia="Times New Roman" w:hAnsi="Times New Roman" w:cs="Times New Roman"/>
                <w:noProof/>
                <w:sz w:val="24"/>
                <w:szCs w:val="24"/>
              </w:rPr>
              <w:footnoteReference w:id="51"/>
            </w:r>
            <w:r>
              <w:rPr>
                <w:rFonts w:ascii="Times New Roman" w:hAnsi="Times New Roman"/>
                <w:noProof/>
                <w:sz w:val="24"/>
              </w:rPr>
              <w:t>, koji uključuje mjere za otkrivanje, odgovor i oporavak.</w:t>
            </w:r>
          </w:p>
          <w:p w14:paraId="4FE8125C" w14:textId="77777777" w:rsidR="001C63DB" w:rsidRPr="00246B42" w:rsidRDefault="00D86E3F" w:rsidP="004F181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Jačanje suradnje u suzbijanju prijetnji pomorskoj sigurnosti</w:t>
            </w:r>
            <w:r>
              <w:rPr>
                <w:rFonts w:ascii="Times New Roman" w:hAnsi="Times New Roman"/>
                <w:noProof/>
                <w:sz w:val="24"/>
              </w:rPr>
              <w:t>, kao što su brodski prijevoz koji ne zadovoljava standarde i rizična plovidba, među ostalim u okviru Međunarodne pomorske organizacije.</w:t>
            </w:r>
          </w:p>
          <w:p w14:paraId="151530A3" w14:textId="77777777" w:rsidR="00564D35" w:rsidRPr="00246B42" w:rsidRDefault="608E2E95" w:rsidP="004F181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Jačanje razmjena i suradnje</w:t>
            </w:r>
            <w:r>
              <w:rPr>
                <w:rFonts w:ascii="Times New Roman" w:hAnsi="Times New Roman"/>
                <w:noProof/>
                <w:sz w:val="24"/>
              </w:rPr>
              <w:t xml:space="preserve"> u radu na sprečavanju nasilnog ekstremizma u okviru relevantnih globalnih inicijativa, uključujući okvir </w:t>
            </w:r>
            <w:r>
              <w:rPr>
                <w:rFonts w:ascii="Times New Roman" w:hAnsi="Times New Roman"/>
                <w:b/>
                <w:noProof/>
                <w:sz w:val="24"/>
              </w:rPr>
              <w:t>centra znanja EU-a o sprečavanju radikalizacije</w:t>
            </w:r>
            <w:r>
              <w:rPr>
                <w:rFonts w:ascii="Times New Roman" w:hAnsi="Times New Roman"/>
                <w:noProof/>
                <w:sz w:val="24"/>
              </w:rPr>
              <w:t>.</w:t>
            </w:r>
          </w:p>
          <w:p w14:paraId="68F78F31" w14:textId="77777777" w:rsidR="00AD19AA" w:rsidRPr="00F935D9" w:rsidRDefault="3ADD2387" w:rsidP="004F181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Olakšavanje međuregionalnih razmjena</w:t>
            </w:r>
            <w:r>
              <w:rPr>
                <w:rFonts w:ascii="Times New Roman" w:hAnsi="Times New Roman"/>
                <w:noProof/>
                <w:sz w:val="24"/>
              </w:rPr>
              <w:t xml:space="preserve"> između EU-a i regije južnog Mediterana o </w:t>
            </w:r>
            <w:r>
              <w:rPr>
                <w:rFonts w:ascii="Times New Roman" w:hAnsi="Times New Roman"/>
                <w:b/>
                <w:noProof/>
                <w:sz w:val="24"/>
              </w:rPr>
              <w:t>kibernetičkim i zdravstvenim pitanjima</w:t>
            </w:r>
            <w:r>
              <w:rPr>
                <w:rFonts w:ascii="Times New Roman" w:hAnsi="Times New Roman"/>
                <w:noProof/>
                <w:sz w:val="24"/>
              </w:rPr>
              <w:t xml:space="preserve">. </w:t>
            </w:r>
          </w:p>
          <w:p w14:paraId="7C3D2A8E" w14:textId="77777777" w:rsidR="008F7126" w:rsidRPr="00246B42" w:rsidRDefault="008F7126" w:rsidP="004F181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Jačanje suradnje s nacionalnim tijelima</w:t>
            </w:r>
            <w:r>
              <w:rPr>
                <w:rFonts w:ascii="Times New Roman" w:hAnsi="Times New Roman"/>
                <w:noProof/>
                <w:sz w:val="24"/>
              </w:rPr>
              <w:t xml:space="preserve"> kako bi se suzbilo izbjegavanje sankcija te smanjili rizici za pomorstvo, okoliš i tržišno natjecanje koje predstavljaju brodski prijevoz koji ne zadovoljava standarde i rizična plovidba.</w:t>
            </w:r>
          </w:p>
        </w:tc>
      </w:tr>
    </w:tbl>
    <w:p w14:paraId="17FA1314" w14:textId="77777777" w:rsidR="001C1AFE" w:rsidRPr="00F935D9" w:rsidRDefault="16EC5726" w:rsidP="004F1817">
      <w:pPr>
        <w:spacing w:after="120" w:line="276" w:lineRule="auto"/>
        <w:jc w:val="both"/>
        <w:rPr>
          <w:rFonts w:ascii="Times New Roman" w:eastAsia="Aptos" w:hAnsi="Times New Roman" w:cs="Times New Roman"/>
          <w:b/>
          <w:bCs/>
          <w:i/>
          <w:iCs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 xml:space="preserve">III.2. Povećanje regionalne pripravnosti </w:t>
      </w:r>
    </w:p>
    <w:p w14:paraId="6FBAB2B1" w14:textId="77777777" w:rsidR="00E25B33" w:rsidRPr="00F935D9" w:rsidRDefault="53EB9951" w:rsidP="004F1817">
      <w:pPr>
        <w:spacing w:after="120" w:line="276" w:lineRule="auto"/>
        <w:jc w:val="both"/>
        <w:rPr>
          <w:rFonts w:ascii="Times New Roman" w:eastAsia="Aptos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Izgradnja sigurnog zajedničkog mediteranskog prostora zahtijeva </w:t>
      </w:r>
      <w:r>
        <w:rPr>
          <w:rFonts w:ascii="Times New Roman" w:hAnsi="Times New Roman"/>
          <w:b/>
          <w:noProof/>
          <w:color w:val="000000" w:themeColor="text1"/>
          <w:sz w:val="24"/>
        </w:rPr>
        <w:t>veću pripravnost regije na prirodne katastrofe te katastrofe i opasnosti uzrokovane ljudskim djelovanjem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. Mediteran se zagrijava 20 % brže od globalnog prosjeka i očekuje se da će u toj regiji klimatske promjene višestruko povećati aktualne rizike te dovesti do češćih i ozbiljnijih katastrofa koje utječu i na okoliš i na društveno-gospodarske sustave, pri čemu su posebno na udaru obalne i otočne zajednice. </w:t>
      </w:r>
    </w:p>
    <w:p w14:paraId="686614A1" w14:textId="77777777" w:rsidR="00FD7ED4" w:rsidRPr="00246B42" w:rsidRDefault="0AC8686E" w:rsidP="4518515E">
      <w:pPr>
        <w:spacing w:after="120" w:line="276" w:lineRule="auto"/>
        <w:jc w:val="both"/>
        <w:rPr>
          <w:rFonts w:ascii="Aptos" w:hAnsi="Aptos"/>
          <w:noProof/>
          <w:color w:val="0A2F41" w:themeColor="accent1" w:themeShade="80"/>
        </w:rPr>
      </w:pPr>
      <w:r>
        <w:rPr>
          <w:rFonts w:ascii="Times New Roman" w:hAnsi="Times New Roman"/>
          <w:noProof/>
          <w:sz w:val="24"/>
        </w:rPr>
        <w:t xml:space="preserve">Šumski požari, suše, nestašica vode te poplave i ekstremni vremenski uvjeti već utječu na zdravlje tla i sigurnost opskrbe hranom, ključne čimbenike političke stabilnosti i socijalne kohezije u regiji. Inovativna poljoprivreda važna je za jačanje pripravnosti na prirodne katastrofe te katastrofe i opasnosti uzrokovane ljudskim djelovanjem. </w:t>
      </w:r>
    </w:p>
    <w:p w14:paraId="2F3246B8" w14:textId="77777777" w:rsidR="00FA31C6" w:rsidRPr="00F935D9" w:rsidRDefault="4A1FF897" w:rsidP="004F1817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Rizik od opasnosti za zdravlje naglašava važnost jačanja mjera javnozdravstvene sigurnosti kako bi se osigurala otpornost na nove prijetnje. U tom kontekstu, osim izgradnje kulture integrirane pripravnosti, jačanje kapaciteta i suradnje javnih i privatnih partnera kako bi se odgovorilo na neočekivane događaje te intenziviranje prevencije i mehanizama zajedničkog odgovora na ekstremne vremenske uvjete, uključujući poplave i suše, i dalje su prioritet, u skladu s nedavno donesenom Strategijom za Uniju pripravnosti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52"/>
      </w:r>
      <w:r>
        <w:rPr>
          <w:rFonts w:ascii="Times New Roman" w:hAnsi="Times New Roman"/>
          <w:noProof/>
          <w:sz w:val="24"/>
        </w:rPr>
        <w:t xml:space="preserve">. U skladu s pristupom na razini cijele vlade i cijelog društva, učinkovita decentralizacija i veze s lokalnim vlastima, uz aktivno sudjelovanje organizacija civilnog društva, ključne su za brzu reakciju, iskorištavanje lokalnog znanja i izgradnju otpornosti u zajednici.  </w:t>
      </w:r>
    </w:p>
    <w:tbl>
      <w:tblPr>
        <w:tblStyle w:val="TableGrid"/>
        <w:tblW w:w="9085" w:type="dxa"/>
        <w:shd w:val="clear" w:color="auto" w:fill="D1D1D1" w:themeFill="background2" w:themeFillShade="E6"/>
        <w:tblLayout w:type="fixed"/>
        <w:tblLook w:val="06A0" w:firstRow="1" w:lastRow="0" w:firstColumn="1" w:lastColumn="0" w:noHBand="1" w:noVBand="1"/>
      </w:tblPr>
      <w:tblGrid>
        <w:gridCol w:w="9085"/>
      </w:tblGrid>
      <w:tr w:rsidR="00FD4E00" w:rsidRPr="00F935D9" w14:paraId="5F6E18F0" w14:textId="77777777" w:rsidTr="4518515E">
        <w:trPr>
          <w:trHeight w:val="300"/>
        </w:trPr>
        <w:tc>
          <w:tcPr>
            <w:tcW w:w="9085" w:type="dxa"/>
            <w:shd w:val="clear" w:color="auto" w:fill="D1D1D1" w:themeFill="background2" w:themeFillShade="E6"/>
          </w:tcPr>
          <w:p w14:paraId="36CFDFB4" w14:textId="77777777" w:rsidR="00FD4E00" w:rsidRPr="00F935D9" w:rsidRDefault="53EB9951" w:rsidP="00C5148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Pripravnost na katastrofe na Mediteranu</w:t>
            </w:r>
          </w:p>
          <w:p w14:paraId="5FC5D494" w14:textId="77777777" w:rsidR="00FD4E00" w:rsidRPr="00F935D9" w:rsidRDefault="53EB9951" w:rsidP="004F18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Cilj je inicijative poboljšati regionalnu pripravnost i ojačati kapacitete za odgovor na cijelom zajedničkom mediteranskom prostoru pristupom kojim se obuhvaćaju sve opasnosti. To će se postići: </w:t>
            </w:r>
          </w:p>
          <w:p w14:paraId="437929F3" w14:textId="77777777" w:rsidR="00FD4E00" w:rsidRPr="00F935D9" w:rsidRDefault="40077E0D" w:rsidP="00062C9F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razvojem sustava ranog upozoravanja na sve opasnosti</w:t>
            </w:r>
            <w:r>
              <w:rPr>
                <w:rFonts w:ascii="Times New Roman" w:hAnsi="Times New Roman"/>
                <w:noProof/>
                <w:sz w:val="24"/>
              </w:rPr>
              <w:t>, koji se temelji na postojećim alatima (npr. usluge upravljanja kriznim situacijama programa Copernicus) u skladu s inicijativom „Rano upozoravanje za sve” i ciljevima Mehanizma Unije za civilnu zaštitu u pogledu otpornosti na katastrofe povezanima sa strategijama anticipativnog djelovanja,</w:t>
            </w:r>
            <w:r>
              <w:rPr>
                <w:rFonts w:ascii="Times New Roman" w:hAnsi="Times New Roman"/>
                <w:b/>
                <w:noProof/>
                <w:sz w:val="24"/>
              </w:rPr>
              <w:t xml:space="preserve"> </w:t>
            </w:r>
            <w:r>
              <w:rPr>
                <w:noProof/>
              </w:rPr>
              <w:t xml:space="preserve"> </w:t>
            </w:r>
          </w:p>
          <w:p w14:paraId="1A4B369B" w14:textId="77777777" w:rsidR="008F7126" w:rsidRPr="00F935D9" w:rsidRDefault="5CDE3249" w:rsidP="004F1817">
            <w:pPr>
              <w:pStyle w:val="ListParagraph"/>
              <w:numPr>
                <w:ilvl w:val="0"/>
                <w:numId w:val="22"/>
              </w:numPr>
              <w:spacing w:after="120" w:line="276" w:lineRule="auto"/>
              <w:jc w:val="both"/>
              <w:rPr>
                <w:rFonts w:eastAsia="Times New Roman"/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povećanjem pripravnosti u području sigurnosti opskrbe hranom</w:t>
            </w:r>
            <w:r>
              <w:rPr>
                <w:rFonts w:ascii="Times New Roman" w:hAnsi="Times New Roman"/>
                <w:noProof/>
                <w:sz w:val="24"/>
              </w:rPr>
              <w:t>, bazirajući se na Europskom mehanizmu za pripravnost i odgovor na krize u području sigurnosti opskrbe hranom</w:t>
            </w:r>
            <w:r>
              <w:rPr>
                <w:rStyle w:val="FootnoteReference"/>
                <w:rFonts w:ascii="Times New Roman" w:eastAsia="Times New Roman" w:hAnsi="Times New Roman" w:cs="Times New Roman"/>
                <w:noProof/>
                <w:sz w:val="24"/>
                <w:szCs w:val="24"/>
              </w:rPr>
              <w:footnoteReference w:id="53"/>
            </w:r>
            <w:r>
              <w:rPr>
                <w:rFonts w:ascii="Times New Roman" w:hAnsi="Times New Roman"/>
                <w:noProof/>
                <w:sz w:val="24"/>
              </w:rPr>
              <w:t>,</w:t>
            </w:r>
          </w:p>
          <w:p w14:paraId="527A9E4A" w14:textId="77777777" w:rsidR="73A91DB2" w:rsidRPr="00F935D9" w:rsidRDefault="008F7126" w:rsidP="004F1817">
            <w:pPr>
              <w:pStyle w:val="ListParagraph"/>
              <w:numPr>
                <w:ilvl w:val="0"/>
                <w:numId w:val="22"/>
              </w:numPr>
              <w:spacing w:after="120" w:line="276" w:lineRule="auto"/>
              <w:jc w:val="both"/>
              <w:rPr>
                <w:rFonts w:eastAsia="Times New Roman"/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intenziviranjem postojećih bilateralnih dijaloga o poljoprivrednim politikama</w:t>
            </w:r>
            <w:r>
              <w:rPr>
                <w:rFonts w:ascii="Times New Roman" w:hAnsi="Times New Roman"/>
                <w:noProof/>
                <w:sz w:val="24"/>
              </w:rPr>
              <w:t xml:space="preserve"> i pokretanjem novih partnerskih dijaloga o poljoprivredno-prehrambenoj politici s partnerima na južnom Mediteranu u skladu s Vizijom za poljoprivredu i hranu</w:t>
            </w:r>
            <w:r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</w:rPr>
              <w:footnoteReference w:id="54"/>
            </w:r>
            <w:r>
              <w:rPr>
                <w:rFonts w:ascii="Times New Roman" w:hAnsi="Times New Roman"/>
                <w:noProof/>
                <w:sz w:val="24"/>
              </w:rPr>
              <w:t xml:space="preserve">,  </w:t>
            </w:r>
          </w:p>
          <w:p w14:paraId="45176FBF" w14:textId="77777777" w:rsidR="00C66343" w:rsidRPr="00F935D9" w:rsidRDefault="00FD4E00" w:rsidP="004F1817">
            <w:pPr>
              <w:pStyle w:val="ListParagraph"/>
              <w:numPr>
                <w:ilvl w:val="0"/>
                <w:numId w:val="22"/>
              </w:numPr>
              <w:spacing w:after="120" w:line="276" w:lineRule="auto"/>
              <w:jc w:val="both"/>
              <w:rPr>
                <w:rFonts w:eastAsia="Times New Roman"/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jačanjem sinergija u pogledu pripravnosti na katastrofe</w:t>
            </w:r>
            <w:r>
              <w:rPr>
                <w:rFonts w:ascii="Times New Roman" w:hAnsi="Times New Roman"/>
                <w:noProof/>
                <w:sz w:val="24"/>
              </w:rPr>
              <w:t xml:space="preserve"> s inicijativom za uspostavu centara izvrsnosti EU-a za ublažavanje kemijskih, bioloških, radioloških i nuklearnih rizika osposobljavanjem i simulacijskim vježbama, razmjenom najbolje prakse i informiranjem,</w:t>
            </w:r>
          </w:p>
          <w:p w14:paraId="2F26DDAF" w14:textId="77777777" w:rsidR="00FD4E00" w:rsidRPr="00F935D9" w:rsidRDefault="5B0A81D1" w:rsidP="004F1817">
            <w:pPr>
              <w:pStyle w:val="ListParagraph"/>
              <w:numPr>
                <w:ilvl w:val="0"/>
                <w:numId w:val="22"/>
              </w:numPr>
              <w:spacing w:after="120" w:line="27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širenjem suradnje u području civilne zaštite</w:t>
            </w:r>
            <w:r>
              <w:rPr>
                <w:rFonts w:ascii="Times New Roman" w:hAnsi="Times New Roman"/>
                <w:noProof/>
                <w:sz w:val="24"/>
              </w:rPr>
              <w:t xml:space="preserve"> tako što će se osloniti na postojeće regionalne inicijative i iskoristiti programi suradnje u okviru Interrega</w:t>
            </w:r>
            <w:r>
              <w:rPr>
                <w:rStyle w:val="FootnoteReference"/>
                <w:rFonts w:ascii="Times New Roman" w:eastAsia="Times New Roman" w:hAnsi="Times New Roman" w:cs="Times New Roman"/>
                <w:noProof/>
                <w:sz w:val="24"/>
                <w:szCs w:val="24"/>
              </w:rPr>
              <w:footnoteReference w:id="55"/>
            </w:r>
            <w:r>
              <w:rPr>
                <w:rFonts w:ascii="Times New Roman" w:hAnsi="Times New Roman"/>
                <w:noProof/>
                <w:sz w:val="24"/>
              </w:rPr>
              <w:t xml:space="preserve">; </w:t>
            </w:r>
            <w:r>
              <w:rPr>
                <w:rFonts w:ascii="Times New Roman" w:hAnsi="Times New Roman"/>
                <w:b/>
                <w:noProof/>
                <w:sz w:val="24"/>
              </w:rPr>
              <w:t>novi europski vatrogasni centar sa sjedištem na Cipru</w:t>
            </w:r>
            <w:r>
              <w:rPr>
                <w:rFonts w:ascii="Times New Roman" w:hAnsi="Times New Roman"/>
                <w:noProof/>
                <w:sz w:val="24"/>
              </w:rPr>
              <w:t xml:space="preserve"> pomoći će i susjednim zemljama u regiji</w:t>
            </w:r>
            <w:r>
              <w:rPr>
                <w:rStyle w:val="FootnoteReference"/>
                <w:rFonts w:ascii="Times New Roman" w:eastAsia="Times New Roman" w:hAnsi="Times New Roman" w:cs="Times New Roman"/>
                <w:noProof/>
                <w:sz w:val="24"/>
                <w:szCs w:val="24"/>
              </w:rPr>
              <w:footnoteReference w:id="56"/>
            </w:r>
            <w:r>
              <w:rPr>
                <w:rFonts w:ascii="Times New Roman" w:hAnsi="Times New Roman"/>
                <w:noProof/>
                <w:sz w:val="24"/>
              </w:rPr>
              <w:t xml:space="preserve">, </w:t>
            </w:r>
          </w:p>
          <w:p w14:paraId="0113609D" w14:textId="77777777" w:rsidR="00266C2C" w:rsidRPr="00F935D9" w:rsidRDefault="53EB9951" w:rsidP="004F1817">
            <w:pPr>
              <w:pStyle w:val="ListParagraph"/>
              <w:numPr>
                <w:ilvl w:val="0"/>
                <w:numId w:val="23"/>
              </w:num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razmatranjem mogućnosti koje nudi modeliranje na bazi umjetne inteligencije</w:t>
            </w:r>
            <w:r>
              <w:rPr>
                <w:rFonts w:ascii="Times New Roman" w:hAnsi="Times New Roman"/>
                <w:noProof/>
                <w:sz w:val="24"/>
              </w:rPr>
              <w:t xml:space="preserve"> u pripravnosti na katastrofe, posebno </w:t>
            </w:r>
            <w:r>
              <w:rPr>
                <w:rFonts w:ascii="Times New Roman" w:hAnsi="Times New Roman"/>
                <w:b/>
                <w:noProof/>
                <w:sz w:val="24"/>
              </w:rPr>
              <w:t>unapređenjem kapaciteta za upravljanje krizama i odgovor na hitne situacije</w:t>
            </w:r>
            <w:r>
              <w:rPr>
                <w:rFonts w:ascii="Times New Roman" w:hAnsi="Times New Roman"/>
                <w:noProof/>
                <w:sz w:val="24"/>
              </w:rPr>
              <w:t xml:space="preserve"> integriranjem algoritama umjetne inteligencije u postojeće usluge i razvojem sustava za potporu donošenju odluka koji uključuju više opasnosti u okviru Administrativnog dogovora o umjetnoj inteligenciji za javno dobro</w:t>
            </w:r>
            <w:r>
              <w:rPr>
                <w:rStyle w:val="FootnoteReference"/>
                <w:rFonts w:ascii="Times New Roman" w:eastAsia="Times New Roman" w:hAnsi="Times New Roman" w:cs="Times New Roman"/>
                <w:noProof/>
                <w:sz w:val="24"/>
                <w:szCs w:val="24"/>
              </w:rPr>
              <w:footnoteReference w:id="57"/>
            </w:r>
            <w:r>
              <w:rPr>
                <w:rFonts w:ascii="Times New Roman" w:hAnsi="Times New Roman"/>
                <w:noProof/>
                <w:sz w:val="24"/>
              </w:rPr>
              <w:t>.</w:t>
            </w:r>
          </w:p>
        </w:tc>
      </w:tr>
    </w:tbl>
    <w:p w14:paraId="1DBF87FB" w14:textId="77777777" w:rsidR="003D72F7" w:rsidRPr="00246B42" w:rsidRDefault="00FD4E00" w:rsidP="004F1817">
      <w:pPr>
        <w:spacing w:after="120" w:line="276" w:lineRule="auto"/>
        <w:jc w:val="both"/>
        <w:rPr>
          <w:rFonts w:ascii="Times New Roman" w:hAnsi="Times New Roman"/>
          <w:b/>
          <w:noProof/>
          <w:color w:val="000000" w:themeColor="text1"/>
          <w:sz w:val="24"/>
        </w:rPr>
      </w:pPr>
      <w:r>
        <w:rPr>
          <w:noProof/>
        </w:rPr>
        <w:t xml:space="preserve"> </w:t>
      </w:r>
      <w:r>
        <w:rPr>
          <w:noProof/>
        </w:rPr>
        <w:br/>
      </w:r>
      <w:r>
        <w:rPr>
          <w:rFonts w:ascii="Times New Roman" w:hAnsi="Times New Roman"/>
          <w:b/>
          <w:i/>
          <w:noProof/>
          <w:color w:val="000000" w:themeColor="text1"/>
          <w:sz w:val="24"/>
        </w:rPr>
        <w:t>III.3. Upravljanje migracijama</w:t>
      </w:r>
      <w:r>
        <w:rPr>
          <w:rFonts w:ascii="Times New Roman" w:hAnsi="Times New Roman"/>
          <w:b/>
          <w:noProof/>
          <w:color w:val="000000" w:themeColor="text1"/>
          <w:sz w:val="24"/>
        </w:rPr>
        <w:t xml:space="preserve"> </w:t>
      </w:r>
    </w:p>
    <w:p w14:paraId="57D0707D" w14:textId="77777777" w:rsidR="00FD4E00" w:rsidRPr="00246B42" w:rsidRDefault="0AC8686E" w:rsidP="004F1817">
      <w:pPr>
        <w:spacing w:after="120" w:line="276" w:lineRule="auto"/>
        <w:jc w:val="both"/>
        <w:rPr>
          <w:rFonts w:ascii="Times New Roman" w:hAnsi="Times New Roman"/>
          <w:noProof/>
          <w:color w:val="000000" w:themeColor="text1"/>
          <w:sz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Migracije su realnost svijeta u kojem živimo. Upravljanje migracijama zajednička je odgovornost koja zahtijeva blisku suradnju i </w:t>
      </w:r>
      <w:r>
        <w:rPr>
          <w:rFonts w:ascii="Times New Roman" w:hAnsi="Times New Roman"/>
          <w:b/>
          <w:noProof/>
          <w:color w:val="000000" w:themeColor="text1"/>
          <w:sz w:val="24"/>
        </w:rPr>
        <w:t>sveobuhvatan pristup na svim razinama rute utemeljen na pravima</w:t>
      </w:r>
      <w:r>
        <w:rPr>
          <w:rFonts w:ascii="Times New Roman" w:hAnsi="Times New Roman"/>
          <w:noProof/>
          <w:color w:val="000000" w:themeColor="text1"/>
          <w:sz w:val="24"/>
        </w:rPr>
        <w:t>, u skladu s vanjskom dimenzijom pakta o migracijama i azilu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58"/>
      </w:r>
      <w:r>
        <w:rPr>
          <w:rFonts w:ascii="Times New Roman" w:hAnsi="Times New Roman"/>
          <w:noProof/>
          <w:color w:val="000000" w:themeColor="text1"/>
          <w:sz w:val="24"/>
        </w:rPr>
        <w:t xml:space="preserve">. To uključuje jačanje upravljanja migracijama, poboljšanje upravljanja granicama, sprečavanje nezakonitih odlazaka, potporu borbi protiv krijumčarenja migranata i trgovine ljudima te poticanje zakonitih migracija i mobilnosti, u skladu s međunarodnim pravom i ljudskim pravima. Olakšavanje učinkovitih aktivnosti vraćanja, ponovnog prihvata i reintegracije te podupiranje mjera za preseljenje i pružanje rješenja za zaštitu migranata, izbjeglica i tražitelja azila duž ruta također su sastavni dio tog pristupa. Budući da su lokalna tijela i zajednice domaćini najangažiraniji u tom radu, ključno je ojačati njihove kapacitete u tom području, među ostalim pružanjem podrške međunarodnim organizacijama kao što su UNHCR i Međunarodna organizacija za migracije.  </w:t>
      </w:r>
    </w:p>
    <w:tbl>
      <w:tblPr>
        <w:tblStyle w:val="TableGrid"/>
        <w:tblpPr w:leftFromText="180" w:rightFromText="180" w:vertAnchor="text" w:horzAnchor="margin" w:tblpY="275"/>
        <w:tblW w:w="9085" w:type="dxa"/>
        <w:shd w:val="clear" w:color="auto" w:fill="D1D1D1" w:themeFill="background2" w:themeFillShade="E6"/>
        <w:tblLayout w:type="fixed"/>
        <w:tblLook w:val="06A0" w:firstRow="1" w:lastRow="0" w:firstColumn="1" w:lastColumn="0" w:noHBand="1" w:noVBand="1"/>
      </w:tblPr>
      <w:tblGrid>
        <w:gridCol w:w="9085"/>
      </w:tblGrid>
      <w:tr w:rsidR="00FD6363" w:rsidRPr="00F935D9" w14:paraId="27FF2701" w14:textId="77777777" w:rsidTr="4518515E">
        <w:trPr>
          <w:trHeight w:val="9620"/>
        </w:trPr>
        <w:tc>
          <w:tcPr>
            <w:tcW w:w="9085" w:type="dxa"/>
            <w:shd w:val="clear" w:color="auto" w:fill="D1D1D1" w:themeFill="background2" w:themeFillShade="E6"/>
          </w:tcPr>
          <w:p w14:paraId="7278501C" w14:textId="77777777" w:rsidR="00C66343" w:rsidRPr="00F935D9" w:rsidRDefault="00FD6363" w:rsidP="00C5148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Provedba pristupa upravljanju migracijama na svim razinama rute</w:t>
            </w:r>
          </w:p>
          <w:p w14:paraId="0CA6472C" w14:textId="77777777" w:rsidR="00FD6363" w:rsidRPr="00F935D9" w:rsidRDefault="079AC1B5" w:rsidP="00C5148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Inicijativa će poduprijeti zajednički pristup migracijskim rutama koje vode prema Mediteranu i preko njega. Ojačat će se i dopuniti bilateralna suradnja u području migracija, posebno tako što će se: </w:t>
            </w:r>
          </w:p>
          <w:p w14:paraId="62052658" w14:textId="77777777" w:rsidR="00FD6363" w:rsidRPr="00246B42" w:rsidRDefault="079AC1B5" w:rsidP="00062C9F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ojačati kapaciteti za primjereno upravljanje migracijama i bolje svladavanje njihovih posljedica i izazova za lokalne zajednice;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veća suradnja s relevantnim dionicima dovest će do povećanja kapaciteta za sprečavanje i odgovor na migracijske krize razvojem sustava ranog upozoravanja, alata za praćenje rizika i planova za nepredviđene situacije s više dionika, </w:t>
            </w:r>
          </w:p>
          <w:p w14:paraId="7A9CE31E" w14:textId="77777777" w:rsidR="00FD6363" w:rsidRPr="00246B42" w:rsidRDefault="00C05934" w:rsidP="003650D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povećati dostojanstven dobrovoljni povratak i reintegracija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migranata iz partnerskih zemalja na južnom Mediteranu u njihove zemlje podrijetla, </w:t>
            </w:r>
          </w:p>
          <w:p w14:paraId="6FC1FE57" w14:textId="77777777" w:rsidR="00FD6363" w:rsidRPr="00246B42" w:rsidRDefault="5FD3BEAF" w:rsidP="003650D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intenzivirati suradnja u području učinkovitog vraćanja i ponovnog prihvata</w:t>
            </w:r>
            <w:r>
              <w:rPr>
                <w:rFonts w:ascii="Times New Roman" w:hAnsi="Times New Roman"/>
                <w:noProof/>
                <w:sz w:val="24"/>
              </w:rPr>
              <w:t xml:space="preserve"> osoba koje nezakonito borave u EU-u, </w:t>
            </w:r>
          </w:p>
          <w:p w14:paraId="004746F8" w14:textId="77777777" w:rsidR="00FD6363" w:rsidRPr="00246B42" w:rsidRDefault="5A94A465" w:rsidP="003650D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pojačati suradnja na sprečavanju nezakonitih migracija, borbi protiv krijumčarenja migranata i trgovine ljudima putem 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operativnih partnerstava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i relevantnih projekata, među ostalim u okviru 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Globalnog saveza</w:t>
            </w:r>
            <w:r>
              <w:rPr>
                <w:rStyle w:val="FootnoteReference"/>
                <w:rFonts w:ascii="Times New Roman" w:hAnsi="Times New Roman"/>
                <w:b/>
                <w:noProof/>
                <w:color w:val="000000" w:themeColor="text1"/>
                <w:sz w:val="24"/>
              </w:rPr>
              <w:footnoteReference w:id="59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, </w:t>
            </w:r>
          </w:p>
          <w:p w14:paraId="497A5935" w14:textId="77777777" w:rsidR="00FD6363" w:rsidRPr="00246B42" w:rsidRDefault="525C94B6" w:rsidP="003650D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organizirati regionalne kampanje za informiranje o postupcima izdavanja viza za kratkotrajni boravak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kako bi se olakšalo izdavanje viza, uz sudjelovanje država članica EU-a koje izdaju vize u predmetnim partnerskim zemljama na južnom Mediteranu, </w:t>
            </w:r>
          </w:p>
          <w:p w14:paraId="75BD1A2C" w14:textId="77777777" w:rsidR="00FD6363" w:rsidRPr="00246B42" w:rsidRDefault="7D0FFD9B" w:rsidP="003650D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proširiti partnerstva za traženje talenata</w:t>
            </w:r>
            <w:r>
              <w:rPr>
                <w:rStyle w:val="FootnoteReference"/>
                <w:rFonts w:ascii="Times New Roman" w:hAnsi="Times New Roman"/>
                <w:b/>
                <w:noProof/>
                <w:color w:val="000000" w:themeColor="text1"/>
                <w:sz w:val="24"/>
              </w:rPr>
              <w:footnoteReference w:id="60"/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 xml:space="preserve"> i pokrenuti baza talenata EU-a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kako bi se omogućilo povezivanje poslodavaca u EU-u i tražitelja zaposlenja iz partnerskih zemalja, među ostalim olakšavanjem izdavanja viza za studente, kvalificirane radnike, istraživače i članove akademske zajednice, </w:t>
            </w:r>
          </w:p>
          <w:p w14:paraId="72A202FE" w14:textId="77777777" w:rsidR="00FD6363" w:rsidRPr="00246B42" w:rsidRDefault="6351D14F" w:rsidP="003650D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 xml:space="preserve">ojačati prostor za zaštitu 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ugroženih migranata, tražitelja azila i izbjeglica na južnom Mediteranu u skladu s međunarodnim obvezama, posebno putem 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novog regionalnog projekta zaštite za južni Mediteran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, koji će promicati razmjenu primjera dobre prakse o konkretnim pitanjima zaštite, </w:t>
            </w:r>
          </w:p>
          <w:p w14:paraId="4C59B199" w14:textId="77777777" w:rsidR="00FD6363" w:rsidRPr="00246B42" w:rsidRDefault="6351D14F" w:rsidP="003650D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poticati dobrovoljna nastojanja država članica kad je riječ o preseljenju i humanitarnom prihvatu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.</w:t>
            </w:r>
          </w:p>
        </w:tc>
      </w:tr>
    </w:tbl>
    <w:p w14:paraId="028824D6" w14:textId="77777777" w:rsidR="00FD6363" w:rsidRPr="00F935D9" w:rsidRDefault="00FD6363" w:rsidP="004F1817">
      <w:pPr>
        <w:spacing w:after="120" w:line="276" w:lineRule="auto"/>
        <w:jc w:val="both"/>
        <w:rPr>
          <w:rFonts w:ascii="Times New Roman" w:eastAsia="Aptos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14:paraId="3BF9E68E" w14:textId="77777777" w:rsidR="005F280F" w:rsidRPr="00F935D9" w:rsidRDefault="005F280F" w:rsidP="004F1817">
      <w:pPr>
        <w:spacing w:after="120" w:line="276" w:lineRule="auto"/>
        <w:jc w:val="both"/>
        <w:rPr>
          <w:rFonts w:ascii="Times New Roman" w:eastAsia="Aptos" w:hAnsi="Times New Roman" w:cs="Times New Roman"/>
          <w:b/>
          <w:bCs/>
          <w:i/>
          <w:iCs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</w:rPr>
        <w:t>III.4. Izvršavanje zakonodavstva, pravosudna suradnja i sigurnost granica</w:t>
      </w:r>
    </w:p>
    <w:p w14:paraId="7D0EB3FF" w14:textId="77777777" w:rsidR="005E5A18" w:rsidRPr="00F935D9" w:rsidRDefault="1E54C4CE" w:rsidP="004F1817">
      <w:pPr>
        <w:spacing w:after="120" w:line="276" w:lineRule="auto"/>
        <w:jc w:val="both"/>
        <w:rPr>
          <w:rFonts w:ascii="Times New Roman" w:eastAsia="Aptos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Učinkovita i integrirana suradnja na Mediteranu bazirana na pravima u području upravljanja granicama</w:t>
      </w:r>
      <w:r>
        <w:rPr>
          <w:rFonts w:ascii="Times New Roman" w:hAnsi="Times New Roman"/>
          <w:noProof/>
          <w:sz w:val="24"/>
        </w:rPr>
        <w:t xml:space="preserve"> te traganja i spašavanja ključna je kako bi granice postale sigurnije i služile kao pristupne točke za blagostanje i sigurnost ljudi.</w:t>
      </w:r>
      <w:r>
        <w:rPr>
          <w:rFonts w:ascii="Times New Roman" w:hAnsi="Times New Roman"/>
          <w:b/>
          <w:noProof/>
          <w:sz w:val="24"/>
        </w:rPr>
        <w:t xml:space="preserve"> </w:t>
      </w:r>
    </w:p>
    <w:p w14:paraId="381C2962" w14:textId="77777777" w:rsidR="005F280F" w:rsidRPr="00F935D9" w:rsidRDefault="0595F9AC" w:rsidP="004F1817">
      <w:pPr>
        <w:spacing w:after="120" w:line="276" w:lineRule="auto"/>
        <w:jc w:val="both"/>
        <w:rPr>
          <w:rFonts w:ascii="Times New Roman" w:eastAsia="Aptos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Na temelju aktivnosti koje se provode u okviru </w:t>
      </w:r>
      <w:r>
        <w:rPr>
          <w:rFonts w:ascii="Times New Roman" w:hAnsi="Times New Roman"/>
          <w:b/>
          <w:noProof/>
          <w:sz w:val="24"/>
        </w:rPr>
        <w:t>globalnog saveza za borbu protiv krijumčarenja migranata</w:t>
      </w:r>
      <w:r>
        <w:rPr>
          <w:rFonts w:ascii="Times New Roman" w:hAnsi="Times New Roman"/>
          <w:noProof/>
          <w:sz w:val="24"/>
        </w:rPr>
        <w:t xml:space="preserve">, pojačana suradnja i razmjena informacija bit će usmjerene na usklađene pristupe nadzoru granica i pomorskom nadzoru, kao i na kontrole na graničnim prijelazima i tijekom carinskih provjera. Tom pojačanom suradnjom i razmjenom obavještajnih podataka ojačat će se i koordinacija među akterima izvršavanja zakonodavstva na granicama kako bi se pojačala borba protiv kriminalnih mreža uključenih u krijumčarenje migranata i trgovinu ljudima te spriječilo kretanje pojedinaca koji bi mogli predstavljati sigurnosne prijetnje. </w:t>
      </w:r>
    </w:p>
    <w:p w14:paraId="2B6C763C" w14:textId="77777777" w:rsidR="00FD6363" w:rsidRPr="00F935D9" w:rsidRDefault="28DFE082" w:rsidP="004F1817">
      <w:pPr>
        <w:spacing w:after="120" w:line="276" w:lineRule="auto"/>
        <w:jc w:val="both"/>
        <w:rPr>
          <w:rFonts w:ascii="Times New Roman" w:eastAsia="Aptos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Uspostavljena je dobra suradnja između EU-a i partnera na južnom Mediteranu kako bi se poboljšali kapaciteti partnera za učinkovito upravljanje granicama. Zbog sve veće prekogranične i globalne prirode sigurnosnih prijetnji, koje se šire i zbog brzog razvoja tehnologije, potrebna je jača i učinkovitija suradnja. Cilj je inicijative omesti i suzbiti nezakonite aktivnosti, stvoriti zaštićeno i sigurno okruženje te zaštititi osobe i robu u zajedničkom mediteranskom prostoru.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</w:t>
      </w:r>
    </w:p>
    <w:tbl>
      <w:tblPr>
        <w:tblStyle w:val="TableGrid"/>
        <w:tblW w:w="9085" w:type="dxa"/>
        <w:shd w:val="clear" w:color="auto" w:fill="D1D1D1" w:themeFill="background2" w:themeFillShade="E6"/>
        <w:tblLayout w:type="fixed"/>
        <w:tblLook w:val="06A0" w:firstRow="1" w:lastRow="0" w:firstColumn="1" w:lastColumn="0" w:noHBand="1" w:noVBand="1"/>
      </w:tblPr>
      <w:tblGrid>
        <w:gridCol w:w="9085"/>
      </w:tblGrid>
      <w:tr w:rsidR="1F92A425" w:rsidRPr="00F935D9" w14:paraId="0CA10B53" w14:textId="77777777" w:rsidTr="00AC1D6F">
        <w:trPr>
          <w:trHeight w:val="7964"/>
        </w:trPr>
        <w:tc>
          <w:tcPr>
            <w:tcW w:w="9085" w:type="dxa"/>
            <w:shd w:val="clear" w:color="auto" w:fill="D1D1D1" w:themeFill="background2" w:themeFillShade="E6"/>
          </w:tcPr>
          <w:p w14:paraId="7B00A945" w14:textId="77777777" w:rsidR="64603D78" w:rsidRPr="00F935D9" w:rsidRDefault="64603D78" w:rsidP="00C51487">
            <w:pPr>
              <w:spacing w:after="120" w:line="276" w:lineRule="auto"/>
              <w:jc w:val="both"/>
              <w:rPr>
                <w:rFonts w:ascii="Times New Roman" w:eastAsia="Aptos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color w:val="000000" w:themeColor="text1"/>
                <w:sz w:val="24"/>
              </w:rPr>
              <w:t>Sigurnost granica</w:t>
            </w:r>
          </w:p>
          <w:p w14:paraId="636AB539" w14:textId="77777777" w:rsidR="0575CB42" w:rsidRPr="00F935D9" w:rsidRDefault="0575CB42" w:rsidP="004F1817">
            <w:pPr>
              <w:spacing w:after="120" w:line="276" w:lineRule="auto"/>
              <w:jc w:val="both"/>
              <w:rPr>
                <w:rFonts w:ascii="Times New Roman" w:eastAsia="Aptos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Inicijativom će se uspostaviti 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zajednički pristup integriranom upravljanju granicama i sigurnosti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, osobito tako što će se:</w:t>
            </w:r>
          </w:p>
          <w:p w14:paraId="0FB740F9" w14:textId="77777777" w:rsidR="004B6B5B" w:rsidRPr="00F935D9" w:rsidRDefault="004B6B5B" w:rsidP="00062C9F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="Aptos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ojačati institucionalni i operativni kapaciteti za upravljanje granicama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uz istodobno osiguravanje usklađenosti sa standardima ljudskih prava ciljanom tehničkom pomoći i stvaranjem sinergija s postojećim programima; pomoć će uključivati potporu aktivnostima izgradnje kapaciteta i suradničkom razvoju standardnih operativnih postupaka,</w:t>
            </w:r>
          </w:p>
          <w:p w14:paraId="04444E34" w14:textId="77777777" w:rsidR="4357364E" w:rsidRPr="00F935D9" w:rsidRDefault="4357364E" w:rsidP="004F1817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Times New Roman" w:eastAsia="Aptos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odabrati pilot-projekti malih do srednjih razmjera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, na temelju prethodno navedenih mjera i razmjena, koji bi se mogli razviti u dugoročne projekte,</w:t>
            </w:r>
          </w:p>
          <w:p w14:paraId="4B78C7C7" w14:textId="77777777" w:rsidR="5FBBD0C5" w:rsidRPr="00F935D9" w:rsidRDefault="733B5D89" w:rsidP="004F1817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Times New Roman" w:eastAsia="Aptos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uskladiti standardi i ubrzati carinjenje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digitalnim postupcima kako bi se smanjilo zagušenje i skratilo trajanje prijevoza,</w:t>
            </w:r>
          </w:p>
          <w:p w14:paraId="7395018B" w14:textId="77777777" w:rsidR="64603D78" w:rsidRPr="00F935D9" w:rsidRDefault="5775443A" w:rsidP="004F1817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Times New Roman" w:eastAsia="Aptos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poboljšati informiranost i razmjenjivati znanje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, na primjer putem zajedničkog okruženja EU-a za razmjenu informacija u području pomorstva, počevši sa studijskim posjetima i razmjenama za srednje i visoko rukovodstvo tijela za upravljanje granicama,</w:t>
            </w:r>
          </w:p>
          <w:p w14:paraId="3669330C" w14:textId="77777777" w:rsidR="009404BE" w:rsidRPr="00246B42" w:rsidRDefault="009404BE" w:rsidP="00246B42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poticati suradnja između granične i obalne straže na Mediteranu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kako bi se poboljšala izgradnja kapaciteta i vještine u rješavanju situacija na moru optimizacijom korištenja Mediteranskog foruma o funkcijama obalne straže i drugih mehanizama suradnje i foruma EU-a i južnog susjedstva,</w:t>
            </w:r>
          </w:p>
          <w:p w14:paraId="7CD82F71" w14:textId="77777777" w:rsidR="009404BE" w:rsidRPr="00F935D9" w:rsidRDefault="07906F94" w:rsidP="00246B42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jc w:val="both"/>
              <w:rPr>
                <w:noProof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podržavanjem pregovora i provedbe radnih dogovora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između Agencije za europsku graničnu i obalnu stražu („Frontex”) i tijela za upravljanje granicama partnerskih zemalja na južnom Mediteranu.</w:t>
            </w:r>
          </w:p>
        </w:tc>
      </w:tr>
    </w:tbl>
    <w:p w14:paraId="193C19A4" w14:textId="77777777" w:rsidR="00490615" w:rsidRPr="00F935D9" w:rsidRDefault="12D027A1" w:rsidP="00246B42">
      <w:pPr>
        <w:spacing w:before="120" w:after="120" w:line="276" w:lineRule="auto"/>
        <w:jc w:val="both"/>
        <w:rPr>
          <w:rFonts w:ascii="Times New Roman" w:eastAsia="Aptos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Kriminal ne poznaje granice.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Važno je omogućiti kolektivan i koordiniran odgovor u borbi protiv korupcije, transnacionalnog organiziranog kriminala i terorizma. Veća pravosudna suradnja i suradnja u području izvršavanja zakonodavstva ključna je za osiguravanje odgovarajućih istraga i učinkovitog kaznenog progona kaznenih djela. Takva suradnja zahtijeva čvrst okvir za zaštitu osobnih podataka i postupovnih prava kao i sveobuhvatne okvire kaznenog pravosuđa. Već su uspostavljene brojne mjere za potporu policijskoj i pravosudnoj suradnji u regiji. Međutim, premošćivanje jaza između izgradnje kapaciteta, suradnje i konkretnih operativnih rezultata i dalje je velik izazov koji zahtijeva daljnju konvergenciju ciljeva. Za to je ključna pojačana suradnja i razmjena informacija, stručnog znanja i ranih upozorenja između EU-a i naših partnera na južnom Mediteranu, jačanje pripravnosti na razvoj događaja u području droga i operativne suradnje u borbi protiv trgovine drogom s Centrom za pomorsku analizu i operacije u području narkotika.</w:t>
      </w:r>
    </w:p>
    <w:tbl>
      <w:tblPr>
        <w:tblStyle w:val="TableGrid"/>
        <w:tblW w:w="9085" w:type="dxa"/>
        <w:shd w:val="clear" w:color="auto" w:fill="D1D1D1" w:themeFill="background2" w:themeFillShade="E6"/>
        <w:tblLayout w:type="fixed"/>
        <w:tblLook w:val="06A0" w:firstRow="1" w:lastRow="0" w:firstColumn="1" w:lastColumn="0" w:noHBand="1" w:noVBand="1"/>
      </w:tblPr>
      <w:tblGrid>
        <w:gridCol w:w="9085"/>
      </w:tblGrid>
      <w:tr w:rsidR="1F92A425" w:rsidRPr="00F935D9" w14:paraId="0BA9998D" w14:textId="77777777" w:rsidTr="1A16A1C7">
        <w:trPr>
          <w:trHeight w:val="1070"/>
        </w:trPr>
        <w:tc>
          <w:tcPr>
            <w:tcW w:w="9085" w:type="dxa"/>
            <w:shd w:val="clear" w:color="auto" w:fill="D1D1D1" w:themeFill="background2" w:themeFillShade="E6"/>
          </w:tcPr>
          <w:p w14:paraId="31B05BAE" w14:textId="77777777" w:rsidR="00C51487" w:rsidRPr="00F935D9" w:rsidRDefault="651CFEAB" w:rsidP="00C51487">
            <w:pPr>
              <w:spacing w:after="120"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MED-OP: pravosudna suradnja i suradnja u području izvršavanja zakonodavstva</w:t>
            </w:r>
          </w:p>
          <w:p w14:paraId="55B9F767" w14:textId="77777777" w:rsidR="00303109" w:rsidRPr="00F935D9" w:rsidRDefault="38F8C659" w:rsidP="004F1817">
            <w:pPr>
              <w:spacing w:after="120"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Cilj inicijative bit će jačanje zajedničkog odgovora u borbi protiv teškog i organiziranog kriminala i terorizma intenzivnijom suradnjom u području izvršavanja zakonodavstva i pravosudnom suradnjom. Promicat će konvergenciju standarda u cijeloj regiji kako bi se omogućila operativna suradnja i odlučnije zaštitne mjere za građane i njihova prava. To će se postići mjerama opisanima u nastavku. </w:t>
            </w:r>
          </w:p>
          <w:p w14:paraId="5A551869" w14:textId="77777777" w:rsidR="00303109" w:rsidRPr="00F935D9" w:rsidRDefault="004C48A6" w:rsidP="004F1817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Uspostavit će se regionalni dijalog o unutarnjoj sigurnosti</w:t>
            </w:r>
            <w:r>
              <w:rPr>
                <w:rFonts w:ascii="Times New Roman" w:hAnsi="Times New Roman"/>
                <w:noProof/>
                <w:sz w:val="24"/>
              </w:rPr>
              <w:t xml:space="preserve">, koji će redovito sazivati viši dužnosnici za sigurnosnu politiku iz zajedničkog mediteranskog prostora, po uzoru na Stalni odbor EU-a za operativnu suradnju u području unutarnje sigurnosti. Rad u okviru regionalnog dijaloga trebao bi dovesti do donošenja plana za operativnu suradnju u područjima od zajedničkog interesa, koji će se redovito ažurirati. </w:t>
            </w:r>
          </w:p>
          <w:p w14:paraId="0D9666DD" w14:textId="77777777" w:rsidR="000D07A6" w:rsidRPr="00F935D9" w:rsidRDefault="000D07A6" w:rsidP="004F1817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Usmjeravat će se zajedničke mjere</w:t>
            </w:r>
            <w:r>
              <w:rPr>
                <w:rFonts w:ascii="Times New Roman" w:hAnsi="Times New Roman"/>
                <w:noProof/>
                <w:sz w:val="24"/>
              </w:rPr>
              <w:t xml:space="preserve"> za borbu protiv teškog i organiziranog kriminala i terorizma, među ostalim uz potporu država članica i agencija EU-a, tako što će se:</w:t>
            </w:r>
          </w:p>
          <w:p w14:paraId="5DF4E348" w14:textId="77777777" w:rsidR="73A91DB2" w:rsidRPr="00F935D9" w:rsidRDefault="16A39039" w:rsidP="004F1817">
            <w:pPr>
              <w:pStyle w:val="ListParagraph"/>
              <w:numPr>
                <w:ilvl w:val="1"/>
                <w:numId w:val="2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  <w:sz w:val="24"/>
              </w:rPr>
              <w:t>promicati konvergencija ciljeva i ključnih reformi u području pravosuđa i zaštite podataka, među ostalim putem namjenske tehničke pomoći,</w:t>
            </w:r>
          </w:p>
          <w:p w14:paraId="16C02770" w14:textId="77777777" w:rsidR="000D07A6" w:rsidRPr="00F935D9" w:rsidRDefault="50816805" w:rsidP="004F1817">
            <w:pPr>
              <w:pStyle w:val="ListParagraph"/>
              <w:numPr>
                <w:ilvl w:val="1"/>
                <w:numId w:val="15"/>
              </w:num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uklanjati ključni nedostaci u operativnom osposobljavanju,</w:t>
            </w:r>
          </w:p>
          <w:p w14:paraId="64B5A4D7" w14:textId="77777777" w:rsidR="000D07A6" w:rsidRPr="00F935D9" w:rsidRDefault="004C48A6" w:rsidP="004F1817">
            <w:pPr>
              <w:pStyle w:val="ListParagraph"/>
              <w:numPr>
                <w:ilvl w:val="1"/>
                <w:numId w:val="15"/>
              </w:num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održavati redoviti dijalozi sa stručnjacima,</w:t>
            </w:r>
          </w:p>
          <w:p w14:paraId="2781ABF1" w14:textId="77777777" w:rsidR="000D07A6" w:rsidRPr="00F935D9" w:rsidRDefault="50816805" w:rsidP="004F1817">
            <w:pPr>
              <w:pStyle w:val="ListParagraph"/>
              <w:numPr>
                <w:ilvl w:val="1"/>
                <w:numId w:val="15"/>
              </w:num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organizirati studijski posjeti i kratkoročno raspoređivati nacionalni stručnjaci, </w:t>
            </w:r>
          </w:p>
          <w:p w14:paraId="34ADFC3E" w14:textId="77777777" w:rsidR="000D07A6" w:rsidRPr="00F935D9" w:rsidRDefault="000D07A6" w:rsidP="004F1817">
            <w:pPr>
              <w:pStyle w:val="ListParagraph"/>
              <w:numPr>
                <w:ilvl w:val="1"/>
                <w:numId w:val="15"/>
              </w:num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koristiti namjenska tehnička pomoć. </w:t>
            </w:r>
          </w:p>
          <w:p w14:paraId="11B29923" w14:textId="77777777" w:rsidR="004924BC" w:rsidRPr="00F935D9" w:rsidRDefault="7C260BD8" w:rsidP="004F1817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eastAsia="Aptos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Poticat će se pregovori i provedba međunarodnih sporazuma i radnih dogovora</w:t>
            </w:r>
            <w:r>
              <w:rPr>
                <w:rFonts w:ascii="Times New Roman" w:hAnsi="Times New Roman"/>
                <w:noProof/>
                <w:sz w:val="24"/>
              </w:rPr>
              <w:t>, među ostalim s Europolom, CEPOL-om, Eurojustom i Uredom europskog javnog tužitelja.</w:t>
            </w:r>
          </w:p>
        </w:tc>
      </w:tr>
    </w:tbl>
    <w:p w14:paraId="047474CB" w14:textId="77777777" w:rsidR="007E3468" w:rsidRPr="00246B42" w:rsidRDefault="007E3468" w:rsidP="004F1817">
      <w:pPr>
        <w:spacing w:after="120" w:line="276" w:lineRule="auto"/>
        <w:jc w:val="both"/>
        <w:rPr>
          <w:rFonts w:ascii="Times New Roman" w:hAnsi="Times New Roman"/>
          <w:noProof/>
          <w:color w:val="000000" w:themeColor="text1"/>
          <w:sz w:val="24"/>
        </w:rPr>
      </w:pPr>
    </w:p>
    <w:p w14:paraId="02B13690" w14:textId="77777777" w:rsidR="003650DE" w:rsidRPr="00F935D9" w:rsidRDefault="1296D36B" w:rsidP="0023762E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PROVEDBA I PRAĆENJE</w:t>
      </w:r>
      <w:r>
        <w:rPr>
          <w:noProof/>
        </w:rPr>
        <w:tab/>
      </w:r>
    </w:p>
    <w:p w14:paraId="6386E93C" w14:textId="77777777" w:rsidR="00546648" w:rsidRPr="00F935D9" w:rsidRDefault="40BC3B7C" w:rsidP="003650DE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Provedbu i praćenje Pakta</w:t>
      </w:r>
      <w:r>
        <w:rPr>
          <w:rFonts w:ascii="Times New Roman" w:hAnsi="Times New Roman"/>
          <w:noProof/>
          <w:sz w:val="24"/>
        </w:rPr>
        <w:t xml:space="preserve"> nadgledat će </w:t>
      </w:r>
      <w:r>
        <w:rPr>
          <w:rFonts w:ascii="Times New Roman" w:hAnsi="Times New Roman"/>
          <w:b/>
          <w:noProof/>
          <w:sz w:val="24"/>
        </w:rPr>
        <w:t>dvoslojna struktura, na razini EU-a i na euromediteranskoj razini</w:t>
      </w:r>
      <w:r>
        <w:rPr>
          <w:rFonts w:ascii="Times New Roman" w:hAnsi="Times New Roman"/>
          <w:noProof/>
          <w:sz w:val="24"/>
        </w:rPr>
        <w:t>.</w:t>
      </w:r>
    </w:p>
    <w:p w14:paraId="49AE821C" w14:textId="77777777" w:rsidR="004D11EB" w:rsidRPr="00246B42" w:rsidRDefault="5065E61B" w:rsidP="004F1817">
      <w:pPr>
        <w:spacing w:after="120" w:line="276" w:lineRule="auto"/>
        <w:jc w:val="both"/>
        <w:rPr>
          <w:rFonts w:ascii="Times New Roman" w:hAnsi="Times New Roman"/>
          <w:noProof/>
          <w:color w:val="000000" w:themeColor="text1"/>
          <w:sz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Na </w:t>
      </w: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>razini EU-a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službe Komisije i Europska služba za vanjsko djelovanje brinut će se za koordinaciju i tehnički nadzor provedbe Pakta. O provedbi Pakta raspravljat će se svakih šest mjeseci na sastanku </w:t>
      </w:r>
      <w:r>
        <w:rPr>
          <w:rFonts w:ascii="Times New Roman" w:hAnsi="Times New Roman"/>
          <w:b/>
          <w:noProof/>
          <w:color w:val="000000" w:themeColor="text1"/>
          <w:sz w:val="24"/>
        </w:rPr>
        <w:t>Vijeća za vanjske poslove (FAC)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na temelju ažuriranih informacija o provedbi koje dostavljaju Komisija i Visoki predstavnik. Te će rasprave omogućiti pripremu </w:t>
      </w:r>
      <w:r>
        <w:rPr>
          <w:rFonts w:ascii="Times New Roman" w:hAnsi="Times New Roman"/>
          <w:b/>
          <w:noProof/>
          <w:color w:val="000000" w:themeColor="text1"/>
          <w:sz w:val="24"/>
        </w:rPr>
        <w:t>godišnjeg ministarskog sastanka EU-a i južnog susjedstva.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</w:t>
      </w:r>
    </w:p>
    <w:p w14:paraId="46C23873" w14:textId="77777777" w:rsidR="00330B8C" w:rsidRPr="00F935D9" w:rsidRDefault="00C80932" w:rsidP="004F181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Europski parlament redovito će se obavješćivati putem svojih relevantnih odbora i međuparlamentarnih izaslanstava. Obavješćivat će se i Europski gospodarski i socijalni odbor te Odbor regija. </w:t>
      </w:r>
      <w:r>
        <w:rPr>
          <w:rFonts w:ascii="Times New Roman" w:hAnsi="Times New Roman"/>
          <w:noProof/>
          <w:sz w:val="24"/>
        </w:rPr>
        <w:t xml:space="preserve">Euromediteranska skupština lokalnih i regionalnih vlasti poslužit će kao ključni institucionalni kanal za regionalne i lokalne doprinose. </w:t>
      </w:r>
    </w:p>
    <w:p w14:paraId="23FC6A2C" w14:textId="77777777" w:rsidR="00546648" w:rsidRPr="00F935D9" w:rsidRDefault="267D1FED" w:rsidP="004F181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Na </w:t>
      </w:r>
      <w:r>
        <w:rPr>
          <w:rFonts w:ascii="Times New Roman" w:hAnsi="Times New Roman"/>
          <w:b/>
          <w:noProof/>
          <w:sz w:val="24"/>
          <w:u w:val="single"/>
        </w:rPr>
        <w:t>euromediteranskoj razini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noProof/>
          <w:sz w:val="24"/>
        </w:rPr>
        <w:t xml:space="preserve">zajednička skupina na razini viših dužnosnika </w:t>
      </w:r>
      <w:r>
        <w:rPr>
          <w:rFonts w:ascii="Times New Roman" w:hAnsi="Times New Roman"/>
          <w:noProof/>
          <w:sz w:val="24"/>
        </w:rPr>
        <w:t xml:space="preserve">sastajat će se dvaput godišnje kako bi pratila provedbu Pakta putem posebnog </w:t>
      </w:r>
      <w:r>
        <w:rPr>
          <w:rFonts w:ascii="Times New Roman" w:hAnsi="Times New Roman"/>
          <w:b/>
          <w:noProof/>
          <w:sz w:val="24"/>
        </w:rPr>
        <w:t>akcijskog plana</w:t>
      </w:r>
      <w:r>
        <w:rPr>
          <w:rFonts w:ascii="Times New Roman" w:hAnsi="Times New Roman"/>
          <w:noProof/>
          <w:sz w:val="24"/>
        </w:rPr>
        <w:t xml:space="preserve">. Skupina će okupiti predstavnike Europske unije i partnerskih zemalja na južnom Mediteranu i njezin će rad pridonijeti pripremi </w:t>
      </w:r>
      <w:r>
        <w:rPr>
          <w:rFonts w:ascii="Times New Roman" w:hAnsi="Times New Roman"/>
          <w:b/>
          <w:noProof/>
          <w:sz w:val="24"/>
        </w:rPr>
        <w:t>godišnjeg ministarskog sastanka EU-a i južnog susjedstva.</w:t>
      </w:r>
      <w:r>
        <w:rPr>
          <w:rFonts w:ascii="Times New Roman" w:hAnsi="Times New Roman"/>
          <w:noProof/>
          <w:sz w:val="24"/>
        </w:rPr>
        <w:t xml:space="preserve"> Drugi akteri, kao što su nacionalne i međunarodne financijske institucije, predstavnici civilnog društva te predstavnici drugih zemalja i međunarodnih organizacija, mogli bi, prema potrebi, biti pozvani da sudjeluju u raspravama skupine. </w:t>
      </w:r>
    </w:p>
    <w:p w14:paraId="2581DE05" w14:textId="77777777" w:rsidR="00546648" w:rsidRPr="00F935D9" w:rsidRDefault="06307623" w:rsidP="004F181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Inicijative predložene u Paktu pretočit će se u </w:t>
      </w:r>
      <w:r>
        <w:rPr>
          <w:rFonts w:ascii="Times New Roman" w:hAnsi="Times New Roman"/>
          <w:b/>
          <w:noProof/>
          <w:sz w:val="24"/>
        </w:rPr>
        <w:t>zaseban akcijski plan</w:t>
      </w:r>
      <w:r>
        <w:rPr>
          <w:rFonts w:ascii="Times New Roman" w:hAnsi="Times New Roman"/>
          <w:noProof/>
          <w:sz w:val="24"/>
        </w:rPr>
        <w:t>, u kojem će se za svaku inicijativu navesti zemlje sudionice i dionici. Provedba akcijskog plana ocjenjivat će se zajednički. On će biti podložan izmjenama i u njega će se s vremenom dodavati nove inicijative.</w:t>
      </w:r>
    </w:p>
    <w:p w14:paraId="022F3CF6" w14:textId="77777777" w:rsidR="00546648" w:rsidRPr="00F935D9" w:rsidRDefault="00546648" w:rsidP="004F181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Službe Komisije i Europska služba za vanjsko djelovanje predstavit će početni akcijski plan u prvom tromjesečju 2026. u zajedničkoj skupini na razini viših dužnosnika te će ga redovito ažurirati i preispitivati.</w:t>
      </w:r>
    </w:p>
    <w:p w14:paraId="6942665B" w14:textId="77777777" w:rsidR="00AD3496" w:rsidRPr="00F935D9" w:rsidRDefault="5B21063F" w:rsidP="004F181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Unija za Mediteran</w:t>
      </w:r>
      <w:r>
        <w:rPr>
          <w:rFonts w:ascii="Times New Roman" w:hAnsi="Times New Roman"/>
          <w:noProof/>
          <w:sz w:val="24"/>
        </w:rPr>
        <w:t xml:space="preserve"> ima iskustva u izgradnji regionalnih mreža i vođenju oglednih projekata. Ona će na temelju svojih ovlasti sazivati sastanke zajedničkih skupina, a bit će i partner u provedbi Pakta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1"/>
      </w:r>
      <w:r>
        <w:rPr>
          <w:rFonts w:ascii="Times New Roman" w:hAnsi="Times New Roman"/>
          <w:noProof/>
          <w:sz w:val="24"/>
        </w:rPr>
        <w:t xml:space="preserve">, među ostalim putem ministarskih sastanaka. </w:t>
      </w:r>
    </w:p>
    <w:p w14:paraId="335DABB8" w14:textId="77777777" w:rsidR="00272CB7" w:rsidRPr="00F935D9" w:rsidRDefault="003026C6" w:rsidP="004F181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Parlamentarna skupština mladih za Mediteran</w:t>
      </w:r>
      <w:r>
        <w:rPr>
          <w:rFonts w:ascii="Times New Roman" w:hAnsi="Times New Roman"/>
          <w:noProof/>
          <w:sz w:val="24"/>
        </w:rPr>
        <w:t xml:space="preserve"> dat će važne smjernice za provedbu i razvoj inicijativa u okviru Pakta. Slično tome, </w:t>
      </w:r>
      <w:r>
        <w:rPr>
          <w:rFonts w:ascii="Times New Roman" w:hAnsi="Times New Roman"/>
          <w:b/>
          <w:noProof/>
          <w:sz w:val="24"/>
        </w:rPr>
        <w:t>organizirat će se redoviti dijalozi s organizacijama civilnog društva</w:t>
      </w:r>
      <w:r>
        <w:rPr>
          <w:rFonts w:ascii="Times New Roman" w:hAnsi="Times New Roman"/>
          <w:noProof/>
          <w:sz w:val="24"/>
        </w:rPr>
        <w:t xml:space="preserve">, uključujući akademsku zajednicu, istraživače, društvene, kulturne i gospodarske aktere te poslovnu zajednicu. </w:t>
      </w:r>
    </w:p>
    <w:p w14:paraId="2B918996" w14:textId="77777777" w:rsidR="00272CB7" w:rsidRPr="00F935D9" w:rsidRDefault="00272CB7" w:rsidP="004F181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9580DDF" w14:textId="77777777" w:rsidR="00272CB7" w:rsidRPr="00246B42" w:rsidRDefault="00546648" w:rsidP="004F1817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ZAKLJUČAK</w:t>
      </w:r>
    </w:p>
    <w:p w14:paraId="1218D757" w14:textId="77777777" w:rsidR="002F46D7" w:rsidRPr="00F935D9" w:rsidRDefault="002F46D7" w:rsidP="003650DE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Predlaže se da </w:t>
      </w:r>
      <w:r>
        <w:rPr>
          <w:rFonts w:ascii="Times New Roman" w:hAnsi="Times New Roman"/>
          <w:b/>
          <w:noProof/>
          <w:sz w:val="24"/>
        </w:rPr>
        <w:t>EU i partneri na južnom Mediteranu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noProof/>
          <w:sz w:val="24"/>
        </w:rPr>
        <w:t>politički podrže</w:t>
      </w:r>
      <w:r>
        <w:rPr>
          <w:rFonts w:ascii="Times New Roman" w:hAnsi="Times New Roman"/>
          <w:noProof/>
          <w:sz w:val="24"/>
        </w:rPr>
        <w:t xml:space="preserve"> Pakt </w:t>
      </w:r>
      <w:r>
        <w:rPr>
          <w:rFonts w:ascii="Times New Roman" w:hAnsi="Times New Roman"/>
          <w:b/>
          <w:noProof/>
          <w:sz w:val="24"/>
        </w:rPr>
        <w:t>u studenom 2025.</w:t>
      </w:r>
      <w:r>
        <w:rPr>
          <w:rFonts w:ascii="Times New Roman" w:hAnsi="Times New Roman"/>
          <w:noProof/>
          <w:sz w:val="24"/>
        </w:rPr>
        <w:t xml:space="preserve"> povodom 30. obljetnice Deklaracije iz Barcelone.</w:t>
      </w:r>
    </w:p>
    <w:p w14:paraId="5E09E857" w14:textId="77777777" w:rsidR="004F1817" w:rsidRPr="00F935D9" w:rsidRDefault="000131A4" w:rsidP="003650DE">
      <w:pPr>
        <w:tabs>
          <w:tab w:val="left" w:pos="3464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Pakt će doprinijeti oblikovanju zajedničke budućnosti u duhu partnerstva i zajedničke odgovornosti jer će omogućiti razvoj </w:t>
      </w:r>
      <w:r>
        <w:rPr>
          <w:rFonts w:ascii="Times New Roman" w:hAnsi="Times New Roman"/>
          <w:b/>
          <w:noProof/>
          <w:sz w:val="24"/>
        </w:rPr>
        <w:t>integriranijeg, otpornijeg i sigurnijeg zajedničkog mediteranskog prostora</w:t>
      </w:r>
      <w:r>
        <w:rPr>
          <w:rFonts w:ascii="Times New Roman" w:hAnsi="Times New Roman"/>
          <w:noProof/>
          <w:sz w:val="24"/>
        </w:rPr>
        <w:t xml:space="preserve">. </w:t>
      </w:r>
    </w:p>
    <w:sectPr w:rsidR="004F1817" w:rsidRPr="00F935D9" w:rsidSect="00BB57F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FBE24" w14:textId="77777777" w:rsidR="001419A2" w:rsidRDefault="001419A2" w:rsidP="00BC0BE5">
      <w:pPr>
        <w:spacing w:after="0" w:line="240" w:lineRule="auto"/>
      </w:pPr>
      <w:r>
        <w:separator/>
      </w:r>
    </w:p>
  </w:endnote>
  <w:endnote w:type="continuationSeparator" w:id="0">
    <w:p w14:paraId="40B30FED" w14:textId="77777777" w:rsidR="001419A2" w:rsidRDefault="001419A2" w:rsidP="00BC0BE5">
      <w:pPr>
        <w:spacing w:after="0" w:line="240" w:lineRule="auto"/>
      </w:pPr>
      <w:r>
        <w:continuationSeparator/>
      </w:r>
    </w:p>
  </w:endnote>
  <w:endnote w:type="continuationNotice" w:id="1">
    <w:p w14:paraId="57576E96" w14:textId="77777777" w:rsidR="001419A2" w:rsidRDefault="001419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15FB0" w14:textId="5BE0A897" w:rsidR="00202B57" w:rsidRPr="00202B57" w:rsidRDefault="00202B57" w:rsidP="00202B57">
    <w:pPr>
      <w:pStyle w:val="FooterCoverPage"/>
      <w:rPr>
        <w:rFonts w:ascii="Arial" w:hAnsi="Arial" w:cs="Arial"/>
        <w:b/>
        <w:sz w:val="48"/>
      </w:rPr>
    </w:pPr>
    <w:r w:rsidRPr="00202B57">
      <w:rPr>
        <w:rFonts w:ascii="Arial" w:hAnsi="Arial" w:cs="Arial"/>
        <w:b/>
        <w:sz w:val="48"/>
      </w:rPr>
      <w:t>HR</w:t>
    </w:r>
    <w:r w:rsidRPr="00202B57">
      <w:rPr>
        <w:rFonts w:ascii="Arial" w:hAnsi="Arial" w:cs="Arial"/>
        <w:b/>
        <w:sz w:val="48"/>
      </w:rPr>
      <w:tab/>
    </w:r>
    <w:r w:rsidRPr="00202B57">
      <w:rPr>
        <w:rFonts w:ascii="Arial" w:hAnsi="Arial" w:cs="Arial"/>
        <w:b/>
        <w:sz w:val="48"/>
      </w:rPr>
      <w:tab/>
    </w:r>
    <w:r w:rsidRPr="00202B57">
      <w:tab/>
    </w:r>
    <w:r w:rsidRPr="00202B57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9A012" w14:textId="0B93BCE2" w:rsidR="00202B57" w:rsidRPr="00202B57" w:rsidRDefault="00202B57" w:rsidP="00202B57">
    <w:pPr>
      <w:pStyle w:val="FooterCoverPage"/>
      <w:rPr>
        <w:rFonts w:ascii="Arial" w:hAnsi="Arial" w:cs="Arial"/>
        <w:b/>
        <w:sz w:val="48"/>
      </w:rPr>
    </w:pPr>
    <w:r w:rsidRPr="00202B57">
      <w:rPr>
        <w:rFonts w:ascii="Arial" w:hAnsi="Arial" w:cs="Arial"/>
        <w:b/>
        <w:sz w:val="48"/>
      </w:rPr>
      <w:t>HR</w:t>
    </w:r>
    <w:r w:rsidRPr="00202B57">
      <w:rPr>
        <w:rFonts w:ascii="Arial" w:hAnsi="Arial" w:cs="Arial"/>
        <w:b/>
        <w:sz w:val="48"/>
      </w:rPr>
      <w:tab/>
    </w:r>
    <w:r w:rsidRPr="00202B57">
      <w:rPr>
        <w:rFonts w:ascii="Arial" w:hAnsi="Arial" w:cs="Arial"/>
        <w:b/>
        <w:sz w:val="48"/>
      </w:rPr>
      <w:tab/>
    </w:r>
    <w:r w:rsidRPr="00202B57">
      <w:tab/>
    </w:r>
    <w:r w:rsidRPr="00202B57">
      <w:rPr>
        <w:rFonts w:ascii="Arial" w:hAnsi="Arial" w:cs="Arial"/>
        <w:b/>
        <w:sz w:val="48"/>
      </w:rPr>
      <w:t>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EEDCD" w14:textId="77777777" w:rsidR="00202B57" w:rsidRPr="00202B57" w:rsidRDefault="00202B57" w:rsidP="00202B57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8E069" w14:textId="77777777" w:rsidR="00F3604A" w:rsidRDefault="00F3604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269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39D69" w14:textId="0786F2E9" w:rsidR="0069638E" w:rsidRDefault="006963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B57">
          <w:rPr>
            <w:noProof/>
          </w:rPr>
          <w:t>1</w:t>
        </w:r>
        <w:r>
          <w:fldChar w:fldCharType="end"/>
        </w:r>
      </w:p>
    </w:sdtContent>
  </w:sdt>
  <w:p w14:paraId="19FA7254" w14:textId="77777777" w:rsidR="00F3604A" w:rsidRDefault="00F3604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04A9" w14:textId="77777777" w:rsidR="00F3604A" w:rsidRDefault="00F3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D2325" w14:textId="77777777" w:rsidR="001419A2" w:rsidRDefault="001419A2" w:rsidP="00BC0BE5">
      <w:pPr>
        <w:spacing w:after="0" w:line="240" w:lineRule="auto"/>
      </w:pPr>
      <w:r>
        <w:separator/>
      </w:r>
    </w:p>
  </w:footnote>
  <w:footnote w:type="continuationSeparator" w:id="0">
    <w:p w14:paraId="2239D651" w14:textId="77777777" w:rsidR="001419A2" w:rsidRDefault="001419A2" w:rsidP="00BC0BE5">
      <w:pPr>
        <w:spacing w:after="0" w:line="240" w:lineRule="auto"/>
      </w:pPr>
      <w:r>
        <w:continuationSeparator/>
      </w:r>
    </w:p>
  </w:footnote>
  <w:footnote w:type="continuationNotice" w:id="1">
    <w:p w14:paraId="5F7CF24C" w14:textId="77777777" w:rsidR="001419A2" w:rsidRDefault="001419A2">
      <w:pPr>
        <w:spacing w:after="0" w:line="240" w:lineRule="auto"/>
      </w:pPr>
    </w:p>
  </w:footnote>
  <w:footnote w:id="2">
    <w:p w14:paraId="58B1EFBB" w14:textId="77777777" w:rsidR="00F3604A" w:rsidRPr="00517C34" w:rsidRDefault="00F3604A" w:rsidP="005F3317">
      <w:pPr>
        <w:pStyle w:val="FootnoteText"/>
        <w:jc w:val="both"/>
        <w:rPr>
          <w:rFonts w:ascii="Times New Roman" w:eastAsia="Times New Roman" w:hAnsi="Times New Roman" w:cs="Times New Roman"/>
        </w:rPr>
      </w:pPr>
      <w:r>
        <w:rPr>
          <w:rStyle w:val="FootnoteReference"/>
          <w:rFonts w:ascii="Times New Roman" w:eastAsia="Times New Roman" w:hAnsi="Times New Roman" w:cs="Times New Roman"/>
        </w:rPr>
        <w:footnoteRef/>
      </w:r>
      <w:r>
        <w:rPr>
          <w:rFonts w:ascii="Times New Roman" w:hAnsi="Times New Roman"/>
        </w:rPr>
        <w:t xml:space="preserve"> Južni Mediteran obuhvaća deset partnera iz južnog susjedstva: Alžir, Egipat, Izrael, Jordan, Libanon, Libiju, Maroko, Palestinu*, Siriju i Tunis. </w:t>
      </w:r>
    </w:p>
    <w:p w14:paraId="3D46BA91" w14:textId="77777777" w:rsidR="00F3604A" w:rsidRPr="00517C34" w:rsidRDefault="00F3604A" w:rsidP="005F3317">
      <w:pPr>
        <w:pStyle w:val="FootnoteTex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* Ovaj naziv ne tumači se kao priznanje Države Palestine niti se njime dovode u pitanje pojedinačna stajališta država članica o tom pitanju.</w:t>
      </w:r>
    </w:p>
  </w:footnote>
  <w:footnote w:id="3">
    <w:p w14:paraId="5D701A26" w14:textId="77777777" w:rsidR="080BAACC" w:rsidRPr="00517C34" w:rsidRDefault="080BAACC" w:rsidP="00714F30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Deklaracija iz Barcelone i Euromediteransko partnerstvo | EUR-Lex.</w:t>
      </w:r>
    </w:p>
  </w:footnote>
  <w:footnote w:id="4">
    <w:p w14:paraId="30A81CF7" w14:textId="77777777" w:rsidR="080BAACC" w:rsidRPr="00517C34" w:rsidRDefault="080BAACC" w:rsidP="00714F30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JOIN(2021) 2.</w:t>
      </w:r>
    </w:p>
  </w:footnote>
  <w:footnote w:id="5">
    <w:p w14:paraId="3C6BFE8E" w14:textId="77777777" w:rsidR="00805C43" w:rsidRPr="001C5AC1" w:rsidRDefault="00805C43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Strateški pristup Europske unije crnomorskoj regiji, JOIN(2025) 135.</w:t>
      </w:r>
    </w:p>
  </w:footnote>
  <w:footnote w:id="6">
    <w:p w14:paraId="16116ABA" w14:textId="77777777" w:rsidR="00F3604A" w:rsidRPr="00517C34" w:rsidRDefault="00F3604A" w:rsidP="005F331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JOIN(2022) 13.</w:t>
      </w:r>
    </w:p>
  </w:footnote>
  <w:footnote w:id="7">
    <w:p w14:paraId="35380C95" w14:textId="77777777" w:rsidR="00553A71" w:rsidRPr="00246B42" w:rsidRDefault="00553A71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Uključujući Matteijev plan za Afriku i s njim povezani Rimski proces.</w:t>
      </w:r>
    </w:p>
  </w:footnote>
  <w:footnote w:id="8">
    <w:p w14:paraId="42476DA5" w14:textId="77777777" w:rsidR="00F3604A" w:rsidRPr="00517C34" w:rsidRDefault="00F3604A" w:rsidP="005F331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Uredba (EU) 2021/947.</w:t>
      </w:r>
    </w:p>
  </w:footnote>
  <w:footnote w:id="9">
    <w:p w14:paraId="494631A7" w14:textId="77777777" w:rsidR="00F3604A" w:rsidRPr="00517C34" w:rsidRDefault="00F3604A" w:rsidP="005F331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" w:history="1">
        <w:r>
          <w:rPr>
            <w:rStyle w:val="Hyperlink"/>
            <w:rFonts w:ascii="Times New Roman" w:hAnsi="Times New Roman"/>
          </w:rPr>
          <w:t>Proračun EU-a za razdoblje 2028. – 2034.</w:t>
        </w:r>
      </w:hyperlink>
    </w:p>
  </w:footnote>
  <w:footnote w:id="10">
    <w:p w14:paraId="24EB9DED" w14:textId="77777777" w:rsidR="080BAACC" w:rsidRPr="00517C34" w:rsidRDefault="080BAACC" w:rsidP="00553A71">
      <w:pPr>
        <w:pStyle w:val="FootnoteText"/>
        <w:spacing w:after="160" w:line="257" w:lineRule="auto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Posebno Europska investicijska banka (EIB) i Europska banka za obnovu i razvoj (EBRD).</w:t>
      </w:r>
    </w:p>
  </w:footnote>
  <w:footnote w:id="11">
    <w:p w14:paraId="7E1640CB" w14:textId="77777777" w:rsidR="00A7075D" w:rsidRPr="00517C34" w:rsidRDefault="00A7075D" w:rsidP="00A7075D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JRC143548. Podaci pokazuju da će regija južnog Mediterana za otprilike tri desetljeća imati demografske obrasce slične onima koji se trenutačno bilježe u EU-u. Trenutačno je u većini zemalja u južnom dijelu Mediterana omjer između radno sposobnog stanovništva i starijih osoba (više od 65 godina) između 12 i 15 %. Međutim, očekuje se da će do 2060. taj omjer pasti na oko 5 %, što je nešto iznad razina zabilježenih u EU-u. Te će promjene iziskivati pomak u modelima gospodarskog rasta s oslanjanja na sve veću radnu snagu na usmjerenost na povećanje produktivnosti rada.  </w:t>
      </w:r>
    </w:p>
  </w:footnote>
  <w:footnote w:id="12">
    <w:p w14:paraId="36C0B8B0" w14:textId="77777777" w:rsidR="00F3604A" w:rsidRPr="00517C34" w:rsidRDefault="00F3604A" w:rsidP="005F3317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JRC143548. Prosječna bruto stopa završavanja programa prvog stupnja (ISCED 6 i 7) u tercijarnom obrazovanju u šest zemalja južnog Mediterana prema dostupnim podacima iznosi 32,7 %, a prosjek EU-a je 44,1 %.</w:t>
      </w:r>
    </w:p>
  </w:footnote>
  <w:footnote w:id="13">
    <w:p w14:paraId="1A7A050B" w14:textId="77777777" w:rsidR="00F3604A" w:rsidRPr="00517C34" w:rsidRDefault="00F3604A" w:rsidP="005F3317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Omjer aktivnog stanovništva (osoba koje su zaposlene ili aktivno traže zaposlenje) i radno sposobnog stanovništva manji je od 50 % u zemljama južnog Mediterana i iznosi samo 30 % kad je riječ o ženama. U EU-u je taj omjer gotovo 75 %. Omjer aktivnog stanovništva i radno sposobnog stanovništva u dobi od 15 do 65 godina, 2023., Eurostat. </w:t>
      </w:r>
    </w:p>
  </w:footnote>
  <w:footnote w:id="14">
    <w:p w14:paraId="562026F3" w14:textId="77777777" w:rsidR="00F3604A" w:rsidRPr="00517C34" w:rsidRDefault="00F3604A" w:rsidP="005F331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COM(2025) 90.</w:t>
      </w:r>
    </w:p>
  </w:footnote>
  <w:footnote w:id="15">
    <w:p w14:paraId="2A831BB5" w14:textId="77777777" w:rsidR="00F3604A" w:rsidRPr="00517C34" w:rsidRDefault="00F3604A" w:rsidP="005F3317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JRC143548. Migracije pozitivno utječu na dobrobit zemalja južnog Mediterana i ublažavaju pritisak na tržište rada u EU-u. Studiranje u EU-u sve je važniji kanal za ulazak na tržište rada EU-a za državljane zemalja južnog susjedstva. </w:t>
      </w:r>
    </w:p>
  </w:footnote>
  <w:footnote w:id="16">
    <w:p w14:paraId="02CACA05" w14:textId="77777777" w:rsidR="00F3604A" w:rsidRPr="00517C34" w:rsidRDefault="00F3604A" w:rsidP="005F331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2" w:history="1">
        <w:r>
          <w:rPr>
            <w:rStyle w:val="Hyperlink"/>
            <w:rFonts w:ascii="Times New Roman" w:hAnsi="Times New Roman"/>
          </w:rPr>
          <w:t>Pojačana Garancija za mlade – Europska komisija</w:t>
        </w:r>
      </w:hyperlink>
      <w:r>
        <w:rPr>
          <w:rFonts w:ascii="Times New Roman" w:hAnsi="Times New Roman"/>
        </w:rPr>
        <w:t>.</w:t>
      </w:r>
    </w:p>
  </w:footnote>
  <w:footnote w:id="17">
    <w:p w14:paraId="38B4DE6F" w14:textId="77777777" w:rsidR="00F3604A" w:rsidRPr="00517C34" w:rsidRDefault="00F3604A" w:rsidP="005F3317">
      <w:pPr>
        <w:pStyle w:val="FootnoteText"/>
        <w:jc w:val="both"/>
        <w:rPr>
          <w:rFonts w:ascii="Times New Roman" w:eastAsia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Kao što su Erasmus+, Obzor Europa, PRIMA, THAMM+, programi Instrumenta za partnerstvo u području migracija, mreža Medusa i uz potporu Opservatorija ETF-a za vještine na Mediteranu.</w:t>
      </w:r>
    </w:p>
  </w:footnote>
  <w:footnote w:id="18">
    <w:p w14:paraId="0DC62025" w14:textId="77777777" w:rsidR="00F3604A" w:rsidRPr="00517C34" w:rsidRDefault="00F3604A" w:rsidP="005F331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3" w:history="1">
        <w:r>
          <w:rPr>
            <w:rStyle w:val="Hyperlink"/>
            <w:rFonts w:ascii="Times New Roman" w:hAnsi="Times New Roman"/>
          </w:rPr>
          <w:t>UNESCO-ov centar za svjetsku baštinu – Popis svjetske baštine</w:t>
        </w:r>
      </w:hyperlink>
      <w:r>
        <w:rPr>
          <w:rFonts w:ascii="Times New Roman" w:hAnsi="Times New Roman"/>
        </w:rPr>
        <w:t>.</w:t>
      </w:r>
    </w:p>
  </w:footnote>
  <w:footnote w:id="19">
    <w:p w14:paraId="04CBF16E" w14:textId="77777777" w:rsidR="002E6DE2" w:rsidRPr="00517C34" w:rsidRDefault="002E6DE2" w:rsidP="002E6DE2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Među ostalim, mogućim proširenjem </w:t>
      </w:r>
      <w:hyperlink r:id="rId4" w:tgtFrame="_blank" w:tooltip="https://afripi.org/en" w:history="1">
        <w:r>
          <w:rPr>
            <w:rStyle w:val="Hyperlink"/>
            <w:rFonts w:ascii="Times New Roman" w:hAnsi="Times New Roman"/>
          </w:rPr>
          <w:t>projekta međunarodne suradnje AfrIPI</w:t>
        </w:r>
      </w:hyperlink>
      <w:r>
        <w:rPr>
          <w:rFonts w:ascii="Times New Roman" w:hAnsi="Times New Roman"/>
        </w:rPr>
        <w:t>.</w:t>
      </w:r>
    </w:p>
  </w:footnote>
  <w:footnote w:id="20">
    <w:p w14:paraId="1EF9AF1A" w14:textId="77777777" w:rsidR="00795FBD" w:rsidRPr="00517C34" w:rsidRDefault="00795FBD" w:rsidP="00795FBD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Kao što su Mediteranske igre i Svjetsko prvenstvo 2030. </w:t>
      </w:r>
    </w:p>
  </w:footnote>
  <w:footnote w:id="21">
    <w:p w14:paraId="6BBF3D61" w14:textId="77777777" w:rsidR="0080240D" w:rsidRPr="00517C34" w:rsidRDefault="0080240D" w:rsidP="0080240D">
      <w:pPr>
        <w:pStyle w:val="FootnoteText"/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>
        <w:rPr>
          <w:rStyle w:val="FootnoteReference"/>
          <w:rFonts w:ascii="Times New Roman" w:eastAsia="Times New Roman" w:hAnsi="Times New Roman" w:cs="Times New Roman"/>
        </w:rPr>
        <w:footnoteRef/>
      </w:r>
      <w:r>
        <w:rPr>
          <w:rFonts w:ascii="Times New Roman" w:hAnsi="Times New Roman"/>
        </w:rPr>
        <w:t xml:space="preserve"> JOIN (2021) 30. </w:t>
      </w:r>
    </w:p>
  </w:footnote>
  <w:footnote w:id="22">
    <w:p w14:paraId="22A29047" w14:textId="77777777" w:rsidR="0080240D" w:rsidRPr="00517C34" w:rsidRDefault="0080240D" w:rsidP="0080240D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COM(2025) 85. </w:t>
      </w:r>
    </w:p>
  </w:footnote>
  <w:footnote w:id="23">
    <w:p w14:paraId="5185A5C5" w14:textId="77777777" w:rsidR="0080240D" w:rsidRPr="00517C34" w:rsidRDefault="0080240D" w:rsidP="0080240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>To uključuje Konvenciju o paneuromediteranskim povlaštenim pravilima podrijetla.</w:t>
      </w:r>
    </w:p>
  </w:footnote>
  <w:footnote w:id="24">
    <w:p w14:paraId="0F355654" w14:textId="77777777" w:rsidR="00294E20" w:rsidRPr="00246B42" w:rsidRDefault="00294E20" w:rsidP="00294E2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Među ostalim u kontekstu makrofinancijske pomoći EU-a, ako je relevantno.</w:t>
      </w:r>
    </w:p>
  </w:footnote>
  <w:footnote w:id="25">
    <w:p w14:paraId="0C3D8D3D" w14:textId="77777777" w:rsidR="0080240D" w:rsidRPr="00517C34" w:rsidRDefault="0080240D" w:rsidP="0092629E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Prema statističkim podacima Svjetske banke MMSP-ovi na južnom Sredozemlju čine 90 % ukupnog broja poduzeća te ostvaruju dvije trećine BDP-a i 75 % zaposlenosti. </w:t>
      </w:r>
    </w:p>
  </w:footnote>
  <w:footnote w:id="26">
    <w:p w14:paraId="306023E5" w14:textId="77777777" w:rsidR="0080240D" w:rsidRPr="00517C34" w:rsidRDefault="0080240D" w:rsidP="0080240D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BlueInvest je otvoren inovativnim </w:t>
      </w:r>
      <w:r>
        <w:rPr>
          <w:rFonts w:ascii="Times New Roman" w:hAnsi="Times New Roman"/>
          <w:i/>
        </w:rPr>
        <w:t>start-up</w:t>
      </w:r>
      <w:r>
        <w:rPr>
          <w:rFonts w:ascii="Times New Roman" w:hAnsi="Times New Roman"/>
        </w:rPr>
        <w:t xml:space="preserve"> poduzećima u plavom gospodarstvu i MSP-ovima s Mediterana koji se bave tehnologijama.</w:t>
      </w:r>
    </w:p>
  </w:footnote>
  <w:footnote w:id="27">
    <w:p w14:paraId="734DCDA6" w14:textId="77777777" w:rsidR="6ACC103E" w:rsidRPr="00246B42" w:rsidRDefault="6ACC103E" w:rsidP="00776815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COM(2025) 270.</w:t>
      </w:r>
    </w:p>
  </w:footnote>
  <w:footnote w:id="28">
    <w:p w14:paraId="0AD741C2" w14:textId="77777777" w:rsidR="0080240D" w:rsidRPr="00517C34" w:rsidRDefault="0080240D" w:rsidP="0080240D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Regionalni mehanizam za </w:t>
      </w:r>
      <w:r>
        <w:rPr>
          <w:rFonts w:ascii="Times New Roman" w:hAnsi="Times New Roman"/>
          <w:i/>
        </w:rPr>
        <w:t>start-up</w:t>
      </w:r>
      <w:r>
        <w:rPr>
          <w:rFonts w:ascii="Times New Roman" w:hAnsi="Times New Roman"/>
        </w:rPr>
        <w:t xml:space="preserve"> poduzeća mogao bi iskoristiti iskustvo Europskog vijeća za inovacije u financiranju rizičnim kapitalom za potporu europskim inovacijama u području duboke tehnologije, posebno za zemlje u regiji pridružene programu Obzor Europa koje već primaju takvu potporu.</w:t>
      </w:r>
    </w:p>
  </w:footnote>
  <w:footnote w:id="29">
    <w:p w14:paraId="7F026B0B" w14:textId="77777777" w:rsidR="0080240D" w:rsidRPr="00517C34" w:rsidRDefault="0080240D" w:rsidP="0080240D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U skladu s Međunarodnom digitalnom strategijom za Europsku uniju, JOIN(2025) 140. </w:t>
      </w:r>
    </w:p>
  </w:footnote>
  <w:footnote w:id="30">
    <w:p w14:paraId="1AD16E59" w14:textId="77777777" w:rsidR="0080240D" w:rsidRPr="00517C34" w:rsidRDefault="0080240D" w:rsidP="0080240D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5" w:history="1">
        <w:r>
          <w:rPr>
            <w:rStyle w:val="Hyperlink"/>
            <w:rFonts w:ascii="Times New Roman" w:hAnsi="Times New Roman"/>
          </w:rPr>
          <w:t>Paket instrumenata EU-a za sigurnost 5G tehnologije</w:t>
        </w:r>
      </w:hyperlink>
      <w:r>
        <w:rPr>
          <w:rFonts w:ascii="Times New Roman" w:hAnsi="Times New Roman"/>
        </w:rPr>
        <w:t>.</w:t>
      </w:r>
    </w:p>
  </w:footnote>
  <w:footnote w:id="31">
    <w:p w14:paraId="6F830ECA" w14:textId="77777777" w:rsidR="00AC7246" w:rsidRPr="00517C34" w:rsidRDefault="00AC7246" w:rsidP="00AC7246">
      <w:pPr>
        <w:pStyle w:val="FootnoteText"/>
        <w:tabs>
          <w:tab w:val="left" w:pos="7395"/>
        </w:tabs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6" w:history="1">
        <w:r>
          <w:rPr>
            <w:rStyle w:val="Hyperlink"/>
            <w:rFonts w:ascii="Times New Roman" w:hAnsi="Times New Roman"/>
          </w:rPr>
          <w:t>Tvornice umjetne inteligencije |</w:t>
        </w:r>
      </w:hyperlink>
      <w:hyperlink r:id="rId7" w:history="1">
        <w:r>
          <w:rPr>
            <w:rStyle w:val="Hyperlink"/>
            <w:rFonts w:ascii="Times New Roman" w:hAnsi="Times New Roman"/>
          </w:rPr>
          <w:t xml:space="preserve"> Izgradnja digitalne budućnosti Europe</w:t>
        </w:r>
      </w:hyperlink>
      <w:r>
        <w:rPr>
          <w:rFonts w:ascii="Times New Roman" w:hAnsi="Times New Roman"/>
        </w:rPr>
        <w:t>.</w:t>
      </w:r>
    </w:p>
  </w:footnote>
  <w:footnote w:id="32">
    <w:p w14:paraId="11DB6002" w14:textId="77777777" w:rsidR="0080240D" w:rsidRPr="00517C34" w:rsidRDefault="0080240D" w:rsidP="0080240D">
      <w:pPr>
        <w:pStyle w:val="FootnoteText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To može uključivati pristup mreži za treće strane, ugovore o kupnji energije, transparentnost i reformu carina, uključujući odražavanje troškova, razdvajanje, liberalizaciju veleprodajnih i maloprodajnih tržišta, prekograničnu trgovinu i regionalnu integraciju).</w:t>
      </w:r>
    </w:p>
  </w:footnote>
  <w:footnote w:id="33">
    <w:p w14:paraId="27FEF3AF" w14:textId="77777777" w:rsidR="0080240D" w:rsidRPr="00517C34" w:rsidRDefault="0080240D" w:rsidP="0080240D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Regulatorna suradnja sa zemljama južnog Mediterana bit će potrebna kako bi se omogućilo uvođenje zahtjeva za električnu energiju iz obnovljivih izvora i obnovljivih goriva, u skladu s okvirom EU-a. Bit će potrebni posebni sporazumi s trećim zemljama kako bi se omogućilo uzajamno priznavanje jamstava o podrijetlu.</w:t>
      </w:r>
    </w:p>
  </w:footnote>
  <w:footnote w:id="34">
    <w:p w14:paraId="7AD75AEF" w14:textId="77777777" w:rsidR="0080240D" w:rsidRPr="00517C34" w:rsidRDefault="0080240D" w:rsidP="00AB5787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Riječ je o mjeri povezanoj s postojećim partnerstvima za energiju iz obnovljivih izvora (Europski pakt za vještine) i povezanim projektima programa Erasmus+ kao što je SHOREWINNER.</w:t>
      </w:r>
    </w:p>
  </w:footnote>
  <w:footnote w:id="35">
    <w:p w14:paraId="32C88547" w14:textId="77777777" w:rsidR="00641375" w:rsidRPr="00246B42" w:rsidRDefault="00641375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8" w:history="1">
        <w:r>
          <w:rPr>
            <w:rStyle w:val="Hyperlink"/>
            <w:rFonts w:ascii="Times New Roman" w:hAnsi="Times New Roman"/>
          </w:rPr>
          <w:t>Barcelonska konvencija i protokoli |</w:t>
        </w:r>
      </w:hyperlink>
      <w:hyperlink r:id="rId9" w:history="1">
        <w:r>
          <w:rPr>
            <w:rStyle w:val="Hyperlink"/>
            <w:rFonts w:ascii="Times New Roman" w:hAnsi="Times New Roman"/>
          </w:rPr>
          <w:t xml:space="preserve"> UNEPMAP</w:t>
        </w:r>
      </w:hyperlink>
      <w:r>
        <w:rPr>
          <w:rFonts w:ascii="Times New Roman" w:hAnsi="Times New Roman"/>
        </w:rPr>
        <w:t>.</w:t>
      </w:r>
    </w:p>
  </w:footnote>
  <w:footnote w:id="36">
    <w:p w14:paraId="51ADB169" w14:textId="77777777" w:rsidR="00073057" w:rsidRPr="00246B42" w:rsidRDefault="00073057" w:rsidP="00073057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COM(2025) 281.</w:t>
      </w:r>
    </w:p>
  </w:footnote>
  <w:footnote w:id="37">
    <w:p w14:paraId="0F7BE0F7" w14:textId="77777777" w:rsidR="00073057" w:rsidRPr="00246B42" w:rsidRDefault="00073057" w:rsidP="00073057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COM(2025) 280.</w:t>
      </w:r>
    </w:p>
  </w:footnote>
  <w:footnote w:id="38">
    <w:p w14:paraId="1E7212B6" w14:textId="77777777" w:rsidR="007473CB" w:rsidRPr="00246B42" w:rsidRDefault="007473CB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Opservatorij Europske unije za plavo gospodarstvo.</w:t>
      </w:r>
    </w:p>
  </w:footnote>
  <w:footnote w:id="39">
    <w:p w14:paraId="1944A5B0" w14:textId="77777777" w:rsidR="007473CB" w:rsidRPr="00246B42" w:rsidRDefault="007473CB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Posebno radi ratifikacije i provedbe Sporazuma o morskoj bioraznolikosti na područjima izvan nacionalne jurisdikcije.</w:t>
      </w:r>
    </w:p>
  </w:footnote>
  <w:footnote w:id="40">
    <w:p w14:paraId="7995150B" w14:textId="77777777" w:rsidR="004C6F61" w:rsidRPr="00517C34" w:rsidRDefault="004C6F61" w:rsidP="004C6F61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0" w:history="1">
        <w:r>
          <w:rPr>
            <w:rStyle w:val="Hyperlink"/>
            <w:rFonts w:ascii="Times New Roman" w:hAnsi="Times New Roman"/>
          </w:rPr>
          <w:t>Partnerstvo za istraživanja i inovacije na mediteranskom području (PRIMA)</w:t>
        </w:r>
      </w:hyperlink>
      <w:r>
        <w:rPr>
          <w:rFonts w:ascii="Times New Roman" w:hAnsi="Times New Roman"/>
        </w:rPr>
        <w:t>.</w:t>
      </w:r>
    </w:p>
  </w:footnote>
  <w:footnote w:id="41">
    <w:p w14:paraId="67554B78" w14:textId="77777777" w:rsidR="00C03F66" w:rsidRPr="00A54B39" w:rsidRDefault="00C03F66" w:rsidP="00C03F66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1" w:history="1">
        <w:r>
          <w:rPr>
            <w:rStyle w:val="Hyperlink"/>
            <w:rFonts w:ascii="Times New Roman" w:hAnsi="Times New Roman"/>
          </w:rPr>
          <w:t>BlueMissionMed</w:t>
        </w:r>
      </w:hyperlink>
      <w:r>
        <w:t>.</w:t>
      </w:r>
    </w:p>
  </w:footnote>
  <w:footnote w:id="42">
    <w:p w14:paraId="4E3D19D4" w14:textId="77777777" w:rsidR="0080240D" w:rsidRPr="00246B42" w:rsidRDefault="0080240D" w:rsidP="0080240D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eastAsia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333333"/>
        </w:rPr>
        <w:t xml:space="preserve">PE/29/2023/REV/1, </w:t>
      </w:r>
      <w:r>
        <w:rPr>
          <w:rFonts w:ascii="Times New Roman" w:hAnsi="Times New Roman"/>
        </w:rPr>
        <w:t xml:space="preserve">Uredba (EU) 2023/2405. </w:t>
      </w:r>
    </w:p>
  </w:footnote>
  <w:footnote w:id="43">
    <w:p w14:paraId="1914AEB0" w14:textId="77777777" w:rsidR="0080240D" w:rsidRPr="00246B42" w:rsidRDefault="0080240D" w:rsidP="0080240D">
      <w:pPr>
        <w:pStyle w:val="FootnoteText"/>
        <w:shd w:val="clear" w:color="auto" w:fill="FFFFFF" w:themeFill="background1"/>
        <w:jc w:val="both"/>
        <w:rPr>
          <w:rFonts w:ascii="Times New Roman" w:hAnsi="Times New Roman"/>
        </w:rPr>
      </w:pPr>
      <w:r>
        <w:rPr>
          <w:rStyle w:val="FootnoteReference"/>
          <w:rFonts w:ascii="Times New Roman" w:eastAsia="Times New Roman" w:hAnsi="Times New Roman" w:cs="Times New Roman"/>
        </w:rPr>
        <w:footnoteRef/>
      </w:r>
      <w:r>
        <w:rPr>
          <w:rFonts w:ascii="Times New Roman" w:hAnsi="Times New Roman"/>
        </w:rPr>
        <w:t xml:space="preserve"> PE/26/2023/INIT, Uredba (EU) 2023/1805. </w:t>
      </w:r>
    </w:p>
  </w:footnote>
  <w:footnote w:id="44">
    <w:p w14:paraId="497E5327" w14:textId="77777777" w:rsidR="0080240D" w:rsidRPr="00517C34" w:rsidRDefault="0080240D" w:rsidP="0080240D">
      <w:pPr>
        <w:pStyle w:val="FootnoteText"/>
        <w:jc w:val="both"/>
        <w:rPr>
          <w:rFonts w:ascii="Times New Roman" w:eastAsia="Times New Roman" w:hAnsi="Times New Roman" w:cs="Times New Roman"/>
        </w:rPr>
      </w:pPr>
      <w:r>
        <w:rPr>
          <w:rStyle w:val="FootnoteReference"/>
          <w:rFonts w:ascii="Times New Roman" w:eastAsia="Times New Roman" w:hAnsi="Times New Roman" w:cs="Times New Roman"/>
        </w:rPr>
        <w:footnoteRef/>
      </w:r>
      <w:r>
        <w:rPr>
          <w:rFonts w:ascii="Times New Roman" w:hAnsi="Times New Roman"/>
        </w:rPr>
        <w:t xml:space="preserve"> P9 TA(2024)0025 – Izrada sveobuhvatne strategije EU-a za luke. </w:t>
      </w:r>
    </w:p>
  </w:footnote>
  <w:footnote w:id="45">
    <w:p w14:paraId="0E48E85F" w14:textId="77777777" w:rsidR="0080240D" w:rsidRPr="00246B42" w:rsidRDefault="0080240D" w:rsidP="0080240D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Nekoliko država članica EU-a (Hrvatska, Cipar, Francuska, Grčka, Italija, Malta, Slovenija i Španjolska) te Alžir, Egipat, Izrael, Libanon, Libija, Maroko, Sirija i Tunis sudionici su Regionalnog centra za odgovor na hitne situacije u slučaju onečišćenja u Sredozemnom moru (REMPEC), kojim upravlja Međunarodna pomorska organizacija (IMO) i koji djeluje u okviru Barcelonske konvencije programa Ujedinjenih naroda za zaštitu okoliša.</w:t>
      </w:r>
    </w:p>
  </w:footnote>
  <w:footnote w:id="46">
    <w:p w14:paraId="1E0738E4" w14:textId="77777777" w:rsidR="0080240D" w:rsidRPr="00517C34" w:rsidRDefault="0080240D" w:rsidP="0080240D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Koncept gradskih čvorova mreže TEN-T osigurava: (1) priznavanje važne uloge gradova u cjelokupnoj prometnoj mreži, (2) izradu planova održive gradske mobilnosti za funkcionalno područje oko gradova, (3) prikupljanje podataka o sigurnosti, održivosti i pristupačnosti te (4) izgradnju multimodalnih čvorišta.</w:t>
      </w:r>
    </w:p>
  </w:footnote>
  <w:footnote w:id="47">
    <w:p w14:paraId="161E3508" w14:textId="77777777" w:rsidR="00F3604A" w:rsidRPr="00517C34" w:rsidRDefault="00F3604A" w:rsidP="005F331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2" w:history="1">
        <w:r>
          <w:rPr>
            <w:rStyle w:val="Hyperlink"/>
            <w:rFonts w:ascii="Times New Roman" w:hAnsi="Times New Roman"/>
          </w:rPr>
          <w:t>Strategija pomorske sigurnosti – Europska komisija</w:t>
        </w:r>
      </w:hyperlink>
      <w:r>
        <w:rPr>
          <w:rFonts w:ascii="Times New Roman" w:hAnsi="Times New Roman"/>
        </w:rPr>
        <w:t>.</w:t>
      </w:r>
    </w:p>
  </w:footnote>
  <w:footnote w:id="48">
    <w:p w14:paraId="1FE54235" w14:textId="77777777" w:rsidR="080BAACC" w:rsidRPr="00246B42" w:rsidRDefault="080BAACC" w:rsidP="00553A71">
      <w:pPr>
        <w:spacing w:line="257" w:lineRule="auto"/>
        <w:jc w:val="both"/>
        <w:rPr>
          <w:rFonts w:ascii="Times New Roman" w:hAnsi="Times New Roman"/>
          <w:sz w:val="20"/>
        </w:rPr>
      </w:pPr>
      <w:r>
        <w:rPr>
          <w:rStyle w:val="FootnoteReference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Među njima su EU NAVFOR Somalia i EUNAVFOR ASPIDES u Crvenom moru, savjetodavna misija EU-a za potporu reformi sigurnosnog sektora u Iraku (EUAM Iraq), Misija pomoći EU-a za granični prijelaz Rafah (EU BAM Rafah) i Policijska misija EU-a za palestinska područja (EUPOL COPPS).</w:t>
      </w:r>
    </w:p>
  </w:footnote>
  <w:footnote w:id="49">
    <w:p w14:paraId="3929BDFA" w14:textId="77777777" w:rsidR="00F3604A" w:rsidRPr="00517C34" w:rsidRDefault="00F3604A" w:rsidP="005F3317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Sporazumima se utvrđuju uvjeti sudjelovanja trećih zemalja u operacijama EU-a za upravljanje krizama i odnos tih zemalja s EU-om u provedbi misija i operacija.</w:t>
      </w:r>
    </w:p>
  </w:footnote>
  <w:footnote w:id="50">
    <w:p w14:paraId="1169E7AE" w14:textId="77777777" w:rsidR="00F3604A" w:rsidRPr="00517C34" w:rsidRDefault="00F3604A" w:rsidP="005F3317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3" w:history="1">
        <w:r>
          <w:rPr>
            <w:rStyle w:val="Hyperlink"/>
            <w:rFonts w:ascii="Times New Roman" w:hAnsi="Times New Roman"/>
          </w:rPr>
          <w:t>Kako otkriti i analizirati dezinformacije / inozemno upletanje i manipuliranje informacijama koje se temelji na identitetu:</w:t>
        </w:r>
      </w:hyperlink>
      <w:hyperlink r:id="rId14" w:history="1">
        <w:r>
          <w:rPr>
            <w:rStyle w:val="Hyperlink"/>
            <w:rFonts w:ascii="Times New Roman" w:hAnsi="Times New Roman"/>
          </w:rPr>
          <w:t xml:space="preserve"> praktične upute za provedbu istraživanja otvorenog koda |</w:t>
        </w:r>
      </w:hyperlink>
      <w:hyperlink r:id="rId15" w:history="1">
        <w:r>
          <w:rPr>
            <w:rStyle w:val="Hyperlink"/>
            <w:rFonts w:ascii="Times New Roman" w:hAnsi="Times New Roman"/>
          </w:rPr>
          <w:t xml:space="preserve"> ESVD</w:t>
        </w:r>
      </w:hyperlink>
      <w:r>
        <w:rPr>
          <w:rFonts w:ascii="Times New Roman" w:hAnsi="Times New Roman"/>
        </w:rPr>
        <w:t>.</w:t>
      </w:r>
    </w:p>
  </w:footnote>
  <w:footnote w:id="51">
    <w:p w14:paraId="26E9B91B" w14:textId="77777777" w:rsidR="00DD48F2" w:rsidRPr="00246B42" w:rsidRDefault="00DD48F2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JOIN(2025) 9.</w:t>
      </w:r>
    </w:p>
  </w:footnote>
  <w:footnote w:id="52">
    <w:p w14:paraId="6F6F11CE" w14:textId="77777777" w:rsidR="00F3604A" w:rsidRPr="00517C34" w:rsidRDefault="00F3604A" w:rsidP="005F33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JOIN(2025) 130. </w:t>
      </w:r>
    </w:p>
  </w:footnote>
  <w:footnote w:id="53">
    <w:p w14:paraId="130AF33D" w14:textId="77777777" w:rsidR="00EC227F" w:rsidRPr="00517C34" w:rsidRDefault="00EC227F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6" w:anchor="european-food-security-crisis-preparedness-and-response-mechanism-efscm" w:history="1">
        <w:r>
          <w:rPr>
            <w:rFonts w:ascii="Times New Roman" w:hAnsi="Times New Roman"/>
            <w:color w:val="0000FF"/>
            <w:u w:val="single"/>
          </w:rPr>
          <w:t>Osiguravanje globalne opskrbe hranom i sigurnosti opskrbe hranom – Europska komisija</w:t>
        </w:r>
      </w:hyperlink>
      <w:r>
        <w:rPr>
          <w:rFonts w:ascii="Times New Roman" w:hAnsi="Times New Roman"/>
        </w:rPr>
        <w:t>.</w:t>
      </w:r>
    </w:p>
  </w:footnote>
  <w:footnote w:id="54">
    <w:p w14:paraId="2622381D" w14:textId="77777777" w:rsidR="008F7126" w:rsidRPr="001C5AC1" w:rsidRDefault="008F7126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COM(2025) 75 final.</w:t>
      </w:r>
    </w:p>
  </w:footnote>
  <w:footnote w:id="55">
    <w:p w14:paraId="09CF78EB" w14:textId="77777777" w:rsidR="080BAACC" w:rsidRPr="00517C34" w:rsidRDefault="080BAACC" w:rsidP="00AB5787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7" w:history="1">
        <w:r>
          <w:rPr>
            <w:rStyle w:val="Hyperlink"/>
            <w:rFonts w:ascii="Times New Roman" w:hAnsi="Times New Roman"/>
          </w:rPr>
          <w:t>Početna stranica – Program Euro-MED u okviru Interrega</w:t>
        </w:r>
      </w:hyperlink>
      <w:r>
        <w:rPr>
          <w:rFonts w:ascii="Times New Roman" w:hAnsi="Times New Roman"/>
        </w:rPr>
        <w:t>.</w:t>
      </w:r>
    </w:p>
  </w:footnote>
  <w:footnote w:id="56">
    <w:p w14:paraId="775E94AD" w14:textId="77777777" w:rsidR="73A91DB2" w:rsidRPr="00517C34" w:rsidRDefault="73A91DB2" w:rsidP="00AB5787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Aktualne regionalne inicijative uključuju npr. nastavak postojeće suradnje Cipra, Jordana i Egipta u gašenju požara. U svojem govoru o stanju Unije 2025. predsjednica Komisije von der Leyen predložila je osnivanje novog europskog vatrogasnog centra.</w:t>
      </w:r>
    </w:p>
  </w:footnote>
  <w:footnote w:id="57">
    <w:p w14:paraId="027AB1BA" w14:textId="77777777" w:rsidR="00266C2C" w:rsidRPr="00246B42" w:rsidRDefault="00266C2C" w:rsidP="00AB5787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Na primjer, algoritmi umjetne inteligencije mogli bi se integrirati u Europski informacijski sustav za šumske požare i Globalni informacijski sustav za šumske požare. </w:t>
      </w:r>
      <w:hyperlink r:id="rId18" w:tgtFrame="_blank" w:tooltip="https://digital-strategy.ec.europa.eu/hr/factpages/ai-public-good" w:history="1">
        <w:r>
          <w:rPr>
            <w:rStyle w:val="Hyperlink"/>
            <w:rFonts w:ascii="Times New Roman" w:hAnsi="Times New Roman"/>
          </w:rPr>
          <w:t>Umjetna inteligencija za javno dobro |</w:t>
        </w:r>
      </w:hyperlink>
      <w:hyperlink r:id="rId19" w:tgtFrame="_blank" w:tooltip="https://digital-strategy.ec.europa.eu/hr/factpages/ai-public-good" w:history="1">
        <w:r>
          <w:rPr>
            <w:rStyle w:val="Hyperlink"/>
            <w:rFonts w:ascii="Times New Roman" w:hAnsi="Times New Roman"/>
          </w:rPr>
          <w:t xml:space="preserve"> Izgradnja digitalne budućnosti Europe</w:t>
        </w:r>
      </w:hyperlink>
      <w:r>
        <w:rPr>
          <w:rFonts w:ascii="Times New Roman" w:hAnsi="Times New Roman"/>
        </w:rPr>
        <w:t>.</w:t>
      </w:r>
    </w:p>
  </w:footnote>
  <w:footnote w:id="58">
    <w:p w14:paraId="3800F03B" w14:textId="77777777" w:rsidR="00F3604A" w:rsidRPr="00517C34" w:rsidRDefault="00F3604A" w:rsidP="005F3317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COM(2024) 251.</w:t>
      </w:r>
    </w:p>
  </w:footnote>
  <w:footnote w:id="59">
    <w:p w14:paraId="170CE21A" w14:textId="77777777" w:rsidR="00F3604A" w:rsidRPr="00517C34" w:rsidRDefault="00F3604A" w:rsidP="005F331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20">
        <w:r>
          <w:rPr>
            <w:rStyle w:val="Hyperlink"/>
            <w:rFonts w:ascii="Times New Roman" w:hAnsi="Times New Roman"/>
          </w:rPr>
          <w:t>Poziv na djelovanje u okviru Globalnog saveza za borbu protiv krijumčarenja migranata</w:t>
        </w:r>
      </w:hyperlink>
      <w:r>
        <w:rPr>
          <w:rFonts w:ascii="Times New Roman" w:hAnsi="Times New Roman"/>
        </w:rPr>
        <w:t>.</w:t>
      </w:r>
    </w:p>
  </w:footnote>
  <w:footnote w:id="60">
    <w:p w14:paraId="644AC1AE" w14:textId="77777777" w:rsidR="00F3604A" w:rsidRPr="00517C34" w:rsidRDefault="00F3604A" w:rsidP="005F331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Već su pokrenuta u Maroku, Tunisu i Egiptu.</w:t>
      </w:r>
    </w:p>
  </w:footnote>
  <w:footnote w:id="61">
    <w:p w14:paraId="22F51FEE" w14:textId="77777777" w:rsidR="00B61818" w:rsidRPr="00517C34" w:rsidRDefault="00B61818" w:rsidP="00B61818">
      <w:pPr>
        <w:pStyle w:val="FootnoteText"/>
        <w:jc w:val="both"/>
        <w:rPr>
          <w:rFonts w:ascii="Times New Roman" w:eastAsia="Times New Roman" w:hAnsi="Times New Roman" w:cs="Times New Roman"/>
        </w:rPr>
      </w:pPr>
      <w:r>
        <w:rPr>
          <w:rStyle w:val="FootnoteReference"/>
          <w:rFonts w:ascii="Times New Roman" w:eastAsia="Times New Roman" w:hAnsi="Times New Roman" w:cs="Times New Roman"/>
        </w:rPr>
        <w:footnoteRef/>
      </w:r>
      <w:r>
        <w:rPr>
          <w:rFonts w:ascii="Times New Roman" w:hAnsi="Times New Roman"/>
        </w:rPr>
        <w:t xml:space="preserve"> Unija za Mediteran razvila je stručno znanje u područjima kao što su obrazovanje, zapošljavanje i gospodarski razvoj, voda, okoliš i plavo gospodarstvo, upravljanje krizama i civilna zaštita.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89746" w14:textId="77777777" w:rsidR="00202B57" w:rsidRPr="00202B57" w:rsidRDefault="00202B57" w:rsidP="00202B57">
    <w:pPr>
      <w:pStyle w:val="HeaderCoverPag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47B17" w14:textId="77777777" w:rsidR="00202B57" w:rsidRPr="00202B57" w:rsidRDefault="00202B57" w:rsidP="00202B57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CD822" w14:textId="77777777" w:rsidR="00202B57" w:rsidRPr="00202B57" w:rsidRDefault="00202B57" w:rsidP="00202B57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6C530" w14:textId="77777777" w:rsidR="00F3604A" w:rsidRDefault="00F3604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9FF65" w14:textId="77777777" w:rsidR="00F3604A" w:rsidRDefault="00F3604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0F167" w14:textId="77777777" w:rsidR="00F3604A" w:rsidRDefault="00F3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B83"/>
    <w:multiLevelType w:val="hybridMultilevel"/>
    <w:tmpl w:val="58C884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336DA"/>
    <w:multiLevelType w:val="hybridMultilevel"/>
    <w:tmpl w:val="FE442676"/>
    <w:lvl w:ilvl="0" w:tplc="DE52B10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3DF079C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EE001E8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98213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4CFE11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0C94D7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AA0C01D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F878C1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D346B3E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" w15:restartNumberingAfterBreak="0">
    <w:nsid w:val="0C20659B"/>
    <w:multiLevelType w:val="hybridMultilevel"/>
    <w:tmpl w:val="EC700D84"/>
    <w:lvl w:ilvl="0" w:tplc="1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A74AA"/>
    <w:multiLevelType w:val="hybridMultilevel"/>
    <w:tmpl w:val="CC767D3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A4A5F"/>
    <w:multiLevelType w:val="hybridMultilevel"/>
    <w:tmpl w:val="1AFEF83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11A18"/>
    <w:multiLevelType w:val="hybridMultilevel"/>
    <w:tmpl w:val="75B89BF6"/>
    <w:lvl w:ilvl="0" w:tplc="9B8CF9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C62B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932B5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D82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92E7F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17A6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7F446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C67D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D964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60481AD"/>
    <w:multiLevelType w:val="hybridMultilevel"/>
    <w:tmpl w:val="15A0020C"/>
    <w:lvl w:ilvl="0" w:tplc="C9E27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61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4D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C5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C2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65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C4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84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8A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43FAE"/>
    <w:multiLevelType w:val="hybridMultilevel"/>
    <w:tmpl w:val="90C8EA4A"/>
    <w:lvl w:ilvl="0" w:tplc="DCAA14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0542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29E37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CECC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B04AA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FD097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318CC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1783E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202D3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178D3934"/>
    <w:multiLevelType w:val="hybridMultilevel"/>
    <w:tmpl w:val="80246D6A"/>
    <w:lvl w:ilvl="0" w:tplc="1F1E07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B8D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2C02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04C2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2A08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3B476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EA8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00D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525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D5D1F0D"/>
    <w:multiLevelType w:val="hybridMultilevel"/>
    <w:tmpl w:val="80CCBA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54ED4"/>
    <w:multiLevelType w:val="hybridMultilevel"/>
    <w:tmpl w:val="DCF6610C"/>
    <w:lvl w:ilvl="0" w:tplc="89C0F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C28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9E43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FC2A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EF0C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BA30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528C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D2C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06D3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4A5126D"/>
    <w:multiLevelType w:val="hybridMultilevel"/>
    <w:tmpl w:val="67F0D98C"/>
    <w:lvl w:ilvl="0" w:tplc="75CA3E54">
      <w:start w:val="1"/>
      <w:numFmt w:val="upperRoman"/>
      <w:lvlText w:val="%1."/>
      <w:lvlJc w:val="left"/>
      <w:pPr>
        <w:ind w:left="366" w:hanging="720"/>
      </w:pPr>
      <w:rPr>
        <w:rFonts w:hint="default"/>
        <w:b/>
        <w:bCs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726" w:hanging="360"/>
      </w:pPr>
    </w:lvl>
    <w:lvl w:ilvl="2" w:tplc="1809001B" w:tentative="1">
      <w:start w:val="1"/>
      <w:numFmt w:val="lowerRoman"/>
      <w:lvlText w:val="%3."/>
      <w:lvlJc w:val="right"/>
      <w:pPr>
        <w:ind w:left="1446" w:hanging="180"/>
      </w:pPr>
    </w:lvl>
    <w:lvl w:ilvl="3" w:tplc="1809000F" w:tentative="1">
      <w:start w:val="1"/>
      <w:numFmt w:val="decimal"/>
      <w:lvlText w:val="%4."/>
      <w:lvlJc w:val="left"/>
      <w:pPr>
        <w:ind w:left="2166" w:hanging="360"/>
      </w:pPr>
    </w:lvl>
    <w:lvl w:ilvl="4" w:tplc="18090019" w:tentative="1">
      <w:start w:val="1"/>
      <w:numFmt w:val="lowerLetter"/>
      <w:lvlText w:val="%5."/>
      <w:lvlJc w:val="left"/>
      <w:pPr>
        <w:ind w:left="2886" w:hanging="360"/>
      </w:pPr>
    </w:lvl>
    <w:lvl w:ilvl="5" w:tplc="1809001B" w:tentative="1">
      <w:start w:val="1"/>
      <w:numFmt w:val="lowerRoman"/>
      <w:lvlText w:val="%6."/>
      <w:lvlJc w:val="right"/>
      <w:pPr>
        <w:ind w:left="3606" w:hanging="180"/>
      </w:pPr>
    </w:lvl>
    <w:lvl w:ilvl="6" w:tplc="1809000F" w:tentative="1">
      <w:start w:val="1"/>
      <w:numFmt w:val="decimal"/>
      <w:lvlText w:val="%7."/>
      <w:lvlJc w:val="left"/>
      <w:pPr>
        <w:ind w:left="4326" w:hanging="360"/>
      </w:pPr>
    </w:lvl>
    <w:lvl w:ilvl="7" w:tplc="18090019" w:tentative="1">
      <w:start w:val="1"/>
      <w:numFmt w:val="lowerLetter"/>
      <w:lvlText w:val="%8."/>
      <w:lvlJc w:val="left"/>
      <w:pPr>
        <w:ind w:left="5046" w:hanging="360"/>
      </w:pPr>
    </w:lvl>
    <w:lvl w:ilvl="8" w:tplc="1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25282599"/>
    <w:multiLevelType w:val="hybridMultilevel"/>
    <w:tmpl w:val="630886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67319"/>
    <w:multiLevelType w:val="hybridMultilevel"/>
    <w:tmpl w:val="944E1E2A"/>
    <w:lvl w:ilvl="0" w:tplc="8A845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E2E2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12C3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5B8C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2EA5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A8C0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538E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925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78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D0A1F9B"/>
    <w:multiLevelType w:val="hybridMultilevel"/>
    <w:tmpl w:val="31CCC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EEF4B3"/>
    <w:multiLevelType w:val="hybridMultilevel"/>
    <w:tmpl w:val="01660402"/>
    <w:lvl w:ilvl="0" w:tplc="0C5EC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588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06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AE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A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1E4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4D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C5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6E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F7BD1"/>
    <w:multiLevelType w:val="hybridMultilevel"/>
    <w:tmpl w:val="555E66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3183E"/>
    <w:multiLevelType w:val="hybridMultilevel"/>
    <w:tmpl w:val="77F8C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3298D"/>
    <w:multiLevelType w:val="hybridMultilevel"/>
    <w:tmpl w:val="F0E645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412A9"/>
    <w:multiLevelType w:val="hybridMultilevel"/>
    <w:tmpl w:val="4462E3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07F3B"/>
    <w:multiLevelType w:val="hybridMultilevel"/>
    <w:tmpl w:val="133A1A3C"/>
    <w:lvl w:ilvl="0" w:tplc="F54AB0AC">
      <w:start w:val="1"/>
      <w:numFmt w:val="decimal"/>
      <w:lvlText w:val="%1."/>
      <w:lvlJc w:val="left"/>
      <w:pPr>
        <w:ind w:left="720" w:hanging="360"/>
      </w:pPr>
    </w:lvl>
    <w:lvl w:ilvl="1" w:tplc="48E63698">
      <w:start w:val="1"/>
      <w:numFmt w:val="lowerLetter"/>
      <w:lvlText w:val="%2."/>
      <w:lvlJc w:val="left"/>
      <w:pPr>
        <w:ind w:left="1440" w:hanging="360"/>
      </w:pPr>
    </w:lvl>
    <w:lvl w:ilvl="2" w:tplc="ED847618">
      <w:start w:val="1"/>
      <w:numFmt w:val="lowerRoman"/>
      <w:lvlText w:val="%3."/>
      <w:lvlJc w:val="right"/>
      <w:pPr>
        <w:ind w:left="2160" w:hanging="180"/>
      </w:pPr>
    </w:lvl>
    <w:lvl w:ilvl="3" w:tplc="FBB036A0">
      <w:start w:val="1"/>
      <w:numFmt w:val="decimal"/>
      <w:lvlText w:val="%4."/>
      <w:lvlJc w:val="left"/>
      <w:pPr>
        <w:ind w:left="2880" w:hanging="360"/>
      </w:pPr>
    </w:lvl>
    <w:lvl w:ilvl="4" w:tplc="FEEE91B8">
      <w:start w:val="1"/>
      <w:numFmt w:val="lowerLetter"/>
      <w:lvlText w:val="%5."/>
      <w:lvlJc w:val="left"/>
      <w:pPr>
        <w:ind w:left="3600" w:hanging="360"/>
      </w:pPr>
    </w:lvl>
    <w:lvl w:ilvl="5" w:tplc="DD50D540">
      <w:start w:val="1"/>
      <w:numFmt w:val="lowerRoman"/>
      <w:lvlText w:val="%6."/>
      <w:lvlJc w:val="right"/>
      <w:pPr>
        <w:ind w:left="4320" w:hanging="180"/>
      </w:pPr>
    </w:lvl>
    <w:lvl w:ilvl="6" w:tplc="9EB86394">
      <w:start w:val="1"/>
      <w:numFmt w:val="decimal"/>
      <w:lvlText w:val="%7."/>
      <w:lvlJc w:val="left"/>
      <w:pPr>
        <w:ind w:left="5040" w:hanging="360"/>
      </w:pPr>
    </w:lvl>
    <w:lvl w:ilvl="7" w:tplc="7C7AF9C0">
      <w:start w:val="1"/>
      <w:numFmt w:val="lowerLetter"/>
      <w:lvlText w:val="%8."/>
      <w:lvlJc w:val="left"/>
      <w:pPr>
        <w:ind w:left="5760" w:hanging="360"/>
      </w:pPr>
    </w:lvl>
    <w:lvl w:ilvl="8" w:tplc="EDA0CF4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8E30F"/>
    <w:multiLevelType w:val="hybridMultilevel"/>
    <w:tmpl w:val="E3D4F146"/>
    <w:lvl w:ilvl="0" w:tplc="B3266A64">
      <w:start w:val="1"/>
      <w:numFmt w:val="decimal"/>
      <w:lvlText w:val="%1."/>
      <w:lvlJc w:val="left"/>
      <w:pPr>
        <w:ind w:left="720" w:hanging="360"/>
      </w:pPr>
    </w:lvl>
    <w:lvl w:ilvl="1" w:tplc="EE921150">
      <w:start w:val="1"/>
      <w:numFmt w:val="lowerLetter"/>
      <w:lvlText w:val="%2."/>
      <w:lvlJc w:val="left"/>
      <w:pPr>
        <w:ind w:left="1440" w:hanging="360"/>
      </w:pPr>
    </w:lvl>
    <w:lvl w:ilvl="2" w:tplc="A5C618BA">
      <w:start w:val="1"/>
      <w:numFmt w:val="lowerRoman"/>
      <w:lvlText w:val="%3."/>
      <w:lvlJc w:val="right"/>
      <w:pPr>
        <w:ind w:left="2160" w:hanging="180"/>
      </w:pPr>
    </w:lvl>
    <w:lvl w:ilvl="3" w:tplc="DB3AC8EA">
      <w:start w:val="1"/>
      <w:numFmt w:val="decimal"/>
      <w:lvlText w:val="%4."/>
      <w:lvlJc w:val="left"/>
      <w:pPr>
        <w:ind w:left="2880" w:hanging="360"/>
      </w:pPr>
    </w:lvl>
    <w:lvl w:ilvl="4" w:tplc="6DA83F48">
      <w:start w:val="1"/>
      <w:numFmt w:val="lowerLetter"/>
      <w:lvlText w:val="%5."/>
      <w:lvlJc w:val="left"/>
      <w:pPr>
        <w:ind w:left="3600" w:hanging="360"/>
      </w:pPr>
    </w:lvl>
    <w:lvl w:ilvl="5" w:tplc="0442B97A">
      <w:start w:val="1"/>
      <w:numFmt w:val="lowerRoman"/>
      <w:lvlText w:val="%6."/>
      <w:lvlJc w:val="right"/>
      <w:pPr>
        <w:ind w:left="4320" w:hanging="180"/>
      </w:pPr>
    </w:lvl>
    <w:lvl w:ilvl="6" w:tplc="EF6E0A14">
      <w:start w:val="1"/>
      <w:numFmt w:val="decimal"/>
      <w:lvlText w:val="%7."/>
      <w:lvlJc w:val="left"/>
      <w:pPr>
        <w:ind w:left="5040" w:hanging="360"/>
      </w:pPr>
    </w:lvl>
    <w:lvl w:ilvl="7" w:tplc="17D8F880">
      <w:start w:val="1"/>
      <w:numFmt w:val="lowerLetter"/>
      <w:lvlText w:val="%8."/>
      <w:lvlJc w:val="left"/>
      <w:pPr>
        <w:ind w:left="5760" w:hanging="360"/>
      </w:pPr>
    </w:lvl>
    <w:lvl w:ilvl="8" w:tplc="CB0C075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F2E9C"/>
    <w:multiLevelType w:val="hybridMultilevel"/>
    <w:tmpl w:val="C930F5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20D1E"/>
    <w:multiLevelType w:val="hybridMultilevel"/>
    <w:tmpl w:val="DD0E0DC0"/>
    <w:lvl w:ilvl="0" w:tplc="E04A0204">
      <w:start w:val="1"/>
      <w:numFmt w:val="decimal"/>
      <w:lvlText w:val="%1."/>
      <w:lvlJc w:val="left"/>
      <w:pPr>
        <w:ind w:left="1080" w:hanging="360"/>
      </w:pPr>
    </w:lvl>
    <w:lvl w:ilvl="1" w:tplc="CFD261D2">
      <w:start w:val="1"/>
      <w:numFmt w:val="decimal"/>
      <w:lvlText w:val="%2."/>
      <w:lvlJc w:val="left"/>
      <w:pPr>
        <w:ind w:left="1080" w:hanging="360"/>
      </w:pPr>
    </w:lvl>
    <w:lvl w:ilvl="2" w:tplc="1B18F018">
      <w:start w:val="1"/>
      <w:numFmt w:val="decimal"/>
      <w:lvlText w:val="%3."/>
      <w:lvlJc w:val="left"/>
      <w:pPr>
        <w:ind w:left="1080" w:hanging="360"/>
      </w:pPr>
    </w:lvl>
    <w:lvl w:ilvl="3" w:tplc="48706054">
      <w:start w:val="1"/>
      <w:numFmt w:val="decimal"/>
      <w:lvlText w:val="%4."/>
      <w:lvlJc w:val="left"/>
      <w:pPr>
        <w:ind w:left="1080" w:hanging="360"/>
      </w:pPr>
    </w:lvl>
    <w:lvl w:ilvl="4" w:tplc="040A5EB8">
      <w:start w:val="1"/>
      <w:numFmt w:val="decimal"/>
      <w:lvlText w:val="%5."/>
      <w:lvlJc w:val="left"/>
      <w:pPr>
        <w:ind w:left="1080" w:hanging="360"/>
      </w:pPr>
    </w:lvl>
    <w:lvl w:ilvl="5" w:tplc="47CE12DA">
      <w:start w:val="1"/>
      <w:numFmt w:val="decimal"/>
      <w:lvlText w:val="%6."/>
      <w:lvlJc w:val="left"/>
      <w:pPr>
        <w:ind w:left="1080" w:hanging="360"/>
      </w:pPr>
    </w:lvl>
    <w:lvl w:ilvl="6" w:tplc="8EB64286">
      <w:start w:val="1"/>
      <w:numFmt w:val="decimal"/>
      <w:lvlText w:val="%7."/>
      <w:lvlJc w:val="left"/>
      <w:pPr>
        <w:ind w:left="1080" w:hanging="360"/>
      </w:pPr>
    </w:lvl>
    <w:lvl w:ilvl="7" w:tplc="852C7BEE">
      <w:start w:val="1"/>
      <w:numFmt w:val="decimal"/>
      <w:lvlText w:val="%8."/>
      <w:lvlJc w:val="left"/>
      <w:pPr>
        <w:ind w:left="1080" w:hanging="360"/>
      </w:pPr>
    </w:lvl>
    <w:lvl w:ilvl="8" w:tplc="D25EE378">
      <w:start w:val="1"/>
      <w:numFmt w:val="decimal"/>
      <w:lvlText w:val="%9."/>
      <w:lvlJc w:val="left"/>
      <w:pPr>
        <w:ind w:left="1080" w:hanging="360"/>
      </w:pPr>
    </w:lvl>
  </w:abstractNum>
  <w:abstractNum w:abstractNumId="25" w15:restartNumberingAfterBreak="0">
    <w:nsid w:val="4F8B4BCA"/>
    <w:multiLevelType w:val="hybridMultilevel"/>
    <w:tmpl w:val="AF6443DA"/>
    <w:lvl w:ilvl="0" w:tplc="D5D260AA">
      <w:start w:val="1"/>
      <w:numFmt w:val="bullet"/>
      <w:lvlText w:val="-"/>
      <w:lvlJc w:val="left"/>
      <w:pPr>
        <w:ind w:left="780" w:hanging="360"/>
      </w:pPr>
      <w:rPr>
        <w:rFonts w:ascii="Aptos" w:hAnsi="Aptos" w:hint="default"/>
      </w:rPr>
    </w:lvl>
    <w:lvl w:ilvl="1" w:tplc="1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28E5DA2"/>
    <w:multiLevelType w:val="hybridMultilevel"/>
    <w:tmpl w:val="71C8703C"/>
    <w:lvl w:ilvl="0" w:tplc="08F88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7A416"/>
    <w:multiLevelType w:val="hybridMultilevel"/>
    <w:tmpl w:val="44D29838"/>
    <w:lvl w:ilvl="0" w:tplc="33C6A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9AE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40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6D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0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AA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06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82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29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5894C"/>
    <w:multiLevelType w:val="hybridMultilevel"/>
    <w:tmpl w:val="3CDADEC2"/>
    <w:lvl w:ilvl="0" w:tplc="70420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A9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EEB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82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69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42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04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AC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A5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B2BBD"/>
    <w:multiLevelType w:val="hybridMultilevel"/>
    <w:tmpl w:val="1450AC4C"/>
    <w:lvl w:ilvl="0" w:tplc="E20C95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77ADB"/>
    <w:multiLevelType w:val="hybridMultilevel"/>
    <w:tmpl w:val="67CA36C8"/>
    <w:lvl w:ilvl="0" w:tplc="BD62F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2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8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6B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C4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05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6D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E3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28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76CD1"/>
    <w:multiLevelType w:val="hybridMultilevel"/>
    <w:tmpl w:val="AE8A68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37253"/>
    <w:multiLevelType w:val="hybridMultilevel"/>
    <w:tmpl w:val="54ACAF08"/>
    <w:lvl w:ilvl="0" w:tplc="753635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1EA08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8C2BA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BC870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19CF9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F1ABC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9E232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70EDE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40C5D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5989315B"/>
    <w:multiLevelType w:val="hybridMultilevel"/>
    <w:tmpl w:val="7592C104"/>
    <w:lvl w:ilvl="0" w:tplc="29948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142D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3FA6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D206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A04A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2208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584E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D625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7AEA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5A3973AF"/>
    <w:multiLevelType w:val="hybridMultilevel"/>
    <w:tmpl w:val="F68ABF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1421F"/>
    <w:multiLevelType w:val="hybridMultilevel"/>
    <w:tmpl w:val="BB265400"/>
    <w:lvl w:ilvl="0" w:tplc="D6B22D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F89BF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D7EB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64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8D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80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4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2E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61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30FF0"/>
    <w:multiLevelType w:val="hybridMultilevel"/>
    <w:tmpl w:val="07B406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C7014"/>
    <w:multiLevelType w:val="hybridMultilevel"/>
    <w:tmpl w:val="097673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7AB6E"/>
    <w:multiLevelType w:val="hybridMultilevel"/>
    <w:tmpl w:val="61149FEE"/>
    <w:lvl w:ilvl="0" w:tplc="1C347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63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46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2B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8D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81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CF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E2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0B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4595E"/>
    <w:multiLevelType w:val="hybridMultilevel"/>
    <w:tmpl w:val="74648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BE3780"/>
    <w:multiLevelType w:val="hybridMultilevel"/>
    <w:tmpl w:val="6C5474E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73173"/>
    <w:multiLevelType w:val="hybridMultilevel"/>
    <w:tmpl w:val="73CCCB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87CE4"/>
    <w:multiLevelType w:val="hybridMultilevel"/>
    <w:tmpl w:val="E960B148"/>
    <w:lvl w:ilvl="0" w:tplc="18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25B27F"/>
    <w:multiLevelType w:val="hybridMultilevel"/>
    <w:tmpl w:val="73AAB728"/>
    <w:lvl w:ilvl="0" w:tplc="FA264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EC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061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84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00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9A2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69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64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C3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80DFA"/>
    <w:multiLevelType w:val="hybridMultilevel"/>
    <w:tmpl w:val="6E4CFD4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38"/>
  </w:num>
  <w:num w:numId="4">
    <w:abstractNumId w:val="6"/>
  </w:num>
  <w:num w:numId="5">
    <w:abstractNumId w:val="43"/>
  </w:num>
  <w:num w:numId="6">
    <w:abstractNumId w:val="16"/>
  </w:num>
  <w:num w:numId="7">
    <w:abstractNumId w:val="30"/>
  </w:num>
  <w:num w:numId="8">
    <w:abstractNumId w:val="27"/>
  </w:num>
  <w:num w:numId="9">
    <w:abstractNumId w:val="28"/>
  </w:num>
  <w:num w:numId="10">
    <w:abstractNumId w:val="35"/>
  </w:num>
  <w:num w:numId="11">
    <w:abstractNumId w:val="42"/>
  </w:num>
  <w:num w:numId="12">
    <w:abstractNumId w:val="15"/>
  </w:num>
  <w:num w:numId="13">
    <w:abstractNumId w:val="2"/>
  </w:num>
  <w:num w:numId="14">
    <w:abstractNumId w:val="11"/>
  </w:num>
  <w:num w:numId="15">
    <w:abstractNumId w:val="25"/>
  </w:num>
  <w:num w:numId="16">
    <w:abstractNumId w:val="18"/>
  </w:num>
  <w:num w:numId="17">
    <w:abstractNumId w:val="19"/>
  </w:num>
  <w:num w:numId="18">
    <w:abstractNumId w:val="12"/>
  </w:num>
  <w:num w:numId="19">
    <w:abstractNumId w:val="41"/>
  </w:num>
  <w:num w:numId="20">
    <w:abstractNumId w:val="34"/>
  </w:num>
  <w:num w:numId="21">
    <w:abstractNumId w:val="0"/>
  </w:num>
  <w:num w:numId="22">
    <w:abstractNumId w:val="40"/>
  </w:num>
  <w:num w:numId="23">
    <w:abstractNumId w:val="17"/>
  </w:num>
  <w:num w:numId="24">
    <w:abstractNumId w:val="37"/>
  </w:num>
  <w:num w:numId="25">
    <w:abstractNumId w:val="36"/>
  </w:num>
  <w:num w:numId="26">
    <w:abstractNumId w:val="31"/>
  </w:num>
  <w:num w:numId="27">
    <w:abstractNumId w:val="3"/>
  </w:num>
  <w:num w:numId="28">
    <w:abstractNumId w:val="4"/>
  </w:num>
  <w:num w:numId="29">
    <w:abstractNumId w:val="26"/>
  </w:num>
  <w:num w:numId="30">
    <w:abstractNumId w:val="1"/>
  </w:num>
  <w:num w:numId="31">
    <w:abstractNumId w:val="24"/>
  </w:num>
  <w:num w:numId="32">
    <w:abstractNumId w:val="32"/>
  </w:num>
  <w:num w:numId="33">
    <w:abstractNumId w:val="8"/>
  </w:num>
  <w:num w:numId="34">
    <w:abstractNumId w:val="33"/>
  </w:num>
  <w:num w:numId="35">
    <w:abstractNumId w:val="13"/>
  </w:num>
  <w:num w:numId="36">
    <w:abstractNumId w:val="5"/>
  </w:num>
  <w:num w:numId="37">
    <w:abstractNumId w:val="20"/>
  </w:num>
  <w:num w:numId="38">
    <w:abstractNumId w:val="44"/>
  </w:num>
  <w:num w:numId="39">
    <w:abstractNumId w:val="14"/>
  </w:num>
  <w:num w:numId="40">
    <w:abstractNumId w:val="39"/>
  </w:num>
  <w:num w:numId="41">
    <w:abstractNumId w:val="23"/>
  </w:num>
  <w:num w:numId="42">
    <w:abstractNumId w:val="9"/>
  </w:num>
  <w:num w:numId="43">
    <w:abstractNumId w:val="7"/>
  </w:num>
  <w:num w:numId="44">
    <w:abstractNumId w:val="12"/>
  </w:num>
  <w:num w:numId="45">
    <w:abstractNumId w:val="10"/>
  </w:num>
  <w:num w:numId="46">
    <w:abstractNumId w:val="0"/>
  </w:num>
  <w:num w:numId="47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hideSpellingErrors/>
  <w:hideGrammaticalErrors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0" w:nlCheck="1" w:checkStyle="0"/>
  <w:revisionView w:markup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EPKit_DocumentHasBeenSaved" w:val="true"/>
    <w:docVar w:name="LW_CORRIGENDUM" w:val="&lt;UNUSED&gt;"/>
    <w:docVar w:name="LW_COVERPAGE_EXISTS" w:val="True"/>
    <w:docVar w:name="LW_COVERPAGE_GUID" w:val="63FFAE6C-6298-412A-8637-B25F3C23AED5"/>
    <w:docVar w:name="LW_COVERPAGE_TYPE" w:val="1"/>
    <w:docVar w:name="LW_CROSSREFERENCE" w:val="&lt;UNUSED&gt;"/>
    <w:docVar w:name="LW_DocType" w:val="NORMAL"/>
    <w:docVar w:name="LW_EMISSION" w:val="16.10.2025."/>
    <w:docVar w:name="LW_EMISSION_ISODATE" w:val="2025-10-16"/>
    <w:docVar w:name="LW_EMISSION_LOCATION" w:val="BRX"/>
    <w:docVar w:name="LW_EMISSION_PREFIX" w:val="Bruxelles, "/>
    <w:docVar w:name="LW_EMISSION_SUFFIX" w:val="&lt;EMPTY&gt;"/>
    <w:docVar w:name="LW_ID_DOCTYPE_NONLW" w:val="CP-016"/>
    <w:docVar w:name="LW_LANGUE" w:val="HR"/>
    <w:docVar w:name="LW_LEVEL_OF_SENSITIVITY" w:val="Standard treatment"/>
    <w:docVar w:name="LW_NOM.INST" w:val="EUROPSKA KOMISIJA"/>
    <w:docVar w:name="LW_NOM.INST_JOINTDOC" w:val="VISOKI PREDSTAVNIK_x000b_UNIJE ZA VANJSKE_x000b_ POSLOVE I _x000b_SIGURNOSNU POLITIKU"/>
    <w:docVar w:name="LW_PART_NBR" w:val="1"/>
    <w:docVar w:name="LW_PART_NBR_TOTAL" w:val="1"/>
    <w:docVar w:name="LW_REF.INST.NEW" w:val="JOIN"/>
    <w:docVar w:name="LW_REF.INST.NEW_ADOPTED" w:val="final"/>
    <w:docVar w:name="LW_REF.INST.NEW_TEXT" w:val="(2025) 26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Pakt za Mediteran_x000d__x000d__x000d__x000d__x000d__x000b_Jedno more, jedan pakt, jedna budu\u263?nost_x000d__x000b__x000d__x000b_"/>
    <w:docVar w:name="LW_TYPE.DOC.CP" w:val="ZAJEDNI\u268?KA KOMUNIKACIJA EUROPSKOM PARLAMENTU, VIJE\u262?U, EUROPSKOM GOSPODARSKOM I SOCIJALNOM ODBORU I ODBORU REGIJA"/>
    <w:docVar w:name="LW_TYPE.DOC.CP.USERTEXT" w:val="&lt;EMPTY&gt;"/>
    <w:docVar w:name="LwApiVersions" w:val="LW4CoDe 1.24.5.0; LW 9.0, Build 20240221"/>
  </w:docVars>
  <w:rsids>
    <w:rsidRoot w:val="00553DA7"/>
    <w:rsid w:val="00000B40"/>
    <w:rsid w:val="000013C2"/>
    <w:rsid w:val="00001577"/>
    <w:rsid w:val="00001733"/>
    <w:rsid w:val="000027F0"/>
    <w:rsid w:val="00003768"/>
    <w:rsid w:val="00003DD3"/>
    <w:rsid w:val="00004033"/>
    <w:rsid w:val="00004176"/>
    <w:rsid w:val="00004380"/>
    <w:rsid w:val="00004E44"/>
    <w:rsid w:val="00005549"/>
    <w:rsid w:val="000057D5"/>
    <w:rsid w:val="000058A3"/>
    <w:rsid w:val="000058DC"/>
    <w:rsid w:val="00005919"/>
    <w:rsid w:val="0000620C"/>
    <w:rsid w:val="00006753"/>
    <w:rsid w:val="00006DEE"/>
    <w:rsid w:val="00006FAC"/>
    <w:rsid w:val="00007171"/>
    <w:rsid w:val="00007C6E"/>
    <w:rsid w:val="00010048"/>
    <w:rsid w:val="00010DAD"/>
    <w:rsid w:val="0001191A"/>
    <w:rsid w:val="000131A4"/>
    <w:rsid w:val="000131A8"/>
    <w:rsid w:val="0001334B"/>
    <w:rsid w:val="00013451"/>
    <w:rsid w:val="0001387D"/>
    <w:rsid w:val="00013BD5"/>
    <w:rsid w:val="000140C3"/>
    <w:rsid w:val="00014706"/>
    <w:rsid w:val="000147FC"/>
    <w:rsid w:val="0001483E"/>
    <w:rsid w:val="00014C6A"/>
    <w:rsid w:val="000158D4"/>
    <w:rsid w:val="000158E7"/>
    <w:rsid w:val="00015E5D"/>
    <w:rsid w:val="00015F64"/>
    <w:rsid w:val="000166CC"/>
    <w:rsid w:val="00016BBA"/>
    <w:rsid w:val="00016CD8"/>
    <w:rsid w:val="00016D9F"/>
    <w:rsid w:val="00016F4B"/>
    <w:rsid w:val="00017B18"/>
    <w:rsid w:val="00017E3C"/>
    <w:rsid w:val="00020331"/>
    <w:rsid w:val="00020553"/>
    <w:rsid w:val="00020598"/>
    <w:rsid w:val="00020658"/>
    <w:rsid w:val="00020F9E"/>
    <w:rsid w:val="00021B28"/>
    <w:rsid w:val="000234B0"/>
    <w:rsid w:val="000236B5"/>
    <w:rsid w:val="000239A8"/>
    <w:rsid w:val="00023CDE"/>
    <w:rsid w:val="00023DB3"/>
    <w:rsid w:val="000242CB"/>
    <w:rsid w:val="00024515"/>
    <w:rsid w:val="00024760"/>
    <w:rsid w:val="000248B7"/>
    <w:rsid w:val="00024D0A"/>
    <w:rsid w:val="00025916"/>
    <w:rsid w:val="00026228"/>
    <w:rsid w:val="00026777"/>
    <w:rsid w:val="00026A40"/>
    <w:rsid w:val="000277FF"/>
    <w:rsid w:val="00027A60"/>
    <w:rsid w:val="00027B5B"/>
    <w:rsid w:val="00030311"/>
    <w:rsid w:val="00030C5F"/>
    <w:rsid w:val="00030F0C"/>
    <w:rsid w:val="0003164F"/>
    <w:rsid w:val="000326C6"/>
    <w:rsid w:val="00032BC4"/>
    <w:rsid w:val="00032EBA"/>
    <w:rsid w:val="0003339E"/>
    <w:rsid w:val="00033EE4"/>
    <w:rsid w:val="0003407B"/>
    <w:rsid w:val="000352CE"/>
    <w:rsid w:val="00035651"/>
    <w:rsid w:val="000359D1"/>
    <w:rsid w:val="0003677E"/>
    <w:rsid w:val="00036C59"/>
    <w:rsid w:val="0003724C"/>
    <w:rsid w:val="00037B55"/>
    <w:rsid w:val="00040346"/>
    <w:rsid w:val="00040555"/>
    <w:rsid w:val="00040586"/>
    <w:rsid w:val="000405DE"/>
    <w:rsid w:val="000405E9"/>
    <w:rsid w:val="00040F99"/>
    <w:rsid w:val="00041695"/>
    <w:rsid w:val="000427C7"/>
    <w:rsid w:val="00042807"/>
    <w:rsid w:val="00042BD3"/>
    <w:rsid w:val="00042F49"/>
    <w:rsid w:val="0004365A"/>
    <w:rsid w:val="00043708"/>
    <w:rsid w:val="00043A8E"/>
    <w:rsid w:val="00043B60"/>
    <w:rsid w:val="00043F65"/>
    <w:rsid w:val="00044332"/>
    <w:rsid w:val="000445E0"/>
    <w:rsid w:val="00044F04"/>
    <w:rsid w:val="00045A26"/>
    <w:rsid w:val="0004685B"/>
    <w:rsid w:val="00047B4E"/>
    <w:rsid w:val="00047EE8"/>
    <w:rsid w:val="00050155"/>
    <w:rsid w:val="0005022F"/>
    <w:rsid w:val="00050236"/>
    <w:rsid w:val="000505BA"/>
    <w:rsid w:val="000505C4"/>
    <w:rsid w:val="00050854"/>
    <w:rsid w:val="00050B45"/>
    <w:rsid w:val="0005121B"/>
    <w:rsid w:val="0005261B"/>
    <w:rsid w:val="00052691"/>
    <w:rsid w:val="00052D55"/>
    <w:rsid w:val="00052DBF"/>
    <w:rsid w:val="00052F5A"/>
    <w:rsid w:val="000532CD"/>
    <w:rsid w:val="00053A66"/>
    <w:rsid w:val="00053C07"/>
    <w:rsid w:val="00054173"/>
    <w:rsid w:val="000541F0"/>
    <w:rsid w:val="000547EC"/>
    <w:rsid w:val="0005587B"/>
    <w:rsid w:val="00055A9E"/>
    <w:rsid w:val="00055B56"/>
    <w:rsid w:val="00055DC0"/>
    <w:rsid w:val="00055FB6"/>
    <w:rsid w:val="00057270"/>
    <w:rsid w:val="00060225"/>
    <w:rsid w:val="0006068A"/>
    <w:rsid w:val="00060F35"/>
    <w:rsid w:val="000626A6"/>
    <w:rsid w:val="00062C32"/>
    <w:rsid w:val="00062C9F"/>
    <w:rsid w:val="00062FC2"/>
    <w:rsid w:val="00063001"/>
    <w:rsid w:val="0006319C"/>
    <w:rsid w:val="00063E36"/>
    <w:rsid w:val="00064397"/>
    <w:rsid w:val="00065368"/>
    <w:rsid w:val="00065909"/>
    <w:rsid w:val="0006597E"/>
    <w:rsid w:val="00065C85"/>
    <w:rsid w:val="00065D41"/>
    <w:rsid w:val="00065DE1"/>
    <w:rsid w:val="00065EAA"/>
    <w:rsid w:val="0006628E"/>
    <w:rsid w:val="00066334"/>
    <w:rsid w:val="0006644C"/>
    <w:rsid w:val="000667B9"/>
    <w:rsid w:val="0006786E"/>
    <w:rsid w:val="00070433"/>
    <w:rsid w:val="00070452"/>
    <w:rsid w:val="000713A5"/>
    <w:rsid w:val="000716C4"/>
    <w:rsid w:val="00071C52"/>
    <w:rsid w:val="00071FA1"/>
    <w:rsid w:val="00072CCA"/>
    <w:rsid w:val="00073057"/>
    <w:rsid w:val="00073199"/>
    <w:rsid w:val="000736E6"/>
    <w:rsid w:val="00074900"/>
    <w:rsid w:val="00075389"/>
    <w:rsid w:val="0007546D"/>
    <w:rsid w:val="00075F4E"/>
    <w:rsid w:val="00076069"/>
    <w:rsid w:val="000761D5"/>
    <w:rsid w:val="00076C48"/>
    <w:rsid w:val="00076C4C"/>
    <w:rsid w:val="0007748C"/>
    <w:rsid w:val="00077B10"/>
    <w:rsid w:val="0008058E"/>
    <w:rsid w:val="00081956"/>
    <w:rsid w:val="00081B40"/>
    <w:rsid w:val="000824CB"/>
    <w:rsid w:val="0008290B"/>
    <w:rsid w:val="00082D2F"/>
    <w:rsid w:val="00083639"/>
    <w:rsid w:val="000837EF"/>
    <w:rsid w:val="00083C8D"/>
    <w:rsid w:val="00083DAD"/>
    <w:rsid w:val="00083F17"/>
    <w:rsid w:val="0008401D"/>
    <w:rsid w:val="00084472"/>
    <w:rsid w:val="00084548"/>
    <w:rsid w:val="00084668"/>
    <w:rsid w:val="000846C0"/>
    <w:rsid w:val="000853E0"/>
    <w:rsid w:val="0008608C"/>
    <w:rsid w:val="00086A8D"/>
    <w:rsid w:val="00087360"/>
    <w:rsid w:val="00087771"/>
    <w:rsid w:val="000900AD"/>
    <w:rsid w:val="00090BA4"/>
    <w:rsid w:val="00090F1F"/>
    <w:rsid w:val="000918A3"/>
    <w:rsid w:val="00092A49"/>
    <w:rsid w:val="00092F89"/>
    <w:rsid w:val="00093816"/>
    <w:rsid w:val="0009405F"/>
    <w:rsid w:val="0009434F"/>
    <w:rsid w:val="000948AD"/>
    <w:rsid w:val="00095CDA"/>
    <w:rsid w:val="000961EA"/>
    <w:rsid w:val="000976B2"/>
    <w:rsid w:val="000977B1"/>
    <w:rsid w:val="00097B21"/>
    <w:rsid w:val="00097F4F"/>
    <w:rsid w:val="000A04CF"/>
    <w:rsid w:val="000A07CC"/>
    <w:rsid w:val="000A1AC3"/>
    <w:rsid w:val="000A200C"/>
    <w:rsid w:val="000A21C0"/>
    <w:rsid w:val="000A255D"/>
    <w:rsid w:val="000A2780"/>
    <w:rsid w:val="000A2A84"/>
    <w:rsid w:val="000A2C7D"/>
    <w:rsid w:val="000A2F55"/>
    <w:rsid w:val="000A2F5D"/>
    <w:rsid w:val="000A2FDE"/>
    <w:rsid w:val="000A33C9"/>
    <w:rsid w:val="000A35B9"/>
    <w:rsid w:val="000A3C19"/>
    <w:rsid w:val="000A3E45"/>
    <w:rsid w:val="000A4784"/>
    <w:rsid w:val="000A4998"/>
    <w:rsid w:val="000A4B36"/>
    <w:rsid w:val="000A4DCF"/>
    <w:rsid w:val="000A4E5F"/>
    <w:rsid w:val="000A5A21"/>
    <w:rsid w:val="000A5C74"/>
    <w:rsid w:val="000A5F2D"/>
    <w:rsid w:val="000A6C64"/>
    <w:rsid w:val="000A7494"/>
    <w:rsid w:val="000A75E5"/>
    <w:rsid w:val="000A765C"/>
    <w:rsid w:val="000A78B3"/>
    <w:rsid w:val="000A7944"/>
    <w:rsid w:val="000A7B1D"/>
    <w:rsid w:val="000B0955"/>
    <w:rsid w:val="000B0E47"/>
    <w:rsid w:val="000B0FCC"/>
    <w:rsid w:val="000B1E9E"/>
    <w:rsid w:val="000B1EE2"/>
    <w:rsid w:val="000B1EF7"/>
    <w:rsid w:val="000B298D"/>
    <w:rsid w:val="000B2AE0"/>
    <w:rsid w:val="000B2B52"/>
    <w:rsid w:val="000B3252"/>
    <w:rsid w:val="000B3F46"/>
    <w:rsid w:val="000B42F2"/>
    <w:rsid w:val="000B542C"/>
    <w:rsid w:val="000B58B9"/>
    <w:rsid w:val="000B599A"/>
    <w:rsid w:val="000B5AC7"/>
    <w:rsid w:val="000B5DEB"/>
    <w:rsid w:val="000B5DFC"/>
    <w:rsid w:val="000B6220"/>
    <w:rsid w:val="000B6941"/>
    <w:rsid w:val="000B70F2"/>
    <w:rsid w:val="000B7239"/>
    <w:rsid w:val="000C0C6B"/>
    <w:rsid w:val="000C237A"/>
    <w:rsid w:val="000C2C2E"/>
    <w:rsid w:val="000C2D1E"/>
    <w:rsid w:val="000C3228"/>
    <w:rsid w:val="000C413A"/>
    <w:rsid w:val="000C4E41"/>
    <w:rsid w:val="000C50A2"/>
    <w:rsid w:val="000C5D28"/>
    <w:rsid w:val="000C6AE8"/>
    <w:rsid w:val="000C6BF3"/>
    <w:rsid w:val="000C73D4"/>
    <w:rsid w:val="000C7852"/>
    <w:rsid w:val="000D0557"/>
    <w:rsid w:val="000D07A6"/>
    <w:rsid w:val="000D0911"/>
    <w:rsid w:val="000D0BA3"/>
    <w:rsid w:val="000D185F"/>
    <w:rsid w:val="000D1B6E"/>
    <w:rsid w:val="000D332B"/>
    <w:rsid w:val="000D3651"/>
    <w:rsid w:val="000D367A"/>
    <w:rsid w:val="000D39F7"/>
    <w:rsid w:val="000D42A7"/>
    <w:rsid w:val="000D4BCE"/>
    <w:rsid w:val="000D4E20"/>
    <w:rsid w:val="000D559C"/>
    <w:rsid w:val="000D591B"/>
    <w:rsid w:val="000D6111"/>
    <w:rsid w:val="000D66F6"/>
    <w:rsid w:val="000D6D17"/>
    <w:rsid w:val="000D6E1F"/>
    <w:rsid w:val="000D7115"/>
    <w:rsid w:val="000D7678"/>
    <w:rsid w:val="000D7D7B"/>
    <w:rsid w:val="000E04EA"/>
    <w:rsid w:val="000E11DE"/>
    <w:rsid w:val="000E190B"/>
    <w:rsid w:val="000E1F12"/>
    <w:rsid w:val="000E28B4"/>
    <w:rsid w:val="000E2B2A"/>
    <w:rsid w:val="000E2C82"/>
    <w:rsid w:val="000E2ED4"/>
    <w:rsid w:val="000E3092"/>
    <w:rsid w:val="000E319F"/>
    <w:rsid w:val="000E387F"/>
    <w:rsid w:val="000E3BFB"/>
    <w:rsid w:val="000E4113"/>
    <w:rsid w:val="000E4C89"/>
    <w:rsid w:val="000E4CF5"/>
    <w:rsid w:val="000E4D49"/>
    <w:rsid w:val="000E4E8F"/>
    <w:rsid w:val="000E5AA2"/>
    <w:rsid w:val="000E5B9B"/>
    <w:rsid w:val="000E6059"/>
    <w:rsid w:val="000E6F27"/>
    <w:rsid w:val="000E7C62"/>
    <w:rsid w:val="000E7DD2"/>
    <w:rsid w:val="000F042D"/>
    <w:rsid w:val="000F0565"/>
    <w:rsid w:val="000F0851"/>
    <w:rsid w:val="000F0D2C"/>
    <w:rsid w:val="000F0E7A"/>
    <w:rsid w:val="000F0F20"/>
    <w:rsid w:val="000F1A41"/>
    <w:rsid w:val="000F1E3D"/>
    <w:rsid w:val="000F2074"/>
    <w:rsid w:val="000F37FF"/>
    <w:rsid w:val="000F45FF"/>
    <w:rsid w:val="000F4958"/>
    <w:rsid w:val="000F4C2F"/>
    <w:rsid w:val="000F5808"/>
    <w:rsid w:val="000F5C7C"/>
    <w:rsid w:val="000F5D80"/>
    <w:rsid w:val="000F6102"/>
    <w:rsid w:val="000F69B4"/>
    <w:rsid w:val="000F7093"/>
    <w:rsid w:val="000F7692"/>
    <w:rsid w:val="0010074C"/>
    <w:rsid w:val="00100846"/>
    <w:rsid w:val="00100847"/>
    <w:rsid w:val="00101668"/>
    <w:rsid w:val="00101EB8"/>
    <w:rsid w:val="00101F3E"/>
    <w:rsid w:val="001021C7"/>
    <w:rsid w:val="0010234D"/>
    <w:rsid w:val="00102CE2"/>
    <w:rsid w:val="00102DEE"/>
    <w:rsid w:val="00102EC3"/>
    <w:rsid w:val="00102FB0"/>
    <w:rsid w:val="001036C4"/>
    <w:rsid w:val="00103810"/>
    <w:rsid w:val="00103F23"/>
    <w:rsid w:val="00104CAD"/>
    <w:rsid w:val="00104E15"/>
    <w:rsid w:val="0010595A"/>
    <w:rsid w:val="00106157"/>
    <w:rsid w:val="00106398"/>
    <w:rsid w:val="001064FC"/>
    <w:rsid w:val="00106642"/>
    <w:rsid w:val="00106A27"/>
    <w:rsid w:val="00106C3E"/>
    <w:rsid w:val="00110611"/>
    <w:rsid w:val="00110B94"/>
    <w:rsid w:val="00111316"/>
    <w:rsid w:val="0011176F"/>
    <w:rsid w:val="00112902"/>
    <w:rsid w:val="00113415"/>
    <w:rsid w:val="0011346E"/>
    <w:rsid w:val="00113B0D"/>
    <w:rsid w:val="00113F84"/>
    <w:rsid w:val="00114095"/>
    <w:rsid w:val="0011428E"/>
    <w:rsid w:val="00114672"/>
    <w:rsid w:val="001146DF"/>
    <w:rsid w:val="001149E0"/>
    <w:rsid w:val="00114ACB"/>
    <w:rsid w:val="001150B7"/>
    <w:rsid w:val="001153CD"/>
    <w:rsid w:val="001155F1"/>
    <w:rsid w:val="001162E4"/>
    <w:rsid w:val="001164E7"/>
    <w:rsid w:val="0011667C"/>
    <w:rsid w:val="001169B7"/>
    <w:rsid w:val="00116FD2"/>
    <w:rsid w:val="001177E9"/>
    <w:rsid w:val="0011789F"/>
    <w:rsid w:val="00120BC4"/>
    <w:rsid w:val="00120D49"/>
    <w:rsid w:val="001210EA"/>
    <w:rsid w:val="0012141E"/>
    <w:rsid w:val="0012143B"/>
    <w:rsid w:val="00121B4C"/>
    <w:rsid w:val="00122221"/>
    <w:rsid w:val="00122686"/>
    <w:rsid w:val="00122C01"/>
    <w:rsid w:val="00123227"/>
    <w:rsid w:val="00123C37"/>
    <w:rsid w:val="001244E4"/>
    <w:rsid w:val="001257DD"/>
    <w:rsid w:val="00125E56"/>
    <w:rsid w:val="0012649C"/>
    <w:rsid w:val="00126DFA"/>
    <w:rsid w:val="00126F2E"/>
    <w:rsid w:val="001274AB"/>
    <w:rsid w:val="0012761E"/>
    <w:rsid w:val="00130680"/>
    <w:rsid w:val="00130C6C"/>
    <w:rsid w:val="00131059"/>
    <w:rsid w:val="0013133B"/>
    <w:rsid w:val="001314E1"/>
    <w:rsid w:val="00131737"/>
    <w:rsid w:val="00131E82"/>
    <w:rsid w:val="00132213"/>
    <w:rsid w:val="00132CDF"/>
    <w:rsid w:val="00132D9D"/>
    <w:rsid w:val="00132F07"/>
    <w:rsid w:val="00133808"/>
    <w:rsid w:val="001338A0"/>
    <w:rsid w:val="001345B1"/>
    <w:rsid w:val="001346D2"/>
    <w:rsid w:val="001348CE"/>
    <w:rsid w:val="0013491A"/>
    <w:rsid w:val="00135165"/>
    <w:rsid w:val="00135FAA"/>
    <w:rsid w:val="001361CD"/>
    <w:rsid w:val="001363C8"/>
    <w:rsid w:val="00136698"/>
    <w:rsid w:val="0013680B"/>
    <w:rsid w:val="0013685B"/>
    <w:rsid w:val="00136D25"/>
    <w:rsid w:val="0013730A"/>
    <w:rsid w:val="0013733A"/>
    <w:rsid w:val="00137411"/>
    <w:rsid w:val="00140836"/>
    <w:rsid w:val="00140B37"/>
    <w:rsid w:val="00140E2C"/>
    <w:rsid w:val="00140EC6"/>
    <w:rsid w:val="001419A2"/>
    <w:rsid w:val="00142552"/>
    <w:rsid w:val="0014292C"/>
    <w:rsid w:val="001431AC"/>
    <w:rsid w:val="00143A16"/>
    <w:rsid w:val="00144929"/>
    <w:rsid w:val="00145664"/>
    <w:rsid w:val="00145A59"/>
    <w:rsid w:val="001460DA"/>
    <w:rsid w:val="001461A0"/>
    <w:rsid w:val="00146402"/>
    <w:rsid w:val="001469EA"/>
    <w:rsid w:val="00146F4A"/>
    <w:rsid w:val="001470F1"/>
    <w:rsid w:val="001471F6"/>
    <w:rsid w:val="00147F2E"/>
    <w:rsid w:val="00151B25"/>
    <w:rsid w:val="0015202E"/>
    <w:rsid w:val="00152080"/>
    <w:rsid w:val="001522D0"/>
    <w:rsid w:val="00152A15"/>
    <w:rsid w:val="00152C65"/>
    <w:rsid w:val="00153137"/>
    <w:rsid w:val="001531C1"/>
    <w:rsid w:val="00153540"/>
    <w:rsid w:val="00153C0F"/>
    <w:rsid w:val="00153C1D"/>
    <w:rsid w:val="001552B6"/>
    <w:rsid w:val="0015540E"/>
    <w:rsid w:val="00155D05"/>
    <w:rsid w:val="00155E9F"/>
    <w:rsid w:val="00156228"/>
    <w:rsid w:val="001562D6"/>
    <w:rsid w:val="001600DF"/>
    <w:rsid w:val="00160A79"/>
    <w:rsid w:val="0016105D"/>
    <w:rsid w:val="001615EF"/>
    <w:rsid w:val="001618D3"/>
    <w:rsid w:val="00161CD8"/>
    <w:rsid w:val="0016222B"/>
    <w:rsid w:val="0016269F"/>
    <w:rsid w:val="001631C6"/>
    <w:rsid w:val="00163250"/>
    <w:rsid w:val="00163544"/>
    <w:rsid w:val="00163D68"/>
    <w:rsid w:val="00163E5D"/>
    <w:rsid w:val="00164206"/>
    <w:rsid w:val="00164436"/>
    <w:rsid w:val="0016471A"/>
    <w:rsid w:val="00164C7C"/>
    <w:rsid w:val="00164E30"/>
    <w:rsid w:val="00164F71"/>
    <w:rsid w:val="001656B6"/>
    <w:rsid w:val="001658B5"/>
    <w:rsid w:val="00165B22"/>
    <w:rsid w:val="00165C2A"/>
    <w:rsid w:val="001664FB"/>
    <w:rsid w:val="00166AB5"/>
    <w:rsid w:val="001673BB"/>
    <w:rsid w:val="00167AA5"/>
    <w:rsid w:val="00170625"/>
    <w:rsid w:val="001707B7"/>
    <w:rsid w:val="001711AC"/>
    <w:rsid w:val="0017145F"/>
    <w:rsid w:val="001714DA"/>
    <w:rsid w:val="00171683"/>
    <w:rsid w:val="00171CB8"/>
    <w:rsid w:val="001723F3"/>
    <w:rsid w:val="00172F66"/>
    <w:rsid w:val="00173535"/>
    <w:rsid w:val="00173C6D"/>
    <w:rsid w:val="001740AB"/>
    <w:rsid w:val="0017416C"/>
    <w:rsid w:val="001741B1"/>
    <w:rsid w:val="00174272"/>
    <w:rsid w:val="00174DE8"/>
    <w:rsid w:val="0017536E"/>
    <w:rsid w:val="001763EA"/>
    <w:rsid w:val="00176BFB"/>
    <w:rsid w:val="00177000"/>
    <w:rsid w:val="00177875"/>
    <w:rsid w:val="00177E02"/>
    <w:rsid w:val="00180576"/>
    <w:rsid w:val="001815C8"/>
    <w:rsid w:val="001816EB"/>
    <w:rsid w:val="00181879"/>
    <w:rsid w:val="001819B6"/>
    <w:rsid w:val="00181D48"/>
    <w:rsid w:val="001820C5"/>
    <w:rsid w:val="001824D2"/>
    <w:rsid w:val="00182AAF"/>
    <w:rsid w:val="00182E5E"/>
    <w:rsid w:val="00182FBB"/>
    <w:rsid w:val="0018357A"/>
    <w:rsid w:val="00183660"/>
    <w:rsid w:val="00183737"/>
    <w:rsid w:val="001838AF"/>
    <w:rsid w:val="0018399A"/>
    <w:rsid w:val="001841AC"/>
    <w:rsid w:val="001845A4"/>
    <w:rsid w:val="00184CD9"/>
    <w:rsid w:val="00184D98"/>
    <w:rsid w:val="00184FBD"/>
    <w:rsid w:val="001855B3"/>
    <w:rsid w:val="00186499"/>
    <w:rsid w:val="001879F8"/>
    <w:rsid w:val="001900C4"/>
    <w:rsid w:val="00190136"/>
    <w:rsid w:val="00190C7A"/>
    <w:rsid w:val="001916CD"/>
    <w:rsid w:val="00191852"/>
    <w:rsid w:val="00191AED"/>
    <w:rsid w:val="001933EA"/>
    <w:rsid w:val="00193F72"/>
    <w:rsid w:val="00194357"/>
    <w:rsid w:val="0019442D"/>
    <w:rsid w:val="00195380"/>
    <w:rsid w:val="00195651"/>
    <w:rsid w:val="00195B1F"/>
    <w:rsid w:val="00196532"/>
    <w:rsid w:val="001965F2"/>
    <w:rsid w:val="00196977"/>
    <w:rsid w:val="00196D22"/>
    <w:rsid w:val="00196DB7"/>
    <w:rsid w:val="00196DE5"/>
    <w:rsid w:val="0019724D"/>
    <w:rsid w:val="00197D03"/>
    <w:rsid w:val="0019FFE5"/>
    <w:rsid w:val="001A01B4"/>
    <w:rsid w:val="001A0C9D"/>
    <w:rsid w:val="001A10BC"/>
    <w:rsid w:val="001A13EB"/>
    <w:rsid w:val="001A14D8"/>
    <w:rsid w:val="001A1572"/>
    <w:rsid w:val="001A1A69"/>
    <w:rsid w:val="001A1E4A"/>
    <w:rsid w:val="001A23B4"/>
    <w:rsid w:val="001A23E0"/>
    <w:rsid w:val="001A24FD"/>
    <w:rsid w:val="001A2D4A"/>
    <w:rsid w:val="001A2D4F"/>
    <w:rsid w:val="001A30E3"/>
    <w:rsid w:val="001A318F"/>
    <w:rsid w:val="001A393E"/>
    <w:rsid w:val="001A3B33"/>
    <w:rsid w:val="001A3E63"/>
    <w:rsid w:val="001A419A"/>
    <w:rsid w:val="001A4BA3"/>
    <w:rsid w:val="001A4FF2"/>
    <w:rsid w:val="001A5C88"/>
    <w:rsid w:val="001A5FCD"/>
    <w:rsid w:val="001A62FC"/>
    <w:rsid w:val="001A6841"/>
    <w:rsid w:val="001A707C"/>
    <w:rsid w:val="001A70EF"/>
    <w:rsid w:val="001A78CA"/>
    <w:rsid w:val="001A7D50"/>
    <w:rsid w:val="001B1155"/>
    <w:rsid w:val="001B1717"/>
    <w:rsid w:val="001B175D"/>
    <w:rsid w:val="001B2423"/>
    <w:rsid w:val="001B26B7"/>
    <w:rsid w:val="001B276F"/>
    <w:rsid w:val="001B2FB2"/>
    <w:rsid w:val="001B3FE7"/>
    <w:rsid w:val="001B4065"/>
    <w:rsid w:val="001B40C7"/>
    <w:rsid w:val="001B42EC"/>
    <w:rsid w:val="001B4E9D"/>
    <w:rsid w:val="001B4EFC"/>
    <w:rsid w:val="001B50D4"/>
    <w:rsid w:val="001B52F6"/>
    <w:rsid w:val="001B5576"/>
    <w:rsid w:val="001B604A"/>
    <w:rsid w:val="001B614C"/>
    <w:rsid w:val="001B70A5"/>
    <w:rsid w:val="001B7309"/>
    <w:rsid w:val="001C08BC"/>
    <w:rsid w:val="001C15C2"/>
    <w:rsid w:val="001C1793"/>
    <w:rsid w:val="001C1AFE"/>
    <w:rsid w:val="001C1D41"/>
    <w:rsid w:val="001C27E6"/>
    <w:rsid w:val="001C2E44"/>
    <w:rsid w:val="001C31A6"/>
    <w:rsid w:val="001C3207"/>
    <w:rsid w:val="001C3494"/>
    <w:rsid w:val="001C35D0"/>
    <w:rsid w:val="001C35F4"/>
    <w:rsid w:val="001C381A"/>
    <w:rsid w:val="001C42E9"/>
    <w:rsid w:val="001C5A3D"/>
    <w:rsid w:val="001C5AC1"/>
    <w:rsid w:val="001C5BC7"/>
    <w:rsid w:val="001C63DB"/>
    <w:rsid w:val="001C6CB7"/>
    <w:rsid w:val="001C788F"/>
    <w:rsid w:val="001C7DDA"/>
    <w:rsid w:val="001CE9A5"/>
    <w:rsid w:val="001D09BE"/>
    <w:rsid w:val="001D13F5"/>
    <w:rsid w:val="001D160F"/>
    <w:rsid w:val="001D267A"/>
    <w:rsid w:val="001D2C7F"/>
    <w:rsid w:val="001D3261"/>
    <w:rsid w:val="001D3B5B"/>
    <w:rsid w:val="001D3D46"/>
    <w:rsid w:val="001D4777"/>
    <w:rsid w:val="001D4C30"/>
    <w:rsid w:val="001D577E"/>
    <w:rsid w:val="001D67BF"/>
    <w:rsid w:val="001D71AB"/>
    <w:rsid w:val="001D771C"/>
    <w:rsid w:val="001D78D9"/>
    <w:rsid w:val="001D7D78"/>
    <w:rsid w:val="001E0943"/>
    <w:rsid w:val="001E09B6"/>
    <w:rsid w:val="001E0BF9"/>
    <w:rsid w:val="001E0E3B"/>
    <w:rsid w:val="001E0F2C"/>
    <w:rsid w:val="001E0F3F"/>
    <w:rsid w:val="001E1005"/>
    <w:rsid w:val="001E1ADF"/>
    <w:rsid w:val="001E277C"/>
    <w:rsid w:val="001E2A87"/>
    <w:rsid w:val="001E2FE4"/>
    <w:rsid w:val="001E3374"/>
    <w:rsid w:val="001E3435"/>
    <w:rsid w:val="001E347E"/>
    <w:rsid w:val="001E48E1"/>
    <w:rsid w:val="001E56C5"/>
    <w:rsid w:val="001E59F9"/>
    <w:rsid w:val="001E5C1F"/>
    <w:rsid w:val="001E6039"/>
    <w:rsid w:val="001E64CA"/>
    <w:rsid w:val="001E663F"/>
    <w:rsid w:val="001E6C62"/>
    <w:rsid w:val="001E6CBB"/>
    <w:rsid w:val="001E6EAD"/>
    <w:rsid w:val="001E7141"/>
    <w:rsid w:val="001E7672"/>
    <w:rsid w:val="001E79E6"/>
    <w:rsid w:val="001E79FF"/>
    <w:rsid w:val="001E7D7B"/>
    <w:rsid w:val="001F009D"/>
    <w:rsid w:val="001F07CD"/>
    <w:rsid w:val="001F07FB"/>
    <w:rsid w:val="001F08FC"/>
    <w:rsid w:val="001F1325"/>
    <w:rsid w:val="001F15B5"/>
    <w:rsid w:val="001F1638"/>
    <w:rsid w:val="001F2287"/>
    <w:rsid w:val="001F266B"/>
    <w:rsid w:val="001F2838"/>
    <w:rsid w:val="001F2A82"/>
    <w:rsid w:val="001F3871"/>
    <w:rsid w:val="001F3BBD"/>
    <w:rsid w:val="001F4CCB"/>
    <w:rsid w:val="001F507B"/>
    <w:rsid w:val="001F521C"/>
    <w:rsid w:val="001F524A"/>
    <w:rsid w:val="001F546D"/>
    <w:rsid w:val="001F55A1"/>
    <w:rsid w:val="001F5922"/>
    <w:rsid w:val="001F6417"/>
    <w:rsid w:val="001F6440"/>
    <w:rsid w:val="001F64BF"/>
    <w:rsid w:val="001F68B6"/>
    <w:rsid w:val="001F7441"/>
    <w:rsid w:val="001F76C3"/>
    <w:rsid w:val="001F7AE1"/>
    <w:rsid w:val="0020004E"/>
    <w:rsid w:val="00201149"/>
    <w:rsid w:val="00201D50"/>
    <w:rsid w:val="00202139"/>
    <w:rsid w:val="00202B57"/>
    <w:rsid w:val="0020301A"/>
    <w:rsid w:val="002030C7"/>
    <w:rsid w:val="0020371D"/>
    <w:rsid w:val="00203A85"/>
    <w:rsid w:val="00203CC2"/>
    <w:rsid w:val="00203F8B"/>
    <w:rsid w:val="002048E3"/>
    <w:rsid w:val="00204ADB"/>
    <w:rsid w:val="00205189"/>
    <w:rsid w:val="00206BFF"/>
    <w:rsid w:val="002070C8"/>
    <w:rsid w:val="0020730D"/>
    <w:rsid w:val="00207B90"/>
    <w:rsid w:val="00207BB2"/>
    <w:rsid w:val="0021014C"/>
    <w:rsid w:val="00210153"/>
    <w:rsid w:val="00210579"/>
    <w:rsid w:val="00210966"/>
    <w:rsid w:val="00210BD9"/>
    <w:rsid w:val="00211426"/>
    <w:rsid w:val="00211C5B"/>
    <w:rsid w:val="00211CB4"/>
    <w:rsid w:val="00211FE5"/>
    <w:rsid w:val="00212102"/>
    <w:rsid w:val="00212157"/>
    <w:rsid w:val="0021294E"/>
    <w:rsid w:val="00212FEF"/>
    <w:rsid w:val="00213055"/>
    <w:rsid w:val="00213B01"/>
    <w:rsid w:val="0021408D"/>
    <w:rsid w:val="00214256"/>
    <w:rsid w:val="00214675"/>
    <w:rsid w:val="00214E2D"/>
    <w:rsid w:val="00214EEC"/>
    <w:rsid w:val="0021558F"/>
    <w:rsid w:val="002155B8"/>
    <w:rsid w:val="0021605F"/>
    <w:rsid w:val="00217122"/>
    <w:rsid w:val="00217ECA"/>
    <w:rsid w:val="00217F65"/>
    <w:rsid w:val="00220163"/>
    <w:rsid w:val="002202AD"/>
    <w:rsid w:val="0022272D"/>
    <w:rsid w:val="0022315C"/>
    <w:rsid w:val="0022386B"/>
    <w:rsid w:val="002240FC"/>
    <w:rsid w:val="00224262"/>
    <w:rsid w:val="002243BF"/>
    <w:rsid w:val="00224677"/>
    <w:rsid w:val="0022469C"/>
    <w:rsid w:val="002246E7"/>
    <w:rsid w:val="00224870"/>
    <w:rsid w:val="002249B6"/>
    <w:rsid w:val="002259DB"/>
    <w:rsid w:val="00225BA1"/>
    <w:rsid w:val="002265B2"/>
    <w:rsid w:val="002265D2"/>
    <w:rsid w:val="002268D5"/>
    <w:rsid w:val="00226922"/>
    <w:rsid w:val="00227E1A"/>
    <w:rsid w:val="00227E61"/>
    <w:rsid w:val="002301D6"/>
    <w:rsid w:val="00231408"/>
    <w:rsid w:val="0023145C"/>
    <w:rsid w:val="002317B3"/>
    <w:rsid w:val="0023185A"/>
    <w:rsid w:val="00231B1D"/>
    <w:rsid w:val="00231D92"/>
    <w:rsid w:val="002332D8"/>
    <w:rsid w:val="00233701"/>
    <w:rsid w:val="002337D3"/>
    <w:rsid w:val="00233A3D"/>
    <w:rsid w:val="00233D91"/>
    <w:rsid w:val="00234000"/>
    <w:rsid w:val="002340E1"/>
    <w:rsid w:val="002342CB"/>
    <w:rsid w:val="00234A46"/>
    <w:rsid w:val="00234E4F"/>
    <w:rsid w:val="00235730"/>
    <w:rsid w:val="00235884"/>
    <w:rsid w:val="002359A2"/>
    <w:rsid w:val="00235BC3"/>
    <w:rsid w:val="0023631E"/>
    <w:rsid w:val="00236D92"/>
    <w:rsid w:val="002374B1"/>
    <w:rsid w:val="00237E25"/>
    <w:rsid w:val="0024042B"/>
    <w:rsid w:val="00240562"/>
    <w:rsid w:val="0024097D"/>
    <w:rsid w:val="002409BE"/>
    <w:rsid w:val="00240E4E"/>
    <w:rsid w:val="00240EF5"/>
    <w:rsid w:val="002422EA"/>
    <w:rsid w:val="00242449"/>
    <w:rsid w:val="00243307"/>
    <w:rsid w:val="002438DA"/>
    <w:rsid w:val="0024423E"/>
    <w:rsid w:val="0024428D"/>
    <w:rsid w:val="00244533"/>
    <w:rsid w:val="00244A28"/>
    <w:rsid w:val="00244B53"/>
    <w:rsid w:val="00244D5A"/>
    <w:rsid w:val="002456C9"/>
    <w:rsid w:val="00245A8D"/>
    <w:rsid w:val="002467A3"/>
    <w:rsid w:val="00246855"/>
    <w:rsid w:val="00246B42"/>
    <w:rsid w:val="00246DAD"/>
    <w:rsid w:val="00247565"/>
    <w:rsid w:val="00247972"/>
    <w:rsid w:val="00247A2B"/>
    <w:rsid w:val="00247C08"/>
    <w:rsid w:val="00247C88"/>
    <w:rsid w:val="0025039A"/>
    <w:rsid w:val="0025045A"/>
    <w:rsid w:val="00250DBE"/>
    <w:rsid w:val="00251026"/>
    <w:rsid w:val="00252708"/>
    <w:rsid w:val="002529CE"/>
    <w:rsid w:val="00252A9F"/>
    <w:rsid w:val="00252BEF"/>
    <w:rsid w:val="00253464"/>
    <w:rsid w:val="0025346B"/>
    <w:rsid w:val="0025384A"/>
    <w:rsid w:val="00253927"/>
    <w:rsid w:val="00253932"/>
    <w:rsid w:val="00254300"/>
    <w:rsid w:val="002546F8"/>
    <w:rsid w:val="002562DD"/>
    <w:rsid w:val="00256466"/>
    <w:rsid w:val="0025655A"/>
    <w:rsid w:val="00256CF6"/>
    <w:rsid w:val="00257796"/>
    <w:rsid w:val="002578C1"/>
    <w:rsid w:val="00260997"/>
    <w:rsid w:val="00260A53"/>
    <w:rsid w:val="00260C04"/>
    <w:rsid w:val="00261656"/>
    <w:rsid w:val="0026180A"/>
    <w:rsid w:val="00261F4F"/>
    <w:rsid w:val="00261FCE"/>
    <w:rsid w:val="002623F6"/>
    <w:rsid w:val="00262761"/>
    <w:rsid w:val="00263206"/>
    <w:rsid w:val="002645F6"/>
    <w:rsid w:val="002649E9"/>
    <w:rsid w:val="00264A65"/>
    <w:rsid w:val="0026501C"/>
    <w:rsid w:val="00265449"/>
    <w:rsid w:val="00265573"/>
    <w:rsid w:val="00265790"/>
    <w:rsid w:val="00265F51"/>
    <w:rsid w:val="00266240"/>
    <w:rsid w:val="002664CC"/>
    <w:rsid w:val="0026657A"/>
    <w:rsid w:val="00266C2C"/>
    <w:rsid w:val="00266D9D"/>
    <w:rsid w:val="002670FE"/>
    <w:rsid w:val="00267615"/>
    <w:rsid w:val="00267E0C"/>
    <w:rsid w:val="00270231"/>
    <w:rsid w:val="0027032C"/>
    <w:rsid w:val="0027062E"/>
    <w:rsid w:val="00272294"/>
    <w:rsid w:val="00272CB7"/>
    <w:rsid w:val="00272F89"/>
    <w:rsid w:val="00272FE5"/>
    <w:rsid w:val="00272FFE"/>
    <w:rsid w:val="00273A91"/>
    <w:rsid w:val="00273C95"/>
    <w:rsid w:val="00274944"/>
    <w:rsid w:val="0027509B"/>
    <w:rsid w:val="002750F0"/>
    <w:rsid w:val="002753EB"/>
    <w:rsid w:val="00276324"/>
    <w:rsid w:val="002764D5"/>
    <w:rsid w:val="0027679A"/>
    <w:rsid w:val="00276813"/>
    <w:rsid w:val="00276BAB"/>
    <w:rsid w:val="002770B9"/>
    <w:rsid w:val="00277D46"/>
    <w:rsid w:val="00277EF0"/>
    <w:rsid w:val="00280556"/>
    <w:rsid w:val="00280933"/>
    <w:rsid w:val="00280AAC"/>
    <w:rsid w:val="00280EA7"/>
    <w:rsid w:val="00280F91"/>
    <w:rsid w:val="0028109F"/>
    <w:rsid w:val="00281382"/>
    <w:rsid w:val="0028151F"/>
    <w:rsid w:val="00281650"/>
    <w:rsid w:val="0028196D"/>
    <w:rsid w:val="00281B40"/>
    <w:rsid w:val="00282F64"/>
    <w:rsid w:val="0028358D"/>
    <w:rsid w:val="00283900"/>
    <w:rsid w:val="00283BA8"/>
    <w:rsid w:val="00283F1E"/>
    <w:rsid w:val="00284165"/>
    <w:rsid w:val="00284250"/>
    <w:rsid w:val="00284DEA"/>
    <w:rsid w:val="002858AF"/>
    <w:rsid w:val="00285984"/>
    <w:rsid w:val="00286FBA"/>
    <w:rsid w:val="00287026"/>
    <w:rsid w:val="00287206"/>
    <w:rsid w:val="00287526"/>
    <w:rsid w:val="00287AA3"/>
    <w:rsid w:val="00290993"/>
    <w:rsid w:val="00290DDD"/>
    <w:rsid w:val="00290E6D"/>
    <w:rsid w:val="00291E5D"/>
    <w:rsid w:val="00292304"/>
    <w:rsid w:val="00292BEE"/>
    <w:rsid w:val="00293E11"/>
    <w:rsid w:val="00293EB6"/>
    <w:rsid w:val="00294559"/>
    <w:rsid w:val="00294CA7"/>
    <w:rsid w:val="00294E20"/>
    <w:rsid w:val="00294EEF"/>
    <w:rsid w:val="00294F5B"/>
    <w:rsid w:val="0029526E"/>
    <w:rsid w:val="00296001"/>
    <w:rsid w:val="0029645B"/>
    <w:rsid w:val="002968F5"/>
    <w:rsid w:val="00296EEB"/>
    <w:rsid w:val="0029769A"/>
    <w:rsid w:val="00297C79"/>
    <w:rsid w:val="00297F18"/>
    <w:rsid w:val="00297F72"/>
    <w:rsid w:val="002A0902"/>
    <w:rsid w:val="002A3210"/>
    <w:rsid w:val="002A3222"/>
    <w:rsid w:val="002A3343"/>
    <w:rsid w:val="002A387A"/>
    <w:rsid w:val="002A39DC"/>
    <w:rsid w:val="002A3B99"/>
    <w:rsid w:val="002A3E8A"/>
    <w:rsid w:val="002A43A1"/>
    <w:rsid w:val="002A4606"/>
    <w:rsid w:val="002A4F41"/>
    <w:rsid w:val="002A58CE"/>
    <w:rsid w:val="002A5C14"/>
    <w:rsid w:val="002A5C8A"/>
    <w:rsid w:val="002A61F0"/>
    <w:rsid w:val="002A65BF"/>
    <w:rsid w:val="002A660B"/>
    <w:rsid w:val="002A6889"/>
    <w:rsid w:val="002A743E"/>
    <w:rsid w:val="002A7B2B"/>
    <w:rsid w:val="002B06F0"/>
    <w:rsid w:val="002B09E2"/>
    <w:rsid w:val="002B125B"/>
    <w:rsid w:val="002B1D58"/>
    <w:rsid w:val="002B22A8"/>
    <w:rsid w:val="002B2A01"/>
    <w:rsid w:val="002B30EB"/>
    <w:rsid w:val="002B3386"/>
    <w:rsid w:val="002B3829"/>
    <w:rsid w:val="002B475E"/>
    <w:rsid w:val="002B4FF2"/>
    <w:rsid w:val="002B521F"/>
    <w:rsid w:val="002B57BA"/>
    <w:rsid w:val="002B5889"/>
    <w:rsid w:val="002B5993"/>
    <w:rsid w:val="002B5A08"/>
    <w:rsid w:val="002B6059"/>
    <w:rsid w:val="002B6610"/>
    <w:rsid w:val="002B6752"/>
    <w:rsid w:val="002B7650"/>
    <w:rsid w:val="002B7891"/>
    <w:rsid w:val="002B7D03"/>
    <w:rsid w:val="002C0678"/>
    <w:rsid w:val="002C06A9"/>
    <w:rsid w:val="002C0887"/>
    <w:rsid w:val="002C129D"/>
    <w:rsid w:val="002C131A"/>
    <w:rsid w:val="002C1602"/>
    <w:rsid w:val="002C16DD"/>
    <w:rsid w:val="002C1EE8"/>
    <w:rsid w:val="002C241C"/>
    <w:rsid w:val="002C2C6A"/>
    <w:rsid w:val="002C362A"/>
    <w:rsid w:val="002C3C0E"/>
    <w:rsid w:val="002C3C2C"/>
    <w:rsid w:val="002C3E02"/>
    <w:rsid w:val="002C3F23"/>
    <w:rsid w:val="002C40D3"/>
    <w:rsid w:val="002C4217"/>
    <w:rsid w:val="002C4302"/>
    <w:rsid w:val="002C44DD"/>
    <w:rsid w:val="002C4830"/>
    <w:rsid w:val="002C4BE2"/>
    <w:rsid w:val="002C4F31"/>
    <w:rsid w:val="002C4FDA"/>
    <w:rsid w:val="002C53E1"/>
    <w:rsid w:val="002C5490"/>
    <w:rsid w:val="002C55E6"/>
    <w:rsid w:val="002C591F"/>
    <w:rsid w:val="002C6C38"/>
    <w:rsid w:val="002C78D0"/>
    <w:rsid w:val="002D0F16"/>
    <w:rsid w:val="002D1167"/>
    <w:rsid w:val="002D2432"/>
    <w:rsid w:val="002D2531"/>
    <w:rsid w:val="002D27DB"/>
    <w:rsid w:val="002D31D6"/>
    <w:rsid w:val="002D32C0"/>
    <w:rsid w:val="002D337F"/>
    <w:rsid w:val="002D3536"/>
    <w:rsid w:val="002D356A"/>
    <w:rsid w:val="002D361C"/>
    <w:rsid w:val="002D38BB"/>
    <w:rsid w:val="002D39A8"/>
    <w:rsid w:val="002D3C44"/>
    <w:rsid w:val="002D3FC2"/>
    <w:rsid w:val="002D4236"/>
    <w:rsid w:val="002D4839"/>
    <w:rsid w:val="002D4B85"/>
    <w:rsid w:val="002D5318"/>
    <w:rsid w:val="002D5392"/>
    <w:rsid w:val="002D6EF3"/>
    <w:rsid w:val="002D7335"/>
    <w:rsid w:val="002D7857"/>
    <w:rsid w:val="002E03F6"/>
    <w:rsid w:val="002E05ED"/>
    <w:rsid w:val="002E06B2"/>
    <w:rsid w:val="002E17C7"/>
    <w:rsid w:val="002E1952"/>
    <w:rsid w:val="002E209D"/>
    <w:rsid w:val="002E252D"/>
    <w:rsid w:val="002E2AE1"/>
    <w:rsid w:val="002E331A"/>
    <w:rsid w:val="002E3895"/>
    <w:rsid w:val="002E3D52"/>
    <w:rsid w:val="002E3DA2"/>
    <w:rsid w:val="002E3EDC"/>
    <w:rsid w:val="002E43C7"/>
    <w:rsid w:val="002E470B"/>
    <w:rsid w:val="002E4B92"/>
    <w:rsid w:val="002E504C"/>
    <w:rsid w:val="002E51F0"/>
    <w:rsid w:val="002E5B33"/>
    <w:rsid w:val="002E64E9"/>
    <w:rsid w:val="002E6721"/>
    <w:rsid w:val="002E686D"/>
    <w:rsid w:val="002E6B82"/>
    <w:rsid w:val="002E6B89"/>
    <w:rsid w:val="002E6DE2"/>
    <w:rsid w:val="002E7798"/>
    <w:rsid w:val="002E7843"/>
    <w:rsid w:val="002E786B"/>
    <w:rsid w:val="002E794B"/>
    <w:rsid w:val="002F04FD"/>
    <w:rsid w:val="002F0ECE"/>
    <w:rsid w:val="002F1364"/>
    <w:rsid w:val="002F1A6B"/>
    <w:rsid w:val="002F1C69"/>
    <w:rsid w:val="002F2303"/>
    <w:rsid w:val="002F23EE"/>
    <w:rsid w:val="002F299E"/>
    <w:rsid w:val="002F2F44"/>
    <w:rsid w:val="002F3626"/>
    <w:rsid w:val="002F38E8"/>
    <w:rsid w:val="002F38E9"/>
    <w:rsid w:val="002F39A0"/>
    <w:rsid w:val="002F46D7"/>
    <w:rsid w:val="002F4F0D"/>
    <w:rsid w:val="002F4F8E"/>
    <w:rsid w:val="002F527F"/>
    <w:rsid w:val="002F6A81"/>
    <w:rsid w:val="002F717D"/>
    <w:rsid w:val="002F72C6"/>
    <w:rsid w:val="002F7410"/>
    <w:rsid w:val="002F7479"/>
    <w:rsid w:val="002F79E8"/>
    <w:rsid w:val="002F7CEB"/>
    <w:rsid w:val="00300120"/>
    <w:rsid w:val="003009C0"/>
    <w:rsid w:val="00300F62"/>
    <w:rsid w:val="00301556"/>
    <w:rsid w:val="00301C4D"/>
    <w:rsid w:val="003020C8"/>
    <w:rsid w:val="003026C6"/>
    <w:rsid w:val="0030283D"/>
    <w:rsid w:val="00302997"/>
    <w:rsid w:val="00303109"/>
    <w:rsid w:val="00303329"/>
    <w:rsid w:val="00303544"/>
    <w:rsid w:val="0030397D"/>
    <w:rsid w:val="00303A50"/>
    <w:rsid w:val="0030428C"/>
    <w:rsid w:val="00304683"/>
    <w:rsid w:val="00304C7E"/>
    <w:rsid w:val="00305441"/>
    <w:rsid w:val="00307D14"/>
    <w:rsid w:val="00307EB2"/>
    <w:rsid w:val="003103B9"/>
    <w:rsid w:val="00311109"/>
    <w:rsid w:val="00311785"/>
    <w:rsid w:val="00311F55"/>
    <w:rsid w:val="003126C4"/>
    <w:rsid w:val="00312A8E"/>
    <w:rsid w:val="00312CBA"/>
    <w:rsid w:val="00312E60"/>
    <w:rsid w:val="0031323B"/>
    <w:rsid w:val="00313563"/>
    <w:rsid w:val="003138A5"/>
    <w:rsid w:val="003139F3"/>
    <w:rsid w:val="00313A15"/>
    <w:rsid w:val="003141FC"/>
    <w:rsid w:val="00314357"/>
    <w:rsid w:val="0031435A"/>
    <w:rsid w:val="003143C2"/>
    <w:rsid w:val="00314C8C"/>
    <w:rsid w:val="00314EF4"/>
    <w:rsid w:val="00315833"/>
    <w:rsid w:val="00315853"/>
    <w:rsid w:val="003158B6"/>
    <w:rsid w:val="00315A17"/>
    <w:rsid w:val="00316A03"/>
    <w:rsid w:val="003172ED"/>
    <w:rsid w:val="00317B0E"/>
    <w:rsid w:val="00320193"/>
    <w:rsid w:val="00320C66"/>
    <w:rsid w:val="00320FDF"/>
    <w:rsid w:val="003212C1"/>
    <w:rsid w:val="003219C0"/>
    <w:rsid w:val="00321AD9"/>
    <w:rsid w:val="00321B99"/>
    <w:rsid w:val="00322601"/>
    <w:rsid w:val="003226A1"/>
    <w:rsid w:val="00322722"/>
    <w:rsid w:val="00323201"/>
    <w:rsid w:val="003232AC"/>
    <w:rsid w:val="00323808"/>
    <w:rsid w:val="003239D7"/>
    <w:rsid w:val="00324A63"/>
    <w:rsid w:val="00324BA6"/>
    <w:rsid w:val="00324C1A"/>
    <w:rsid w:val="00324CF7"/>
    <w:rsid w:val="00324FA5"/>
    <w:rsid w:val="00325B46"/>
    <w:rsid w:val="00325C1B"/>
    <w:rsid w:val="0032608B"/>
    <w:rsid w:val="0032644D"/>
    <w:rsid w:val="003266C6"/>
    <w:rsid w:val="00326BD3"/>
    <w:rsid w:val="00326FE4"/>
    <w:rsid w:val="00326FFE"/>
    <w:rsid w:val="00327F0D"/>
    <w:rsid w:val="003300CF"/>
    <w:rsid w:val="00330B8C"/>
    <w:rsid w:val="00333213"/>
    <w:rsid w:val="0033342D"/>
    <w:rsid w:val="00333631"/>
    <w:rsid w:val="00333D1C"/>
    <w:rsid w:val="00333D63"/>
    <w:rsid w:val="00333E62"/>
    <w:rsid w:val="00334916"/>
    <w:rsid w:val="00334C8F"/>
    <w:rsid w:val="00335330"/>
    <w:rsid w:val="00335799"/>
    <w:rsid w:val="00335BC9"/>
    <w:rsid w:val="003362D0"/>
    <w:rsid w:val="003363CE"/>
    <w:rsid w:val="00336554"/>
    <w:rsid w:val="00336A03"/>
    <w:rsid w:val="00336CF5"/>
    <w:rsid w:val="00338036"/>
    <w:rsid w:val="00341254"/>
    <w:rsid w:val="0034146C"/>
    <w:rsid w:val="00341509"/>
    <w:rsid w:val="00341A81"/>
    <w:rsid w:val="00341ADE"/>
    <w:rsid w:val="00341F72"/>
    <w:rsid w:val="0034232B"/>
    <w:rsid w:val="00342A60"/>
    <w:rsid w:val="00342C08"/>
    <w:rsid w:val="00342DC6"/>
    <w:rsid w:val="00343199"/>
    <w:rsid w:val="0034403E"/>
    <w:rsid w:val="00344AA1"/>
    <w:rsid w:val="00345086"/>
    <w:rsid w:val="00345DEA"/>
    <w:rsid w:val="00346148"/>
    <w:rsid w:val="0034617D"/>
    <w:rsid w:val="003467A7"/>
    <w:rsid w:val="00346999"/>
    <w:rsid w:val="00346D41"/>
    <w:rsid w:val="00346D91"/>
    <w:rsid w:val="003476D6"/>
    <w:rsid w:val="0034794A"/>
    <w:rsid w:val="003479B5"/>
    <w:rsid w:val="00347EB0"/>
    <w:rsid w:val="0035025D"/>
    <w:rsid w:val="00350305"/>
    <w:rsid w:val="003508BA"/>
    <w:rsid w:val="00350B5E"/>
    <w:rsid w:val="00350C3A"/>
    <w:rsid w:val="00350E5C"/>
    <w:rsid w:val="003519B2"/>
    <w:rsid w:val="0035260F"/>
    <w:rsid w:val="00352853"/>
    <w:rsid w:val="00352E67"/>
    <w:rsid w:val="00352FF2"/>
    <w:rsid w:val="003530B8"/>
    <w:rsid w:val="0035341B"/>
    <w:rsid w:val="003536A4"/>
    <w:rsid w:val="00354A70"/>
    <w:rsid w:val="00354CBD"/>
    <w:rsid w:val="00355197"/>
    <w:rsid w:val="00355351"/>
    <w:rsid w:val="003555A4"/>
    <w:rsid w:val="00355F3B"/>
    <w:rsid w:val="00356190"/>
    <w:rsid w:val="003562BD"/>
    <w:rsid w:val="00356ADC"/>
    <w:rsid w:val="00356B7B"/>
    <w:rsid w:val="00356BF8"/>
    <w:rsid w:val="00356EDA"/>
    <w:rsid w:val="00357477"/>
    <w:rsid w:val="00357951"/>
    <w:rsid w:val="00357A04"/>
    <w:rsid w:val="00360593"/>
    <w:rsid w:val="003607B6"/>
    <w:rsid w:val="00360DAB"/>
    <w:rsid w:val="00362C17"/>
    <w:rsid w:val="00362F1B"/>
    <w:rsid w:val="00363153"/>
    <w:rsid w:val="00363613"/>
    <w:rsid w:val="00363691"/>
    <w:rsid w:val="00363B14"/>
    <w:rsid w:val="00363C8A"/>
    <w:rsid w:val="003641C8"/>
    <w:rsid w:val="003641F6"/>
    <w:rsid w:val="00364212"/>
    <w:rsid w:val="003649C9"/>
    <w:rsid w:val="00364C33"/>
    <w:rsid w:val="00365086"/>
    <w:rsid w:val="003650DE"/>
    <w:rsid w:val="0036536B"/>
    <w:rsid w:val="0036599D"/>
    <w:rsid w:val="003659AC"/>
    <w:rsid w:val="00365DD2"/>
    <w:rsid w:val="0036608A"/>
    <w:rsid w:val="0036614A"/>
    <w:rsid w:val="00366C5B"/>
    <w:rsid w:val="00366CF5"/>
    <w:rsid w:val="0036752D"/>
    <w:rsid w:val="0036756A"/>
    <w:rsid w:val="00367680"/>
    <w:rsid w:val="00367F51"/>
    <w:rsid w:val="003709FB"/>
    <w:rsid w:val="00370E36"/>
    <w:rsid w:val="00370F1D"/>
    <w:rsid w:val="003723F0"/>
    <w:rsid w:val="0037303E"/>
    <w:rsid w:val="0037395F"/>
    <w:rsid w:val="00373D24"/>
    <w:rsid w:val="00373D92"/>
    <w:rsid w:val="00374A37"/>
    <w:rsid w:val="00374B80"/>
    <w:rsid w:val="00374B8D"/>
    <w:rsid w:val="00375301"/>
    <w:rsid w:val="00375D79"/>
    <w:rsid w:val="0037676E"/>
    <w:rsid w:val="00376AB4"/>
    <w:rsid w:val="00376E5A"/>
    <w:rsid w:val="00377927"/>
    <w:rsid w:val="00377C4F"/>
    <w:rsid w:val="00377E6C"/>
    <w:rsid w:val="00380431"/>
    <w:rsid w:val="003809C7"/>
    <w:rsid w:val="00380A23"/>
    <w:rsid w:val="00381397"/>
    <w:rsid w:val="003813DE"/>
    <w:rsid w:val="0038177F"/>
    <w:rsid w:val="003817EC"/>
    <w:rsid w:val="00382AEC"/>
    <w:rsid w:val="00384282"/>
    <w:rsid w:val="003844A5"/>
    <w:rsid w:val="00384D6E"/>
    <w:rsid w:val="00384F03"/>
    <w:rsid w:val="0038520C"/>
    <w:rsid w:val="0038596D"/>
    <w:rsid w:val="003859C8"/>
    <w:rsid w:val="00386537"/>
    <w:rsid w:val="003866BF"/>
    <w:rsid w:val="00386903"/>
    <w:rsid w:val="00386F93"/>
    <w:rsid w:val="0038752B"/>
    <w:rsid w:val="00387AE5"/>
    <w:rsid w:val="00387F2A"/>
    <w:rsid w:val="00390057"/>
    <w:rsid w:val="00390CF8"/>
    <w:rsid w:val="00390F9C"/>
    <w:rsid w:val="00391D14"/>
    <w:rsid w:val="00392006"/>
    <w:rsid w:val="00392432"/>
    <w:rsid w:val="003926C8"/>
    <w:rsid w:val="00393845"/>
    <w:rsid w:val="00393CDA"/>
    <w:rsid w:val="00393D19"/>
    <w:rsid w:val="00393DA5"/>
    <w:rsid w:val="00393F65"/>
    <w:rsid w:val="00393FA1"/>
    <w:rsid w:val="00394025"/>
    <w:rsid w:val="003942A0"/>
    <w:rsid w:val="0039502B"/>
    <w:rsid w:val="0039551A"/>
    <w:rsid w:val="00396317"/>
    <w:rsid w:val="00396479"/>
    <w:rsid w:val="003967E0"/>
    <w:rsid w:val="00396C66"/>
    <w:rsid w:val="00396D5A"/>
    <w:rsid w:val="0039748C"/>
    <w:rsid w:val="003A104D"/>
    <w:rsid w:val="003A1662"/>
    <w:rsid w:val="003A171E"/>
    <w:rsid w:val="003A17B9"/>
    <w:rsid w:val="003A1E37"/>
    <w:rsid w:val="003A1F80"/>
    <w:rsid w:val="003A20B8"/>
    <w:rsid w:val="003A274C"/>
    <w:rsid w:val="003A276A"/>
    <w:rsid w:val="003A29F7"/>
    <w:rsid w:val="003A2A25"/>
    <w:rsid w:val="003A3345"/>
    <w:rsid w:val="003A3F53"/>
    <w:rsid w:val="003A4D5A"/>
    <w:rsid w:val="003A571E"/>
    <w:rsid w:val="003A6B90"/>
    <w:rsid w:val="003A6F28"/>
    <w:rsid w:val="003A71E6"/>
    <w:rsid w:val="003A77AE"/>
    <w:rsid w:val="003A7A9D"/>
    <w:rsid w:val="003A7B25"/>
    <w:rsid w:val="003A7B98"/>
    <w:rsid w:val="003B02CA"/>
    <w:rsid w:val="003B0887"/>
    <w:rsid w:val="003B111C"/>
    <w:rsid w:val="003B1371"/>
    <w:rsid w:val="003B1A0B"/>
    <w:rsid w:val="003B1B08"/>
    <w:rsid w:val="003B3130"/>
    <w:rsid w:val="003B325B"/>
    <w:rsid w:val="003B3320"/>
    <w:rsid w:val="003B43CA"/>
    <w:rsid w:val="003B4721"/>
    <w:rsid w:val="003B4A38"/>
    <w:rsid w:val="003B4EBC"/>
    <w:rsid w:val="003B5898"/>
    <w:rsid w:val="003B5B2A"/>
    <w:rsid w:val="003B5E4B"/>
    <w:rsid w:val="003B65FB"/>
    <w:rsid w:val="003B70A7"/>
    <w:rsid w:val="003B7112"/>
    <w:rsid w:val="003B7900"/>
    <w:rsid w:val="003B7A14"/>
    <w:rsid w:val="003B7F7D"/>
    <w:rsid w:val="003C01BA"/>
    <w:rsid w:val="003C0217"/>
    <w:rsid w:val="003C047A"/>
    <w:rsid w:val="003C128B"/>
    <w:rsid w:val="003C135F"/>
    <w:rsid w:val="003C14AE"/>
    <w:rsid w:val="003C176D"/>
    <w:rsid w:val="003C1EE0"/>
    <w:rsid w:val="003C1FC9"/>
    <w:rsid w:val="003C2640"/>
    <w:rsid w:val="003C3A4F"/>
    <w:rsid w:val="003C3CBF"/>
    <w:rsid w:val="003C3DE4"/>
    <w:rsid w:val="003C434C"/>
    <w:rsid w:val="003C45BC"/>
    <w:rsid w:val="003C51FB"/>
    <w:rsid w:val="003C584B"/>
    <w:rsid w:val="003C5F30"/>
    <w:rsid w:val="003C601F"/>
    <w:rsid w:val="003C61D6"/>
    <w:rsid w:val="003C6C81"/>
    <w:rsid w:val="003C6F44"/>
    <w:rsid w:val="003C76F6"/>
    <w:rsid w:val="003C7B2E"/>
    <w:rsid w:val="003C7B58"/>
    <w:rsid w:val="003D00BD"/>
    <w:rsid w:val="003D0EEF"/>
    <w:rsid w:val="003D10AF"/>
    <w:rsid w:val="003D144D"/>
    <w:rsid w:val="003D25E0"/>
    <w:rsid w:val="003D34E2"/>
    <w:rsid w:val="003D3869"/>
    <w:rsid w:val="003D4B0A"/>
    <w:rsid w:val="003D4BB5"/>
    <w:rsid w:val="003D4DC4"/>
    <w:rsid w:val="003D523B"/>
    <w:rsid w:val="003D5485"/>
    <w:rsid w:val="003D5732"/>
    <w:rsid w:val="003D577E"/>
    <w:rsid w:val="003D5B4F"/>
    <w:rsid w:val="003D696C"/>
    <w:rsid w:val="003D6EAC"/>
    <w:rsid w:val="003D701F"/>
    <w:rsid w:val="003D7216"/>
    <w:rsid w:val="003D72F7"/>
    <w:rsid w:val="003D7F8D"/>
    <w:rsid w:val="003E0E45"/>
    <w:rsid w:val="003E0FAE"/>
    <w:rsid w:val="003E11B6"/>
    <w:rsid w:val="003E15E1"/>
    <w:rsid w:val="003E163C"/>
    <w:rsid w:val="003E179F"/>
    <w:rsid w:val="003E20F9"/>
    <w:rsid w:val="003E2C8C"/>
    <w:rsid w:val="003E2E97"/>
    <w:rsid w:val="003E3675"/>
    <w:rsid w:val="003E39A6"/>
    <w:rsid w:val="003E3E6E"/>
    <w:rsid w:val="003E4D4E"/>
    <w:rsid w:val="003E4E57"/>
    <w:rsid w:val="003E5049"/>
    <w:rsid w:val="003E52A5"/>
    <w:rsid w:val="003E52C7"/>
    <w:rsid w:val="003E58DD"/>
    <w:rsid w:val="003E5E1C"/>
    <w:rsid w:val="003E61D3"/>
    <w:rsid w:val="003E69A0"/>
    <w:rsid w:val="003E6C7B"/>
    <w:rsid w:val="003E7BF0"/>
    <w:rsid w:val="003F0259"/>
    <w:rsid w:val="003F0F2E"/>
    <w:rsid w:val="003F0F6F"/>
    <w:rsid w:val="003F10C9"/>
    <w:rsid w:val="003F1620"/>
    <w:rsid w:val="003F1CB5"/>
    <w:rsid w:val="003F2D5F"/>
    <w:rsid w:val="003F2DC0"/>
    <w:rsid w:val="003F2F3F"/>
    <w:rsid w:val="003F30F7"/>
    <w:rsid w:val="003F3582"/>
    <w:rsid w:val="003F3BBA"/>
    <w:rsid w:val="003F4160"/>
    <w:rsid w:val="003F466B"/>
    <w:rsid w:val="003F5562"/>
    <w:rsid w:val="003F5581"/>
    <w:rsid w:val="003F5D04"/>
    <w:rsid w:val="003F5E44"/>
    <w:rsid w:val="003F6126"/>
    <w:rsid w:val="003F6319"/>
    <w:rsid w:val="003F6ABD"/>
    <w:rsid w:val="003F6DDC"/>
    <w:rsid w:val="003F70CA"/>
    <w:rsid w:val="003F7954"/>
    <w:rsid w:val="003F7CED"/>
    <w:rsid w:val="0040046A"/>
    <w:rsid w:val="004008A7"/>
    <w:rsid w:val="00400E94"/>
    <w:rsid w:val="0040129E"/>
    <w:rsid w:val="0040141D"/>
    <w:rsid w:val="00401729"/>
    <w:rsid w:val="00401828"/>
    <w:rsid w:val="00402027"/>
    <w:rsid w:val="00402F37"/>
    <w:rsid w:val="00402F7C"/>
    <w:rsid w:val="00403053"/>
    <w:rsid w:val="004033F8"/>
    <w:rsid w:val="00404435"/>
    <w:rsid w:val="00404A0B"/>
    <w:rsid w:val="00404A3F"/>
    <w:rsid w:val="00404CF2"/>
    <w:rsid w:val="004056C2"/>
    <w:rsid w:val="00405B63"/>
    <w:rsid w:val="00405EF2"/>
    <w:rsid w:val="004067B9"/>
    <w:rsid w:val="0040743C"/>
    <w:rsid w:val="00407793"/>
    <w:rsid w:val="00407D77"/>
    <w:rsid w:val="00407E58"/>
    <w:rsid w:val="004102AB"/>
    <w:rsid w:val="00410CF0"/>
    <w:rsid w:val="0041104E"/>
    <w:rsid w:val="004110B9"/>
    <w:rsid w:val="004113D6"/>
    <w:rsid w:val="00411C1D"/>
    <w:rsid w:val="00411FC5"/>
    <w:rsid w:val="004125B0"/>
    <w:rsid w:val="00412801"/>
    <w:rsid w:val="00412966"/>
    <w:rsid w:val="00413415"/>
    <w:rsid w:val="004135EB"/>
    <w:rsid w:val="00414819"/>
    <w:rsid w:val="0041483C"/>
    <w:rsid w:val="00414C29"/>
    <w:rsid w:val="00414E6D"/>
    <w:rsid w:val="004151A4"/>
    <w:rsid w:val="004159D0"/>
    <w:rsid w:val="00415D7D"/>
    <w:rsid w:val="00415EBF"/>
    <w:rsid w:val="00416465"/>
    <w:rsid w:val="004169D1"/>
    <w:rsid w:val="00417767"/>
    <w:rsid w:val="00417EFF"/>
    <w:rsid w:val="004201E5"/>
    <w:rsid w:val="00420613"/>
    <w:rsid w:val="00420A26"/>
    <w:rsid w:val="00420E94"/>
    <w:rsid w:val="004213D5"/>
    <w:rsid w:val="00421494"/>
    <w:rsid w:val="00421901"/>
    <w:rsid w:val="00421A8C"/>
    <w:rsid w:val="0042235C"/>
    <w:rsid w:val="00422C80"/>
    <w:rsid w:val="00423119"/>
    <w:rsid w:val="004234ED"/>
    <w:rsid w:val="00423719"/>
    <w:rsid w:val="004245AC"/>
    <w:rsid w:val="00424DDF"/>
    <w:rsid w:val="00424F50"/>
    <w:rsid w:val="00425DBB"/>
    <w:rsid w:val="00426191"/>
    <w:rsid w:val="00426E02"/>
    <w:rsid w:val="0042742B"/>
    <w:rsid w:val="00427E1E"/>
    <w:rsid w:val="00427FD4"/>
    <w:rsid w:val="00430AD4"/>
    <w:rsid w:val="00430EA3"/>
    <w:rsid w:val="00431086"/>
    <w:rsid w:val="00431BC2"/>
    <w:rsid w:val="00431CEC"/>
    <w:rsid w:val="00431F65"/>
    <w:rsid w:val="004320A2"/>
    <w:rsid w:val="004320EA"/>
    <w:rsid w:val="004322A4"/>
    <w:rsid w:val="00432620"/>
    <w:rsid w:val="00432B10"/>
    <w:rsid w:val="004334C6"/>
    <w:rsid w:val="00433897"/>
    <w:rsid w:val="00433B82"/>
    <w:rsid w:val="00434670"/>
    <w:rsid w:val="004347BB"/>
    <w:rsid w:val="00434814"/>
    <w:rsid w:val="00434914"/>
    <w:rsid w:val="0043519E"/>
    <w:rsid w:val="00435357"/>
    <w:rsid w:val="0043577C"/>
    <w:rsid w:val="00435816"/>
    <w:rsid w:val="00435865"/>
    <w:rsid w:val="00436101"/>
    <w:rsid w:val="0043641F"/>
    <w:rsid w:val="00436A59"/>
    <w:rsid w:val="00437405"/>
    <w:rsid w:val="004378D3"/>
    <w:rsid w:val="00437CF5"/>
    <w:rsid w:val="00440A5F"/>
    <w:rsid w:val="00440EAF"/>
    <w:rsid w:val="00441125"/>
    <w:rsid w:val="00441AE3"/>
    <w:rsid w:val="00441BD9"/>
    <w:rsid w:val="00441BDE"/>
    <w:rsid w:val="00441E98"/>
    <w:rsid w:val="00442053"/>
    <w:rsid w:val="00442690"/>
    <w:rsid w:val="00442A14"/>
    <w:rsid w:val="00442EBF"/>
    <w:rsid w:val="00442F2E"/>
    <w:rsid w:val="00443188"/>
    <w:rsid w:val="004432EC"/>
    <w:rsid w:val="004434F0"/>
    <w:rsid w:val="0044390F"/>
    <w:rsid w:val="00443AB6"/>
    <w:rsid w:val="00444139"/>
    <w:rsid w:val="0044420F"/>
    <w:rsid w:val="004443C3"/>
    <w:rsid w:val="0044442B"/>
    <w:rsid w:val="00444799"/>
    <w:rsid w:val="0044495A"/>
    <w:rsid w:val="004453F7"/>
    <w:rsid w:val="00445667"/>
    <w:rsid w:val="00445B71"/>
    <w:rsid w:val="00445F27"/>
    <w:rsid w:val="00446103"/>
    <w:rsid w:val="0044610C"/>
    <w:rsid w:val="0044650F"/>
    <w:rsid w:val="00446599"/>
    <w:rsid w:val="00446949"/>
    <w:rsid w:val="00447322"/>
    <w:rsid w:val="0044747A"/>
    <w:rsid w:val="0044748B"/>
    <w:rsid w:val="004478FA"/>
    <w:rsid w:val="00447D00"/>
    <w:rsid w:val="00447E32"/>
    <w:rsid w:val="00447E35"/>
    <w:rsid w:val="00447F7B"/>
    <w:rsid w:val="00450472"/>
    <w:rsid w:val="004508CC"/>
    <w:rsid w:val="00450BD1"/>
    <w:rsid w:val="0045158E"/>
    <w:rsid w:val="004518CC"/>
    <w:rsid w:val="004529E3"/>
    <w:rsid w:val="00452E3E"/>
    <w:rsid w:val="00453032"/>
    <w:rsid w:val="0045315B"/>
    <w:rsid w:val="0045333C"/>
    <w:rsid w:val="0045355F"/>
    <w:rsid w:val="00453C07"/>
    <w:rsid w:val="00453C79"/>
    <w:rsid w:val="00453CB6"/>
    <w:rsid w:val="00454E7E"/>
    <w:rsid w:val="00455F98"/>
    <w:rsid w:val="00456134"/>
    <w:rsid w:val="00456259"/>
    <w:rsid w:val="00456E70"/>
    <w:rsid w:val="00456E9F"/>
    <w:rsid w:val="00457594"/>
    <w:rsid w:val="004578C0"/>
    <w:rsid w:val="0045F58D"/>
    <w:rsid w:val="00460BF6"/>
    <w:rsid w:val="004616E1"/>
    <w:rsid w:val="0046178B"/>
    <w:rsid w:val="00461971"/>
    <w:rsid w:val="004619F3"/>
    <w:rsid w:val="00461E67"/>
    <w:rsid w:val="004626EC"/>
    <w:rsid w:val="0046270F"/>
    <w:rsid w:val="00462EAF"/>
    <w:rsid w:val="00463828"/>
    <w:rsid w:val="00463E77"/>
    <w:rsid w:val="00464012"/>
    <w:rsid w:val="004640BC"/>
    <w:rsid w:val="00464190"/>
    <w:rsid w:val="004641DB"/>
    <w:rsid w:val="004641E3"/>
    <w:rsid w:val="0046544B"/>
    <w:rsid w:val="004665AA"/>
    <w:rsid w:val="004667F5"/>
    <w:rsid w:val="00466A27"/>
    <w:rsid w:val="00466C19"/>
    <w:rsid w:val="00467495"/>
    <w:rsid w:val="004677D0"/>
    <w:rsid w:val="00467BBD"/>
    <w:rsid w:val="00467E07"/>
    <w:rsid w:val="0047157F"/>
    <w:rsid w:val="004717EE"/>
    <w:rsid w:val="00471D80"/>
    <w:rsid w:val="00471EAF"/>
    <w:rsid w:val="004720B2"/>
    <w:rsid w:val="004721E9"/>
    <w:rsid w:val="004723DA"/>
    <w:rsid w:val="00472A68"/>
    <w:rsid w:val="00472B8F"/>
    <w:rsid w:val="00472E94"/>
    <w:rsid w:val="004738B2"/>
    <w:rsid w:val="00473D2A"/>
    <w:rsid w:val="00473D49"/>
    <w:rsid w:val="00473DCD"/>
    <w:rsid w:val="00473E86"/>
    <w:rsid w:val="00473F15"/>
    <w:rsid w:val="00474FA3"/>
    <w:rsid w:val="00475222"/>
    <w:rsid w:val="00475386"/>
    <w:rsid w:val="004756A6"/>
    <w:rsid w:val="00475A52"/>
    <w:rsid w:val="00475BDA"/>
    <w:rsid w:val="00475E0E"/>
    <w:rsid w:val="004760FB"/>
    <w:rsid w:val="00476535"/>
    <w:rsid w:val="00476760"/>
    <w:rsid w:val="004770BE"/>
    <w:rsid w:val="00477386"/>
    <w:rsid w:val="00477A85"/>
    <w:rsid w:val="00480036"/>
    <w:rsid w:val="00480EE4"/>
    <w:rsid w:val="00480F0E"/>
    <w:rsid w:val="00481674"/>
    <w:rsid w:val="00481E34"/>
    <w:rsid w:val="00482C3D"/>
    <w:rsid w:val="004838C1"/>
    <w:rsid w:val="00483F3D"/>
    <w:rsid w:val="004842A3"/>
    <w:rsid w:val="0048446E"/>
    <w:rsid w:val="0048447D"/>
    <w:rsid w:val="0048525C"/>
    <w:rsid w:val="0048540D"/>
    <w:rsid w:val="004856F8"/>
    <w:rsid w:val="00485ADD"/>
    <w:rsid w:val="00486639"/>
    <w:rsid w:val="00486DF2"/>
    <w:rsid w:val="004875C2"/>
    <w:rsid w:val="00487EF5"/>
    <w:rsid w:val="00490615"/>
    <w:rsid w:val="00490F94"/>
    <w:rsid w:val="00491695"/>
    <w:rsid w:val="004924BC"/>
    <w:rsid w:val="0049295C"/>
    <w:rsid w:val="00492FCE"/>
    <w:rsid w:val="0049345B"/>
    <w:rsid w:val="00493FED"/>
    <w:rsid w:val="0049471F"/>
    <w:rsid w:val="004947B2"/>
    <w:rsid w:val="00495EF8"/>
    <w:rsid w:val="00495FCC"/>
    <w:rsid w:val="004969BD"/>
    <w:rsid w:val="00496C1F"/>
    <w:rsid w:val="00496E13"/>
    <w:rsid w:val="00496FBC"/>
    <w:rsid w:val="00497349"/>
    <w:rsid w:val="0049734C"/>
    <w:rsid w:val="0049789B"/>
    <w:rsid w:val="00497B97"/>
    <w:rsid w:val="004A1051"/>
    <w:rsid w:val="004A112D"/>
    <w:rsid w:val="004A118B"/>
    <w:rsid w:val="004A16B9"/>
    <w:rsid w:val="004A1ABB"/>
    <w:rsid w:val="004A1B6B"/>
    <w:rsid w:val="004A1F86"/>
    <w:rsid w:val="004A20AA"/>
    <w:rsid w:val="004A264E"/>
    <w:rsid w:val="004A26DD"/>
    <w:rsid w:val="004A2B10"/>
    <w:rsid w:val="004A3542"/>
    <w:rsid w:val="004A36C6"/>
    <w:rsid w:val="004A389A"/>
    <w:rsid w:val="004A3FA8"/>
    <w:rsid w:val="004A4139"/>
    <w:rsid w:val="004A4255"/>
    <w:rsid w:val="004A4AB3"/>
    <w:rsid w:val="004A510E"/>
    <w:rsid w:val="004A5628"/>
    <w:rsid w:val="004A5644"/>
    <w:rsid w:val="004A5D15"/>
    <w:rsid w:val="004A620F"/>
    <w:rsid w:val="004A62E9"/>
    <w:rsid w:val="004A6525"/>
    <w:rsid w:val="004A688C"/>
    <w:rsid w:val="004A6C3E"/>
    <w:rsid w:val="004A7B7E"/>
    <w:rsid w:val="004A7F3C"/>
    <w:rsid w:val="004B0251"/>
    <w:rsid w:val="004B02D1"/>
    <w:rsid w:val="004B075E"/>
    <w:rsid w:val="004B0FC2"/>
    <w:rsid w:val="004B136B"/>
    <w:rsid w:val="004B1765"/>
    <w:rsid w:val="004B2866"/>
    <w:rsid w:val="004B2BEC"/>
    <w:rsid w:val="004B2EEF"/>
    <w:rsid w:val="004B38B6"/>
    <w:rsid w:val="004B3C02"/>
    <w:rsid w:val="004B3DCD"/>
    <w:rsid w:val="004B41E2"/>
    <w:rsid w:val="004B4541"/>
    <w:rsid w:val="004B49C5"/>
    <w:rsid w:val="004B502F"/>
    <w:rsid w:val="004B5741"/>
    <w:rsid w:val="004B598F"/>
    <w:rsid w:val="004B5AF6"/>
    <w:rsid w:val="004B5BB1"/>
    <w:rsid w:val="004B667E"/>
    <w:rsid w:val="004B669F"/>
    <w:rsid w:val="004B6A78"/>
    <w:rsid w:val="004B6B5B"/>
    <w:rsid w:val="004B707B"/>
    <w:rsid w:val="004B7098"/>
    <w:rsid w:val="004B7D57"/>
    <w:rsid w:val="004B7F96"/>
    <w:rsid w:val="004C01D1"/>
    <w:rsid w:val="004C1241"/>
    <w:rsid w:val="004C1438"/>
    <w:rsid w:val="004C1633"/>
    <w:rsid w:val="004C1E67"/>
    <w:rsid w:val="004C2484"/>
    <w:rsid w:val="004C2915"/>
    <w:rsid w:val="004C3267"/>
    <w:rsid w:val="004C33DA"/>
    <w:rsid w:val="004C3804"/>
    <w:rsid w:val="004C39D9"/>
    <w:rsid w:val="004C406C"/>
    <w:rsid w:val="004C470E"/>
    <w:rsid w:val="004C48A6"/>
    <w:rsid w:val="004C5AAE"/>
    <w:rsid w:val="004C5C68"/>
    <w:rsid w:val="004C615C"/>
    <w:rsid w:val="004C698B"/>
    <w:rsid w:val="004C6A09"/>
    <w:rsid w:val="004C6F46"/>
    <w:rsid w:val="004C6F61"/>
    <w:rsid w:val="004C75A6"/>
    <w:rsid w:val="004C7C7A"/>
    <w:rsid w:val="004CBE4F"/>
    <w:rsid w:val="004D00DE"/>
    <w:rsid w:val="004D07B4"/>
    <w:rsid w:val="004D08E9"/>
    <w:rsid w:val="004D11C9"/>
    <w:rsid w:val="004D11EB"/>
    <w:rsid w:val="004D16E9"/>
    <w:rsid w:val="004D1CE5"/>
    <w:rsid w:val="004D1D3D"/>
    <w:rsid w:val="004D200F"/>
    <w:rsid w:val="004D251C"/>
    <w:rsid w:val="004D2621"/>
    <w:rsid w:val="004D2CE6"/>
    <w:rsid w:val="004D3151"/>
    <w:rsid w:val="004D3949"/>
    <w:rsid w:val="004D3B9A"/>
    <w:rsid w:val="004D3CA0"/>
    <w:rsid w:val="004D4456"/>
    <w:rsid w:val="004D452E"/>
    <w:rsid w:val="004D486F"/>
    <w:rsid w:val="004D48D0"/>
    <w:rsid w:val="004D4CC7"/>
    <w:rsid w:val="004D53A6"/>
    <w:rsid w:val="004D56A5"/>
    <w:rsid w:val="004D58B7"/>
    <w:rsid w:val="004D5BA8"/>
    <w:rsid w:val="004D5E11"/>
    <w:rsid w:val="004D5F64"/>
    <w:rsid w:val="004D6821"/>
    <w:rsid w:val="004D6A38"/>
    <w:rsid w:val="004D6A62"/>
    <w:rsid w:val="004D70F5"/>
    <w:rsid w:val="004D7D51"/>
    <w:rsid w:val="004D7EBC"/>
    <w:rsid w:val="004DAB4E"/>
    <w:rsid w:val="004DAF3B"/>
    <w:rsid w:val="004E0BC8"/>
    <w:rsid w:val="004E0CB7"/>
    <w:rsid w:val="004E1354"/>
    <w:rsid w:val="004E17BA"/>
    <w:rsid w:val="004E192C"/>
    <w:rsid w:val="004E19D9"/>
    <w:rsid w:val="004E1A0A"/>
    <w:rsid w:val="004E1B61"/>
    <w:rsid w:val="004E1CDE"/>
    <w:rsid w:val="004E1D98"/>
    <w:rsid w:val="004E2BF3"/>
    <w:rsid w:val="004E2D83"/>
    <w:rsid w:val="004E32D6"/>
    <w:rsid w:val="004E3720"/>
    <w:rsid w:val="004E3F48"/>
    <w:rsid w:val="004E4035"/>
    <w:rsid w:val="004E4244"/>
    <w:rsid w:val="004E43D4"/>
    <w:rsid w:val="004E51C0"/>
    <w:rsid w:val="004E52B1"/>
    <w:rsid w:val="004E538D"/>
    <w:rsid w:val="004E5747"/>
    <w:rsid w:val="004E5857"/>
    <w:rsid w:val="004E5E1E"/>
    <w:rsid w:val="004E5E4A"/>
    <w:rsid w:val="004E7958"/>
    <w:rsid w:val="004F03EB"/>
    <w:rsid w:val="004F071B"/>
    <w:rsid w:val="004F11CA"/>
    <w:rsid w:val="004F12B7"/>
    <w:rsid w:val="004F1472"/>
    <w:rsid w:val="004F16EF"/>
    <w:rsid w:val="004F17AA"/>
    <w:rsid w:val="004F1817"/>
    <w:rsid w:val="004F19EF"/>
    <w:rsid w:val="004F2227"/>
    <w:rsid w:val="004F22D0"/>
    <w:rsid w:val="004F29E6"/>
    <w:rsid w:val="004F2FC6"/>
    <w:rsid w:val="004F32AC"/>
    <w:rsid w:val="004F38B8"/>
    <w:rsid w:val="004F39F9"/>
    <w:rsid w:val="004F3BFB"/>
    <w:rsid w:val="004F3D2D"/>
    <w:rsid w:val="004F3E98"/>
    <w:rsid w:val="004F44FA"/>
    <w:rsid w:val="004F47B1"/>
    <w:rsid w:val="004F4B72"/>
    <w:rsid w:val="004F5939"/>
    <w:rsid w:val="004F59EA"/>
    <w:rsid w:val="004F66A4"/>
    <w:rsid w:val="004F6792"/>
    <w:rsid w:val="004F6982"/>
    <w:rsid w:val="004F70FA"/>
    <w:rsid w:val="004F7305"/>
    <w:rsid w:val="004F7668"/>
    <w:rsid w:val="004F7F5F"/>
    <w:rsid w:val="005003CA"/>
    <w:rsid w:val="005019A6"/>
    <w:rsid w:val="005029B5"/>
    <w:rsid w:val="00502BD1"/>
    <w:rsid w:val="00502FF5"/>
    <w:rsid w:val="005031C6"/>
    <w:rsid w:val="0050343B"/>
    <w:rsid w:val="00503A97"/>
    <w:rsid w:val="00503D1D"/>
    <w:rsid w:val="005040D7"/>
    <w:rsid w:val="0050438D"/>
    <w:rsid w:val="00504AD0"/>
    <w:rsid w:val="00504FDE"/>
    <w:rsid w:val="00505008"/>
    <w:rsid w:val="00505535"/>
    <w:rsid w:val="00505D01"/>
    <w:rsid w:val="005065B0"/>
    <w:rsid w:val="005068F7"/>
    <w:rsid w:val="005069F3"/>
    <w:rsid w:val="005074B6"/>
    <w:rsid w:val="005100FB"/>
    <w:rsid w:val="005102AD"/>
    <w:rsid w:val="0051038A"/>
    <w:rsid w:val="005103EF"/>
    <w:rsid w:val="00510640"/>
    <w:rsid w:val="00511DB0"/>
    <w:rsid w:val="0051232C"/>
    <w:rsid w:val="005125C1"/>
    <w:rsid w:val="0051275D"/>
    <w:rsid w:val="00513280"/>
    <w:rsid w:val="0051342D"/>
    <w:rsid w:val="00514163"/>
    <w:rsid w:val="00514865"/>
    <w:rsid w:val="00514B66"/>
    <w:rsid w:val="00514D77"/>
    <w:rsid w:val="00514DB0"/>
    <w:rsid w:val="00514E08"/>
    <w:rsid w:val="00515339"/>
    <w:rsid w:val="005153C8"/>
    <w:rsid w:val="005157C3"/>
    <w:rsid w:val="00516083"/>
    <w:rsid w:val="00516203"/>
    <w:rsid w:val="005165C5"/>
    <w:rsid w:val="00516710"/>
    <w:rsid w:val="00516789"/>
    <w:rsid w:val="0051682D"/>
    <w:rsid w:val="00517128"/>
    <w:rsid w:val="005173B6"/>
    <w:rsid w:val="00517C34"/>
    <w:rsid w:val="00517D86"/>
    <w:rsid w:val="005200D0"/>
    <w:rsid w:val="00520A29"/>
    <w:rsid w:val="00520D41"/>
    <w:rsid w:val="00520EFA"/>
    <w:rsid w:val="005217F2"/>
    <w:rsid w:val="00521A4D"/>
    <w:rsid w:val="00521C6E"/>
    <w:rsid w:val="00521D24"/>
    <w:rsid w:val="00521F7B"/>
    <w:rsid w:val="00522628"/>
    <w:rsid w:val="00522700"/>
    <w:rsid w:val="00522927"/>
    <w:rsid w:val="00522971"/>
    <w:rsid w:val="0052337A"/>
    <w:rsid w:val="00523FE0"/>
    <w:rsid w:val="00524248"/>
    <w:rsid w:val="00524B2E"/>
    <w:rsid w:val="00525177"/>
    <w:rsid w:val="00525CB5"/>
    <w:rsid w:val="005261CE"/>
    <w:rsid w:val="0052705F"/>
    <w:rsid w:val="0052748A"/>
    <w:rsid w:val="0052775E"/>
    <w:rsid w:val="00530DE6"/>
    <w:rsid w:val="00530EFD"/>
    <w:rsid w:val="00531026"/>
    <w:rsid w:val="0053189F"/>
    <w:rsid w:val="00531955"/>
    <w:rsid w:val="0053204A"/>
    <w:rsid w:val="00532A73"/>
    <w:rsid w:val="00532AE8"/>
    <w:rsid w:val="00532EC3"/>
    <w:rsid w:val="00532FE6"/>
    <w:rsid w:val="0053307F"/>
    <w:rsid w:val="005332D5"/>
    <w:rsid w:val="00533AF5"/>
    <w:rsid w:val="00533B5F"/>
    <w:rsid w:val="0053418D"/>
    <w:rsid w:val="00534C74"/>
    <w:rsid w:val="00534E44"/>
    <w:rsid w:val="00534FC3"/>
    <w:rsid w:val="0053559A"/>
    <w:rsid w:val="005355A4"/>
    <w:rsid w:val="00535638"/>
    <w:rsid w:val="005357A1"/>
    <w:rsid w:val="005358FC"/>
    <w:rsid w:val="00535CC7"/>
    <w:rsid w:val="0053629C"/>
    <w:rsid w:val="005369CE"/>
    <w:rsid w:val="00536B4B"/>
    <w:rsid w:val="00536CE9"/>
    <w:rsid w:val="00537323"/>
    <w:rsid w:val="00540104"/>
    <w:rsid w:val="00540348"/>
    <w:rsid w:val="005407D6"/>
    <w:rsid w:val="00540844"/>
    <w:rsid w:val="00540919"/>
    <w:rsid w:val="00540B28"/>
    <w:rsid w:val="00540CE5"/>
    <w:rsid w:val="00540EB7"/>
    <w:rsid w:val="005413A4"/>
    <w:rsid w:val="00541845"/>
    <w:rsid w:val="005419FD"/>
    <w:rsid w:val="00541F40"/>
    <w:rsid w:val="0054229F"/>
    <w:rsid w:val="00542A1C"/>
    <w:rsid w:val="00542D5C"/>
    <w:rsid w:val="00543282"/>
    <w:rsid w:val="00543BDA"/>
    <w:rsid w:val="00544102"/>
    <w:rsid w:val="00544277"/>
    <w:rsid w:val="00544CFA"/>
    <w:rsid w:val="00544D9A"/>
    <w:rsid w:val="00544FA0"/>
    <w:rsid w:val="0054538B"/>
    <w:rsid w:val="00545847"/>
    <w:rsid w:val="00545A4F"/>
    <w:rsid w:val="00545EF6"/>
    <w:rsid w:val="00546116"/>
    <w:rsid w:val="00546648"/>
    <w:rsid w:val="0054675D"/>
    <w:rsid w:val="00546873"/>
    <w:rsid w:val="005469E3"/>
    <w:rsid w:val="00547564"/>
    <w:rsid w:val="00547902"/>
    <w:rsid w:val="005500A2"/>
    <w:rsid w:val="00550F6A"/>
    <w:rsid w:val="0055175B"/>
    <w:rsid w:val="0055233C"/>
    <w:rsid w:val="00552A57"/>
    <w:rsid w:val="00552E40"/>
    <w:rsid w:val="005538C9"/>
    <w:rsid w:val="00553A71"/>
    <w:rsid w:val="00553C96"/>
    <w:rsid w:val="00553DA7"/>
    <w:rsid w:val="00554252"/>
    <w:rsid w:val="00554285"/>
    <w:rsid w:val="00554691"/>
    <w:rsid w:val="00554ECC"/>
    <w:rsid w:val="00555F79"/>
    <w:rsid w:val="005563AD"/>
    <w:rsid w:val="005563E1"/>
    <w:rsid w:val="00556706"/>
    <w:rsid w:val="00556937"/>
    <w:rsid w:val="00557198"/>
    <w:rsid w:val="0055755B"/>
    <w:rsid w:val="005576EC"/>
    <w:rsid w:val="00557CBF"/>
    <w:rsid w:val="00557DB5"/>
    <w:rsid w:val="00560015"/>
    <w:rsid w:val="005611F3"/>
    <w:rsid w:val="00561545"/>
    <w:rsid w:val="00561B7B"/>
    <w:rsid w:val="005624B6"/>
    <w:rsid w:val="00562EA4"/>
    <w:rsid w:val="00563727"/>
    <w:rsid w:val="00563A91"/>
    <w:rsid w:val="00563ABF"/>
    <w:rsid w:val="0056413F"/>
    <w:rsid w:val="00564167"/>
    <w:rsid w:val="00564D35"/>
    <w:rsid w:val="00564EF0"/>
    <w:rsid w:val="0056509F"/>
    <w:rsid w:val="0056593D"/>
    <w:rsid w:val="00565CFA"/>
    <w:rsid w:val="00565FC9"/>
    <w:rsid w:val="005668D9"/>
    <w:rsid w:val="0056695A"/>
    <w:rsid w:val="00566C5C"/>
    <w:rsid w:val="00566CF2"/>
    <w:rsid w:val="00567309"/>
    <w:rsid w:val="00567533"/>
    <w:rsid w:val="00567724"/>
    <w:rsid w:val="005679E6"/>
    <w:rsid w:val="0057024E"/>
    <w:rsid w:val="005705F0"/>
    <w:rsid w:val="00570ADA"/>
    <w:rsid w:val="00571318"/>
    <w:rsid w:val="005715DA"/>
    <w:rsid w:val="00571824"/>
    <w:rsid w:val="00571ABA"/>
    <w:rsid w:val="00571CA7"/>
    <w:rsid w:val="00571D74"/>
    <w:rsid w:val="00571DF5"/>
    <w:rsid w:val="005720E1"/>
    <w:rsid w:val="0057245D"/>
    <w:rsid w:val="00572939"/>
    <w:rsid w:val="00573943"/>
    <w:rsid w:val="005742B2"/>
    <w:rsid w:val="005743E6"/>
    <w:rsid w:val="00574491"/>
    <w:rsid w:val="00574E4E"/>
    <w:rsid w:val="005758D3"/>
    <w:rsid w:val="00576465"/>
    <w:rsid w:val="00576897"/>
    <w:rsid w:val="00576BAC"/>
    <w:rsid w:val="00578038"/>
    <w:rsid w:val="0058078A"/>
    <w:rsid w:val="00580CC6"/>
    <w:rsid w:val="00580D21"/>
    <w:rsid w:val="005813A7"/>
    <w:rsid w:val="005821AC"/>
    <w:rsid w:val="00582279"/>
    <w:rsid w:val="005822C0"/>
    <w:rsid w:val="005834E6"/>
    <w:rsid w:val="005834EF"/>
    <w:rsid w:val="0058366D"/>
    <w:rsid w:val="00583BA4"/>
    <w:rsid w:val="00583E17"/>
    <w:rsid w:val="005841A7"/>
    <w:rsid w:val="005843B7"/>
    <w:rsid w:val="00584572"/>
    <w:rsid w:val="00584858"/>
    <w:rsid w:val="00585393"/>
    <w:rsid w:val="0058653A"/>
    <w:rsid w:val="00586BC1"/>
    <w:rsid w:val="00587A0D"/>
    <w:rsid w:val="00587D5E"/>
    <w:rsid w:val="005908C5"/>
    <w:rsid w:val="00590903"/>
    <w:rsid w:val="00590D53"/>
    <w:rsid w:val="005918A3"/>
    <w:rsid w:val="005918F1"/>
    <w:rsid w:val="00592B5E"/>
    <w:rsid w:val="00594149"/>
    <w:rsid w:val="00596707"/>
    <w:rsid w:val="00596AD9"/>
    <w:rsid w:val="005974E9"/>
    <w:rsid w:val="00597E4E"/>
    <w:rsid w:val="00597F91"/>
    <w:rsid w:val="0059A15B"/>
    <w:rsid w:val="005A08E0"/>
    <w:rsid w:val="005A0A9D"/>
    <w:rsid w:val="005A0F66"/>
    <w:rsid w:val="005A1024"/>
    <w:rsid w:val="005A1131"/>
    <w:rsid w:val="005A2A64"/>
    <w:rsid w:val="005A36FB"/>
    <w:rsid w:val="005A3BCB"/>
    <w:rsid w:val="005A48AC"/>
    <w:rsid w:val="005A5219"/>
    <w:rsid w:val="005A5254"/>
    <w:rsid w:val="005A54D7"/>
    <w:rsid w:val="005A5763"/>
    <w:rsid w:val="005A5A26"/>
    <w:rsid w:val="005A5C89"/>
    <w:rsid w:val="005A5E5A"/>
    <w:rsid w:val="005A6763"/>
    <w:rsid w:val="005A76EE"/>
    <w:rsid w:val="005A7DC6"/>
    <w:rsid w:val="005A7E34"/>
    <w:rsid w:val="005A7FC8"/>
    <w:rsid w:val="005B035A"/>
    <w:rsid w:val="005B0429"/>
    <w:rsid w:val="005B0841"/>
    <w:rsid w:val="005B1DFE"/>
    <w:rsid w:val="005B216B"/>
    <w:rsid w:val="005B22EA"/>
    <w:rsid w:val="005B256C"/>
    <w:rsid w:val="005B27FF"/>
    <w:rsid w:val="005B2A32"/>
    <w:rsid w:val="005B2BCE"/>
    <w:rsid w:val="005B34B3"/>
    <w:rsid w:val="005B36E3"/>
    <w:rsid w:val="005B391C"/>
    <w:rsid w:val="005B4453"/>
    <w:rsid w:val="005B4897"/>
    <w:rsid w:val="005B4ADB"/>
    <w:rsid w:val="005B4DE1"/>
    <w:rsid w:val="005B6997"/>
    <w:rsid w:val="005B6D44"/>
    <w:rsid w:val="005B7D5E"/>
    <w:rsid w:val="005C0765"/>
    <w:rsid w:val="005C1366"/>
    <w:rsid w:val="005C1537"/>
    <w:rsid w:val="005C15E9"/>
    <w:rsid w:val="005C1B34"/>
    <w:rsid w:val="005C1D12"/>
    <w:rsid w:val="005C2145"/>
    <w:rsid w:val="005C228B"/>
    <w:rsid w:val="005C2292"/>
    <w:rsid w:val="005C23C9"/>
    <w:rsid w:val="005C2639"/>
    <w:rsid w:val="005C286D"/>
    <w:rsid w:val="005C44F4"/>
    <w:rsid w:val="005C505F"/>
    <w:rsid w:val="005C5853"/>
    <w:rsid w:val="005C5A89"/>
    <w:rsid w:val="005C6B45"/>
    <w:rsid w:val="005C6EA3"/>
    <w:rsid w:val="005C7B9C"/>
    <w:rsid w:val="005D0381"/>
    <w:rsid w:val="005D03A5"/>
    <w:rsid w:val="005D0737"/>
    <w:rsid w:val="005D087D"/>
    <w:rsid w:val="005D113C"/>
    <w:rsid w:val="005D16DD"/>
    <w:rsid w:val="005D1C25"/>
    <w:rsid w:val="005D2A94"/>
    <w:rsid w:val="005D3597"/>
    <w:rsid w:val="005D3653"/>
    <w:rsid w:val="005D37E6"/>
    <w:rsid w:val="005D3B06"/>
    <w:rsid w:val="005D42E8"/>
    <w:rsid w:val="005D4362"/>
    <w:rsid w:val="005D488E"/>
    <w:rsid w:val="005D4C1C"/>
    <w:rsid w:val="005D4F00"/>
    <w:rsid w:val="005D4F58"/>
    <w:rsid w:val="005D564E"/>
    <w:rsid w:val="005D5DBC"/>
    <w:rsid w:val="005D5F52"/>
    <w:rsid w:val="005D610E"/>
    <w:rsid w:val="005D67BB"/>
    <w:rsid w:val="005D6867"/>
    <w:rsid w:val="005D690B"/>
    <w:rsid w:val="005D6A93"/>
    <w:rsid w:val="005D6AF0"/>
    <w:rsid w:val="005E0198"/>
    <w:rsid w:val="005E024B"/>
    <w:rsid w:val="005E03D5"/>
    <w:rsid w:val="005E0543"/>
    <w:rsid w:val="005E13F7"/>
    <w:rsid w:val="005E232A"/>
    <w:rsid w:val="005E2485"/>
    <w:rsid w:val="005E2A1B"/>
    <w:rsid w:val="005E2DDC"/>
    <w:rsid w:val="005E2E98"/>
    <w:rsid w:val="005E3782"/>
    <w:rsid w:val="005E39A7"/>
    <w:rsid w:val="005E3D76"/>
    <w:rsid w:val="005E3EF4"/>
    <w:rsid w:val="005E42E8"/>
    <w:rsid w:val="005E435F"/>
    <w:rsid w:val="005E449C"/>
    <w:rsid w:val="005E44AD"/>
    <w:rsid w:val="005E47A0"/>
    <w:rsid w:val="005E48A4"/>
    <w:rsid w:val="005E5A18"/>
    <w:rsid w:val="005E5A2B"/>
    <w:rsid w:val="005E5C9F"/>
    <w:rsid w:val="005E5F2C"/>
    <w:rsid w:val="005E6151"/>
    <w:rsid w:val="005E61BB"/>
    <w:rsid w:val="005E6BAB"/>
    <w:rsid w:val="005E6C12"/>
    <w:rsid w:val="005E6D0C"/>
    <w:rsid w:val="005E6D2E"/>
    <w:rsid w:val="005E74FE"/>
    <w:rsid w:val="005E7A52"/>
    <w:rsid w:val="005E7FA0"/>
    <w:rsid w:val="005F0FC5"/>
    <w:rsid w:val="005F12A4"/>
    <w:rsid w:val="005F15E8"/>
    <w:rsid w:val="005F1AA2"/>
    <w:rsid w:val="005F1C57"/>
    <w:rsid w:val="005F2716"/>
    <w:rsid w:val="005F280F"/>
    <w:rsid w:val="005F281F"/>
    <w:rsid w:val="005F2B2B"/>
    <w:rsid w:val="005F3317"/>
    <w:rsid w:val="005F3F42"/>
    <w:rsid w:val="005F42F4"/>
    <w:rsid w:val="005F4C25"/>
    <w:rsid w:val="005F4E77"/>
    <w:rsid w:val="005F4F6A"/>
    <w:rsid w:val="005F512B"/>
    <w:rsid w:val="005F5411"/>
    <w:rsid w:val="005F5800"/>
    <w:rsid w:val="005F5CD5"/>
    <w:rsid w:val="005F5FDA"/>
    <w:rsid w:val="005F614E"/>
    <w:rsid w:val="005F61BC"/>
    <w:rsid w:val="005F6393"/>
    <w:rsid w:val="005F6BBE"/>
    <w:rsid w:val="005F6E85"/>
    <w:rsid w:val="005F75FB"/>
    <w:rsid w:val="005F76B6"/>
    <w:rsid w:val="005F7803"/>
    <w:rsid w:val="005FBDD3"/>
    <w:rsid w:val="00600A0D"/>
    <w:rsid w:val="00600D15"/>
    <w:rsid w:val="00600DF3"/>
    <w:rsid w:val="00602000"/>
    <w:rsid w:val="00602305"/>
    <w:rsid w:val="00602EDF"/>
    <w:rsid w:val="006037F2"/>
    <w:rsid w:val="0060392B"/>
    <w:rsid w:val="00605109"/>
    <w:rsid w:val="006052B7"/>
    <w:rsid w:val="006057BE"/>
    <w:rsid w:val="006057E3"/>
    <w:rsid w:val="006058CD"/>
    <w:rsid w:val="00605B50"/>
    <w:rsid w:val="00605C36"/>
    <w:rsid w:val="00606386"/>
    <w:rsid w:val="00606488"/>
    <w:rsid w:val="00606580"/>
    <w:rsid w:val="00606F2B"/>
    <w:rsid w:val="0060732B"/>
    <w:rsid w:val="00607342"/>
    <w:rsid w:val="006073BD"/>
    <w:rsid w:val="00607D42"/>
    <w:rsid w:val="00607E0E"/>
    <w:rsid w:val="00607E95"/>
    <w:rsid w:val="00607FA0"/>
    <w:rsid w:val="00610051"/>
    <w:rsid w:val="00610154"/>
    <w:rsid w:val="006101DD"/>
    <w:rsid w:val="00610272"/>
    <w:rsid w:val="006102E3"/>
    <w:rsid w:val="00610595"/>
    <w:rsid w:val="00610D7F"/>
    <w:rsid w:val="00610EF8"/>
    <w:rsid w:val="00611F63"/>
    <w:rsid w:val="00612207"/>
    <w:rsid w:val="006126DB"/>
    <w:rsid w:val="00612DC6"/>
    <w:rsid w:val="00612EFD"/>
    <w:rsid w:val="00613B8A"/>
    <w:rsid w:val="00614AEB"/>
    <w:rsid w:val="00614B93"/>
    <w:rsid w:val="00614F58"/>
    <w:rsid w:val="00615886"/>
    <w:rsid w:val="00615CEA"/>
    <w:rsid w:val="006164AA"/>
    <w:rsid w:val="006176B5"/>
    <w:rsid w:val="00620072"/>
    <w:rsid w:val="006208AE"/>
    <w:rsid w:val="00620C89"/>
    <w:rsid w:val="00620F7C"/>
    <w:rsid w:val="00621A83"/>
    <w:rsid w:val="00621B66"/>
    <w:rsid w:val="00621ECA"/>
    <w:rsid w:val="00621EF0"/>
    <w:rsid w:val="00622B41"/>
    <w:rsid w:val="00622DFC"/>
    <w:rsid w:val="00622F8E"/>
    <w:rsid w:val="006239AD"/>
    <w:rsid w:val="00623D44"/>
    <w:rsid w:val="00624016"/>
    <w:rsid w:val="0062439E"/>
    <w:rsid w:val="0062441F"/>
    <w:rsid w:val="0062444E"/>
    <w:rsid w:val="0062504B"/>
    <w:rsid w:val="00625697"/>
    <w:rsid w:val="00625BB6"/>
    <w:rsid w:val="00625D78"/>
    <w:rsid w:val="00625E59"/>
    <w:rsid w:val="00626412"/>
    <w:rsid w:val="00626537"/>
    <w:rsid w:val="0062657D"/>
    <w:rsid w:val="0062659C"/>
    <w:rsid w:val="00626C36"/>
    <w:rsid w:val="00627B9D"/>
    <w:rsid w:val="00627CD9"/>
    <w:rsid w:val="00630417"/>
    <w:rsid w:val="0063096B"/>
    <w:rsid w:val="00630BC8"/>
    <w:rsid w:val="00631121"/>
    <w:rsid w:val="006312BF"/>
    <w:rsid w:val="006318E1"/>
    <w:rsid w:val="00633028"/>
    <w:rsid w:val="00633E91"/>
    <w:rsid w:val="006345DF"/>
    <w:rsid w:val="00634B2C"/>
    <w:rsid w:val="0063508A"/>
    <w:rsid w:val="0063588C"/>
    <w:rsid w:val="00635A3C"/>
    <w:rsid w:val="0063629C"/>
    <w:rsid w:val="00636725"/>
    <w:rsid w:val="00636773"/>
    <w:rsid w:val="00636C66"/>
    <w:rsid w:val="006371C0"/>
    <w:rsid w:val="00637CC4"/>
    <w:rsid w:val="0063A73D"/>
    <w:rsid w:val="0063AC15"/>
    <w:rsid w:val="0064027A"/>
    <w:rsid w:val="00640437"/>
    <w:rsid w:val="006404B3"/>
    <w:rsid w:val="00640540"/>
    <w:rsid w:val="00640A30"/>
    <w:rsid w:val="00640DD2"/>
    <w:rsid w:val="00641375"/>
    <w:rsid w:val="0064150A"/>
    <w:rsid w:val="00641794"/>
    <w:rsid w:val="00641901"/>
    <w:rsid w:val="00641F16"/>
    <w:rsid w:val="006426F5"/>
    <w:rsid w:val="00643062"/>
    <w:rsid w:val="00643376"/>
    <w:rsid w:val="00643533"/>
    <w:rsid w:val="0064359A"/>
    <w:rsid w:val="006437D5"/>
    <w:rsid w:val="00643912"/>
    <w:rsid w:val="00643A8B"/>
    <w:rsid w:val="00643C59"/>
    <w:rsid w:val="00643C66"/>
    <w:rsid w:val="00643C71"/>
    <w:rsid w:val="00643DEC"/>
    <w:rsid w:val="006442E0"/>
    <w:rsid w:val="00644686"/>
    <w:rsid w:val="00645660"/>
    <w:rsid w:val="00645A7C"/>
    <w:rsid w:val="00645EED"/>
    <w:rsid w:val="0064622F"/>
    <w:rsid w:val="00646BFC"/>
    <w:rsid w:val="00646CF9"/>
    <w:rsid w:val="00647D74"/>
    <w:rsid w:val="00647DFB"/>
    <w:rsid w:val="00647EC2"/>
    <w:rsid w:val="0065000B"/>
    <w:rsid w:val="00650851"/>
    <w:rsid w:val="00650882"/>
    <w:rsid w:val="00651031"/>
    <w:rsid w:val="00651457"/>
    <w:rsid w:val="006525A9"/>
    <w:rsid w:val="00652BBA"/>
    <w:rsid w:val="00652D3D"/>
    <w:rsid w:val="006534E2"/>
    <w:rsid w:val="00653D52"/>
    <w:rsid w:val="00654044"/>
    <w:rsid w:val="00654B09"/>
    <w:rsid w:val="00654B98"/>
    <w:rsid w:val="00655A59"/>
    <w:rsid w:val="0065675E"/>
    <w:rsid w:val="0065715A"/>
    <w:rsid w:val="00657218"/>
    <w:rsid w:val="00657550"/>
    <w:rsid w:val="0065764F"/>
    <w:rsid w:val="0065770A"/>
    <w:rsid w:val="006578FD"/>
    <w:rsid w:val="00657EE8"/>
    <w:rsid w:val="00658B5D"/>
    <w:rsid w:val="006608B1"/>
    <w:rsid w:val="00660C2D"/>
    <w:rsid w:val="00660EA4"/>
    <w:rsid w:val="0066196E"/>
    <w:rsid w:val="00661CAD"/>
    <w:rsid w:val="006627C9"/>
    <w:rsid w:val="00662B3B"/>
    <w:rsid w:val="00663546"/>
    <w:rsid w:val="00663713"/>
    <w:rsid w:val="0066387C"/>
    <w:rsid w:val="00663964"/>
    <w:rsid w:val="00663D33"/>
    <w:rsid w:val="00663EAB"/>
    <w:rsid w:val="006646A1"/>
    <w:rsid w:val="00664E18"/>
    <w:rsid w:val="006651D8"/>
    <w:rsid w:val="006655CF"/>
    <w:rsid w:val="00665BC0"/>
    <w:rsid w:val="00665D24"/>
    <w:rsid w:val="00666537"/>
    <w:rsid w:val="00666747"/>
    <w:rsid w:val="00666914"/>
    <w:rsid w:val="00667236"/>
    <w:rsid w:val="0066725D"/>
    <w:rsid w:val="006675E2"/>
    <w:rsid w:val="00667E51"/>
    <w:rsid w:val="006707A1"/>
    <w:rsid w:val="006718D8"/>
    <w:rsid w:val="00671FEF"/>
    <w:rsid w:val="0067210A"/>
    <w:rsid w:val="0067233D"/>
    <w:rsid w:val="00673000"/>
    <w:rsid w:val="006730E0"/>
    <w:rsid w:val="00673352"/>
    <w:rsid w:val="0067376E"/>
    <w:rsid w:val="00673A78"/>
    <w:rsid w:val="00673EBA"/>
    <w:rsid w:val="00674635"/>
    <w:rsid w:val="00674E73"/>
    <w:rsid w:val="00675028"/>
    <w:rsid w:val="006750AD"/>
    <w:rsid w:val="006752EF"/>
    <w:rsid w:val="0067543E"/>
    <w:rsid w:val="00675AD0"/>
    <w:rsid w:val="00675C5B"/>
    <w:rsid w:val="00675CAB"/>
    <w:rsid w:val="00677E29"/>
    <w:rsid w:val="00677F50"/>
    <w:rsid w:val="00678F17"/>
    <w:rsid w:val="00680346"/>
    <w:rsid w:val="00680489"/>
    <w:rsid w:val="006808B7"/>
    <w:rsid w:val="006813A9"/>
    <w:rsid w:val="00681460"/>
    <w:rsid w:val="0068158D"/>
    <w:rsid w:val="0068237F"/>
    <w:rsid w:val="00682493"/>
    <w:rsid w:val="0068252A"/>
    <w:rsid w:val="00682585"/>
    <w:rsid w:val="0068294E"/>
    <w:rsid w:val="00682C50"/>
    <w:rsid w:val="00682E08"/>
    <w:rsid w:val="0068393D"/>
    <w:rsid w:val="00683ACA"/>
    <w:rsid w:val="0068412F"/>
    <w:rsid w:val="0068432F"/>
    <w:rsid w:val="0068454A"/>
    <w:rsid w:val="0068506A"/>
    <w:rsid w:val="00685801"/>
    <w:rsid w:val="00685B5E"/>
    <w:rsid w:val="00685E70"/>
    <w:rsid w:val="00686406"/>
    <w:rsid w:val="006872A2"/>
    <w:rsid w:val="00691549"/>
    <w:rsid w:val="00691B64"/>
    <w:rsid w:val="00692AF5"/>
    <w:rsid w:val="00692B92"/>
    <w:rsid w:val="00692E47"/>
    <w:rsid w:val="0069309A"/>
    <w:rsid w:val="00693604"/>
    <w:rsid w:val="00693772"/>
    <w:rsid w:val="00693D0E"/>
    <w:rsid w:val="00694467"/>
    <w:rsid w:val="006955AC"/>
    <w:rsid w:val="00695C7B"/>
    <w:rsid w:val="00695EEA"/>
    <w:rsid w:val="0069606D"/>
    <w:rsid w:val="0069638E"/>
    <w:rsid w:val="0069664A"/>
    <w:rsid w:val="006966DB"/>
    <w:rsid w:val="006968B0"/>
    <w:rsid w:val="0069699D"/>
    <w:rsid w:val="00696EA4"/>
    <w:rsid w:val="00696ED0"/>
    <w:rsid w:val="00696F15"/>
    <w:rsid w:val="00697ACE"/>
    <w:rsid w:val="00697C61"/>
    <w:rsid w:val="00697D69"/>
    <w:rsid w:val="006A12D5"/>
    <w:rsid w:val="006A2047"/>
    <w:rsid w:val="006A27A0"/>
    <w:rsid w:val="006A2E7E"/>
    <w:rsid w:val="006A33CD"/>
    <w:rsid w:val="006A377B"/>
    <w:rsid w:val="006A3804"/>
    <w:rsid w:val="006A3AFA"/>
    <w:rsid w:val="006A40F3"/>
    <w:rsid w:val="006A43ED"/>
    <w:rsid w:val="006A4683"/>
    <w:rsid w:val="006A4BDA"/>
    <w:rsid w:val="006A4F8E"/>
    <w:rsid w:val="006A5313"/>
    <w:rsid w:val="006A54A7"/>
    <w:rsid w:val="006A54FF"/>
    <w:rsid w:val="006A5CB3"/>
    <w:rsid w:val="006A5F63"/>
    <w:rsid w:val="006A5FEE"/>
    <w:rsid w:val="006A5FF6"/>
    <w:rsid w:val="006A63DE"/>
    <w:rsid w:val="006A71C8"/>
    <w:rsid w:val="006A7AE0"/>
    <w:rsid w:val="006A7E5C"/>
    <w:rsid w:val="006A7EAE"/>
    <w:rsid w:val="006B039D"/>
    <w:rsid w:val="006B03AA"/>
    <w:rsid w:val="006B09F3"/>
    <w:rsid w:val="006B0A21"/>
    <w:rsid w:val="006B0B36"/>
    <w:rsid w:val="006B11F5"/>
    <w:rsid w:val="006B1355"/>
    <w:rsid w:val="006B1451"/>
    <w:rsid w:val="006B1B19"/>
    <w:rsid w:val="006B202B"/>
    <w:rsid w:val="006B2436"/>
    <w:rsid w:val="006B2718"/>
    <w:rsid w:val="006B2E15"/>
    <w:rsid w:val="006B3651"/>
    <w:rsid w:val="006B367C"/>
    <w:rsid w:val="006B606D"/>
    <w:rsid w:val="006B6AC2"/>
    <w:rsid w:val="006B6E85"/>
    <w:rsid w:val="006B71BE"/>
    <w:rsid w:val="006B7486"/>
    <w:rsid w:val="006B7595"/>
    <w:rsid w:val="006B7996"/>
    <w:rsid w:val="006B7B25"/>
    <w:rsid w:val="006B7EA6"/>
    <w:rsid w:val="006C0083"/>
    <w:rsid w:val="006C0A92"/>
    <w:rsid w:val="006C0B65"/>
    <w:rsid w:val="006C0D2A"/>
    <w:rsid w:val="006C0FEE"/>
    <w:rsid w:val="006C126E"/>
    <w:rsid w:val="006C18B5"/>
    <w:rsid w:val="006C2078"/>
    <w:rsid w:val="006C265E"/>
    <w:rsid w:val="006C27FB"/>
    <w:rsid w:val="006C3259"/>
    <w:rsid w:val="006C3669"/>
    <w:rsid w:val="006C3783"/>
    <w:rsid w:val="006C3CB8"/>
    <w:rsid w:val="006C3F83"/>
    <w:rsid w:val="006C4156"/>
    <w:rsid w:val="006C4AA7"/>
    <w:rsid w:val="006C4B82"/>
    <w:rsid w:val="006C4D60"/>
    <w:rsid w:val="006C5328"/>
    <w:rsid w:val="006C61E4"/>
    <w:rsid w:val="006C6355"/>
    <w:rsid w:val="006C6CBC"/>
    <w:rsid w:val="006C75EE"/>
    <w:rsid w:val="006D0703"/>
    <w:rsid w:val="006D07A5"/>
    <w:rsid w:val="006D0885"/>
    <w:rsid w:val="006D1D66"/>
    <w:rsid w:val="006D30BE"/>
    <w:rsid w:val="006D3767"/>
    <w:rsid w:val="006D3ED4"/>
    <w:rsid w:val="006D4B13"/>
    <w:rsid w:val="006D5109"/>
    <w:rsid w:val="006D5BC1"/>
    <w:rsid w:val="006D5F2E"/>
    <w:rsid w:val="006D630C"/>
    <w:rsid w:val="006D663B"/>
    <w:rsid w:val="006D6A34"/>
    <w:rsid w:val="006D6CA1"/>
    <w:rsid w:val="006D6CA2"/>
    <w:rsid w:val="006D6F8C"/>
    <w:rsid w:val="006D7094"/>
    <w:rsid w:val="006DB277"/>
    <w:rsid w:val="006E0223"/>
    <w:rsid w:val="006E03C4"/>
    <w:rsid w:val="006E04E5"/>
    <w:rsid w:val="006E0661"/>
    <w:rsid w:val="006E0FD9"/>
    <w:rsid w:val="006E13B2"/>
    <w:rsid w:val="006E18DA"/>
    <w:rsid w:val="006E2258"/>
    <w:rsid w:val="006E23FE"/>
    <w:rsid w:val="006E2451"/>
    <w:rsid w:val="006E2C1E"/>
    <w:rsid w:val="006E3295"/>
    <w:rsid w:val="006E3FAE"/>
    <w:rsid w:val="006E4067"/>
    <w:rsid w:val="006E4542"/>
    <w:rsid w:val="006E45C7"/>
    <w:rsid w:val="006E4AD5"/>
    <w:rsid w:val="006E4D53"/>
    <w:rsid w:val="006E5022"/>
    <w:rsid w:val="006E5267"/>
    <w:rsid w:val="006E5C16"/>
    <w:rsid w:val="006E5FCB"/>
    <w:rsid w:val="006E607C"/>
    <w:rsid w:val="006E6677"/>
    <w:rsid w:val="006E667C"/>
    <w:rsid w:val="006E6AD7"/>
    <w:rsid w:val="006E7394"/>
    <w:rsid w:val="006E73C8"/>
    <w:rsid w:val="006E76DB"/>
    <w:rsid w:val="006E776E"/>
    <w:rsid w:val="006E7DE7"/>
    <w:rsid w:val="006E7E1D"/>
    <w:rsid w:val="006E7F8F"/>
    <w:rsid w:val="006F0089"/>
    <w:rsid w:val="006F01CD"/>
    <w:rsid w:val="006F041C"/>
    <w:rsid w:val="006F0B53"/>
    <w:rsid w:val="006F10DA"/>
    <w:rsid w:val="006F156E"/>
    <w:rsid w:val="006F1717"/>
    <w:rsid w:val="006F1779"/>
    <w:rsid w:val="006F1D5E"/>
    <w:rsid w:val="006F2188"/>
    <w:rsid w:val="006F2756"/>
    <w:rsid w:val="006F3A6C"/>
    <w:rsid w:val="006F4218"/>
    <w:rsid w:val="006F48BA"/>
    <w:rsid w:val="006F4907"/>
    <w:rsid w:val="006F4AD6"/>
    <w:rsid w:val="006F507B"/>
    <w:rsid w:val="006F528C"/>
    <w:rsid w:val="006F610F"/>
    <w:rsid w:val="006F6218"/>
    <w:rsid w:val="006F6303"/>
    <w:rsid w:val="006F6D77"/>
    <w:rsid w:val="006F7241"/>
    <w:rsid w:val="006F7346"/>
    <w:rsid w:val="006F74AE"/>
    <w:rsid w:val="006F78CF"/>
    <w:rsid w:val="00700D10"/>
    <w:rsid w:val="00700D47"/>
    <w:rsid w:val="00700EA9"/>
    <w:rsid w:val="00701563"/>
    <w:rsid w:val="00701A80"/>
    <w:rsid w:val="00701D10"/>
    <w:rsid w:val="00701DC7"/>
    <w:rsid w:val="00701E95"/>
    <w:rsid w:val="00701FC1"/>
    <w:rsid w:val="007023E9"/>
    <w:rsid w:val="007024C5"/>
    <w:rsid w:val="007027AF"/>
    <w:rsid w:val="00703708"/>
    <w:rsid w:val="00703952"/>
    <w:rsid w:val="00703C31"/>
    <w:rsid w:val="00703F0F"/>
    <w:rsid w:val="00704299"/>
    <w:rsid w:val="007042B7"/>
    <w:rsid w:val="00704816"/>
    <w:rsid w:val="007049CA"/>
    <w:rsid w:val="00704E53"/>
    <w:rsid w:val="0070581C"/>
    <w:rsid w:val="00705DA7"/>
    <w:rsid w:val="00706324"/>
    <w:rsid w:val="007063D4"/>
    <w:rsid w:val="007065A7"/>
    <w:rsid w:val="00706794"/>
    <w:rsid w:val="00706CEF"/>
    <w:rsid w:val="00706E01"/>
    <w:rsid w:val="00707A25"/>
    <w:rsid w:val="00707E92"/>
    <w:rsid w:val="007112FC"/>
    <w:rsid w:val="00711FD5"/>
    <w:rsid w:val="007124A7"/>
    <w:rsid w:val="00712825"/>
    <w:rsid w:val="00712C8B"/>
    <w:rsid w:val="00712CF5"/>
    <w:rsid w:val="00712F7E"/>
    <w:rsid w:val="00713416"/>
    <w:rsid w:val="0071363E"/>
    <w:rsid w:val="00713861"/>
    <w:rsid w:val="00713B40"/>
    <w:rsid w:val="00714C4E"/>
    <w:rsid w:val="00714F30"/>
    <w:rsid w:val="00715322"/>
    <w:rsid w:val="00715BC6"/>
    <w:rsid w:val="00715F1D"/>
    <w:rsid w:val="00716104"/>
    <w:rsid w:val="007164EB"/>
    <w:rsid w:val="00716844"/>
    <w:rsid w:val="00716EF5"/>
    <w:rsid w:val="00717615"/>
    <w:rsid w:val="00717764"/>
    <w:rsid w:val="0071789A"/>
    <w:rsid w:val="007178B3"/>
    <w:rsid w:val="00717B1A"/>
    <w:rsid w:val="00720821"/>
    <w:rsid w:val="00720D15"/>
    <w:rsid w:val="00720E33"/>
    <w:rsid w:val="00721B35"/>
    <w:rsid w:val="0072208F"/>
    <w:rsid w:val="007227DF"/>
    <w:rsid w:val="00722AC3"/>
    <w:rsid w:val="00722C6C"/>
    <w:rsid w:val="00722ED6"/>
    <w:rsid w:val="007238B9"/>
    <w:rsid w:val="00723E3B"/>
    <w:rsid w:val="00724266"/>
    <w:rsid w:val="00724601"/>
    <w:rsid w:val="00724902"/>
    <w:rsid w:val="00724B6B"/>
    <w:rsid w:val="00725944"/>
    <w:rsid w:val="007262C1"/>
    <w:rsid w:val="00726845"/>
    <w:rsid w:val="00726E94"/>
    <w:rsid w:val="007274FA"/>
    <w:rsid w:val="0072753B"/>
    <w:rsid w:val="007277A3"/>
    <w:rsid w:val="0072792B"/>
    <w:rsid w:val="00730416"/>
    <w:rsid w:val="007308E0"/>
    <w:rsid w:val="00730C93"/>
    <w:rsid w:val="00730D4D"/>
    <w:rsid w:val="0073133B"/>
    <w:rsid w:val="00731674"/>
    <w:rsid w:val="00731E26"/>
    <w:rsid w:val="00731FBF"/>
    <w:rsid w:val="00732141"/>
    <w:rsid w:val="007324AA"/>
    <w:rsid w:val="00732CC3"/>
    <w:rsid w:val="007332AA"/>
    <w:rsid w:val="007346B9"/>
    <w:rsid w:val="0073514D"/>
    <w:rsid w:val="0073516D"/>
    <w:rsid w:val="007351F1"/>
    <w:rsid w:val="00735FDA"/>
    <w:rsid w:val="007364EE"/>
    <w:rsid w:val="00736F36"/>
    <w:rsid w:val="007375A5"/>
    <w:rsid w:val="007378F0"/>
    <w:rsid w:val="007379A5"/>
    <w:rsid w:val="00737EDC"/>
    <w:rsid w:val="00737EF6"/>
    <w:rsid w:val="007403D7"/>
    <w:rsid w:val="007403FF"/>
    <w:rsid w:val="00740409"/>
    <w:rsid w:val="007412E1"/>
    <w:rsid w:val="00741354"/>
    <w:rsid w:val="00741582"/>
    <w:rsid w:val="00741A4E"/>
    <w:rsid w:val="007421C3"/>
    <w:rsid w:val="00742E16"/>
    <w:rsid w:val="00742F1C"/>
    <w:rsid w:val="00743936"/>
    <w:rsid w:val="00743A08"/>
    <w:rsid w:val="00743B04"/>
    <w:rsid w:val="0074471B"/>
    <w:rsid w:val="007449F6"/>
    <w:rsid w:val="0074570E"/>
    <w:rsid w:val="00745F6D"/>
    <w:rsid w:val="007460E7"/>
    <w:rsid w:val="007470E7"/>
    <w:rsid w:val="007473CB"/>
    <w:rsid w:val="0074748D"/>
    <w:rsid w:val="007475DE"/>
    <w:rsid w:val="00747A9E"/>
    <w:rsid w:val="00747C25"/>
    <w:rsid w:val="00750C28"/>
    <w:rsid w:val="00750F0A"/>
    <w:rsid w:val="0075184B"/>
    <w:rsid w:val="00751C39"/>
    <w:rsid w:val="00751EE8"/>
    <w:rsid w:val="00751EED"/>
    <w:rsid w:val="00752534"/>
    <w:rsid w:val="00752AA8"/>
    <w:rsid w:val="00752D0F"/>
    <w:rsid w:val="00753276"/>
    <w:rsid w:val="007535C3"/>
    <w:rsid w:val="00754390"/>
    <w:rsid w:val="007543D4"/>
    <w:rsid w:val="0075492C"/>
    <w:rsid w:val="0075493E"/>
    <w:rsid w:val="0075496B"/>
    <w:rsid w:val="00754A71"/>
    <w:rsid w:val="00755346"/>
    <w:rsid w:val="007555B2"/>
    <w:rsid w:val="00755DCE"/>
    <w:rsid w:val="007568D9"/>
    <w:rsid w:val="00756C2F"/>
    <w:rsid w:val="00756D68"/>
    <w:rsid w:val="00757270"/>
    <w:rsid w:val="007573C9"/>
    <w:rsid w:val="00757BC3"/>
    <w:rsid w:val="007604C4"/>
    <w:rsid w:val="00760891"/>
    <w:rsid w:val="00761D42"/>
    <w:rsid w:val="00761EA4"/>
    <w:rsid w:val="0076240D"/>
    <w:rsid w:val="0076252B"/>
    <w:rsid w:val="00762BE1"/>
    <w:rsid w:val="00763109"/>
    <w:rsid w:val="00763359"/>
    <w:rsid w:val="00763447"/>
    <w:rsid w:val="00763BD1"/>
    <w:rsid w:val="0076540E"/>
    <w:rsid w:val="0076709C"/>
    <w:rsid w:val="00767737"/>
    <w:rsid w:val="00767EB7"/>
    <w:rsid w:val="00767F0D"/>
    <w:rsid w:val="007705B2"/>
    <w:rsid w:val="00770720"/>
    <w:rsid w:val="00770F65"/>
    <w:rsid w:val="00770F6A"/>
    <w:rsid w:val="007716F0"/>
    <w:rsid w:val="00771B5D"/>
    <w:rsid w:val="00772586"/>
    <w:rsid w:val="00773173"/>
    <w:rsid w:val="007732C6"/>
    <w:rsid w:val="007737E2"/>
    <w:rsid w:val="00773998"/>
    <w:rsid w:val="00773E2B"/>
    <w:rsid w:val="00774609"/>
    <w:rsid w:val="0077492E"/>
    <w:rsid w:val="00774F4E"/>
    <w:rsid w:val="00775D71"/>
    <w:rsid w:val="00776815"/>
    <w:rsid w:val="00776AB1"/>
    <w:rsid w:val="00776CA8"/>
    <w:rsid w:val="00777124"/>
    <w:rsid w:val="0077753D"/>
    <w:rsid w:val="00777ADF"/>
    <w:rsid w:val="0078026E"/>
    <w:rsid w:val="0078064B"/>
    <w:rsid w:val="00780A03"/>
    <w:rsid w:val="00780CDE"/>
    <w:rsid w:val="007811FA"/>
    <w:rsid w:val="00782FDD"/>
    <w:rsid w:val="00783103"/>
    <w:rsid w:val="007831D9"/>
    <w:rsid w:val="00783886"/>
    <w:rsid w:val="007843EA"/>
    <w:rsid w:val="00784A4C"/>
    <w:rsid w:val="00784C01"/>
    <w:rsid w:val="00784DD8"/>
    <w:rsid w:val="00784FD8"/>
    <w:rsid w:val="00785364"/>
    <w:rsid w:val="00785B02"/>
    <w:rsid w:val="00785B2A"/>
    <w:rsid w:val="00787030"/>
    <w:rsid w:val="007873BE"/>
    <w:rsid w:val="00787841"/>
    <w:rsid w:val="00787B1C"/>
    <w:rsid w:val="00787D05"/>
    <w:rsid w:val="0078858B"/>
    <w:rsid w:val="0079010F"/>
    <w:rsid w:val="0079060D"/>
    <w:rsid w:val="00790E4E"/>
    <w:rsid w:val="00791BF3"/>
    <w:rsid w:val="00791E0E"/>
    <w:rsid w:val="00792053"/>
    <w:rsid w:val="007924E0"/>
    <w:rsid w:val="00792AE8"/>
    <w:rsid w:val="00792FAD"/>
    <w:rsid w:val="007931CA"/>
    <w:rsid w:val="007933B0"/>
    <w:rsid w:val="007933C8"/>
    <w:rsid w:val="00793545"/>
    <w:rsid w:val="0079365A"/>
    <w:rsid w:val="00793906"/>
    <w:rsid w:val="00793B61"/>
    <w:rsid w:val="00793C4E"/>
    <w:rsid w:val="00793EAF"/>
    <w:rsid w:val="00794601"/>
    <w:rsid w:val="007950ED"/>
    <w:rsid w:val="007957EB"/>
    <w:rsid w:val="00795A5E"/>
    <w:rsid w:val="00795BCD"/>
    <w:rsid w:val="00795E2B"/>
    <w:rsid w:val="00795FBD"/>
    <w:rsid w:val="00795FC7"/>
    <w:rsid w:val="00796065"/>
    <w:rsid w:val="007975DB"/>
    <w:rsid w:val="007A07CB"/>
    <w:rsid w:val="007A0D74"/>
    <w:rsid w:val="007A0F33"/>
    <w:rsid w:val="007A140E"/>
    <w:rsid w:val="007A14F0"/>
    <w:rsid w:val="007A1845"/>
    <w:rsid w:val="007A2093"/>
    <w:rsid w:val="007A2434"/>
    <w:rsid w:val="007A2E13"/>
    <w:rsid w:val="007A3150"/>
    <w:rsid w:val="007A31FE"/>
    <w:rsid w:val="007A33E7"/>
    <w:rsid w:val="007A35D7"/>
    <w:rsid w:val="007A419D"/>
    <w:rsid w:val="007A41B9"/>
    <w:rsid w:val="007A4203"/>
    <w:rsid w:val="007A4294"/>
    <w:rsid w:val="007A4596"/>
    <w:rsid w:val="007A4733"/>
    <w:rsid w:val="007A477A"/>
    <w:rsid w:val="007A47FD"/>
    <w:rsid w:val="007A4889"/>
    <w:rsid w:val="007A4C40"/>
    <w:rsid w:val="007A50F5"/>
    <w:rsid w:val="007A534A"/>
    <w:rsid w:val="007A57EC"/>
    <w:rsid w:val="007A5E09"/>
    <w:rsid w:val="007A5F15"/>
    <w:rsid w:val="007A692E"/>
    <w:rsid w:val="007A6A7A"/>
    <w:rsid w:val="007A6C10"/>
    <w:rsid w:val="007A6D72"/>
    <w:rsid w:val="007A6E4F"/>
    <w:rsid w:val="007A6F91"/>
    <w:rsid w:val="007A7933"/>
    <w:rsid w:val="007B03B1"/>
    <w:rsid w:val="007B0455"/>
    <w:rsid w:val="007B0645"/>
    <w:rsid w:val="007B08F4"/>
    <w:rsid w:val="007B0BDA"/>
    <w:rsid w:val="007B18DD"/>
    <w:rsid w:val="007B1CC9"/>
    <w:rsid w:val="007B24CF"/>
    <w:rsid w:val="007B2838"/>
    <w:rsid w:val="007B2B18"/>
    <w:rsid w:val="007B2EF6"/>
    <w:rsid w:val="007B2F34"/>
    <w:rsid w:val="007B3950"/>
    <w:rsid w:val="007B3D52"/>
    <w:rsid w:val="007B3D74"/>
    <w:rsid w:val="007B4650"/>
    <w:rsid w:val="007B4726"/>
    <w:rsid w:val="007B4A25"/>
    <w:rsid w:val="007B4AC8"/>
    <w:rsid w:val="007B51D6"/>
    <w:rsid w:val="007B52F7"/>
    <w:rsid w:val="007B556A"/>
    <w:rsid w:val="007B5934"/>
    <w:rsid w:val="007B5D89"/>
    <w:rsid w:val="007B60F4"/>
    <w:rsid w:val="007B7B39"/>
    <w:rsid w:val="007B7CB9"/>
    <w:rsid w:val="007C022C"/>
    <w:rsid w:val="007C05EB"/>
    <w:rsid w:val="007C060B"/>
    <w:rsid w:val="007C0FF4"/>
    <w:rsid w:val="007C1160"/>
    <w:rsid w:val="007C133D"/>
    <w:rsid w:val="007C2012"/>
    <w:rsid w:val="007C23A5"/>
    <w:rsid w:val="007C276D"/>
    <w:rsid w:val="007C2B6D"/>
    <w:rsid w:val="007C316F"/>
    <w:rsid w:val="007C38A3"/>
    <w:rsid w:val="007C38D0"/>
    <w:rsid w:val="007C3E86"/>
    <w:rsid w:val="007C3ECB"/>
    <w:rsid w:val="007C415C"/>
    <w:rsid w:val="007C45FC"/>
    <w:rsid w:val="007C4B5C"/>
    <w:rsid w:val="007C5A3B"/>
    <w:rsid w:val="007C6B37"/>
    <w:rsid w:val="007C794C"/>
    <w:rsid w:val="007D03EA"/>
    <w:rsid w:val="007D0916"/>
    <w:rsid w:val="007D0B3D"/>
    <w:rsid w:val="007D118D"/>
    <w:rsid w:val="007D128C"/>
    <w:rsid w:val="007D1593"/>
    <w:rsid w:val="007D1CEB"/>
    <w:rsid w:val="007D28AD"/>
    <w:rsid w:val="007D2DD0"/>
    <w:rsid w:val="007D3065"/>
    <w:rsid w:val="007D306A"/>
    <w:rsid w:val="007D3479"/>
    <w:rsid w:val="007D378C"/>
    <w:rsid w:val="007D4D33"/>
    <w:rsid w:val="007D5168"/>
    <w:rsid w:val="007D5330"/>
    <w:rsid w:val="007D5B60"/>
    <w:rsid w:val="007D5C40"/>
    <w:rsid w:val="007D609B"/>
    <w:rsid w:val="007D66B3"/>
    <w:rsid w:val="007D6B32"/>
    <w:rsid w:val="007D71A4"/>
    <w:rsid w:val="007D7F5A"/>
    <w:rsid w:val="007D8001"/>
    <w:rsid w:val="007E0974"/>
    <w:rsid w:val="007E0FA8"/>
    <w:rsid w:val="007E13CF"/>
    <w:rsid w:val="007E2B51"/>
    <w:rsid w:val="007E3035"/>
    <w:rsid w:val="007E30F1"/>
    <w:rsid w:val="007E3383"/>
    <w:rsid w:val="007E33AB"/>
    <w:rsid w:val="007E3468"/>
    <w:rsid w:val="007E3523"/>
    <w:rsid w:val="007E37C3"/>
    <w:rsid w:val="007E37EC"/>
    <w:rsid w:val="007E3830"/>
    <w:rsid w:val="007E3CEA"/>
    <w:rsid w:val="007E3F44"/>
    <w:rsid w:val="007E5B8F"/>
    <w:rsid w:val="007E6676"/>
    <w:rsid w:val="007E6CE0"/>
    <w:rsid w:val="007E7A8A"/>
    <w:rsid w:val="007E7B10"/>
    <w:rsid w:val="007F006B"/>
    <w:rsid w:val="007F0994"/>
    <w:rsid w:val="007F09A2"/>
    <w:rsid w:val="007F0DF7"/>
    <w:rsid w:val="007F11CE"/>
    <w:rsid w:val="007F16FA"/>
    <w:rsid w:val="007F22DD"/>
    <w:rsid w:val="007F2719"/>
    <w:rsid w:val="007F3204"/>
    <w:rsid w:val="007F384B"/>
    <w:rsid w:val="007F3903"/>
    <w:rsid w:val="007F3997"/>
    <w:rsid w:val="007F3C7F"/>
    <w:rsid w:val="007F448A"/>
    <w:rsid w:val="007F46E4"/>
    <w:rsid w:val="007F4876"/>
    <w:rsid w:val="007F506C"/>
    <w:rsid w:val="007F5837"/>
    <w:rsid w:val="007F5A1B"/>
    <w:rsid w:val="007F6180"/>
    <w:rsid w:val="007F6DED"/>
    <w:rsid w:val="007F750B"/>
    <w:rsid w:val="007F7E36"/>
    <w:rsid w:val="007F7F89"/>
    <w:rsid w:val="00800BB6"/>
    <w:rsid w:val="00801999"/>
    <w:rsid w:val="008019BC"/>
    <w:rsid w:val="00801FCC"/>
    <w:rsid w:val="0080240D"/>
    <w:rsid w:val="00802F65"/>
    <w:rsid w:val="008032C0"/>
    <w:rsid w:val="00803672"/>
    <w:rsid w:val="00803748"/>
    <w:rsid w:val="00804159"/>
    <w:rsid w:val="008049EE"/>
    <w:rsid w:val="00804A16"/>
    <w:rsid w:val="0080596F"/>
    <w:rsid w:val="00805C43"/>
    <w:rsid w:val="00805FAB"/>
    <w:rsid w:val="008107DC"/>
    <w:rsid w:val="00810869"/>
    <w:rsid w:val="00811311"/>
    <w:rsid w:val="008123D5"/>
    <w:rsid w:val="0081255A"/>
    <w:rsid w:val="0081269E"/>
    <w:rsid w:val="00813454"/>
    <w:rsid w:val="008135F1"/>
    <w:rsid w:val="008139D3"/>
    <w:rsid w:val="00814024"/>
    <w:rsid w:val="00814468"/>
    <w:rsid w:val="0081464A"/>
    <w:rsid w:val="00814859"/>
    <w:rsid w:val="0081493C"/>
    <w:rsid w:val="00814FDD"/>
    <w:rsid w:val="00815713"/>
    <w:rsid w:val="00816119"/>
    <w:rsid w:val="008167D3"/>
    <w:rsid w:val="00820401"/>
    <w:rsid w:val="00820870"/>
    <w:rsid w:val="00821F8F"/>
    <w:rsid w:val="008221B9"/>
    <w:rsid w:val="008224FB"/>
    <w:rsid w:val="00822587"/>
    <w:rsid w:val="008225D6"/>
    <w:rsid w:val="00823224"/>
    <w:rsid w:val="0082330C"/>
    <w:rsid w:val="00823776"/>
    <w:rsid w:val="00823AAD"/>
    <w:rsid w:val="00823B34"/>
    <w:rsid w:val="00824AFE"/>
    <w:rsid w:val="00824CA5"/>
    <w:rsid w:val="00824CFE"/>
    <w:rsid w:val="00824EF7"/>
    <w:rsid w:val="00825182"/>
    <w:rsid w:val="008259BB"/>
    <w:rsid w:val="00825E33"/>
    <w:rsid w:val="00826917"/>
    <w:rsid w:val="00826E34"/>
    <w:rsid w:val="00827A4D"/>
    <w:rsid w:val="00830872"/>
    <w:rsid w:val="008317DA"/>
    <w:rsid w:val="00832540"/>
    <w:rsid w:val="0083265F"/>
    <w:rsid w:val="00832769"/>
    <w:rsid w:val="008328D2"/>
    <w:rsid w:val="00833ED0"/>
    <w:rsid w:val="00833FEA"/>
    <w:rsid w:val="008344D5"/>
    <w:rsid w:val="00835120"/>
    <w:rsid w:val="00835700"/>
    <w:rsid w:val="00836084"/>
    <w:rsid w:val="0083621D"/>
    <w:rsid w:val="00836295"/>
    <w:rsid w:val="00836743"/>
    <w:rsid w:val="0083718C"/>
    <w:rsid w:val="00837490"/>
    <w:rsid w:val="00837BBE"/>
    <w:rsid w:val="008401D7"/>
    <w:rsid w:val="00841D06"/>
    <w:rsid w:val="00841D3D"/>
    <w:rsid w:val="008434A7"/>
    <w:rsid w:val="00843E59"/>
    <w:rsid w:val="0084441E"/>
    <w:rsid w:val="00844549"/>
    <w:rsid w:val="00844737"/>
    <w:rsid w:val="00845483"/>
    <w:rsid w:val="00846686"/>
    <w:rsid w:val="0084671E"/>
    <w:rsid w:val="0084691A"/>
    <w:rsid w:val="008472B5"/>
    <w:rsid w:val="008475A0"/>
    <w:rsid w:val="00850684"/>
    <w:rsid w:val="00850933"/>
    <w:rsid w:val="00850AF1"/>
    <w:rsid w:val="008516FE"/>
    <w:rsid w:val="008517BF"/>
    <w:rsid w:val="00851AE3"/>
    <w:rsid w:val="00852306"/>
    <w:rsid w:val="008523BA"/>
    <w:rsid w:val="008531DC"/>
    <w:rsid w:val="00853857"/>
    <w:rsid w:val="00853860"/>
    <w:rsid w:val="00854CEE"/>
    <w:rsid w:val="00855280"/>
    <w:rsid w:val="00855354"/>
    <w:rsid w:val="00855566"/>
    <w:rsid w:val="008556B9"/>
    <w:rsid w:val="008557F0"/>
    <w:rsid w:val="00855BC2"/>
    <w:rsid w:val="00855C7D"/>
    <w:rsid w:val="008567F5"/>
    <w:rsid w:val="008567FE"/>
    <w:rsid w:val="0085713E"/>
    <w:rsid w:val="00857B41"/>
    <w:rsid w:val="0086005F"/>
    <w:rsid w:val="00860E3D"/>
    <w:rsid w:val="00861F1A"/>
    <w:rsid w:val="00862283"/>
    <w:rsid w:val="0086248B"/>
    <w:rsid w:val="00862A57"/>
    <w:rsid w:val="00862E70"/>
    <w:rsid w:val="00863079"/>
    <w:rsid w:val="00863246"/>
    <w:rsid w:val="00863384"/>
    <w:rsid w:val="00863AFD"/>
    <w:rsid w:val="00863C91"/>
    <w:rsid w:val="00863D44"/>
    <w:rsid w:val="00864A3F"/>
    <w:rsid w:val="00865569"/>
    <w:rsid w:val="00865AA2"/>
    <w:rsid w:val="00865D91"/>
    <w:rsid w:val="00865F39"/>
    <w:rsid w:val="008664C9"/>
    <w:rsid w:val="00866A7D"/>
    <w:rsid w:val="00866AA9"/>
    <w:rsid w:val="00866B03"/>
    <w:rsid w:val="00866CDB"/>
    <w:rsid w:val="00866DFA"/>
    <w:rsid w:val="0086761D"/>
    <w:rsid w:val="00867AA8"/>
    <w:rsid w:val="00867AC1"/>
    <w:rsid w:val="00870DCC"/>
    <w:rsid w:val="008711A0"/>
    <w:rsid w:val="0087128A"/>
    <w:rsid w:val="008719DB"/>
    <w:rsid w:val="0087294E"/>
    <w:rsid w:val="0087300C"/>
    <w:rsid w:val="008733BD"/>
    <w:rsid w:val="00873595"/>
    <w:rsid w:val="0087364D"/>
    <w:rsid w:val="00874557"/>
    <w:rsid w:val="008750CD"/>
    <w:rsid w:val="00875312"/>
    <w:rsid w:val="008755EE"/>
    <w:rsid w:val="008756F2"/>
    <w:rsid w:val="00875A43"/>
    <w:rsid w:val="0087687F"/>
    <w:rsid w:val="0087697D"/>
    <w:rsid w:val="00876A4F"/>
    <w:rsid w:val="00877312"/>
    <w:rsid w:val="00877351"/>
    <w:rsid w:val="008775C7"/>
    <w:rsid w:val="00877682"/>
    <w:rsid w:val="00880DB9"/>
    <w:rsid w:val="00881105"/>
    <w:rsid w:val="0088140A"/>
    <w:rsid w:val="00881A2F"/>
    <w:rsid w:val="00881A91"/>
    <w:rsid w:val="008822B5"/>
    <w:rsid w:val="008830EA"/>
    <w:rsid w:val="008832C1"/>
    <w:rsid w:val="00883F18"/>
    <w:rsid w:val="0088418A"/>
    <w:rsid w:val="0088419E"/>
    <w:rsid w:val="00884CCD"/>
    <w:rsid w:val="00884D9C"/>
    <w:rsid w:val="00884EFC"/>
    <w:rsid w:val="008854B3"/>
    <w:rsid w:val="00886C07"/>
    <w:rsid w:val="00887315"/>
    <w:rsid w:val="00887B87"/>
    <w:rsid w:val="00890013"/>
    <w:rsid w:val="00890EF5"/>
    <w:rsid w:val="0089139F"/>
    <w:rsid w:val="008918A5"/>
    <w:rsid w:val="00891B33"/>
    <w:rsid w:val="00892766"/>
    <w:rsid w:val="00892D41"/>
    <w:rsid w:val="0089329D"/>
    <w:rsid w:val="008933BC"/>
    <w:rsid w:val="00893CDB"/>
    <w:rsid w:val="00894BB5"/>
    <w:rsid w:val="00895159"/>
    <w:rsid w:val="008960B7"/>
    <w:rsid w:val="0089620E"/>
    <w:rsid w:val="00896B3E"/>
    <w:rsid w:val="00896EF0"/>
    <w:rsid w:val="00897C13"/>
    <w:rsid w:val="00897C38"/>
    <w:rsid w:val="00897D4F"/>
    <w:rsid w:val="00897DCD"/>
    <w:rsid w:val="008A04BD"/>
    <w:rsid w:val="008A05F8"/>
    <w:rsid w:val="008A0B7C"/>
    <w:rsid w:val="008A20BA"/>
    <w:rsid w:val="008A26B6"/>
    <w:rsid w:val="008A2E8A"/>
    <w:rsid w:val="008A3060"/>
    <w:rsid w:val="008A38E2"/>
    <w:rsid w:val="008A4435"/>
    <w:rsid w:val="008A468E"/>
    <w:rsid w:val="008A4C5F"/>
    <w:rsid w:val="008A50C1"/>
    <w:rsid w:val="008A552F"/>
    <w:rsid w:val="008A572E"/>
    <w:rsid w:val="008A57B9"/>
    <w:rsid w:val="008A5B04"/>
    <w:rsid w:val="008A5E0B"/>
    <w:rsid w:val="008A6066"/>
    <w:rsid w:val="008A6116"/>
    <w:rsid w:val="008A6D29"/>
    <w:rsid w:val="008A74B2"/>
    <w:rsid w:val="008A782A"/>
    <w:rsid w:val="008B0091"/>
    <w:rsid w:val="008B01FF"/>
    <w:rsid w:val="008B0255"/>
    <w:rsid w:val="008B035A"/>
    <w:rsid w:val="008B0AA7"/>
    <w:rsid w:val="008B0E50"/>
    <w:rsid w:val="008B16D5"/>
    <w:rsid w:val="008B1A29"/>
    <w:rsid w:val="008B1C8D"/>
    <w:rsid w:val="008B1E6E"/>
    <w:rsid w:val="008B212D"/>
    <w:rsid w:val="008B268C"/>
    <w:rsid w:val="008B2D24"/>
    <w:rsid w:val="008B3AC0"/>
    <w:rsid w:val="008B3B65"/>
    <w:rsid w:val="008B44AE"/>
    <w:rsid w:val="008B4E6B"/>
    <w:rsid w:val="008B504B"/>
    <w:rsid w:val="008B5A33"/>
    <w:rsid w:val="008B62C4"/>
    <w:rsid w:val="008B6770"/>
    <w:rsid w:val="008B6A30"/>
    <w:rsid w:val="008B6E7A"/>
    <w:rsid w:val="008B715F"/>
    <w:rsid w:val="008B717A"/>
    <w:rsid w:val="008B738C"/>
    <w:rsid w:val="008C0600"/>
    <w:rsid w:val="008C0955"/>
    <w:rsid w:val="008C0B38"/>
    <w:rsid w:val="008C1455"/>
    <w:rsid w:val="008C1D57"/>
    <w:rsid w:val="008C1F31"/>
    <w:rsid w:val="008C2523"/>
    <w:rsid w:val="008C2A9B"/>
    <w:rsid w:val="008C2F67"/>
    <w:rsid w:val="008C3B68"/>
    <w:rsid w:val="008C3BF6"/>
    <w:rsid w:val="008C3F44"/>
    <w:rsid w:val="008C48AC"/>
    <w:rsid w:val="008C4D1C"/>
    <w:rsid w:val="008C55B4"/>
    <w:rsid w:val="008C5877"/>
    <w:rsid w:val="008C5C10"/>
    <w:rsid w:val="008C6C02"/>
    <w:rsid w:val="008C7208"/>
    <w:rsid w:val="008C75FA"/>
    <w:rsid w:val="008C7B2A"/>
    <w:rsid w:val="008C7D2F"/>
    <w:rsid w:val="008C7DE5"/>
    <w:rsid w:val="008C7FC0"/>
    <w:rsid w:val="008D0953"/>
    <w:rsid w:val="008D134B"/>
    <w:rsid w:val="008D1357"/>
    <w:rsid w:val="008D1483"/>
    <w:rsid w:val="008D1729"/>
    <w:rsid w:val="008D1899"/>
    <w:rsid w:val="008D209B"/>
    <w:rsid w:val="008D21CF"/>
    <w:rsid w:val="008D2234"/>
    <w:rsid w:val="008D2370"/>
    <w:rsid w:val="008D2904"/>
    <w:rsid w:val="008D2B8B"/>
    <w:rsid w:val="008D2D6D"/>
    <w:rsid w:val="008D309E"/>
    <w:rsid w:val="008D3656"/>
    <w:rsid w:val="008D3F8E"/>
    <w:rsid w:val="008D4792"/>
    <w:rsid w:val="008D4981"/>
    <w:rsid w:val="008D4A9D"/>
    <w:rsid w:val="008D4CA7"/>
    <w:rsid w:val="008D4E3F"/>
    <w:rsid w:val="008D5291"/>
    <w:rsid w:val="008D5599"/>
    <w:rsid w:val="008D609D"/>
    <w:rsid w:val="008D671F"/>
    <w:rsid w:val="008D6D46"/>
    <w:rsid w:val="008D7BAB"/>
    <w:rsid w:val="008D7CB3"/>
    <w:rsid w:val="008E034E"/>
    <w:rsid w:val="008E065B"/>
    <w:rsid w:val="008E08CC"/>
    <w:rsid w:val="008E0D47"/>
    <w:rsid w:val="008E0DE9"/>
    <w:rsid w:val="008E14D3"/>
    <w:rsid w:val="008E1553"/>
    <w:rsid w:val="008E1847"/>
    <w:rsid w:val="008E1DF3"/>
    <w:rsid w:val="008E2065"/>
    <w:rsid w:val="008E2469"/>
    <w:rsid w:val="008E30FF"/>
    <w:rsid w:val="008E3922"/>
    <w:rsid w:val="008E3CA8"/>
    <w:rsid w:val="008E52E0"/>
    <w:rsid w:val="008E5AA7"/>
    <w:rsid w:val="008E5C2E"/>
    <w:rsid w:val="008E5F72"/>
    <w:rsid w:val="008E65B6"/>
    <w:rsid w:val="008E67D0"/>
    <w:rsid w:val="008E6921"/>
    <w:rsid w:val="008E692C"/>
    <w:rsid w:val="008E7144"/>
    <w:rsid w:val="008E73B8"/>
    <w:rsid w:val="008E7913"/>
    <w:rsid w:val="008E7D57"/>
    <w:rsid w:val="008EEA84"/>
    <w:rsid w:val="008F003B"/>
    <w:rsid w:val="008F06A3"/>
    <w:rsid w:val="008F141A"/>
    <w:rsid w:val="008F2FCF"/>
    <w:rsid w:val="008F33D8"/>
    <w:rsid w:val="008F3E07"/>
    <w:rsid w:val="008F4108"/>
    <w:rsid w:val="008F4308"/>
    <w:rsid w:val="008F4EC8"/>
    <w:rsid w:val="008F5112"/>
    <w:rsid w:val="008F5A05"/>
    <w:rsid w:val="008F5BE0"/>
    <w:rsid w:val="008F5E71"/>
    <w:rsid w:val="008F6FB1"/>
    <w:rsid w:val="008F7126"/>
    <w:rsid w:val="008F742B"/>
    <w:rsid w:val="008F7568"/>
    <w:rsid w:val="008F890C"/>
    <w:rsid w:val="009006E7"/>
    <w:rsid w:val="009007ED"/>
    <w:rsid w:val="00900880"/>
    <w:rsid w:val="00900903"/>
    <w:rsid w:val="00900968"/>
    <w:rsid w:val="00900F64"/>
    <w:rsid w:val="00901184"/>
    <w:rsid w:val="009012E4"/>
    <w:rsid w:val="00901461"/>
    <w:rsid w:val="00902246"/>
    <w:rsid w:val="00902497"/>
    <w:rsid w:val="0090296A"/>
    <w:rsid w:val="00902E31"/>
    <w:rsid w:val="0090365C"/>
    <w:rsid w:val="00903713"/>
    <w:rsid w:val="00903FA2"/>
    <w:rsid w:val="00904114"/>
    <w:rsid w:val="00904DB4"/>
    <w:rsid w:val="00905B27"/>
    <w:rsid w:val="00905C9B"/>
    <w:rsid w:val="009068EB"/>
    <w:rsid w:val="00906D70"/>
    <w:rsid w:val="00907097"/>
    <w:rsid w:val="00907902"/>
    <w:rsid w:val="00909467"/>
    <w:rsid w:val="00910356"/>
    <w:rsid w:val="009107C8"/>
    <w:rsid w:val="00910B3F"/>
    <w:rsid w:val="00910EDF"/>
    <w:rsid w:val="009116F5"/>
    <w:rsid w:val="009116F8"/>
    <w:rsid w:val="009136F0"/>
    <w:rsid w:val="00914138"/>
    <w:rsid w:val="009143F4"/>
    <w:rsid w:val="009147C1"/>
    <w:rsid w:val="00914AC3"/>
    <w:rsid w:val="00915461"/>
    <w:rsid w:val="0091575E"/>
    <w:rsid w:val="00915A72"/>
    <w:rsid w:val="0091679F"/>
    <w:rsid w:val="009168E5"/>
    <w:rsid w:val="00916B7A"/>
    <w:rsid w:val="009170AF"/>
    <w:rsid w:val="0091718D"/>
    <w:rsid w:val="00917D8E"/>
    <w:rsid w:val="0091C2EC"/>
    <w:rsid w:val="00920178"/>
    <w:rsid w:val="00920242"/>
    <w:rsid w:val="0092061D"/>
    <w:rsid w:val="00920753"/>
    <w:rsid w:val="009207A6"/>
    <w:rsid w:val="00920884"/>
    <w:rsid w:val="00920A60"/>
    <w:rsid w:val="00920AA0"/>
    <w:rsid w:val="009218E9"/>
    <w:rsid w:val="00921D89"/>
    <w:rsid w:val="00921FB8"/>
    <w:rsid w:val="00921FB9"/>
    <w:rsid w:val="00922187"/>
    <w:rsid w:val="009228FC"/>
    <w:rsid w:val="009231DA"/>
    <w:rsid w:val="009231F6"/>
    <w:rsid w:val="00923347"/>
    <w:rsid w:val="009237B4"/>
    <w:rsid w:val="00923CD8"/>
    <w:rsid w:val="00923E98"/>
    <w:rsid w:val="00923F92"/>
    <w:rsid w:val="009243DE"/>
    <w:rsid w:val="00924DC8"/>
    <w:rsid w:val="0092629E"/>
    <w:rsid w:val="0092685C"/>
    <w:rsid w:val="00926A79"/>
    <w:rsid w:val="00926B75"/>
    <w:rsid w:val="00926C23"/>
    <w:rsid w:val="00927477"/>
    <w:rsid w:val="00927D91"/>
    <w:rsid w:val="0093037F"/>
    <w:rsid w:val="00930552"/>
    <w:rsid w:val="009309DA"/>
    <w:rsid w:val="00930CA8"/>
    <w:rsid w:val="00930E6B"/>
    <w:rsid w:val="00930F26"/>
    <w:rsid w:val="009313A7"/>
    <w:rsid w:val="009313C0"/>
    <w:rsid w:val="00931A31"/>
    <w:rsid w:val="00932314"/>
    <w:rsid w:val="0093231F"/>
    <w:rsid w:val="00932330"/>
    <w:rsid w:val="0093280E"/>
    <w:rsid w:val="009328FF"/>
    <w:rsid w:val="00932C7C"/>
    <w:rsid w:val="00932F33"/>
    <w:rsid w:val="00933095"/>
    <w:rsid w:val="00933752"/>
    <w:rsid w:val="00933898"/>
    <w:rsid w:val="00933DB1"/>
    <w:rsid w:val="00934647"/>
    <w:rsid w:val="00934DF7"/>
    <w:rsid w:val="0093561F"/>
    <w:rsid w:val="0093596A"/>
    <w:rsid w:val="00936175"/>
    <w:rsid w:val="00936A78"/>
    <w:rsid w:val="00936BEF"/>
    <w:rsid w:val="00936D73"/>
    <w:rsid w:val="009372A0"/>
    <w:rsid w:val="0093745B"/>
    <w:rsid w:val="00937EEE"/>
    <w:rsid w:val="009404BE"/>
    <w:rsid w:val="0094066B"/>
    <w:rsid w:val="0094096C"/>
    <w:rsid w:val="00940BB4"/>
    <w:rsid w:val="00940C39"/>
    <w:rsid w:val="00941BAE"/>
    <w:rsid w:val="00942DB8"/>
    <w:rsid w:val="00942F70"/>
    <w:rsid w:val="009438A6"/>
    <w:rsid w:val="009451AB"/>
    <w:rsid w:val="00945D12"/>
    <w:rsid w:val="00945FE3"/>
    <w:rsid w:val="0094623F"/>
    <w:rsid w:val="00946453"/>
    <w:rsid w:val="0094738A"/>
    <w:rsid w:val="0094756A"/>
    <w:rsid w:val="00947570"/>
    <w:rsid w:val="00947746"/>
    <w:rsid w:val="00951652"/>
    <w:rsid w:val="009516AB"/>
    <w:rsid w:val="00951DA3"/>
    <w:rsid w:val="00951F05"/>
    <w:rsid w:val="00952311"/>
    <w:rsid w:val="009524BA"/>
    <w:rsid w:val="009527B3"/>
    <w:rsid w:val="00953717"/>
    <w:rsid w:val="00954150"/>
    <w:rsid w:val="009541B4"/>
    <w:rsid w:val="00955105"/>
    <w:rsid w:val="009552C7"/>
    <w:rsid w:val="00955830"/>
    <w:rsid w:val="009571E4"/>
    <w:rsid w:val="0095773F"/>
    <w:rsid w:val="00957C56"/>
    <w:rsid w:val="00960C5A"/>
    <w:rsid w:val="00961651"/>
    <w:rsid w:val="0096187D"/>
    <w:rsid w:val="00962674"/>
    <w:rsid w:val="00962884"/>
    <w:rsid w:val="00962A64"/>
    <w:rsid w:val="00963341"/>
    <w:rsid w:val="00963F15"/>
    <w:rsid w:val="009641DC"/>
    <w:rsid w:val="00964292"/>
    <w:rsid w:val="009644CB"/>
    <w:rsid w:val="00965DFA"/>
    <w:rsid w:val="00965F05"/>
    <w:rsid w:val="009660EB"/>
    <w:rsid w:val="00966454"/>
    <w:rsid w:val="00966EFF"/>
    <w:rsid w:val="00966F11"/>
    <w:rsid w:val="00966F59"/>
    <w:rsid w:val="00967239"/>
    <w:rsid w:val="00967916"/>
    <w:rsid w:val="0097022B"/>
    <w:rsid w:val="00971B6B"/>
    <w:rsid w:val="0097249B"/>
    <w:rsid w:val="00972725"/>
    <w:rsid w:val="0097285D"/>
    <w:rsid w:val="00972C9E"/>
    <w:rsid w:val="00973F86"/>
    <w:rsid w:val="009749EF"/>
    <w:rsid w:val="00974A28"/>
    <w:rsid w:val="00974C58"/>
    <w:rsid w:val="00974EFE"/>
    <w:rsid w:val="00974F61"/>
    <w:rsid w:val="009755BF"/>
    <w:rsid w:val="00975727"/>
    <w:rsid w:val="00975977"/>
    <w:rsid w:val="00975A78"/>
    <w:rsid w:val="00976232"/>
    <w:rsid w:val="00976664"/>
    <w:rsid w:val="00976699"/>
    <w:rsid w:val="009766B0"/>
    <w:rsid w:val="009779F9"/>
    <w:rsid w:val="00977CD5"/>
    <w:rsid w:val="00977DFF"/>
    <w:rsid w:val="0097EC3A"/>
    <w:rsid w:val="00980447"/>
    <w:rsid w:val="00980CB4"/>
    <w:rsid w:val="00981028"/>
    <w:rsid w:val="009810CD"/>
    <w:rsid w:val="00981456"/>
    <w:rsid w:val="0098152B"/>
    <w:rsid w:val="00981867"/>
    <w:rsid w:val="00981D23"/>
    <w:rsid w:val="009827B8"/>
    <w:rsid w:val="00983424"/>
    <w:rsid w:val="0098343E"/>
    <w:rsid w:val="00983C7C"/>
    <w:rsid w:val="00983DEF"/>
    <w:rsid w:val="00984159"/>
    <w:rsid w:val="00984AB6"/>
    <w:rsid w:val="00985886"/>
    <w:rsid w:val="00985FC1"/>
    <w:rsid w:val="0098631A"/>
    <w:rsid w:val="0098635E"/>
    <w:rsid w:val="00987ECD"/>
    <w:rsid w:val="0099093A"/>
    <w:rsid w:val="00991B81"/>
    <w:rsid w:val="00991BA0"/>
    <w:rsid w:val="00991E26"/>
    <w:rsid w:val="009920E3"/>
    <w:rsid w:val="0099230B"/>
    <w:rsid w:val="00992636"/>
    <w:rsid w:val="00992A39"/>
    <w:rsid w:val="00992E87"/>
    <w:rsid w:val="00993266"/>
    <w:rsid w:val="00993BCA"/>
    <w:rsid w:val="00993E26"/>
    <w:rsid w:val="00994881"/>
    <w:rsid w:val="00994FD3"/>
    <w:rsid w:val="00996E11"/>
    <w:rsid w:val="0099750D"/>
    <w:rsid w:val="00997C11"/>
    <w:rsid w:val="00997C5F"/>
    <w:rsid w:val="00997E23"/>
    <w:rsid w:val="009A01D5"/>
    <w:rsid w:val="009A0383"/>
    <w:rsid w:val="009A14D1"/>
    <w:rsid w:val="009A1CF1"/>
    <w:rsid w:val="009A1DBC"/>
    <w:rsid w:val="009A1F25"/>
    <w:rsid w:val="009A273C"/>
    <w:rsid w:val="009A34C5"/>
    <w:rsid w:val="009A38A3"/>
    <w:rsid w:val="009A42B0"/>
    <w:rsid w:val="009A4AC9"/>
    <w:rsid w:val="009A5D62"/>
    <w:rsid w:val="009A604B"/>
    <w:rsid w:val="009A6599"/>
    <w:rsid w:val="009A6D36"/>
    <w:rsid w:val="009A6DCB"/>
    <w:rsid w:val="009A72FB"/>
    <w:rsid w:val="009A7B8B"/>
    <w:rsid w:val="009B027C"/>
    <w:rsid w:val="009B09CD"/>
    <w:rsid w:val="009B10FE"/>
    <w:rsid w:val="009B1306"/>
    <w:rsid w:val="009B191A"/>
    <w:rsid w:val="009B2545"/>
    <w:rsid w:val="009B2BA1"/>
    <w:rsid w:val="009B2BFB"/>
    <w:rsid w:val="009B3758"/>
    <w:rsid w:val="009B396D"/>
    <w:rsid w:val="009B4192"/>
    <w:rsid w:val="009B4678"/>
    <w:rsid w:val="009B46CB"/>
    <w:rsid w:val="009B4B11"/>
    <w:rsid w:val="009B56EC"/>
    <w:rsid w:val="009B5E2C"/>
    <w:rsid w:val="009B5F43"/>
    <w:rsid w:val="009B6150"/>
    <w:rsid w:val="009B61EF"/>
    <w:rsid w:val="009B62EF"/>
    <w:rsid w:val="009B68C0"/>
    <w:rsid w:val="009B6936"/>
    <w:rsid w:val="009B6CFC"/>
    <w:rsid w:val="009B6F7F"/>
    <w:rsid w:val="009B7034"/>
    <w:rsid w:val="009C0429"/>
    <w:rsid w:val="009C0B70"/>
    <w:rsid w:val="009C103D"/>
    <w:rsid w:val="009C158D"/>
    <w:rsid w:val="009C1677"/>
    <w:rsid w:val="009C26A8"/>
    <w:rsid w:val="009C2CCB"/>
    <w:rsid w:val="009C30A5"/>
    <w:rsid w:val="009C3144"/>
    <w:rsid w:val="009C3901"/>
    <w:rsid w:val="009C3D8A"/>
    <w:rsid w:val="009C3E29"/>
    <w:rsid w:val="009C501E"/>
    <w:rsid w:val="009C529D"/>
    <w:rsid w:val="009C541F"/>
    <w:rsid w:val="009C6021"/>
    <w:rsid w:val="009C7333"/>
    <w:rsid w:val="009C74BC"/>
    <w:rsid w:val="009C7D85"/>
    <w:rsid w:val="009D0015"/>
    <w:rsid w:val="009D012C"/>
    <w:rsid w:val="009D0391"/>
    <w:rsid w:val="009D0572"/>
    <w:rsid w:val="009D0D5E"/>
    <w:rsid w:val="009D15C5"/>
    <w:rsid w:val="009D1A58"/>
    <w:rsid w:val="009D253F"/>
    <w:rsid w:val="009D27E7"/>
    <w:rsid w:val="009D2EEA"/>
    <w:rsid w:val="009D3D81"/>
    <w:rsid w:val="009D40C3"/>
    <w:rsid w:val="009D41B8"/>
    <w:rsid w:val="009D45BD"/>
    <w:rsid w:val="009D47A5"/>
    <w:rsid w:val="009D47CD"/>
    <w:rsid w:val="009D4C76"/>
    <w:rsid w:val="009D5305"/>
    <w:rsid w:val="009D5326"/>
    <w:rsid w:val="009D55FC"/>
    <w:rsid w:val="009D5D0D"/>
    <w:rsid w:val="009D6172"/>
    <w:rsid w:val="009D63DA"/>
    <w:rsid w:val="009D643C"/>
    <w:rsid w:val="009D6ABA"/>
    <w:rsid w:val="009D6AE9"/>
    <w:rsid w:val="009D6F13"/>
    <w:rsid w:val="009D74D1"/>
    <w:rsid w:val="009DA9C3"/>
    <w:rsid w:val="009E00E9"/>
    <w:rsid w:val="009E07FC"/>
    <w:rsid w:val="009E0A8F"/>
    <w:rsid w:val="009E1136"/>
    <w:rsid w:val="009E1637"/>
    <w:rsid w:val="009E1C6F"/>
    <w:rsid w:val="009E1D63"/>
    <w:rsid w:val="009E1FD9"/>
    <w:rsid w:val="009E2043"/>
    <w:rsid w:val="009E216F"/>
    <w:rsid w:val="009E2E51"/>
    <w:rsid w:val="009E3CD5"/>
    <w:rsid w:val="009E3D45"/>
    <w:rsid w:val="009E3EAF"/>
    <w:rsid w:val="009E4157"/>
    <w:rsid w:val="009E55D0"/>
    <w:rsid w:val="009E5847"/>
    <w:rsid w:val="009E5DB0"/>
    <w:rsid w:val="009E653E"/>
    <w:rsid w:val="009E67A1"/>
    <w:rsid w:val="009E6B35"/>
    <w:rsid w:val="009E7402"/>
    <w:rsid w:val="009E79D0"/>
    <w:rsid w:val="009F05B6"/>
    <w:rsid w:val="009F0A7F"/>
    <w:rsid w:val="009F0ECC"/>
    <w:rsid w:val="009F0F3E"/>
    <w:rsid w:val="009F1093"/>
    <w:rsid w:val="009F197A"/>
    <w:rsid w:val="009F1D25"/>
    <w:rsid w:val="009F215D"/>
    <w:rsid w:val="009F229D"/>
    <w:rsid w:val="009F24D2"/>
    <w:rsid w:val="009F277A"/>
    <w:rsid w:val="009F2BE8"/>
    <w:rsid w:val="009F3190"/>
    <w:rsid w:val="009F3540"/>
    <w:rsid w:val="009F3B4A"/>
    <w:rsid w:val="009F3BAB"/>
    <w:rsid w:val="009F3C24"/>
    <w:rsid w:val="009F3F7F"/>
    <w:rsid w:val="009F41AB"/>
    <w:rsid w:val="009F42A5"/>
    <w:rsid w:val="009F44F7"/>
    <w:rsid w:val="009F4A13"/>
    <w:rsid w:val="009F4B4D"/>
    <w:rsid w:val="009F5067"/>
    <w:rsid w:val="009F5163"/>
    <w:rsid w:val="009F518A"/>
    <w:rsid w:val="009F51CD"/>
    <w:rsid w:val="009F5361"/>
    <w:rsid w:val="009F562A"/>
    <w:rsid w:val="009F5756"/>
    <w:rsid w:val="009F670B"/>
    <w:rsid w:val="009F7AAF"/>
    <w:rsid w:val="009F7D81"/>
    <w:rsid w:val="009F7EC9"/>
    <w:rsid w:val="00A00045"/>
    <w:rsid w:val="00A00059"/>
    <w:rsid w:val="00A00A26"/>
    <w:rsid w:val="00A00CF7"/>
    <w:rsid w:val="00A00CFE"/>
    <w:rsid w:val="00A00D54"/>
    <w:rsid w:val="00A01688"/>
    <w:rsid w:val="00A01E2A"/>
    <w:rsid w:val="00A01ED2"/>
    <w:rsid w:val="00A023EB"/>
    <w:rsid w:val="00A02519"/>
    <w:rsid w:val="00A02D1B"/>
    <w:rsid w:val="00A02F51"/>
    <w:rsid w:val="00A03990"/>
    <w:rsid w:val="00A04213"/>
    <w:rsid w:val="00A046BC"/>
    <w:rsid w:val="00A05AE9"/>
    <w:rsid w:val="00A06595"/>
    <w:rsid w:val="00A076CF"/>
    <w:rsid w:val="00A07711"/>
    <w:rsid w:val="00A07D6B"/>
    <w:rsid w:val="00A1033D"/>
    <w:rsid w:val="00A1074F"/>
    <w:rsid w:val="00A10D8A"/>
    <w:rsid w:val="00A12095"/>
    <w:rsid w:val="00A1244E"/>
    <w:rsid w:val="00A128E3"/>
    <w:rsid w:val="00A12A10"/>
    <w:rsid w:val="00A133E8"/>
    <w:rsid w:val="00A13B02"/>
    <w:rsid w:val="00A13BF7"/>
    <w:rsid w:val="00A13E37"/>
    <w:rsid w:val="00A13F8A"/>
    <w:rsid w:val="00A14A8E"/>
    <w:rsid w:val="00A14E0F"/>
    <w:rsid w:val="00A1532D"/>
    <w:rsid w:val="00A15984"/>
    <w:rsid w:val="00A159AD"/>
    <w:rsid w:val="00A15A94"/>
    <w:rsid w:val="00A15B68"/>
    <w:rsid w:val="00A15C10"/>
    <w:rsid w:val="00A160C2"/>
    <w:rsid w:val="00A16E87"/>
    <w:rsid w:val="00A17496"/>
    <w:rsid w:val="00A2232C"/>
    <w:rsid w:val="00A22B0E"/>
    <w:rsid w:val="00A22D7B"/>
    <w:rsid w:val="00A23058"/>
    <w:rsid w:val="00A23A4A"/>
    <w:rsid w:val="00A23DCD"/>
    <w:rsid w:val="00A24100"/>
    <w:rsid w:val="00A244DC"/>
    <w:rsid w:val="00A24881"/>
    <w:rsid w:val="00A25518"/>
    <w:rsid w:val="00A25C32"/>
    <w:rsid w:val="00A26261"/>
    <w:rsid w:val="00A26326"/>
    <w:rsid w:val="00A263F6"/>
    <w:rsid w:val="00A26633"/>
    <w:rsid w:val="00A26801"/>
    <w:rsid w:val="00A269D6"/>
    <w:rsid w:val="00A27018"/>
    <w:rsid w:val="00A270D0"/>
    <w:rsid w:val="00A27A81"/>
    <w:rsid w:val="00A27C81"/>
    <w:rsid w:val="00A30531"/>
    <w:rsid w:val="00A30B42"/>
    <w:rsid w:val="00A30CC8"/>
    <w:rsid w:val="00A30D41"/>
    <w:rsid w:val="00A30DB7"/>
    <w:rsid w:val="00A30E7B"/>
    <w:rsid w:val="00A31080"/>
    <w:rsid w:val="00A311C1"/>
    <w:rsid w:val="00A3127C"/>
    <w:rsid w:val="00A3149F"/>
    <w:rsid w:val="00A31A67"/>
    <w:rsid w:val="00A31BF9"/>
    <w:rsid w:val="00A31C24"/>
    <w:rsid w:val="00A32BF4"/>
    <w:rsid w:val="00A33568"/>
    <w:rsid w:val="00A33D86"/>
    <w:rsid w:val="00A34734"/>
    <w:rsid w:val="00A34B53"/>
    <w:rsid w:val="00A34FAD"/>
    <w:rsid w:val="00A3500F"/>
    <w:rsid w:val="00A36B78"/>
    <w:rsid w:val="00A36C55"/>
    <w:rsid w:val="00A37454"/>
    <w:rsid w:val="00A37B90"/>
    <w:rsid w:val="00A37C93"/>
    <w:rsid w:val="00A40DCF"/>
    <w:rsid w:val="00A41016"/>
    <w:rsid w:val="00A4287A"/>
    <w:rsid w:val="00A42A3C"/>
    <w:rsid w:val="00A42BE7"/>
    <w:rsid w:val="00A42DA6"/>
    <w:rsid w:val="00A42E0B"/>
    <w:rsid w:val="00A43344"/>
    <w:rsid w:val="00A43694"/>
    <w:rsid w:val="00A44F6C"/>
    <w:rsid w:val="00A45312"/>
    <w:rsid w:val="00A45997"/>
    <w:rsid w:val="00A46165"/>
    <w:rsid w:val="00A4622F"/>
    <w:rsid w:val="00A463CE"/>
    <w:rsid w:val="00A468FA"/>
    <w:rsid w:val="00A46D17"/>
    <w:rsid w:val="00A47108"/>
    <w:rsid w:val="00A47541"/>
    <w:rsid w:val="00A47894"/>
    <w:rsid w:val="00A47ABF"/>
    <w:rsid w:val="00A47BC9"/>
    <w:rsid w:val="00A47EC8"/>
    <w:rsid w:val="00A47F8E"/>
    <w:rsid w:val="00A5054E"/>
    <w:rsid w:val="00A50877"/>
    <w:rsid w:val="00A50BD7"/>
    <w:rsid w:val="00A50C5A"/>
    <w:rsid w:val="00A50C7E"/>
    <w:rsid w:val="00A515A0"/>
    <w:rsid w:val="00A52206"/>
    <w:rsid w:val="00A52364"/>
    <w:rsid w:val="00A523DA"/>
    <w:rsid w:val="00A52538"/>
    <w:rsid w:val="00A5277F"/>
    <w:rsid w:val="00A5291B"/>
    <w:rsid w:val="00A52A68"/>
    <w:rsid w:val="00A52C0F"/>
    <w:rsid w:val="00A53415"/>
    <w:rsid w:val="00A535B0"/>
    <w:rsid w:val="00A53EFE"/>
    <w:rsid w:val="00A5446A"/>
    <w:rsid w:val="00A547DF"/>
    <w:rsid w:val="00A54E57"/>
    <w:rsid w:val="00A54F7A"/>
    <w:rsid w:val="00A554F0"/>
    <w:rsid w:val="00A55683"/>
    <w:rsid w:val="00A556DD"/>
    <w:rsid w:val="00A55A37"/>
    <w:rsid w:val="00A55A38"/>
    <w:rsid w:val="00A55DE2"/>
    <w:rsid w:val="00A56343"/>
    <w:rsid w:val="00A56665"/>
    <w:rsid w:val="00A56C87"/>
    <w:rsid w:val="00A570EC"/>
    <w:rsid w:val="00A5D5B5"/>
    <w:rsid w:val="00A60591"/>
    <w:rsid w:val="00A60C12"/>
    <w:rsid w:val="00A6120A"/>
    <w:rsid w:val="00A61357"/>
    <w:rsid w:val="00A615CA"/>
    <w:rsid w:val="00A618B1"/>
    <w:rsid w:val="00A62427"/>
    <w:rsid w:val="00A624E0"/>
    <w:rsid w:val="00A63159"/>
    <w:rsid w:val="00A63ADE"/>
    <w:rsid w:val="00A64717"/>
    <w:rsid w:val="00A64AFB"/>
    <w:rsid w:val="00A64BBE"/>
    <w:rsid w:val="00A656B1"/>
    <w:rsid w:val="00A66B56"/>
    <w:rsid w:val="00A66BDC"/>
    <w:rsid w:val="00A66D8F"/>
    <w:rsid w:val="00A66DA1"/>
    <w:rsid w:val="00A67263"/>
    <w:rsid w:val="00A67DE5"/>
    <w:rsid w:val="00A7075D"/>
    <w:rsid w:val="00A70775"/>
    <w:rsid w:val="00A70B7F"/>
    <w:rsid w:val="00A70D2C"/>
    <w:rsid w:val="00A70EAA"/>
    <w:rsid w:val="00A70F83"/>
    <w:rsid w:val="00A72158"/>
    <w:rsid w:val="00A727F7"/>
    <w:rsid w:val="00A730BC"/>
    <w:rsid w:val="00A73698"/>
    <w:rsid w:val="00A73F42"/>
    <w:rsid w:val="00A7475B"/>
    <w:rsid w:val="00A7530E"/>
    <w:rsid w:val="00A757B7"/>
    <w:rsid w:val="00A76304"/>
    <w:rsid w:val="00A76A0A"/>
    <w:rsid w:val="00A76F66"/>
    <w:rsid w:val="00A77106"/>
    <w:rsid w:val="00A77C0B"/>
    <w:rsid w:val="00A77E8A"/>
    <w:rsid w:val="00A806B9"/>
    <w:rsid w:val="00A80FF5"/>
    <w:rsid w:val="00A811ED"/>
    <w:rsid w:val="00A817D4"/>
    <w:rsid w:val="00A81FCB"/>
    <w:rsid w:val="00A82028"/>
    <w:rsid w:val="00A82B97"/>
    <w:rsid w:val="00A837E7"/>
    <w:rsid w:val="00A83E35"/>
    <w:rsid w:val="00A83F19"/>
    <w:rsid w:val="00A84199"/>
    <w:rsid w:val="00A84BB6"/>
    <w:rsid w:val="00A85511"/>
    <w:rsid w:val="00A86010"/>
    <w:rsid w:val="00A8641A"/>
    <w:rsid w:val="00A866AE"/>
    <w:rsid w:val="00A86BEF"/>
    <w:rsid w:val="00A87169"/>
    <w:rsid w:val="00A8755F"/>
    <w:rsid w:val="00A87D11"/>
    <w:rsid w:val="00A87D7A"/>
    <w:rsid w:val="00A90198"/>
    <w:rsid w:val="00A907A4"/>
    <w:rsid w:val="00A908AB"/>
    <w:rsid w:val="00A90D29"/>
    <w:rsid w:val="00A90F57"/>
    <w:rsid w:val="00A90F71"/>
    <w:rsid w:val="00A913EA"/>
    <w:rsid w:val="00A91508"/>
    <w:rsid w:val="00A917AD"/>
    <w:rsid w:val="00A91803"/>
    <w:rsid w:val="00A928F5"/>
    <w:rsid w:val="00A92A09"/>
    <w:rsid w:val="00A92D8E"/>
    <w:rsid w:val="00A92DD5"/>
    <w:rsid w:val="00A92E2A"/>
    <w:rsid w:val="00A932A5"/>
    <w:rsid w:val="00A9376B"/>
    <w:rsid w:val="00A93949"/>
    <w:rsid w:val="00A93ECA"/>
    <w:rsid w:val="00A94046"/>
    <w:rsid w:val="00A9421B"/>
    <w:rsid w:val="00A947E0"/>
    <w:rsid w:val="00A95474"/>
    <w:rsid w:val="00A959B2"/>
    <w:rsid w:val="00A967EF"/>
    <w:rsid w:val="00A96A05"/>
    <w:rsid w:val="00A972FB"/>
    <w:rsid w:val="00A97548"/>
    <w:rsid w:val="00A97778"/>
    <w:rsid w:val="00A97C10"/>
    <w:rsid w:val="00AA0041"/>
    <w:rsid w:val="00AA0368"/>
    <w:rsid w:val="00AA0942"/>
    <w:rsid w:val="00AA0DAF"/>
    <w:rsid w:val="00AA0F10"/>
    <w:rsid w:val="00AA0FBE"/>
    <w:rsid w:val="00AA160E"/>
    <w:rsid w:val="00AA17DB"/>
    <w:rsid w:val="00AA1AB5"/>
    <w:rsid w:val="00AA1E73"/>
    <w:rsid w:val="00AA1EBE"/>
    <w:rsid w:val="00AA2C8E"/>
    <w:rsid w:val="00AA30EE"/>
    <w:rsid w:val="00AA4456"/>
    <w:rsid w:val="00AA445E"/>
    <w:rsid w:val="00AA44CF"/>
    <w:rsid w:val="00AA48C2"/>
    <w:rsid w:val="00AA4D9A"/>
    <w:rsid w:val="00AA4DA4"/>
    <w:rsid w:val="00AA4E6A"/>
    <w:rsid w:val="00AA5341"/>
    <w:rsid w:val="00AA5BC5"/>
    <w:rsid w:val="00AA5CB0"/>
    <w:rsid w:val="00AA5D05"/>
    <w:rsid w:val="00AA68AE"/>
    <w:rsid w:val="00AA6A0B"/>
    <w:rsid w:val="00AA6A87"/>
    <w:rsid w:val="00AA6FE6"/>
    <w:rsid w:val="00AA74D3"/>
    <w:rsid w:val="00AA79B1"/>
    <w:rsid w:val="00AB019D"/>
    <w:rsid w:val="00AB02D2"/>
    <w:rsid w:val="00AB136A"/>
    <w:rsid w:val="00AB1AB5"/>
    <w:rsid w:val="00AB1E6C"/>
    <w:rsid w:val="00AB1E94"/>
    <w:rsid w:val="00AB2034"/>
    <w:rsid w:val="00AB20C4"/>
    <w:rsid w:val="00AB2CE5"/>
    <w:rsid w:val="00AB376A"/>
    <w:rsid w:val="00AB3999"/>
    <w:rsid w:val="00AB3D32"/>
    <w:rsid w:val="00AB3F15"/>
    <w:rsid w:val="00AB3F9F"/>
    <w:rsid w:val="00AB4FE8"/>
    <w:rsid w:val="00AB5787"/>
    <w:rsid w:val="00AB58A1"/>
    <w:rsid w:val="00AB61FF"/>
    <w:rsid w:val="00AB648F"/>
    <w:rsid w:val="00AB6662"/>
    <w:rsid w:val="00AB677F"/>
    <w:rsid w:val="00AB6F1B"/>
    <w:rsid w:val="00AB7243"/>
    <w:rsid w:val="00AB7517"/>
    <w:rsid w:val="00AC054D"/>
    <w:rsid w:val="00AC092F"/>
    <w:rsid w:val="00AC0BDD"/>
    <w:rsid w:val="00AC0E7A"/>
    <w:rsid w:val="00AC0F3B"/>
    <w:rsid w:val="00AC19E5"/>
    <w:rsid w:val="00AC1AE1"/>
    <w:rsid w:val="00AC1C24"/>
    <w:rsid w:val="00AC1D6F"/>
    <w:rsid w:val="00AC2D5A"/>
    <w:rsid w:val="00AC32A0"/>
    <w:rsid w:val="00AC3379"/>
    <w:rsid w:val="00AC3589"/>
    <w:rsid w:val="00AC3616"/>
    <w:rsid w:val="00AC3ED9"/>
    <w:rsid w:val="00AC497B"/>
    <w:rsid w:val="00AC4E5E"/>
    <w:rsid w:val="00AC4FEB"/>
    <w:rsid w:val="00AC610C"/>
    <w:rsid w:val="00AC7246"/>
    <w:rsid w:val="00AC7B42"/>
    <w:rsid w:val="00AC7DAF"/>
    <w:rsid w:val="00AD03EC"/>
    <w:rsid w:val="00AD0758"/>
    <w:rsid w:val="00AD07A8"/>
    <w:rsid w:val="00AD0A0E"/>
    <w:rsid w:val="00AD0C17"/>
    <w:rsid w:val="00AD0F25"/>
    <w:rsid w:val="00AD15C0"/>
    <w:rsid w:val="00AD1912"/>
    <w:rsid w:val="00AD19AA"/>
    <w:rsid w:val="00AD2C2E"/>
    <w:rsid w:val="00AD302D"/>
    <w:rsid w:val="00AD320F"/>
    <w:rsid w:val="00AD3496"/>
    <w:rsid w:val="00AD3521"/>
    <w:rsid w:val="00AD413B"/>
    <w:rsid w:val="00AD56BE"/>
    <w:rsid w:val="00AD5749"/>
    <w:rsid w:val="00AD59E5"/>
    <w:rsid w:val="00AD5DCD"/>
    <w:rsid w:val="00AD6B5C"/>
    <w:rsid w:val="00AD7BEA"/>
    <w:rsid w:val="00AE00B9"/>
    <w:rsid w:val="00AE011A"/>
    <w:rsid w:val="00AE0270"/>
    <w:rsid w:val="00AE0C53"/>
    <w:rsid w:val="00AE0C7B"/>
    <w:rsid w:val="00AE12A1"/>
    <w:rsid w:val="00AE1FAE"/>
    <w:rsid w:val="00AE301D"/>
    <w:rsid w:val="00AE351F"/>
    <w:rsid w:val="00AE3B0F"/>
    <w:rsid w:val="00AE3C35"/>
    <w:rsid w:val="00AE4022"/>
    <w:rsid w:val="00AE485F"/>
    <w:rsid w:val="00AE4A74"/>
    <w:rsid w:val="00AE4DAE"/>
    <w:rsid w:val="00AE558B"/>
    <w:rsid w:val="00AE55B4"/>
    <w:rsid w:val="00AE55FC"/>
    <w:rsid w:val="00AE5967"/>
    <w:rsid w:val="00AE5E64"/>
    <w:rsid w:val="00AE63ED"/>
    <w:rsid w:val="00AE6674"/>
    <w:rsid w:val="00AE678F"/>
    <w:rsid w:val="00AE6D9B"/>
    <w:rsid w:val="00AE6EFB"/>
    <w:rsid w:val="00AE700F"/>
    <w:rsid w:val="00AE74C7"/>
    <w:rsid w:val="00AE7513"/>
    <w:rsid w:val="00AE7FDD"/>
    <w:rsid w:val="00AF085C"/>
    <w:rsid w:val="00AF08B4"/>
    <w:rsid w:val="00AF0EF1"/>
    <w:rsid w:val="00AF1732"/>
    <w:rsid w:val="00AF19A0"/>
    <w:rsid w:val="00AF207A"/>
    <w:rsid w:val="00AF3AD6"/>
    <w:rsid w:val="00AF4E3C"/>
    <w:rsid w:val="00AF5A91"/>
    <w:rsid w:val="00AF5B12"/>
    <w:rsid w:val="00AF5C50"/>
    <w:rsid w:val="00AF5D34"/>
    <w:rsid w:val="00AF637B"/>
    <w:rsid w:val="00AF6872"/>
    <w:rsid w:val="00AF6FA8"/>
    <w:rsid w:val="00AF7867"/>
    <w:rsid w:val="00AF7A98"/>
    <w:rsid w:val="00AF7ECB"/>
    <w:rsid w:val="00B0019D"/>
    <w:rsid w:val="00B00443"/>
    <w:rsid w:val="00B00642"/>
    <w:rsid w:val="00B00A2E"/>
    <w:rsid w:val="00B01643"/>
    <w:rsid w:val="00B0199D"/>
    <w:rsid w:val="00B01EB5"/>
    <w:rsid w:val="00B021CF"/>
    <w:rsid w:val="00B02384"/>
    <w:rsid w:val="00B02D39"/>
    <w:rsid w:val="00B02D99"/>
    <w:rsid w:val="00B037A6"/>
    <w:rsid w:val="00B048CD"/>
    <w:rsid w:val="00B04956"/>
    <w:rsid w:val="00B04B66"/>
    <w:rsid w:val="00B04CAE"/>
    <w:rsid w:val="00B04EA3"/>
    <w:rsid w:val="00B053DF"/>
    <w:rsid w:val="00B05F57"/>
    <w:rsid w:val="00B069C3"/>
    <w:rsid w:val="00B06E25"/>
    <w:rsid w:val="00B071CC"/>
    <w:rsid w:val="00B07245"/>
    <w:rsid w:val="00B07A0E"/>
    <w:rsid w:val="00B07A1C"/>
    <w:rsid w:val="00B07C71"/>
    <w:rsid w:val="00B10D14"/>
    <w:rsid w:val="00B11014"/>
    <w:rsid w:val="00B1159C"/>
    <w:rsid w:val="00B1159F"/>
    <w:rsid w:val="00B11698"/>
    <w:rsid w:val="00B11CA0"/>
    <w:rsid w:val="00B123D3"/>
    <w:rsid w:val="00B12A70"/>
    <w:rsid w:val="00B12C06"/>
    <w:rsid w:val="00B12F20"/>
    <w:rsid w:val="00B13089"/>
    <w:rsid w:val="00B134D1"/>
    <w:rsid w:val="00B136B2"/>
    <w:rsid w:val="00B138D8"/>
    <w:rsid w:val="00B139CE"/>
    <w:rsid w:val="00B14030"/>
    <w:rsid w:val="00B14262"/>
    <w:rsid w:val="00B1480C"/>
    <w:rsid w:val="00B1494A"/>
    <w:rsid w:val="00B14CC8"/>
    <w:rsid w:val="00B14CF8"/>
    <w:rsid w:val="00B15EC3"/>
    <w:rsid w:val="00B16343"/>
    <w:rsid w:val="00B16617"/>
    <w:rsid w:val="00B17130"/>
    <w:rsid w:val="00B171C0"/>
    <w:rsid w:val="00B174A9"/>
    <w:rsid w:val="00B17684"/>
    <w:rsid w:val="00B2077C"/>
    <w:rsid w:val="00B207C1"/>
    <w:rsid w:val="00B2116A"/>
    <w:rsid w:val="00B21D11"/>
    <w:rsid w:val="00B226F1"/>
    <w:rsid w:val="00B229C8"/>
    <w:rsid w:val="00B22B99"/>
    <w:rsid w:val="00B22F1F"/>
    <w:rsid w:val="00B230EB"/>
    <w:rsid w:val="00B23391"/>
    <w:rsid w:val="00B2379E"/>
    <w:rsid w:val="00B23DAF"/>
    <w:rsid w:val="00B241F1"/>
    <w:rsid w:val="00B243AC"/>
    <w:rsid w:val="00B245D3"/>
    <w:rsid w:val="00B24827"/>
    <w:rsid w:val="00B24A2F"/>
    <w:rsid w:val="00B24D79"/>
    <w:rsid w:val="00B25325"/>
    <w:rsid w:val="00B25CC6"/>
    <w:rsid w:val="00B260F9"/>
    <w:rsid w:val="00B266C3"/>
    <w:rsid w:val="00B275C5"/>
    <w:rsid w:val="00B3024E"/>
    <w:rsid w:val="00B30437"/>
    <w:rsid w:val="00B31550"/>
    <w:rsid w:val="00B31882"/>
    <w:rsid w:val="00B31F93"/>
    <w:rsid w:val="00B32286"/>
    <w:rsid w:val="00B336B8"/>
    <w:rsid w:val="00B33818"/>
    <w:rsid w:val="00B33976"/>
    <w:rsid w:val="00B339EF"/>
    <w:rsid w:val="00B341C9"/>
    <w:rsid w:val="00B34447"/>
    <w:rsid w:val="00B345C7"/>
    <w:rsid w:val="00B34D0B"/>
    <w:rsid w:val="00B350F3"/>
    <w:rsid w:val="00B352F6"/>
    <w:rsid w:val="00B35743"/>
    <w:rsid w:val="00B35809"/>
    <w:rsid w:val="00B35B1F"/>
    <w:rsid w:val="00B367A2"/>
    <w:rsid w:val="00B36930"/>
    <w:rsid w:val="00B37AB1"/>
    <w:rsid w:val="00B414BD"/>
    <w:rsid w:val="00B41E96"/>
    <w:rsid w:val="00B4288D"/>
    <w:rsid w:val="00B42C13"/>
    <w:rsid w:val="00B433A8"/>
    <w:rsid w:val="00B4364D"/>
    <w:rsid w:val="00B43C61"/>
    <w:rsid w:val="00B43D39"/>
    <w:rsid w:val="00B446FF"/>
    <w:rsid w:val="00B448DC"/>
    <w:rsid w:val="00B4495E"/>
    <w:rsid w:val="00B44C3E"/>
    <w:rsid w:val="00B45324"/>
    <w:rsid w:val="00B456A0"/>
    <w:rsid w:val="00B458C1"/>
    <w:rsid w:val="00B46655"/>
    <w:rsid w:val="00B4681F"/>
    <w:rsid w:val="00B46C2B"/>
    <w:rsid w:val="00B47336"/>
    <w:rsid w:val="00B477C9"/>
    <w:rsid w:val="00B47945"/>
    <w:rsid w:val="00B47989"/>
    <w:rsid w:val="00B50346"/>
    <w:rsid w:val="00B506DD"/>
    <w:rsid w:val="00B50AEA"/>
    <w:rsid w:val="00B51097"/>
    <w:rsid w:val="00B51212"/>
    <w:rsid w:val="00B514AD"/>
    <w:rsid w:val="00B51761"/>
    <w:rsid w:val="00B52A4B"/>
    <w:rsid w:val="00B52E2D"/>
    <w:rsid w:val="00B53288"/>
    <w:rsid w:val="00B5337F"/>
    <w:rsid w:val="00B5367A"/>
    <w:rsid w:val="00B5390B"/>
    <w:rsid w:val="00B53A9C"/>
    <w:rsid w:val="00B55151"/>
    <w:rsid w:val="00B55204"/>
    <w:rsid w:val="00B556D9"/>
    <w:rsid w:val="00B56159"/>
    <w:rsid w:val="00B56190"/>
    <w:rsid w:val="00B56451"/>
    <w:rsid w:val="00B564F7"/>
    <w:rsid w:val="00B567C9"/>
    <w:rsid w:val="00B56D60"/>
    <w:rsid w:val="00B56E39"/>
    <w:rsid w:val="00B56FED"/>
    <w:rsid w:val="00B577AD"/>
    <w:rsid w:val="00B601E0"/>
    <w:rsid w:val="00B60AF4"/>
    <w:rsid w:val="00B60D12"/>
    <w:rsid w:val="00B60DF8"/>
    <w:rsid w:val="00B60E03"/>
    <w:rsid w:val="00B60F82"/>
    <w:rsid w:val="00B615FB"/>
    <w:rsid w:val="00B616B7"/>
    <w:rsid w:val="00B61818"/>
    <w:rsid w:val="00B621ED"/>
    <w:rsid w:val="00B6235B"/>
    <w:rsid w:val="00B62507"/>
    <w:rsid w:val="00B6350D"/>
    <w:rsid w:val="00B63620"/>
    <w:rsid w:val="00B639A8"/>
    <w:rsid w:val="00B63C57"/>
    <w:rsid w:val="00B63E5E"/>
    <w:rsid w:val="00B644E0"/>
    <w:rsid w:val="00B64563"/>
    <w:rsid w:val="00B65391"/>
    <w:rsid w:val="00B6579C"/>
    <w:rsid w:val="00B65F5E"/>
    <w:rsid w:val="00B66502"/>
    <w:rsid w:val="00B66C0A"/>
    <w:rsid w:val="00B671C4"/>
    <w:rsid w:val="00B671CC"/>
    <w:rsid w:val="00B67F2B"/>
    <w:rsid w:val="00B67FE2"/>
    <w:rsid w:val="00B700CE"/>
    <w:rsid w:val="00B70AAB"/>
    <w:rsid w:val="00B70C6A"/>
    <w:rsid w:val="00B710AE"/>
    <w:rsid w:val="00B71BD1"/>
    <w:rsid w:val="00B71D7D"/>
    <w:rsid w:val="00B72447"/>
    <w:rsid w:val="00B72789"/>
    <w:rsid w:val="00B72A4C"/>
    <w:rsid w:val="00B72C7D"/>
    <w:rsid w:val="00B731E4"/>
    <w:rsid w:val="00B731F3"/>
    <w:rsid w:val="00B733CF"/>
    <w:rsid w:val="00B73C52"/>
    <w:rsid w:val="00B740D4"/>
    <w:rsid w:val="00B7431D"/>
    <w:rsid w:val="00B74383"/>
    <w:rsid w:val="00B74559"/>
    <w:rsid w:val="00B748D3"/>
    <w:rsid w:val="00B74AB0"/>
    <w:rsid w:val="00B751CA"/>
    <w:rsid w:val="00B75A0D"/>
    <w:rsid w:val="00B7611E"/>
    <w:rsid w:val="00B76A0D"/>
    <w:rsid w:val="00B76EC3"/>
    <w:rsid w:val="00B7704C"/>
    <w:rsid w:val="00B776EA"/>
    <w:rsid w:val="00B77995"/>
    <w:rsid w:val="00B77FDE"/>
    <w:rsid w:val="00B80AB3"/>
    <w:rsid w:val="00B80BC8"/>
    <w:rsid w:val="00B80C3C"/>
    <w:rsid w:val="00B80FCE"/>
    <w:rsid w:val="00B812B1"/>
    <w:rsid w:val="00B8138F"/>
    <w:rsid w:val="00B81746"/>
    <w:rsid w:val="00B81B80"/>
    <w:rsid w:val="00B828BB"/>
    <w:rsid w:val="00B82CF8"/>
    <w:rsid w:val="00B83D3A"/>
    <w:rsid w:val="00B8404D"/>
    <w:rsid w:val="00B8589A"/>
    <w:rsid w:val="00B85CA7"/>
    <w:rsid w:val="00B85DC2"/>
    <w:rsid w:val="00B8619D"/>
    <w:rsid w:val="00B862B7"/>
    <w:rsid w:val="00B864DD"/>
    <w:rsid w:val="00B866C8"/>
    <w:rsid w:val="00B867D0"/>
    <w:rsid w:val="00B86ED8"/>
    <w:rsid w:val="00B878CF"/>
    <w:rsid w:val="00B87CBD"/>
    <w:rsid w:val="00B9009D"/>
    <w:rsid w:val="00B91954"/>
    <w:rsid w:val="00B91A24"/>
    <w:rsid w:val="00B91BFF"/>
    <w:rsid w:val="00B91D73"/>
    <w:rsid w:val="00B92429"/>
    <w:rsid w:val="00B92BD3"/>
    <w:rsid w:val="00B92CF6"/>
    <w:rsid w:val="00B92FF2"/>
    <w:rsid w:val="00B934BF"/>
    <w:rsid w:val="00B93620"/>
    <w:rsid w:val="00B94607"/>
    <w:rsid w:val="00B94992"/>
    <w:rsid w:val="00B94A24"/>
    <w:rsid w:val="00B952F6"/>
    <w:rsid w:val="00B954ED"/>
    <w:rsid w:val="00B95542"/>
    <w:rsid w:val="00B95882"/>
    <w:rsid w:val="00B96578"/>
    <w:rsid w:val="00B96C05"/>
    <w:rsid w:val="00B96DDC"/>
    <w:rsid w:val="00B971C0"/>
    <w:rsid w:val="00B972F8"/>
    <w:rsid w:val="00B97DFF"/>
    <w:rsid w:val="00B97E95"/>
    <w:rsid w:val="00BA028F"/>
    <w:rsid w:val="00BA0446"/>
    <w:rsid w:val="00BA057E"/>
    <w:rsid w:val="00BA0B7C"/>
    <w:rsid w:val="00BA0C6A"/>
    <w:rsid w:val="00BA0C81"/>
    <w:rsid w:val="00BA147F"/>
    <w:rsid w:val="00BA1D6A"/>
    <w:rsid w:val="00BA2EC2"/>
    <w:rsid w:val="00BA2EF7"/>
    <w:rsid w:val="00BA365E"/>
    <w:rsid w:val="00BA384C"/>
    <w:rsid w:val="00BA4442"/>
    <w:rsid w:val="00BA4535"/>
    <w:rsid w:val="00BA54BB"/>
    <w:rsid w:val="00BA55B5"/>
    <w:rsid w:val="00BA6409"/>
    <w:rsid w:val="00BA69D8"/>
    <w:rsid w:val="00BA7997"/>
    <w:rsid w:val="00BB00E0"/>
    <w:rsid w:val="00BB02B3"/>
    <w:rsid w:val="00BB0CCD"/>
    <w:rsid w:val="00BB0CDB"/>
    <w:rsid w:val="00BB1725"/>
    <w:rsid w:val="00BB2296"/>
    <w:rsid w:val="00BB246D"/>
    <w:rsid w:val="00BB26C9"/>
    <w:rsid w:val="00BB2764"/>
    <w:rsid w:val="00BB27C4"/>
    <w:rsid w:val="00BB29D3"/>
    <w:rsid w:val="00BB2B33"/>
    <w:rsid w:val="00BB2CF7"/>
    <w:rsid w:val="00BB3F61"/>
    <w:rsid w:val="00BB46BA"/>
    <w:rsid w:val="00BB57F7"/>
    <w:rsid w:val="00BB5DD0"/>
    <w:rsid w:val="00BB638A"/>
    <w:rsid w:val="00BB6628"/>
    <w:rsid w:val="00BB688A"/>
    <w:rsid w:val="00BB6BE9"/>
    <w:rsid w:val="00BB7152"/>
    <w:rsid w:val="00BB7CB3"/>
    <w:rsid w:val="00BB7DCB"/>
    <w:rsid w:val="00BB7F10"/>
    <w:rsid w:val="00BC0232"/>
    <w:rsid w:val="00BC0421"/>
    <w:rsid w:val="00BC07DF"/>
    <w:rsid w:val="00BC0BE5"/>
    <w:rsid w:val="00BC0DC8"/>
    <w:rsid w:val="00BC0F46"/>
    <w:rsid w:val="00BC16C8"/>
    <w:rsid w:val="00BC1ADD"/>
    <w:rsid w:val="00BC1F1A"/>
    <w:rsid w:val="00BC2361"/>
    <w:rsid w:val="00BC31D2"/>
    <w:rsid w:val="00BC35D7"/>
    <w:rsid w:val="00BC3649"/>
    <w:rsid w:val="00BC4A44"/>
    <w:rsid w:val="00BC5036"/>
    <w:rsid w:val="00BC5BCE"/>
    <w:rsid w:val="00BC60C6"/>
    <w:rsid w:val="00BC60CD"/>
    <w:rsid w:val="00BC626B"/>
    <w:rsid w:val="00BC6AB2"/>
    <w:rsid w:val="00BC6B2F"/>
    <w:rsid w:val="00BC7126"/>
    <w:rsid w:val="00BC720A"/>
    <w:rsid w:val="00BC7F05"/>
    <w:rsid w:val="00BD00D0"/>
    <w:rsid w:val="00BD0358"/>
    <w:rsid w:val="00BD0B54"/>
    <w:rsid w:val="00BD0C0C"/>
    <w:rsid w:val="00BD1CC8"/>
    <w:rsid w:val="00BD1E48"/>
    <w:rsid w:val="00BD2146"/>
    <w:rsid w:val="00BD23E8"/>
    <w:rsid w:val="00BD24B4"/>
    <w:rsid w:val="00BD2868"/>
    <w:rsid w:val="00BD2BDB"/>
    <w:rsid w:val="00BD2CA9"/>
    <w:rsid w:val="00BD3469"/>
    <w:rsid w:val="00BD376D"/>
    <w:rsid w:val="00BD383C"/>
    <w:rsid w:val="00BD4C4B"/>
    <w:rsid w:val="00BD4E5E"/>
    <w:rsid w:val="00BD4EB9"/>
    <w:rsid w:val="00BD5968"/>
    <w:rsid w:val="00BD5AC0"/>
    <w:rsid w:val="00BD6254"/>
    <w:rsid w:val="00BD632F"/>
    <w:rsid w:val="00BD673A"/>
    <w:rsid w:val="00BD74D8"/>
    <w:rsid w:val="00BE00C9"/>
    <w:rsid w:val="00BE0266"/>
    <w:rsid w:val="00BE039A"/>
    <w:rsid w:val="00BE0857"/>
    <w:rsid w:val="00BE0B32"/>
    <w:rsid w:val="00BE0D2D"/>
    <w:rsid w:val="00BE11C1"/>
    <w:rsid w:val="00BE1ABC"/>
    <w:rsid w:val="00BE3752"/>
    <w:rsid w:val="00BE38B0"/>
    <w:rsid w:val="00BE3AF5"/>
    <w:rsid w:val="00BE4E39"/>
    <w:rsid w:val="00BE51FC"/>
    <w:rsid w:val="00BE52DC"/>
    <w:rsid w:val="00BE5888"/>
    <w:rsid w:val="00BE5E1F"/>
    <w:rsid w:val="00BE5ED6"/>
    <w:rsid w:val="00BE6BBA"/>
    <w:rsid w:val="00BE6CF2"/>
    <w:rsid w:val="00BE6FF8"/>
    <w:rsid w:val="00BE73AC"/>
    <w:rsid w:val="00BE74B9"/>
    <w:rsid w:val="00BE772C"/>
    <w:rsid w:val="00BE7F15"/>
    <w:rsid w:val="00BF0403"/>
    <w:rsid w:val="00BF04C6"/>
    <w:rsid w:val="00BF07EB"/>
    <w:rsid w:val="00BF0AC7"/>
    <w:rsid w:val="00BF0FEF"/>
    <w:rsid w:val="00BF1B51"/>
    <w:rsid w:val="00BF2291"/>
    <w:rsid w:val="00BF2CA1"/>
    <w:rsid w:val="00BF301D"/>
    <w:rsid w:val="00BF34B2"/>
    <w:rsid w:val="00BF352E"/>
    <w:rsid w:val="00BF411C"/>
    <w:rsid w:val="00BF4729"/>
    <w:rsid w:val="00BF47D1"/>
    <w:rsid w:val="00BF5600"/>
    <w:rsid w:val="00BF56F4"/>
    <w:rsid w:val="00BF6DDE"/>
    <w:rsid w:val="00BF7359"/>
    <w:rsid w:val="00BF76B3"/>
    <w:rsid w:val="00BF785E"/>
    <w:rsid w:val="00BF7DB0"/>
    <w:rsid w:val="00C00750"/>
    <w:rsid w:val="00C00AC4"/>
    <w:rsid w:val="00C01239"/>
    <w:rsid w:val="00C0187E"/>
    <w:rsid w:val="00C01A4D"/>
    <w:rsid w:val="00C01CBF"/>
    <w:rsid w:val="00C021BB"/>
    <w:rsid w:val="00C02CD4"/>
    <w:rsid w:val="00C03409"/>
    <w:rsid w:val="00C036E0"/>
    <w:rsid w:val="00C03921"/>
    <w:rsid w:val="00C03F66"/>
    <w:rsid w:val="00C04065"/>
    <w:rsid w:val="00C04238"/>
    <w:rsid w:val="00C0484C"/>
    <w:rsid w:val="00C04E79"/>
    <w:rsid w:val="00C05934"/>
    <w:rsid w:val="00C05BD7"/>
    <w:rsid w:val="00C061F6"/>
    <w:rsid w:val="00C06737"/>
    <w:rsid w:val="00C06E0C"/>
    <w:rsid w:val="00C06EF1"/>
    <w:rsid w:val="00C06F6C"/>
    <w:rsid w:val="00C06F7A"/>
    <w:rsid w:val="00C077C6"/>
    <w:rsid w:val="00C07B77"/>
    <w:rsid w:val="00C0FE6C"/>
    <w:rsid w:val="00C107D6"/>
    <w:rsid w:val="00C109C6"/>
    <w:rsid w:val="00C118CA"/>
    <w:rsid w:val="00C118D0"/>
    <w:rsid w:val="00C11B04"/>
    <w:rsid w:val="00C11CCC"/>
    <w:rsid w:val="00C12037"/>
    <w:rsid w:val="00C12655"/>
    <w:rsid w:val="00C12BD1"/>
    <w:rsid w:val="00C13DAE"/>
    <w:rsid w:val="00C149A3"/>
    <w:rsid w:val="00C14B67"/>
    <w:rsid w:val="00C15DA0"/>
    <w:rsid w:val="00C15EBB"/>
    <w:rsid w:val="00C15F97"/>
    <w:rsid w:val="00C16368"/>
    <w:rsid w:val="00C163A9"/>
    <w:rsid w:val="00C163D3"/>
    <w:rsid w:val="00C1693A"/>
    <w:rsid w:val="00C16D8B"/>
    <w:rsid w:val="00C16FA0"/>
    <w:rsid w:val="00C171D0"/>
    <w:rsid w:val="00C17A89"/>
    <w:rsid w:val="00C20239"/>
    <w:rsid w:val="00C2043D"/>
    <w:rsid w:val="00C20573"/>
    <w:rsid w:val="00C206B3"/>
    <w:rsid w:val="00C20ADD"/>
    <w:rsid w:val="00C21B6C"/>
    <w:rsid w:val="00C21EDF"/>
    <w:rsid w:val="00C2221D"/>
    <w:rsid w:val="00C22747"/>
    <w:rsid w:val="00C230E6"/>
    <w:rsid w:val="00C23475"/>
    <w:rsid w:val="00C236E6"/>
    <w:rsid w:val="00C23CBB"/>
    <w:rsid w:val="00C240DD"/>
    <w:rsid w:val="00C243B9"/>
    <w:rsid w:val="00C24ED9"/>
    <w:rsid w:val="00C25597"/>
    <w:rsid w:val="00C25DB8"/>
    <w:rsid w:val="00C25F2F"/>
    <w:rsid w:val="00C26F6F"/>
    <w:rsid w:val="00C275A1"/>
    <w:rsid w:val="00C27BB7"/>
    <w:rsid w:val="00C27DCE"/>
    <w:rsid w:val="00C300CF"/>
    <w:rsid w:val="00C3069F"/>
    <w:rsid w:val="00C30708"/>
    <w:rsid w:val="00C30780"/>
    <w:rsid w:val="00C3078A"/>
    <w:rsid w:val="00C30DE5"/>
    <w:rsid w:val="00C3193C"/>
    <w:rsid w:val="00C31CED"/>
    <w:rsid w:val="00C31D12"/>
    <w:rsid w:val="00C31E43"/>
    <w:rsid w:val="00C32214"/>
    <w:rsid w:val="00C32632"/>
    <w:rsid w:val="00C32717"/>
    <w:rsid w:val="00C338C1"/>
    <w:rsid w:val="00C33AD2"/>
    <w:rsid w:val="00C33DD6"/>
    <w:rsid w:val="00C34BEC"/>
    <w:rsid w:val="00C353F1"/>
    <w:rsid w:val="00C35501"/>
    <w:rsid w:val="00C36650"/>
    <w:rsid w:val="00C36F48"/>
    <w:rsid w:val="00C3764A"/>
    <w:rsid w:val="00C379A9"/>
    <w:rsid w:val="00C379AB"/>
    <w:rsid w:val="00C37BA9"/>
    <w:rsid w:val="00C401C3"/>
    <w:rsid w:val="00C40EA5"/>
    <w:rsid w:val="00C41057"/>
    <w:rsid w:val="00C41C8E"/>
    <w:rsid w:val="00C428CD"/>
    <w:rsid w:val="00C42BB5"/>
    <w:rsid w:val="00C433DD"/>
    <w:rsid w:val="00C4348A"/>
    <w:rsid w:val="00C44625"/>
    <w:rsid w:val="00C450D1"/>
    <w:rsid w:val="00C45987"/>
    <w:rsid w:val="00C45D57"/>
    <w:rsid w:val="00C45F77"/>
    <w:rsid w:val="00C46337"/>
    <w:rsid w:val="00C463FF"/>
    <w:rsid w:val="00C46F61"/>
    <w:rsid w:val="00C472D0"/>
    <w:rsid w:val="00C474BE"/>
    <w:rsid w:val="00C476D6"/>
    <w:rsid w:val="00C47B4B"/>
    <w:rsid w:val="00C50165"/>
    <w:rsid w:val="00C5076D"/>
    <w:rsid w:val="00C51487"/>
    <w:rsid w:val="00C51B98"/>
    <w:rsid w:val="00C5230A"/>
    <w:rsid w:val="00C5244B"/>
    <w:rsid w:val="00C52482"/>
    <w:rsid w:val="00C53372"/>
    <w:rsid w:val="00C53729"/>
    <w:rsid w:val="00C55448"/>
    <w:rsid w:val="00C55712"/>
    <w:rsid w:val="00C55C72"/>
    <w:rsid w:val="00C56489"/>
    <w:rsid w:val="00C568E8"/>
    <w:rsid w:val="00C578A2"/>
    <w:rsid w:val="00C57D60"/>
    <w:rsid w:val="00C606E2"/>
    <w:rsid w:val="00C6077D"/>
    <w:rsid w:val="00C60C1A"/>
    <w:rsid w:val="00C612A4"/>
    <w:rsid w:val="00C613BC"/>
    <w:rsid w:val="00C61634"/>
    <w:rsid w:val="00C62BCC"/>
    <w:rsid w:val="00C6340F"/>
    <w:rsid w:val="00C63F12"/>
    <w:rsid w:val="00C6410C"/>
    <w:rsid w:val="00C641EA"/>
    <w:rsid w:val="00C64283"/>
    <w:rsid w:val="00C64564"/>
    <w:rsid w:val="00C64903"/>
    <w:rsid w:val="00C64961"/>
    <w:rsid w:val="00C656C3"/>
    <w:rsid w:val="00C657E4"/>
    <w:rsid w:val="00C66009"/>
    <w:rsid w:val="00C66343"/>
    <w:rsid w:val="00C66791"/>
    <w:rsid w:val="00C669F1"/>
    <w:rsid w:val="00C70266"/>
    <w:rsid w:val="00C702F1"/>
    <w:rsid w:val="00C70FF5"/>
    <w:rsid w:val="00C712EC"/>
    <w:rsid w:val="00C71811"/>
    <w:rsid w:val="00C71D31"/>
    <w:rsid w:val="00C72658"/>
    <w:rsid w:val="00C72937"/>
    <w:rsid w:val="00C72975"/>
    <w:rsid w:val="00C73C5A"/>
    <w:rsid w:val="00C73DD8"/>
    <w:rsid w:val="00C73DFF"/>
    <w:rsid w:val="00C74CCD"/>
    <w:rsid w:val="00C74E08"/>
    <w:rsid w:val="00C7500C"/>
    <w:rsid w:val="00C75050"/>
    <w:rsid w:val="00C75667"/>
    <w:rsid w:val="00C75973"/>
    <w:rsid w:val="00C75DB9"/>
    <w:rsid w:val="00C75FF2"/>
    <w:rsid w:val="00C761D2"/>
    <w:rsid w:val="00C76414"/>
    <w:rsid w:val="00C76B0C"/>
    <w:rsid w:val="00C76BD9"/>
    <w:rsid w:val="00C776EA"/>
    <w:rsid w:val="00C77826"/>
    <w:rsid w:val="00C77916"/>
    <w:rsid w:val="00C77C24"/>
    <w:rsid w:val="00C77E20"/>
    <w:rsid w:val="00C8073C"/>
    <w:rsid w:val="00C80932"/>
    <w:rsid w:val="00C80A78"/>
    <w:rsid w:val="00C80DFE"/>
    <w:rsid w:val="00C81FB2"/>
    <w:rsid w:val="00C82040"/>
    <w:rsid w:val="00C82401"/>
    <w:rsid w:val="00C8240D"/>
    <w:rsid w:val="00C836AE"/>
    <w:rsid w:val="00C83BB1"/>
    <w:rsid w:val="00C845E1"/>
    <w:rsid w:val="00C846AE"/>
    <w:rsid w:val="00C85055"/>
    <w:rsid w:val="00C857A5"/>
    <w:rsid w:val="00C85CC0"/>
    <w:rsid w:val="00C85D18"/>
    <w:rsid w:val="00C86054"/>
    <w:rsid w:val="00C86AB6"/>
    <w:rsid w:val="00C87B83"/>
    <w:rsid w:val="00C87BD5"/>
    <w:rsid w:val="00C87CC5"/>
    <w:rsid w:val="00C87D0E"/>
    <w:rsid w:val="00C901B8"/>
    <w:rsid w:val="00C90416"/>
    <w:rsid w:val="00C908C2"/>
    <w:rsid w:val="00C91795"/>
    <w:rsid w:val="00C91875"/>
    <w:rsid w:val="00C91D7C"/>
    <w:rsid w:val="00C926D7"/>
    <w:rsid w:val="00C9292C"/>
    <w:rsid w:val="00C93430"/>
    <w:rsid w:val="00C93DE5"/>
    <w:rsid w:val="00C9404E"/>
    <w:rsid w:val="00C94564"/>
    <w:rsid w:val="00C9481E"/>
    <w:rsid w:val="00C94988"/>
    <w:rsid w:val="00C94A4D"/>
    <w:rsid w:val="00C94E89"/>
    <w:rsid w:val="00C95C5B"/>
    <w:rsid w:val="00C95E6C"/>
    <w:rsid w:val="00C96392"/>
    <w:rsid w:val="00C96BE7"/>
    <w:rsid w:val="00C96D3C"/>
    <w:rsid w:val="00C96E03"/>
    <w:rsid w:val="00C96E81"/>
    <w:rsid w:val="00C97180"/>
    <w:rsid w:val="00C97CC3"/>
    <w:rsid w:val="00CA008D"/>
    <w:rsid w:val="00CA09D1"/>
    <w:rsid w:val="00CA0FCA"/>
    <w:rsid w:val="00CA0FCC"/>
    <w:rsid w:val="00CA180B"/>
    <w:rsid w:val="00CA296D"/>
    <w:rsid w:val="00CA2DEF"/>
    <w:rsid w:val="00CA319A"/>
    <w:rsid w:val="00CA3539"/>
    <w:rsid w:val="00CA3816"/>
    <w:rsid w:val="00CA3C82"/>
    <w:rsid w:val="00CA3ECB"/>
    <w:rsid w:val="00CA3FCC"/>
    <w:rsid w:val="00CA401C"/>
    <w:rsid w:val="00CA470E"/>
    <w:rsid w:val="00CA4789"/>
    <w:rsid w:val="00CA4F54"/>
    <w:rsid w:val="00CA580B"/>
    <w:rsid w:val="00CA5DD9"/>
    <w:rsid w:val="00CA622B"/>
    <w:rsid w:val="00CA6850"/>
    <w:rsid w:val="00CA6EA3"/>
    <w:rsid w:val="00CB086F"/>
    <w:rsid w:val="00CB1330"/>
    <w:rsid w:val="00CB163D"/>
    <w:rsid w:val="00CB16FF"/>
    <w:rsid w:val="00CB2E72"/>
    <w:rsid w:val="00CB3547"/>
    <w:rsid w:val="00CB35C8"/>
    <w:rsid w:val="00CB381C"/>
    <w:rsid w:val="00CB419F"/>
    <w:rsid w:val="00CB505F"/>
    <w:rsid w:val="00CB6214"/>
    <w:rsid w:val="00CB6492"/>
    <w:rsid w:val="00CB677E"/>
    <w:rsid w:val="00CB6A25"/>
    <w:rsid w:val="00CB775B"/>
    <w:rsid w:val="00CC0188"/>
    <w:rsid w:val="00CC05C2"/>
    <w:rsid w:val="00CC0FA7"/>
    <w:rsid w:val="00CC1112"/>
    <w:rsid w:val="00CC14ED"/>
    <w:rsid w:val="00CC25AD"/>
    <w:rsid w:val="00CC2838"/>
    <w:rsid w:val="00CC2EC9"/>
    <w:rsid w:val="00CC3E61"/>
    <w:rsid w:val="00CC4198"/>
    <w:rsid w:val="00CC4273"/>
    <w:rsid w:val="00CC4675"/>
    <w:rsid w:val="00CC4826"/>
    <w:rsid w:val="00CC4962"/>
    <w:rsid w:val="00CC4E0A"/>
    <w:rsid w:val="00CC4F4F"/>
    <w:rsid w:val="00CC4F9F"/>
    <w:rsid w:val="00CC4FC6"/>
    <w:rsid w:val="00CC5352"/>
    <w:rsid w:val="00CC551E"/>
    <w:rsid w:val="00CC55A1"/>
    <w:rsid w:val="00CC5E28"/>
    <w:rsid w:val="00CC6521"/>
    <w:rsid w:val="00CC664D"/>
    <w:rsid w:val="00CC71D8"/>
    <w:rsid w:val="00CC7BE1"/>
    <w:rsid w:val="00CC7E16"/>
    <w:rsid w:val="00CD0705"/>
    <w:rsid w:val="00CD1200"/>
    <w:rsid w:val="00CD13F4"/>
    <w:rsid w:val="00CD209C"/>
    <w:rsid w:val="00CD2BE2"/>
    <w:rsid w:val="00CD2C28"/>
    <w:rsid w:val="00CD34E2"/>
    <w:rsid w:val="00CD4045"/>
    <w:rsid w:val="00CD41B2"/>
    <w:rsid w:val="00CD45B8"/>
    <w:rsid w:val="00CD48C7"/>
    <w:rsid w:val="00CD4B29"/>
    <w:rsid w:val="00CD5554"/>
    <w:rsid w:val="00CD5C1D"/>
    <w:rsid w:val="00CD5E32"/>
    <w:rsid w:val="00CD61B5"/>
    <w:rsid w:val="00CD6310"/>
    <w:rsid w:val="00CD7571"/>
    <w:rsid w:val="00CD79FC"/>
    <w:rsid w:val="00CDA9C9"/>
    <w:rsid w:val="00CE02B6"/>
    <w:rsid w:val="00CE0351"/>
    <w:rsid w:val="00CE08C4"/>
    <w:rsid w:val="00CE091C"/>
    <w:rsid w:val="00CE0E64"/>
    <w:rsid w:val="00CE14F4"/>
    <w:rsid w:val="00CE1760"/>
    <w:rsid w:val="00CE1ADE"/>
    <w:rsid w:val="00CE1FE8"/>
    <w:rsid w:val="00CE2036"/>
    <w:rsid w:val="00CE22A1"/>
    <w:rsid w:val="00CE23BC"/>
    <w:rsid w:val="00CE24F0"/>
    <w:rsid w:val="00CE3571"/>
    <w:rsid w:val="00CE3FCA"/>
    <w:rsid w:val="00CE4BA8"/>
    <w:rsid w:val="00CE4C56"/>
    <w:rsid w:val="00CE59D7"/>
    <w:rsid w:val="00CE5CCD"/>
    <w:rsid w:val="00CE6614"/>
    <w:rsid w:val="00CE6780"/>
    <w:rsid w:val="00CE6DF2"/>
    <w:rsid w:val="00CE77AA"/>
    <w:rsid w:val="00CE7DFF"/>
    <w:rsid w:val="00CE7E67"/>
    <w:rsid w:val="00CF019D"/>
    <w:rsid w:val="00CF05CE"/>
    <w:rsid w:val="00CF0782"/>
    <w:rsid w:val="00CF0DEB"/>
    <w:rsid w:val="00CF1589"/>
    <w:rsid w:val="00CF1C15"/>
    <w:rsid w:val="00CF2C8E"/>
    <w:rsid w:val="00CF2CB0"/>
    <w:rsid w:val="00CF2F8C"/>
    <w:rsid w:val="00CF2FA7"/>
    <w:rsid w:val="00CF3005"/>
    <w:rsid w:val="00CF3331"/>
    <w:rsid w:val="00CF3359"/>
    <w:rsid w:val="00CF39D3"/>
    <w:rsid w:val="00CF3F04"/>
    <w:rsid w:val="00CF4042"/>
    <w:rsid w:val="00CF46AA"/>
    <w:rsid w:val="00CF4CE0"/>
    <w:rsid w:val="00CF5154"/>
    <w:rsid w:val="00CF56E3"/>
    <w:rsid w:val="00CF62BF"/>
    <w:rsid w:val="00CF6348"/>
    <w:rsid w:val="00CF64A3"/>
    <w:rsid w:val="00CF6530"/>
    <w:rsid w:val="00CF6F2E"/>
    <w:rsid w:val="00CF6FFF"/>
    <w:rsid w:val="00D002F8"/>
    <w:rsid w:val="00D00426"/>
    <w:rsid w:val="00D00AB8"/>
    <w:rsid w:val="00D0170A"/>
    <w:rsid w:val="00D0171D"/>
    <w:rsid w:val="00D0175E"/>
    <w:rsid w:val="00D01E66"/>
    <w:rsid w:val="00D0298E"/>
    <w:rsid w:val="00D033A0"/>
    <w:rsid w:val="00D03A30"/>
    <w:rsid w:val="00D03CDB"/>
    <w:rsid w:val="00D0553F"/>
    <w:rsid w:val="00D0589E"/>
    <w:rsid w:val="00D05B46"/>
    <w:rsid w:val="00D05DE5"/>
    <w:rsid w:val="00D06157"/>
    <w:rsid w:val="00D06818"/>
    <w:rsid w:val="00D06C83"/>
    <w:rsid w:val="00D07317"/>
    <w:rsid w:val="00D074AF"/>
    <w:rsid w:val="00D07786"/>
    <w:rsid w:val="00D07B8D"/>
    <w:rsid w:val="00D07BD3"/>
    <w:rsid w:val="00D100FB"/>
    <w:rsid w:val="00D10589"/>
    <w:rsid w:val="00D10DA1"/>
    <w:rsid w:val="00D112E2"/>
    <w:rsid w:val="00D11EA0"/>
    <w:rsid w:val="00D11FBF"/>
    <w:rsid w:val="00D12218"/>
    <w:rsid w:val="00D128FD"/>
    <w:rsid w:val="00D12F0E"/>
    <w:rsid w:val="00D1337D"/>
    <w:rsid w:val="00D141C2"/>
    <w:rsid w:val="00D146B0"/>
    <w:rsid w:val="00D14D8A"/>
    <w:rsid w:val="00D14FB8"/>
    <w:rsid w:val="00D15ECA"/>
    <w:rsid w:val="00D167D9"/>
    <w:rsid w:val="00D16DFB"/>
    <w:rsid w:val="00D170A9"/>
    <w:rsid w:val="00D17113"/>
    <w:rsid w:val="00D1763C"/>
    <w:rsid w:val="00D1769B"/>
    <w:rsid w:val="00D1D2EF"/>
    <w:rsid w:val="00D200CD"/>
    <w:rsid w:val="00D200E9"/>
    <w:rsid w:val="00D20930"/>
    <w:rsid w:val="00D20A39"/>
    <w:rsid w:val="00D20BD2"/>
    <w:rsid w:val="00D21109"/>
    <w:rsid w:val="00D216B1"/>
    <w:rsid w:val="00D21C0F"/>
    <w:rsid w:val="00D21C81"/>
    <w:rsid w:val="00D21D09"/>
    <w:rsid w:val="00D248CD"/>
    <w:rsid w:val="00D250D1"/>
    <w:rsid w:val="00D25361"/>
    <w:rsid w:val="00D2558B"/>
    <w:rsid w:val="00D25B53"/>
    <w:rsid w:val="00D26045"/>
    <w:rsid w:val="00D26F6F"/>
    <w:rsid w:val="00D274F4"/>
    <w:rsid w:val="00D27C79"/>
    <w:rsid w:val="00D301D9"/>
    <w:rsid w:val="00D3091E"/>
    <w:rsid w:val="00D309DA"/>
    <w:rsid w:val="00D30F5D"/>
    <w:rsid w:val="00D3163A"/>
    <w:rsid w:val="00D317F3"/>
    <w:rsid w:val="00D31981"/>
    <w:rsid w:val="00D3239C"/>
    <w:rsid w:val="00D32A66"/>
    <w:rsid w:val="00D32B03"/>
    <w:rsid w:val="00D32D23"/>
    <w:rsid w:val="00D334CD"/>
    <w:rsid w:val="00D3358E"/>
    <w:rsid w:val="00D33885"/>
    <w:rsid w:val="00D33B50"/>
    <w:rsid w:val="00D33FB6"/>
    <w:rsid w:val="00D341C6"/>
    <w:rsid w:val="00D3430E"/>
    <w:rsid w:val="00D34349"/>
    <w:rsid w:val="00D34EA9"/>
    <w:rsid w:val="00D36284"/>
    <w:rsid w:val="00D36B10"/>
    <w:rsid w:val="00D373B2"/>
    <w:rsid w:val="00D3747E"/>
    <w:rsid w:val="00D3769B"/>
    <w:rsid w:val="00D376E4"/>
    <w:rsid w:val="00D37B60"/>
    <w:rsid w:val="00D40992"/>
    <w:rsid w:val="00D40E36"/>
    <w:rsid w:val="00D4160E"/>
    <w:rsid w:val="00D41EF5"/>
    <w:rsid w:val="00D426BF"/>
    <w:rsid w:val="00D42A3A"/>
    <w:rsid w:val="00D43673"/>
    <w:rsid w:val="00D4460F"/>
    <w:rsid w:val="00D44A34"/>
    <w:rsid w:val="00D44C11"/>
    <w:rsid w:val="00D44E9E"/>
    <w:rsid w:val="00D4529B"/>
    <w:rsid w:val="00D4578F"/>
    <w:rsid w:val="00D45E15"/>
    <w:rsid w:val="00D45F0E"/>
    <w:rsid w:val="00D4604C"/>
    <w:rsid w:val="00D46073"/>
    <w:rsid w:val="00D463D2"/>
    <w:rsid w:val="00D46ADB"/>
    <w:rsid w:val="00D46E26"/>
    <w:rsid w:val="00D46E7A"/>
    <w:rsid w:val="00D47D11"/>
    <w:rsid w:val="00D50A06"/>
    <w:rsid w:val="00D50D4E"/>
    <w:rsid w:val="00D51211"/>
    <w:rsid w:val="00D512C8"/>
    <w:rsid w:val="00D51ACE"/>
    <w:rsid w:val="00D51AE0"/>
    <w:rsid w:val="00D52211"/>
    <w:rsid w:val="00D5242A"/>
    <w:rsid w:val="00D52A16"/>
    <w:rsid w:val="00D52AF8"/>
    <w:rsid w:val="00D53261"/>
    <w:rsid w:val="00D53F05"/>
    <w:rsid w:val="00D53F67"/>
    <w:rsid w:val="00D5463A"/>
    <w:rsid w:val="00D54852"/>
    <w:rsid w:val="00D54AF2"/>
    <w:rsid w:val="00D54BF9"/>
    <w:rsid w:val="00D54CE2"/>
    <w:rsid w:val="00D55159"/>
    <w:rsid w:val="00D5597F"/>
    <w:rsid w:val="00D56465"/>
    <w:rsid w:val="00D57814"/>
    <w:rsid w:val="00D60028"/>
    <w:rsid w:val="00D60058"/>
    <w:rsid w:val="00D60096"/>
    <w:rsid w:val="00D60B97"/>
    <w:rsid w:val="00D60BA4"/>
    <w:rsid w:val="00D60BCC"/>
    <w:rsid w:val="00D6150B"/>
    <w:rsid w:val="00D61B82"/>
    <w:rsid w:val="00D62012"/>
    <w:rsid w:val="00D62745"/>
    <w:rsid w:val="00D6314A"/>
    <w:rsid w:val="00D631D9"/>
    <w:rsid w:val="00D6348B"/>
    <w:rsid w:val="00D63BED"/>
    <w:rsid w:val="00D63E4F"/>
    <w:rsid w:val="00D64396"/>
    <w:rsid w:val="00D644A0"/>
    <w:rsid w:val="00D644F3"/>
    <w:rsid w:val="00D64697"/>
    <w:rsid w:val="00D649EB"/>
    <w:rsid w:val="00D64C23"/>
    <w:rsid w:val="00D64CD8"/>
    <w:rsid w:val="00D64D9B"/>
    <w:rsid w:val="00D651F0"/>
    <w:rsid w:val="00D65321"/>
    <w:rsid w:val="00D653D5"/>
    <w:rsid w:val="00D655C8"/>
    <w:rsid w:val="00D655F9"/>
    <w:rsid w:val="00D659AF"/>
    <w:rsid w:val="00D6655B"/>
    <w:rsid w:val="00D66AA5"/>
    <w:rsid w:val="00D66BCD"/>
    <w:rsid w:val="00D66C63"/>
    <w:rsid w:val="00D670C4"/>
    <w:rsid w:val="00D67266"/>
    <w:rsid w:val="00D67433"/>
    <w:rsid w:val="00D675E2"/>
    <w:rsid w:val="00D67BEB"/>
    <w:rsid w:val="00D70241"/>
    <w:rsid w:val="00D70A6D"/>
    <w:rsid w:val="00D70D74"/>
    <w:rsid w:val="00D70F83"/>
    <w:rsid w:val="00D71272"/>
    <w:rsid w:val="00D71796"/>
    <w:rsid w:val="00D71C5D"/>
    <w:rsid w:val="00D72F62"/>
    <w:rsid w:val="00D7317C"/>
    <w:rsid w:val="00D73268"/>
    <w:rsid w:val="00D733B1"/>
    <w:rsid w:val="00D73676"/>
    <w:rsid w:val="00D73BA6"/>
    <w:rsid w:val="00D74087"/>
    <w:rsid w:val="00D743BB"/>
    <w:rsid w:val="00D7444C"/>
    <w:rsid w:val="00D76689"/>
    <w:rsid w:val="00D769FE"/>
    <w:rsid w:val="00D76CA6"/>
    <w:rsid w:val="00D77192"/>
    <w:rsid w:val="00D771C6"/>
    <w:rsid w:val="00D7772A"/>
    <w:rsid w:val="00D77ECB"/>
    <w:rsid w:val="00D805CD"/>
    <w:rsid w:val="00D80686"/>
    <w:rsid w:val="00D806F6"/>
    <w:rsid w:val="00D80819"/>
    <w:rsid w:val="00D816A8"/>
    <w:rsid w:val="00D81C02"/>
    <w:rsid w:val="00D81F6D"/>
    <w:rsid w:val="00D82372"/>
    <w:rsid w:val="00D82BAB"/>
    <w:rsid w:val="00D82FDD"/>
    <w:rsid w:val="00D83753"/>
    <w:rsid w:val="00D83E45"/>
    <w:rsid w:val="00D8449C"/>
    <w:rsid w:val="00D84A48"/>
    <w:rsid w:val="00D8530E"/>
    <w:rsid w:val="00D8552D"/>
    <w:rsid w:val="00D8593C"/>
    <w:rsid w:val="00D85D45"/>
    <w:rsid w:val="00D86E3F"/>
    <w:rsid w:val="00D87602"/>
    <w:rsid w:val="00D87CC4"/>
    <w:rsid w:val="00D87D47"/>
    <w:rsid w:val="00D90AD0"/>
    <w:rsid w:val="00D90AD2"/>
    <w:rsid w:val="00D90D84"/>
    <w:rsid w:val="00D90FFB"/>
    <w:rsid w:val="00D91332"/>
    <w:rsid w:val="00D91C4C"/>
    <w:rsid w:val="00D9200F"/>
    <w:rsid w:val="00D923C3"/>
    <w:rsid w:val="00D92B0A"/>
    <w:rsid w:val="00D9307E"/>
    <w:rsid w:val="00D93887"/>
    <w:rsid w:val="00D93993"/>
    <w:rsid w:val="00D94068"/>
    <w:rsid w:val="00D94188"/>
    <w:rsid w:val="00D945C3"/>
    <w:rsid w:val="00D94671"/>
    <w:rsid w:val="00D9477A"/>
    <w:rsid w:val="00D94E99"/>
    <w:rsid w:val="00D95904"/>
    <w:rsid w:val="00D95F1A"/>
    <w:rsid w:val="00D960F5"/>
    <w:rsid w:val="00D965BD"/>
    <w:rsid w:val="00D97431"/>
    <w:rsid w:val="00D9795F"/>
    <w:rsid w:val="00DA00C6"/>
    <w:rsid w:val="00DA013E"/>
    <w:rsid w:val="00DA0348"/>
    <w:rsid w:val="00DA049B"/>
    <w:rsid w:val="00DA05C2"/>
    <w:rsid w:val="00DA1AB3"/>
    <w:rsid w:val="00DA3731"/>
    <w:rsid w:val="00DA38F8"/>
    <w:rsid w:val="00DA44EC"/>
    <w:rsid w:val="00DA5022"/>
    <w:rsid w:val="00DA5262"/>
    <w:rsid w:val="00DA53CC"/>
    <w:rsid w:val="00DA5BFB"/>
    <w:rsid w:val="00DA5C30"/>
    <w:rsid w:val="00DA5FF1"/>
    <w:rsid w:val="00DA66B6"/>
    <w:rsid w:val="00DA6A6D"/>
    <w:rsid w:val="00DA6D7F"/>
    <w:rsid w:val="00DA6E3B"/>
    <w:rsid w:val="00DA6FAB"/>
    <w:rsid w:val="00DA7626"/>
    <w:rsid w:val="00DA7D80"/>
    <w:rsid w:val="00DA7E71"/>
    <w:rsid w:val="00DB0307"/>
    <w:rsid w:val="00DB0587"/>
    <w:rsid w:val="00DB0793"/>
    <w:rsid w:val="00DB0DAB"/>
    <w:rsid w:val="00DB11F4"/>
    <w:rsid w:val="00DB18B2"/>
    <w:rsid w:val="00DB1BAA"/>
    <w:rsid w:val="00DB1CCE"/>
    <w:rsid w:val="00DB22DA"/>
    <w:rsid w:val="00DB235C"/>
    <w:rsid w:val="00DB252B"/>
    <w:rsid w:val="00DB28A5"/>
    <w:rsid w:val="00DB364B"/>
    <w:rsid w:val="00DB3794"/>
    <w:rsid w:val="00DB41F7"/>
    <w:rsid w:val="00DB43E8"/>
    <w:rsid w:val="00DB4C80"/>
    <w:rsid w:val="00DB5114"/>
    <w:rsid w:val="00DB59CA"/>
    <w:rsid w:val="00DB61FC"/>
    <w:rsid w:val="00DB6709"/>
    <w:rsid w:val="00DB69DC"/>
    <w:rsid w:val="00DB6A42"/>
    <w:rsid w:val="00DC0417"/>
    <w:rsid w:val="00DC059E"/>
    <w:rsid w:val="00DC085C"/>
    <w:rsid w:val="00DC0F46"/>
    <w:rsid w:val="00DC1316"/>
    <w:rsid w:val="00DC17D8"/>
    <w:rsid w:val="00DC1C02"/>
    <w:rsid w:val="00DC1E58"/>
    <w:rsid w:val="00DC25F2"/>
    <w:rsid w:val="00DC294B"/>
    <w:rsid w:val="00DC2A51"/>
    <w:rsid w:val="00DC2F9D"/>
    <w:rsid w:val="00DC34C3"/>
    <w:rsid w:val="00DC35D3"/>
    <w:rsid w:val="00DC3948"/>
    <w:rsid w:val="00DC4162"/>
    <w:rsid w:val="00DC422D"/>
    <w:rsid w:val="00DC5015"/>
    <w:rsid w:val="00DC5A47"/>
    <w:rsid w:val="00DC6854"/>
    <w:rsid w:val="00DC6899"/>
    <w:rsid w:val="00DC6E1C"/>
    <w:rsid w:val="00DC7380"/>
    <w:rsid w:val="00DC7630"/>
    <w:rsid w:val="00DC7D6A"/>
    <w:rsid w:val="00DC7DC9"/>
    <w:rsid w:val="00DD0BB1"/>
    <w:rsid w:val="00DD0CF0"/>
    <w:rsid w:val="00DD0FC3"/>
    <w:rsid w:val="00DD1120"/>
    <w:rsid w:val="00DD131B"/>
    <w:rsid w:val="00DD14BA"/>
    <w:rsid w:val="00DD1605"/>
    <w:rsid w:val="00DD1D2D"/>
    <w:rsid w:val="00DD1E1E"/>
    <w:rsid w:val="00DD1EED"/>
    <w:rsid w:val="00DD1F60"/>
    <w:rsid w:val="00DD2EA4"/>
    <w:rsid w:val="00DD34D5"/>
    <w:rsid w:val="00DD363B"/>
    <w:rsid w:val="00DD3793"/>
    <w:rsid w:val="00DD3967"/>
    <w:rsid w:val="00DD3AC2"/>
    <w:rsid w:val="00DD3BA6"/>
    <w:rsid w:val="00DD48F2"/>
    <w:rsid w:val="00DD4E23"/>
    <w:rsid w:val="00DD504B"/>
    <w:rsid w:val="00DD5909"/>
    <w:rsid w:val="00DD5946"/>
    <w:rsid w:val="00DD5D6E"/>
    <w:rsid w:val="00DD5DC1"/>
    <w:rsid w:val="00DD61C9"/>
    <w:rsid w:val="00DD73DE"/>
    <w:rsid w:val="00DD750F"/>
    <w:rsid w:val="00DD7609"/>
    <w:rsid w:val="00DD7A0F"/>
    <w:rsid w:val="00DE042F"/>
    <w:rsid w:val="00DE0913"/>
    <w:rsid w:val="00DE0B5C"/>
    <w:rsid w:val="00DE0E8A"/>
    <w:rsid w:val="00DE1B72"/>
    <w:rsid w:val="00DE2020"/>
    <w:rsid w:val="00DE3301"/>
    <w:rsid w:val="00DE3786"/>
    <w:rsid w:val="00DE3AF3"/>
    <w:rsid w:val="00DE3EE0"/>
    <w:rsid w:val="00DE436A"/>
    <w:rsid w:val="00DE4594"/>
    <w:rsid w:val="00DE4ECD"/>
    <w:rsid w:val="00DE50D7"/>
    <w:rsid w:val="00DE556A"/>
    <w:rsid w:val="00DE5F31"/>
    <w:rsid w:val="00DE6422"/>
    <w:rsid w:val="00DE678E"/>
    <w:rsid w:val="00DE7235"/>
    <w:rsid w:val="00DE72A8"/>
    <w:rsid w:val="00DE7393"/>
    <w:rsid w:val="00DE771E"/>
    <w:rsid w:val="00DE7CFB"/>
    <w:rsid w:val="00DE7E67"/>
    <w:rsid w:val="00DEF69C"/>
    <w:rsid w:val="00DF0007"/>
    <w:rsid w:val="00DF0194"/>
    <w:rsid w:val="00DF081F"/>
    <w:rsid w:val="00DF0BB8"/>
    <w:rsid w:val="00DF0D77"/>
    <w:rsid w:val="00DF12F9"/>
    <w:rsid w:val="00DF14B8"/>
    <w:rsid w:val="00DF1B10"/>
    <w:rsid w:val="00DF1D23"/>
    <w:rsid w:val="00DF2078"/>
    <w:rsid w:val="00DF239B"/>
    <w:rsid w:val="00DF288A"/>
    <w:rsid w:val="00DF2B9B"/>
    <w:rsid w:val="00DF305C"/>
    <w:rsid w:val="00DF31B9"/>
    <w:rsid w:val="00DF3532"/>
    <w:rsid w:val="00DF3F6C"/>
    <w:rsid w:val="00DF41FB"/>
    <w:rsid w:val="00DF422E"/>
    <w:rsid w:val="00DF4F9C"/>
    <w:rsid w:val="00DF5172"/>
    <w:rsid w:val="00DF53CE"/>
    <w:rsid w:val="00DF594B"/>
    <w:rsid w:val="00DF5D10"/>
    <w:rsid w:val="00DF650E"/>
    <w:rsid w:val="00DF6EA1"/>
    <w:rsid w:val="00E0014A"/>
    <w:rsid w:val="00E0037D"/>
    <w:rsid w:val="00E00F43"/>
    <w:rsid w:val="00E017EA"/>
    <w:rsid w:val="00E01D48"/>
    <w:rsid w:val="00E02291"/>
    <w:rsid w:val="00E027FC"/>
    <w:rsid w:val="00E0329E"/>
    <w:rsid w:val="00E033B2"/>
    <w:rsid w:val="00E03512"/>
    <w:rsid w:val="00E03D7A"/>
    <w:rsid w:val="00E0529D"/>
    <w:rsid w:val="00E054FE"/>
    <w:rsid w:val="00E055C2"/>
    <w:rsid w:val="00E05622"/>
    <w:rsid w:val="00E06255"/>
    <w:rsid w:val="00E065B7"/>
    <w:rsid w:val="00E069A1"/>
    <w:rsid w:val="00E06A7A"/>
    <w:rsid w:val="00E06ABC"/>
    <w:rsid w:val="00E07C2D"/>
    <w:rsid w:val="00E104E6"/>
    <w:rsid w:val="00E10674"/>
    <w:rsid w:val="00E10861"/>
    <w:rsid w:val="00E109B9"/>
    <w:rsid w:val="00E10B81"/>
    <w:rsid w:val="00E110EC"/>
    <w:rsid w:val="00E111C6"/>
    <w:rsid w:val="00E11D31"/>
    <w:rsid w:val="00E128F7"/>
    <w:rsid w:val="00E12BAD"/>
    <w:rsid w:val="00E13443"/>
    <w:rsid w:val="00E134BD"/>
    <w:rsid w:val="00E13620"/>
    <w:rsid w:val="00E1380A"/>
    <w:rsid w:val="00E141FB"/>
    <w:rsid w:val="00E14F24"/>
    <w:rsid w:val="00E15BC8"/>
    <w:rsid w:val="00E1635D"/>
    <w:rsid w:val="00E16464"/>
    <w:rsid w:val="00E1654B"/>
    <w:rsid w:val="00E16672"/>
    <w:rsid w:val="00E16BE0"/>
    <w:rsid w:val="00E16F2F"/>
    <w:rsid w:val="00E17431"/>
    <w:rsid w:val="00E1776E"/>
    <w:rsid w:val="00E177EE"/>
    <w:rsid w:val="00E17CF4"/>
    <w:rsid w:val="00E17DFF"/>
    <w:rsid w:val="00E20132"/>
    <w:rsid w:val="00E20453"/>
    <w:rsid w:val="00E20639"/>
    <w:rsid w:val="00E20F31"/>
    <w:rsid w:val="00E21600"/>
    <w:rsid w:val="00E21DF7"/>
    <w:rsid w:val="00E21E24"/>
    <w:rsid w:val="00E22445"/>
    <w:rsid w:val="00E231C2"/>
    <w:rsid w:val="00E23908"/>
    <w:rsid w:val="00E23BE3"/>
    <w:rsid w:val="00E24665"/>
    <w:rsid w:val="00E249D1"/>
    <w:rsid w:val="00E24EB9"/>
    <w:rsid w:val="00E25B33"/>
    <w:rsid w:val="00E26B77"/>
    <w:rsid w:val="00E26F20"/>
    <w:rsid w:val="00E26FAE"/>
    <w:rsid w:val="00E2743F"/>
    <w:rsid w:val="00E275B0"/>
    <w:rsid w:val="00E27BE7"/>
    <w:rsid w:val="00E3036A"/>
    <w:rsid w:val="00E30B79"/>
    <w:rsid w:val="00E30E47"/>
    <w:rsid w:val="00E30E92"/>
    <w:rsid w:val="00E30EC9"/>
    <w:rsid w:val="00E30F28"/>
    <w:rsid w:val="00E3102E"/>
    <w:rsid w:val="00E32715"/>
    <w:rsid w:val="00E332BE"/>
    <w:rsid w:val="00E333CC"/>
    <w:rsid w:val="00E33678"/>
    <w:rsid w:val="00E33B19"/>
    <w:rsid w:val="00E33DA7"/>
    <w:rsid w:val="00E34122"/>
    <w:rsid w:val="00E345CF"/>
    <w:rsid w:val="00E34AB1"/>
    <w:rsid w:val="00E34BEF"/>
    <w:rsid w:val="00E34E8F"/>
    <w:rsid w:val="00E356D7"/>
    <w:rsid w:val="00E35A05"/>
    <w:rsid w:val="00E35C6B"/>
    <w:rsid w:val="00E35CA7"/>
    <w:rsid w:val="00E3631E"/>
    <w:rsid w:val="00E36E1B"/>
    <w:rsid w:val="00E37282"/>
    <w:rsid w:val="00E376AC"/>
    <w:rsid w:val="00E37987"/>
    <w:rsid w:val="00E37B63"/>
    <w:rsid w:val="00E37BD1"/>
    <w:rsid w:val="00E40A48"/>
    <w:rsid w:val="00E40CAB"/>
    <w:rsid w:val="00E416C3"/>
    <w:rsid w:val="00E41D9E"/>
    <w:rsid w:val="00E41F2B"/>
    <w:rsid w:val="00E42834"/>
    <w:rsid w:val="00E42A34"/>
    <w:rsid w:val="00E42C74"/>
    <w:rsid w:val="00E42CB3"/>
    <w:rsid w:val="00E4373D"/>
    <w:rsid w:val="00E43C31"/>
    <w:rsid w:val="00E4410B"/>
    <w:rsid w:val="00E44249"/>
    <w:rsid w:val="00E44296"/>
    <w:rsid w:val="00E44470"/>
    <w:rsid w:val="00E445F4"/>
    <w:rsid w:val="00E44DDF"/>
    <w:rsid w:val="00E45172"/>
    <w:rsid w:val="00E45492"/>
    <w:rsid w:val="00E458F6"/>
    <w:rsid w:val="00E45BEB"/>
    <w:rsid w:val="00E46007"/>
    <w:rsid w:val="00E46A08"/>
    <w:rsid w:val="00E46C31"/>
    <w:rsid w:val="00E47457"/>
    <w:rsid w:val="00E474D6"/>
    <w:rsid w:val="00E507E9"/>
    <w:rsid w:val="00E50838"/>
    <w:rsid w:val="00E517D0"/>
    <w:rsid w:val="00E51CB9"/>
    <w:rsid w:val="00E52045"/>
    <w:rsid w:val="00E52F91"/>
    <w:rsid w:val="00E53D39"/>
    <w:rsid w:val="00E53F9B"/>
    <w:rsid w:val="00E54251"/>
    <w:rsid w:val="00E545D0"/>
    <w:rsid w:val="00E54FFC"/>
    <w:rsid w:val="00E550C1"/>
    <w:rsid w:val="00E559BC"/>
    <w:rsid w:val="00E55AAA"/>
    <w:rsid w:val="00E55E0B"/>
    <w:rsid w:val="00E56007"/>
    <w:rsid w:val="00E566BA"/>
    <w:rsid w:val="00E56B12"/>
    <w:rsid w:val="00E573A4"/>
    <w:rsid w:val="00E60797"/>
    <w:rsid w:val="00E6087D"/>
    <w:rsid w:val="00E6093F"/>
    <w:rsid w:val="00E60BFE"/>
    <w:rsid w:val="00E62C71"/>
    <w:rsid w:val="00E634F3"/>
    <w:rsid w:val="00E63712"/>
    <w:rsid w:val="00E637B1"/>
    <w:rsid w:val="00E63DD6"/>
    <w:rsid w:val="00E63F46"/>
    <w:rsid w:val="00E63FCC"/>
    <w:rsid w:val="00E6460E"/>
    <w:rsid w:val="00E650A7"/>
    <w:rsid w:val="00E65A3C"/>
    <w:rsid w:val="00E662E0"/>
    <w:rsid w:val="00E6649C"/>
    <w:rsid w:val="00E6657E"/>
    <w:rsid w:val="00E6665C"/>
    <w:rsid w:val="00E666DE"/>
    <w:rsid w:val="00E669D7"/>
    <w:rsid w:val="00E66A59"/>
    <w:rsid w:val="00E66B8C"/>
    <w:rsid w:val="00E66D42"/>
    <w:rsid w:val="00E70045"/>
    <w:rsid w:val="00E7022C"/>
    <w:rsid w:val="00E702DF"/>
    <w:rsid w:val="00E70601"/>
    <w:rsid w:val="00E70A4C"/>
    <w:rsid w:val="00E70BA4"/>
    <w:rsid w:val="00E70EE5"/>
    <w:rsid w:val="00E711E0"/>
    <w:rsid w:val="00E7132B"/>
    <w:rsid w:val="00E715C7"/>
    <w:rsid w:val="00E71601"/>
    <w:rsid w:val="00E71DC0"/>
    <w:rsid w:val="00E7229E"/>
    <w:rsid w:val="00E7230F"/>
    <w:rsid w:val="00E72990"/>
    <w:rsid w:val="00E72993"/>
    <w:rsid w:val="00E72CCC"/>
    <w:rsid w:val="00E739D6"/>
    <w:rsid w:val="00E73D60"/>
    <w:rsid w:val="00E7446F"/>
    <w:rsid w:val="00E7450D"/>
    <w:rsid w:val="00E746C6"/>
    <w:rsid w:val="00E74D1E"/>
    <w:rsid w:val="00E74D20"/>
    <w:rsid w:val="00E752CC"/>
    <w:rsid w:val="00E75AAE"/>
    <w:rsid w:val="00E76081"/>
    <w:rsid w:val="00E76130"/>
    <w:rsid w:val="00E76131"/>
    <w:rsid w:val="00E76743"/>
    <w:rsid w:val="00E767D9"/>
    <w:rsid w:val="00E7737D"/>
    <w:rsid w:val="00E777A1"/>
    <w:rsid w:val="00E7AC8E"/>
    <w:rsid w:val="00E80045"/>
    <w:rsid w:val="00E80169"/>
    <w:rsid w:val="00E802AD"/>
    <w:rsid w:val="00E80DDB"/>
    <w:rsid w:val="00E81B01"/>
    <w:rsid w:val="00E81C67"/>
    <w:rsid w:val="00E82E45"/>
    <w:rsid w:val="00E83295"/>
    <w:rsid w:val="00E8377D"/>
    <w:rsid w:val="00E83E97"/>
    <w:rsid w:val="00E842B6"/>
    <w:rsid w:val="00E849C9"/>
    <w:rsid w:val="00E849D1"/>
    <w:rsid w:val="00E85597"/>
    <w:rsid w:val="00E85E0C"/>
    <w:rsid w:val="00E86726"/>
    <w:rsid w:val="00E869D4"/>
    <w:rsid w:val="00E8717B"/>
    <w:rsid w:val="00E87203"/>
    <w:rsid w:val="00E87747"/>
    <w:rsid w:val="00E87984"/>
    <w:rsid w:val="00E87AEC"/>
    <w:rsid w:val="00E87CFC"/>
    <w:rsid w:val="00E903B3"/>
    <w:rsid w:val="00E9043F"/>
    <w:rsid w:val="00E90B56"/>
    <w:rsid w:val="00E91F8F"/>
    <w:rsid w:val="00E92579"/>
    <w:rsid w:val="00E92A2B"/>
    <w:rsid w:val="00E92A46"/>
    <w:rsid w:val="00E93057"/>
    <w:rsid w:val="00E932FE"/>
    <w:rsid w:val="00E936AF"/>
    <w:rsid w:val="00E93AB0"/>
    <w:rsid w:val="00E93B41"/>
    <w:rsid w:val="00E93F81"/>
    <w:rsid w:val="00E94305"/>
    <w:rsid w:val="00E9451F"/>
    <w:rsid w:val="00E9538A"/>
    <w:rsid w:val="00E9575E"/>
    <w:rsid w:val="00E9579E"/>
    <w:rsid w:val="00E957E0"/>
    <w:rsid w:val="00E95A14"/>
    <w:rsid w:val="00E95B93"/>
    <w:rsid w:val="00E95EE9"/>
    <w:rsid w:val="00E95F0B"/>
    <w:rsid w:val="00E9701C"/>
    <w:rsid w:val="00E97055"/>
    <w:rsid w:val="00E9753A"/>
    <w:rsid w:val="00E976A5"/>
    <w:rsid w:val="00E9781B"/>
    <w:rsid w:val="00EA0144"/>
    <w:rsid w:val="00EA1162"/>
    <w:rsid w:val="00EA1570"/>
    <w:rsid w:val="00EA1594"/>
    <w:rsid w:val="00EA1744"/>
    <w:rsid w:val="00EA1CD1"/>
    <w:rsid w:val="00EA223F"/>
    <w:rsid w:val="00EA240A"/>
    <w:rsid w:val="00EA274E"/>
    <w:rsid w:val="00EA3211"/>
    <w:rsid w:val="00EA3581"/>
    <w:rsid w:val="00EA36B3"/>
    <w:rsid w:val="00EA36FA"/>
    <w:rsid w:val="00EA392C"/>
    <w:rsid w:val="00EA39EF"/>
    <w:rsid w:val="00EA41F1"/>
    <w:rsid w:val="00EA4C45"/>
    <w:rsid w:val="00EA513E"/>
    <w:rsid w:val="00EA51D0"/>
    <w:rsid w:val="00EA53F2"/>
    <w:rsid w:val="00EA5DE1"/>
    <w:rsid w:val="00EA5ED3"/>
    <w:rsid w:val="00EA7279"/>
    <w:rsid w:val="00EA72C3"/>
    <w:rsid w:val="00EA74C8"/>
    <w:rsid w:val="00EA7F21"/>
    <w:rsid w:val="00EB0015"/>
    <w:rsid w:val="00EB04F5"/>
    <w:rsid w:val="00EB0621"/>
    <w:rsid w:val="00EB0AB5"/>
    <w:rsid w:val="00EB1614"/>
    <w:rsid w:val="00EB270F"/>
    <w:rsid w:val="00EB2770"/>
    <w:rsid w:val="00EB285E"/>
    <w:rsid w:val="00EB2FC5"/>
    <w:rsid w:val="00EB3470"/>
    <w:rsid w:val="00EB3774"/>
    <w:rsid w:val="00EB3837"/>
    <w:rsid w:val="00EB3991"/>
    <w:rsid w:val="00EB3FFE"/>
    <w:rsid w:val="00EB4227"/>
    <w:rsid w:val="00EB4DCB"/>
    <w:rsid w:val="00EB4ECA"/>
    <w:rsid w:val="00EB50C2"/>
    <w:rsid w:val="00EB5116"/>
    <w:rsid w:val="00EB5210"/>
    <w:rsid w:val="00EB52EA"/>
    <w:rsid w:val="00EB5376"/>
    <w:rsid w:val="00EB566A"/>
    <w:rsid w:val="00EB5BB3"/>
    <w:rsid w:val="00EB60ED"/>
    <w:rsid w:val="00EB6131"/>
    <w:rsid w:val="00EB6E9C"/>
    <w:rsid w:val="00EB6FD1"/>
    <w:rsid w:val="00EB73BB"/>
    <w:rsid w:val="00EB7E01"/>
    <w:rsid w:val="00EB94D4"/>
    <w:rsid w:val="00EC080D"/>
    <w:rsid w:val="00EC0875"/>
    <w:rsid w:val="00EC1088"/>
    <w:rsid w:val="00EC14E7"/>
    <w:rsid w:val="00EC1B90"/>
    <w:rsid w:val="00EC1CF3"/>
    <w:rsid w:val="00EC227F"/>
    <w:rsid w:val="00EC256D"/>
    <w:rsid w:val="00EC365B"/>
    <w:rsid w:val="00EC39A6"/>
    <w:rsid w:val="00EC3F2B"/>
    <w:rsid w:val="00EC4237"/>
    <w:rsid w:val="00EC4518"/>
    <w:rsid w:val="00EC47FB"/>
    <w:rsid w:val="00EC5048"/>
    <w:rsid w:val="00EC52A4"/>
    <w:rsid w:val="00EC54CE"/>
    <w:rsid w:val="00EC5642"/>
    <w:rsid w:val="00EC5868"/>
    <w:rsid w:val="00EC5BF4"/>
    <w:rsid w:val="00EC5F30"/>
    <w:rsid w:val="00EC676B"/>
    <w:rsid w:val="00EC70F1"/>
    <w:rsid w:val="00EC71BB"/>
    <w:rsid w:val="00EC77AB"/>
    <w:rsid w:val="00EC781D"/>
    <w:rsid w:val="00ED1337"/>
    <w:rsid w:val="00ED1443"/>
    <w:rsid w:val="00ED17DC"/>
    <w:rsid w:val="00ED2090"/>
    <w:rsid w:val="00ED3031"/>
    <w:rsid w:val="00ED30CD"/>
    <w:rsid w:val="00ED3305"/>
    <w:rsid w:val="00ED51A3"/>
    <w:rsid w:val="00ED554E"/>
    <w:rsid w:val="00ED5AB1"/>
    <w:rsid w:val="00ED6541"/>
    <w:rsid w:val="00ED6552"/>
    <w:rsid w:val="00ED713E"/>
    <w:rsid w:val="00ED78D3"/>
    <w:rsid w:val="00ED7D05"/>
    <w:rsid w:val="00ED7D19"/>
    <w:rsid w:val="00ED7E30"/>
    <w:rsid w:val="00EE0B5A"/>
    <w:rsid w:val="00EE1AC0"/>
    <w:rsid w:val="00EE248A"/>
    <w:rsid w:val="00EE26FC"/>
    <w:rsid w:val="00EE314F"/>
    <w:rsid w:val="00EE33F4"/>
    <w:rsid w:val="00EE3497"/>
    <w:rsid w:val="00EE3AE4"/>
    <w:rsid w:val="00EE4CD3"/>
    <w:rsid w:val="00EE56D0"/>
    <w:rsid w:val="00EE615C"/>
    <w:rsid w:val="00EE61CB"/>
    <w:rsid w:val="00EE701A"/>
    <w:rsid w:val="00EE7663"/>
    <w:rsid w:val="00EE7B39"/>
    <w:rsid w:val="00EF01F0"/>
    <w:rsid w:val="00EF115A"/>
    <w:rsid w:val="00EF1642"/>
    <w:rsid w:val="00EF1D65"/>
    <w:rsid w:val="00EF1DEA"/>
    <w:rsid w:val="00EF1FBC"/>
    <w:rsid w:val="00EF2948"/>
    <w:rsid w:val="00EF2AFA"/>
    <w:rsid w:val="00EF2F72"/>
    <w:rsid w:val="00EF310B"/>
    <w:rsid w:val="00EF36B9"/>
    <w:rsid w:val="00EF3EB1"/>
    <w:rsid w:val="00EF3F4E"/>
    <w:rsid w:val="00EF5E74"/>
    <w:rsid w:val="00EF619B"/>
    <w:rsid w:val="00EF62F2"/>
    <w:rsid w:val="00EF6398"/>
    <w:rsid w:val="00EF70C3"/>
    <w:rsid w:val="00EF726B"/>
    <w:rsid w:val="00EF75C2"/>
    <w:rsid w:val="00EF7726"/>
    <w:rsid w:val="00EF79B9"/>
    <w:rsid w:val="00EF7C13"/>
    <w:rsid w:val="00EF7C2B"/>
    <w:rsid w:val="00F0001F"/>
    <w:rsid w:val="00F00188"/>
    <w:rsid w:val="00F00647"/>
    <w:rsid w:val="00F008A6"/>
    <w:rsid w:val="00F00D2E"/>
    <w:rsid w:val="00F00DAC"/>
    <w:rsid w:val="00F015B8"/>
    <w:rsid w:val="00F016F0"/>
    <w:rsid w:val="00F019CC"/>
    <w:rsid w:val="00F01FAD"/>
    <w:rsid w:val="00F02217"/>
    <w:rsid w:val="00F02C91"/>
    <w:rsid w:val="00F0338A"/>
    <w:rsid w:val="00F0373C"/>
    <w:rsid w:val="00F04886"/>
    <w:rsid w:val="00F052A0"/>
    <w:rsid w:val="00F05537"/>
    <w:rsid w:val="00F05C45"/>
    <w:rsid w:val="00F0676B"/>
    <w:rsid w:val="00F068B7"/>
    <w:rsid w:val="00F06AF2"/>
    <w:rsid w:val="00F07182"/>
    <w:rsid w:val="00F07AAD"/>
    <w:rsid w:val="00F10000"/>
    <w:rsid w:val="00F100B6"/>
    <w:rsid w:val="00F10627"/>
    <w:rsid w:val="00F10A91"/>
    <w:rsid w:val="00F10B9C"/>
    <w:rsid w:val="00F10C7D"/>
    <w:rsid w:val="00F10E59"/>
    <w:rsid w:val="00F11B53"/>
    <w:rsid w:val="00F12592"/>
    <w:rsid w:val="00F1368F"/>
    <w:rsid w:val="00F13BCB"/>
    <w:rsid w:val="00F140A6"/>
    <w:rsid w:val="00F14654"/>
    <w:rsid w:val="00F148F5"/>
    <w:rsid w:val="00F14936"/>
    <w:rsid w:val="00F15203"/>
    <w:rsid w:val="00F15F40"/>
    <w:rsid w:val="00F160F6"/>
    <w:rsid w:val="00F17997"/>
    <w:rsid w:val="00F203D4"/>
    <w:rsid w:val="00F20942"/>
    <w:rsid w:val="00F20E3F"/>
    <w:rsid w:val="00F20F8D"/>
    <w:rsid w:val="00F213FB"/>
    <w:rsid w:val="00F2168E"/>
    <w:rsid w:val="00F216A3"/>
    <w:rsid w:val="00F2175C"/>
    <w:rsid w:val="00F2181E"/>
    <w:rsid w:val="00F21895"/>
    <w:rsid w:val="00F218FE"/>
    <w:rsid w:val="00F21F52"/>
    <w:rsid w:val="00F231CB"/>
    <w:rsid w:val="00F23274"/>
    <w:rsid w:val="00F233A5"/>
    <w:rsid w:val="00F2377D"/>
    <w:rsid w:val="00F2397A"/>
    <w:rsid w:val="00F23EF4"/>
    <w:rsid w:val="00F2428C"/>
    <w:rsid w:val="00F24592"/>
    <w:rsid w:val="00F24A71"/>
    <w:rsid w:val="00F25058"/>
    <w:rsid w:val="00F253D8"/>
    <w:rsid w:val="00F255FC"/>
    <w:rsid w:val="00F25648"/>
    <w:rsid w:val="00F2564C"/>
    <w:rsid w:val="00F256CE"/>
    <w:rsid w:val="00F25757"/>
    <w:rsid w:val="00F259F6"/>
    <w:rsid w:val="00F263F7"/>
    <w:rsid w:val="00F26DCD"/>
    <w:rsid w:val="00F271C5"/>
    <w:rsid w:val="00F2740B"/>
    <w:rsid w:val="00F2756D"/>
    <w:rsid w:val="00F2791A"/>
    <w:rsid w:val="00F27A5D"/>
    <w:rsid w:val="00F27C19"/>
    <w:rsid w:val="00F27DE2"/>
    <w:rsid w:val="00F27E36"/>
    <w:rsid w:val="00F302F9"/>
    <w:rsid w:val="00F30436"/>
    <w:rsid w:val="00F30D03"/>
    <w:rsid w:val="00F31184"/>
    <w:rsid w:val="00F31965"/>
    <w:rsid w:val="00F31E53"/>
    <w:rsid w:val="00F32573"/>
    <w:rsid w:val="00F32905"/>
    <w:rsid w:val="00F32FFE"/>
    <w:rsid w:val="00F331F7"/>
    <w:rsid w:val="00F33660"/>
    <w:rsid w:val="00F3370E"/>
    <w:rsid w:val="00F345AD"/>
    <w:rsid w:val="00F3604A"/>
    <w:rsid w:val="00F36247"/>
    <w:rsid w:val="00F36A03"/>
    <w:rsid w:val="00F36A79"/>
    <w:rsid w:val="00F37732"/>
    <w:rsid w:val="00F4054F"/>
    <w:rsid w:val="00F40EF7"/>
    <w:rsid w:val="00F4128C"/>
    <w:rsid w:val="00F4187E"/>
    <w:rsid w:val="00F42163"/>
    <w:rsid w:val="00F42229"/>
    <w:rsid w:val="00F42B2A"/>
    <w:rsid w:val="00F4320B"/>
    <w:rsid w:val="00F4346A"/>
    <w:rsid w:val="00F43A70"/>
    <w:rsid w:val="00F44040"/>
    <w:rsid w:val="00F4440F"/>
    <w:rsid w:val="00F4468B"/>
    <w:rsid w:val="00F44FA6"/>
    <w:rsid w:val="00F455DD"/>
    <w:rsid w:val="00F45D60"/>
    <w:rsid w:val="00F46BA0"/>
    <w:rsid w:val="00F46CA6"/>
    <w:rsid w:val="00F46CD7"/>
    <w:rsid w:val="00F476FA"/>
    <w:rsid w:val="00F47EA2"/>
    <w:rsid w:val="00F4B414"/>
    <w:rsid w:val="00F506FC"/>
    <w:rsid w:val="00F50720"/>
    <w:rsid w:val="00F512D6"/>
    <w:rsid w:val="00F518DB"/>
    <w:rsid w:val="00F519AE"/>
    <w:rsid w:val="00F52134"/>
    <w:rsid w:val="00F5276F"/>
    <w:rsid w:val="00F5281F"/>
    <w:rsid w:val="00F52CC2"/>
    <w:rsid w:val="00F52EE9"/>
    <w:rsid w:val="00F53402"/>
    <w:rsid w:val="00F534B6"/>
    <w:rsid w:val="00F5352E"/>
    <w:rsid w:val="00F537F8"/>
    <w:rsid w:val="00F5391A"/>
    <w:rsid w:val="00F53D6B"/>
    <w:rsid w:val="00F5447B"/>
    <w:rsid w:val="00F54A08"/>
    <w:rsid w:val="00F54A33"/>
    <w:rsid w:val="00F54B19"/>
    <w:rsid w:val="00F55757"/>
    <w:rsid w:val="00F56057"/>
    <w:rsid w:val="00F56394"/>
    <w:rsid w:val="00F564E8"/>
    <w:rsid w:val="00F56CD9"/>
    <w:rsid w:val="00F575AB"/>
    <w:rsid w:val="00F5EE1A"/>
    <w:rsid w:val="00F606AC"/>
    <w:rsid w:val="00F60F09"/>
    <w:rsid w:val="00F6102B"/>
    <w:rsid w:val="00F61CCE"/>
    <w:rsid w:val="00F6271D"/>
    <w:rsid w:val="00F62990"/>
    <w:rsid w:val="00F633E6"/>
    <w:rsid w:val="00F6341B"/>
    <w:rsid w:val="00F634CD"/>
    <w:rsid w:val="00F63749"/>
    <w:rsid w:val="00F63F66"/>
    <w:rsid w:val="00F64026"/>
    <w:rsid w:val="00F648BF"/>
    <w:rsid w:val="00F648D4"/>
    <w:rsid w:val="00F65197"/>
    <w:rsid w:val="00F6633B"/>
    <w:rsid w:val="00F673E5"/>
    <w:rsid w:val="00F6796F"/>
    <w:rsid w:val="00F67E37"/>
    <w:rsid w:val="00F70308"/>
    <w:rsid w:val="00F70458"/>
    <w:rsid w:val="00F70BA4"/>
    <w:rsid w:val="00F70BC3"/>
    <w:rsid w:val="00F7198D"/>
    <w:rsid w:val="00F71A9A"/>
    <w:rsid w:val="00F720A8"/>
    <w:rsid w:val="00F7236A"/>
    <w:rsid w:val="00F73157"/>
    <w:rsid w:val="00F7315A"/>
    <w:rsid w:val="00F7330D"/>
    <w:rsid w:val="00F73602"/>
    <w:rsid w:val="00F73F48"/>
    <w:rsid w:val="00F74BF0"/>
    <w:rsid w:val="00F74DE0"/>
    <w:rsid w:val="00F75830"/>
    <w:rsid w:val="00F75920"/>
    <w:rsid w:val="00F760E8"/>
    <w:rsid w:val="00F76C63"/>
    <w:rsid w:val="00F773F5"/>
    <w:rsid w:val="00F77F80"/>
    <w:rsid w:val="00F809B0"/>
    <w:rsid w:val="00F80B59"/>
    <w:rsid w:val="00F80CAD"/>
    <w:rsid w:val="00F813E0"/>
    <w:rsid w:val="00F81613"/>
    <w:rsid w:val="00F81C0B"/>
    <w:rsid w:val="00F81D5C"/>
    <w:rsid w:val="00F81E14"/>
    <w:rsid w:val="00F81E28"/>
    <w:rsid w:val="00F82362"/>
    <w:rsid w:val="00F823CA"/>
    <w:rsid w:val="00F82A5A"/>
    <w:rsid w:val="00F82DA0"/>
    <w:rsid w:val="00F82EDC"/>
    <w:rsid w:val="00F83043"/>
    <w:rsid w:val="00F85302"/>
    <w:rsid w:val="00F85714"/>
    <w:rsid w:val="00F8608F"/>
    <w:rsid w:val="00F864D9"/>
    <w:rsid w:val="00F8651D"/>
    <w:rsid w:val="00F8746E"/>
    <w:rsid w:val="00F87611"/>
    <w:rsid w:val="00F87E92"/>
    <w:rsid w:val="00F901E2"/>
    <w:rsid w:val="00F90F7E"/>
    <w:rsid w:val="00F91698"/>
    <w:rsid w:val="00F91DE4"/>
    <w:rsid w:val="00F925A6"/>
    <w:rsid w:val="00F9268C"/>
    <w:rsid w:val="00F926FF"/>
    <w:rsid w:val="00F92F47"/>
    <w:rsid w:val="00F93236"/>
    <w:rsid w:val="00F9328A"/>
    <w:rsid w:val="00F935D9"/>
    <w:rsid w:val="00F93E5A"/>
    <w:rsid w:val="00F93F5D"/>
    <w:rsid w:val="00F947B4"/>
    <w:rsid w:val="00F958A4"/>
    <w:rsid w:val="00F964F0"/>
    <w:rsid w:val="00F96B10"/>
    <w:rsid w:val="00F96BEC"/>
    <w:rsid w:val="00F96E73"/>
    <w:rsid w:val="00F97087"/>
    <w:rsid w:val="00F973CA"/>
    <w:rsid w:val="00F97631"/>
    <w:rsid w:val="00F97F0B"/>
    <w:rsid w:val="00FA00D2"/>
    <w:rsid w:val="00FA02CC"/>
    <w:rsid w:val="00FA0599"/>
    <w:rsid w:val="00FA0BAB"/>
    <w:rsid w:val="00FA0C2D"/>
    <w:rsid w:val="00FA0E83"/>
    <w:rsid w:val="00FA11ED"/>
    <w:rsid w:val="00FA1231"/>
    <w:rsid w:val="00FA1EF7"/>
    <w:rsid w:val="00FA2649"/>
    <w:rsid w:val="00FA2E03"/>
    <w:rsid w:val="00FA31C6"/>
    <w:rsid w:val="00FA3475"/>
    <w:rsid w:val="00FA350D"/>
    <w:rsid w:val="00FA36E8"/>
    <w:rsid w:val="00FA42B8"/>
    <w:rsid w:val="00FA4F1D"/>
    <w:rsid w:val="00FA4F98"/>
    <w:rsid w:val="00FA54BC"/>
    <w:rsid w:val="00FA5CD2"/>
    <w:rsid w:val="00FA5EBA"/>
    <w:rsid w:val="00FA614C"/>
    <w:rsid w:val="00FA6400"/>
    <w:rsid w:val="00FA6F78"/>
    <w:rsid w:val="00FA77E0"/>
    <w:rsid w:val="00FA7F4A"/>
    <w:rsid w:val="00FB0109"/>
    <w:rsid w:val="00FB0227"/>
    <w:rsid w:val="00FB0491"/>
    <w:rsid w:val="00FB0EF7"/>
    <w:rsid w:val="00FB1091"/>
    <w:rsid w:val="00FB12EB"/>
    <w:rsid w:val="00FB137C"/>
    <w:rsid w:val="00FB15C8"/>
    <w:rsid w:val="00FB35FB"/>
    <w:rsid w:val="00FB4A94"/>
    <w:rsid w:val="00FB5056"/>
    <w:rsid w:val="00FB5163"/>
    <w:rsid w:val="00FB5D2C"/>
    <w:rsid w:val="00FB6A21"/>
    <w:rsid w:val="00FB6C44"/>
    <w:rsid w:val="00FC00A9"/>
    <w:rsid w:val="00FC0797"/>
    <w:rsid w:val="00FC090D"/>
    <w:rsid w:val="00FC0B02"/>
    <w:rsid w:val="00FC0B69"/>
    <w:rsid w:val="00FC0CEC"/>
    <w:rsid w:val="00FC0DE3"/>
    <w:rsid w:val="00FC1186"/>
    <w:rsid w:val="00FC169C"/>
    <w:rsid w:val="00FC1890"/>
    <w:rsid w:val="00FC1E3C"/>
    <w:rsid w:val="00FC1F3B"/>
    <w:rsid w:val="00FC38A8"/>
    <w:rsid w:val="00FC3EF1"/>
    <w:rsid w:val="00FC3F8F"/>
    <w:rsid w:val="00FC4260"/>
    <w:rsid w:val="00FC4465"/>
    <w:rsid w:val="00FC4EE2"/>
    <w:rsid w:val="00FC4F6D"/>
    <w:rsid w:val="00FC535C"/>
    <w:rsid w:val="00FC537B"/>
    <w:rsid w:val="00FC5E01"/>
    <w:rsid w:val="00FC6AE9"/>
    <w:rsid w:val="00FC6B07"/>
    <w:rsid w:val="00FC6C09"/>
    <w:rsid w:val="00FC6D7C"/>
    <w:rsid w:val="00FC7381"/>
    <w:rsid w:val="00FC747F"/>
    <w:rsid w:val="00FC76BE"/>
    <w:rsid w:val="00FC76C2"/>
    <w:rsid w:val="00FC776F"/>
    <w:rsid w:val="00FC7A7E"/>
    <w:rsid w:val="00FC7B88"/>
    <w:rsid w:val="00FD0166"/>
    <w:rsid w:val="00FD09C6"/>
    <w:rsid w:val="00FD0A29"/>
    <w:rsid w:val="00FD0BEC"/>
    <w:rsid w:val="00FD0BED"/>
    <w:rsid w:val="00FD112D"/>
    <w:rsid w:val="00FD1464"/>
    <w:rsid w:val="00FD1532"/>
    <w:rsid w:val="00FD16CD"/>
    <w:rsid w:val="00FD198C"/>
    <w:rsid w:val="00FD1B06"/>
    <w:rsid w:val="00FD2597"/>
    <w:rsid w:val="00FD28B2"/>
    <w:rsid w:val="00FD2C6A"/>
    <w:rsid w:val="00FD3B9C"/>
    <w:rsid w:val="00FD3BE5"/>
    <w:rsid w:val="00FD4E00"/>
    <w:rsid w:val="00FD52B7"/>
    <w:rsid w:val="00FD6363"/>
    <w:rsid w:val="00FD6382"/>
    <w:rsid w:val="00FD6B72"/>
    <w:rsid w:val="00FD6F09"/>
    <w:rsid w:val="00FD6FE8"/>
    <w:rsid w:val="00FD7BA0"/>
    <w:rsid w:val="00FD7C24"/>
    <w:rsid w:val="00FD7E62"/>
    <w:rsid w:val="00FD7ED4"/>
    <w:rsid w:val="00FE04BC"/>
    <w:rsid w:val="00FE0732"/>
    <w:rsid w:val="00FE0CF6"/>
    <w:rsid w:val="00FE1DC6"/>
    <w:rsid w:val="00FE23BC"/>
    <w:rsid w:val="00FE342B"/>
    <w:rsid w:val="00FE34E7"/>
    <w:rsid w:val="00FE369D"/>
    <w:rsid w:val="00FE3E44"/>
    <w:rsid w:val="00FE49C1"/>
    <w:rsid w:val="00FE5623"/>
    <w:rsid w:val="00FE56AE"/>
    <w:rsid w:val="00FE5874"/>
    <w:rsid w:val="00FE64D4"/>
    <w:rsid w:val="00FE69B4"/>
    <w:rsid w:val="00FE6E40"/>
    <w:rsid w:val="00FE75CF"/>
    <w:rsid w:val="00FE7EBD"/>
    <w:rsid w:val="00FE7F27"/>
    <w:rsid w:val="00FEF187"/>
    <w:rsid w:val="00FF0249"/>
    <w:rsid w:val="00FF037E"/>
    <w:rsid w:val="00FF0880"/>
    <w:rsid w:val="00FF09AC"/>
    <w:rsid w:val="00FF0C5C"/>
    <w:rsid w:val="00FF0DD3"/>
    <w:rsid w:val="00FF1318"/>
    <w:rsid w:val="00FF1675"/>
    <w:rsid w:val="00FF1685"/>
    <w:rsid w:val="00FF1A8E"/>
    <w:rsid w:val="00FF2D07"/>
    <w:rsid w:val="00FF3526"/>
    <w:rsid w:val="00FF37EA"/>
    <w:rsid w:val="00FF3829"/>
    <w:rsid w:val="00FF3B3A"/>
    <w:rsid w:val="00FF3B7D"/>
    <w:rsid w:val="00FF4721"/>
    <w:rsid w:val="00FF4764"/>
    <w:rsid w:val="00FF4949"/>
    <w:rsid w:val="00FF50BD"/>
    <w:rsid w:val="00FF5775"/>
    <w:rsid w:val="00FF5EEB"/>
    <w:rsid w:val="00FF6A34"/>
    <w:rsid w:val="00FF6BC0"/>
    <w:rsid w:val="00FF738F"/>
    <w:rsid w:val="00FF7399"/>
    <w:rsid w:val="00FFCDDD"/>
    <w:rsid w:val="01047311"/>
    <w:rsid w:val="0104B494"/>
    <w:rsid w:val="010565ED"/>
    <w:rsid w:val="010A9E70"/>
    <w:rsid w:val="010B9ADB"/>
    <w:rsid w:val="010F5FAF"/>
    <w:rsid w:val="01145D76"/>
    <w:rsid w:val="01147C51"/>
    <w:rsid w:val="011987B0"/>
    <w:rsid w:val="011E25EC"/>
    <w:rsid w:val="011E8278"/>
    <w:rsid w:val="012CAC3D"/>
    <w:rsid w:val="012FA8CE"/>
    <w:rsid w:val="01370823"/>
    <w:rsid w:val="0139AE37"/>
    <w:rsid w:val="013A517C"/>
    <w:rsid w:val="013E5A28"/>
    <w:rsid w:val="01424704"/>
    <w:rsid w:val="01436CE0"/>
    <w:rsid w:val="014F8434"/>
    <w:rsid w:val="0153EF3D"/>
    <w:rsid w:val="0158C90F"/>
    <w:rsid w:val="015C8D28"/>
    <w:rsid w:val="015E8260"/>
    <w:rsid w:val="0160E4BB"/>
    <w:rsid w:val="01636BB0"/>
    <w:rsid w:val="016D9810"/>
    <w:rsid w:val="0173ED9E"/>
    <w:rsid w:val="01778935"/>
    <w:rsid w:val="0177AB94"/>
    <w:rsid w:val="017D1D69"/>
    <w:rsid w:val="017DEE72"/>
    <w:rsid w:val="018027B6"/>
    <w:rsid w:val="01805609"/>
    <w:rsid w:val="0188C683"/>
    <w:rsid w:val="018A316C"/>
    <w:rsid w:val="018C0779"/>
    <w:rsid w:val="0190E7EB"/>
    <w:rsid w:val="0192DAA2"/>
    <w:rsid w:val="01956648"/>
    <w:rsid w:val="0195EFB2"/>
    <w:rsid w:val="019DC053"/>
    <w:rsid w:val="01A0D721"/>
    <w:rsid w:val="01A2126D"/>
    <w:rsid w:val="01A278C6"/>
    <w:rsid w:val="01A87231"/>
    <w:rsid w:val="01AD3CE6"/>
    <w:rsid w:val="01B1C2B3"/>
    <w:rsid w:val="01B66502"/>
    <w:rsid w:val="01B6ABBA"/>
    <w:rsid w:val="01B99E4F"/>
    <w:rsid w:val="01BFF055"/>
    <w:rsid w:val="01C077DA"/>
    <w:rsid w:val="01C2B04F"/>
    <w:rsid w:val="01C31F07"/>
    <w:rsid w:val="01C4CA98"/>
    <w:rsid w:val="01CAE643"/>
    <w:rsid w:val="01D0CE65"/>
    <w:rsid w:val="01D0E6F2"/>
    <w:rsid w:val="01D344B9"/>
    <w:rsid w:val="01D5DA31"/>
    <w:rsid w:val="01DAD4C1"/>
    <w:rsid w:val="01DAE4E4"/>
    <w:rsid w:val="01DB813E"/>
    <w:rsid w:val="01E2FF47"/>
    <w:rsid w:val="01E85854"/>
    <w:rsid w:val="01F0BE0B"/>
    <w:rsid w:val="01F26C1D"/>
    <w:rsid w:val="01F39414"/>
    <w:rsid w:val="01F653C0"/>
    <w:rsid w:val="01F659E7"/>
    <w:rsid w:val="01F7F770"/>
    <w:rsid w:val="01FF27D6"/>
    <w:rsid w:val="02005367"/>
    <w:rsid w:val="02007DE7"/>
    <w:rsid w:val="02028E46"/>
    <w:rsid w:val="0202DACC"/>
    <w:rsid w:val="02030DCF"/>
    <w:rsid w:val="02041470"/>
    <w:rsid w:val="0207489C"/>
    <w:rsid w:val="02078E4A"/>
    <w:rsid w:val="020D5611"/>
    <w:rsid w:val="020DF5B2"/>
    <w:rsid w:val="0210487A"/>
    <w:rsid w:val="021D58FC"/>
    <w:rsid w:val="0220DDE6"/>
    <w:rsid w:val="0222D34B"/>
    <w:rsid w:val="02266150"/>
    <w:rsid w:val="0226CE75"/>
    <w:rsid w:val="022E7C17"/>
    <w:rsid w:val="0231EF94"/>
    <w:rsid w:val="02334983"/>
    <w:rsid w:val="02392578"/>
    <w:rsid w:val="023C0377"/>
    <w:rsid w:val="023D912F"/>
    <w:rsid w:val="024B958F"/>
    <w:rsid w:val="0252284F"/>
    <w:rsid w:val="025B22FD"/>
    <w:rsid w:val="025FE251"/>
    <w:rsid w:val="026378F1"/>
    <w:rsid w:val="026436F1"/>
    <w:rsid w:val="026490E7"/>
    <w:rsid w:val="02654581"/>
    <w:rsid w:val="02659C07"/>
    <w:rsid w:val="0265FD8B"/>
    <w:rsid w:val="02699049"/>
    <w:rsid w:val="026A5C41"/>
    <w:rsid w:val="026B3778"/>
    <w:rsid w:val="026F0005"/>
    <w:rsid w:val="027063DE"/>
    <w:rsid w:val="02720F9B"/>
    <w:rsid w:val="027291A7"/>
    <w:rsid w:val="0273F77E"/>
    <w:rsid w:val="027453A8"/>
    <w:rsid w:val="0278969F"/>
    <w:rsid w:val="027982ED"/>
    <w:rsid w:val="0279A0B7"/>
    <w:rsid w:val="0286E837"/>
    <w:rsid w:val="02912085"/>
    <w:rsid w:val="0291D7E6"/>
    <w:rsid w:val="029CE6FC"/>
    <w:rsid w:val="029EC118"/>
    <w:rsid w:val="02A0EDBB"/>
    <w:rsid w:val="02A20621"/>
    <w:rsid w:val="02ACF176"/>
    <w:rsid w:val="02AD7853"/>
    <w:rsid w:val="02AE78F9"/>
    <w:rsid w:val="02B3057C"/>
    <w:rsid w:val="02B53406"/>
    <w:rsid w:val="02BE9F8E"/>
    <w:rsid w:val="02C7DD06"/>
    <w:rsid w:val="02D3CA24"/>
    <w:rsid w:val="02D8292D"/>
    <w:rsid w:val="02D99A0D"/>
    <w:rsid w:val="02DA14DE"/>
    <w:rsid w:val="02E9EB41"/>
    <w:rsid w:val="02EBF0F6"/>
    <w:rsid w:val="02EDF5F1"/>
    <w:rsid w:val="02F13A6D"/>
    <w:rsid w:val="02F6F6FC"/>
    <w:rsid w:val="02F7DFF5"/>
    <w:rsid w:val="03054AB5"/>
    <w:rsid w:val="03059CA4"/>
    <w:rsid w:val="03059F35"/>
    <w:rsid w:val="030A94F9"/>
    <w:rsid w:val="030DA0EC"/>
    <w:rsid w:val="030DF603"/>
    <w:rsid w:val="0311DCC0"/>
    <w:rsid w:val="031836B3"/>
    <w:rsid w:val="031AA7B0"/>
    <w:rsid w:val="031AB11E"/>
    <w:rsid w:val="0320146B"/>
    <w:rsid w:val="0324364C"/>
    <w:rsid w:val="03283630"/>
    <w:rsid w:val="032C42B4"/>
    <w:rsid w:val="03328D34"/>
    <w:rsid w:val="0332F268"/>
    <w:rsid w:val="033726DC"/>
    <w:rsid w:val="033F7F7C"/>
    <w:rsid w:val="03468D55"/>
    <w:rsid w:val="034A7F03"/>
    <w:rsid w:val="03507E77"/>
    <w:rsid w:val="0355ABF0"/>
    <w:rsid w:val="035729BD"/>
    <w:rsid w:val="0359A71C"/>
    <w:rsid w:val="035D4E50"/>
    <w:rsid w:val="036671DD"/>
    <w:rsid w:val="0366E8FD"/>
    <w:rsid w:val="036AC4B5"/>
    <w:rsid w:val="036D7408"/>
    <w:rsid w:val="036E385F"/>
    <w:rsid w:val="03705F78"/>
    <w:rsid w:val="03726A81"/>
    <w:rsid w:val="0374AB55"/>
    <w:rsid w:val="03754015"/>
    <w:rsid w:val="037566D3"/>
    <w:rsid w:val="037F7598"/>
    <w:rsid w:val="0381BF24"/>
    <w:rsid w:val="03879992"/>
    <w:rsid w:val="0389BE79"/>
    <w:rsid w:val="038B998D"/>
    <w:rsid w:val="03920F9B"/>
    <w:rsid w:val="0393F17C"/>
    <w:rsid w:val="03971144"/>
    <w:rsid w:val="039DDF42"/>
    <w:rsid w:val="039F69CC"/>
    <w:rsid w:val="03A5A6BA"/>
    <w:rsid w:val="03A9482D"/>
    <w:rsid w:val="03ADD6F0"/>
    <w:rsid w:val="03AF91C6"/>
    <w:rsid w:val="03B035B4"/>
    <w:rsid w:val="03C501C6"/>
    <w:rsid w:val="03D2531C"/>
    <w:rsid w:val="03D53AFC"/>
    <w:rsid w:val="03D5C2E5"/>
    <w:rsid w:val="03D74601"/>
    <w:rsid w:val="03D86EC1"/>
    <w:rsid w:val="03DD7B46"/>
    <w:rsid w:val="03DED2F2"/>
    <w:rsid w:val="03E31886"/>
    <w:rsid w:val="03EEA4BE"/>
    <w:rsid w:val="03F12378"/>
    <w:rsid w:val="03F5B0C7"/>
    <w:rsid w:val="03F6075E"/>
    <w:rsid w:val="03FA6FB1"/>
    <w:rsid w:val="03FB7DBB"/>
    <w:rsid w:val="04064825"/>
    <w:rsid w:val="0410EDA4"/>
    <w:rsid w:val="04130B48"/>
    <w:rsid w:val="041BC4E7"/>
    <w:rsid w:val="0420F480"/>
    <w:rsid w:val="04259E29"/>
    <w:rsid w:val="042B4486"/>
    <w:rsid w:val="042C14B0"/>
    <w:rsid w:val="04380E8B"/>
    <w:rsid w:val="043B3147"/>
    <w:rsid w:val="04428F40"/>
    <w:rsid w:val="0446AE72"/>
    <w:rsid w:val="0446EE04"/>
    <w:rsid w:val="0448E5D9"/>
    <w:rsid w:val="044A10CF"/>
    <w:rsid w:val="0456DC16"/>
    <w:rsid w:val="045E1BA2"/>
    <w:rsid w:val="045E4319"/>
    <w:rsid w:val="0468795C"/>
    <w:rsid w:val="046CB1A0"/>
    <w:rsid w:val="046CE910"/>
    <w:rsid w:val="04725232"/>
    <w:rsid w:val="047AAC58"/>
    <w:rsid w:val="047BB6BC"/>
    <w:rsid w:val="047BFBE9"/>
    <w:rsid w:val="047D58A7"/>
    <w:rsid w:val="04844FA1"/>
    <w:rsid w:val="048785FC"/>
    <w:rsid w:val="04886716"/>
    <w:rsid w:val="048ADFB1"/>
    <w:rsid w:val="048C85DF"/>
    <w:rsid w:val="048DC9D4"/>
    <w:rsid w:val="049259E2"/>
    <w:rsid w:val="049D1DCD"/>
    <w:rsid w:val="04A4CCA5"/>
    <w:rsid w:val="04B059A1"/>
    <w:rsid w:val="04B079B1"/>
    <w:rsid w:val="04B544D4"/>
    <w:rsid w:val="04B5553D"/>
    <w:rsid w:val="04B8348A"/>
    <w:rsid w:val="04C3CAA5"/>
    <w:rsid w:val="04C86CF6"/>
    <w:rsid w:val="04CA27D6"/>
    <w:rsid w:val="04CDDC08"/>
    <w:rsid w:val="04D54415"/>
    <w:rsid w:val="04D66608"/>
    <w:rsid w:val="04E8D990"/>
    <w:rsid w:val="04EA8B1A"/>
    <w:rsid w:val="04F17479"/>
    <w:rsid w:val="04F3787D"/>
    <w:rsid w:val="04F6BF79"/>
    <w:rsid w:val="04F85C68"/>
    <w:rsid w:val="04F8DD0F"/>
    <w:rsid w:val="05034659"/>
    <w:rsid w:val="05065E2C"/>
    <w:rsid w:val="0513816C"/>
    <w:rsid w:val="0513B4F7"/>
    <w:rsid w:val="0514B663"/>
    <w:rsid w:val="0515361A"/>
    <w:rsid w:val="05159422"/>
    <w:rsid w:val="051D12E9"/>
    <w:rsid w:val="051F34FF"/>
    <w:rsid w:val="05236108"/>
    <w:rsid w:val="052A494A"/>
    <w:rsid w:val="053524F7"/>
    <w:rsid w:val="053D9032"/>
    <w:rsid w:val="0540313A"/>
    <w:rsid w:val="05412152"/>
    <w:rsid w:val="0542C59C"/>
    <w:rsid w:val="0546F639"/>
    <w:rsid w:val="0552262E"/>
    <w:rsid w:val="05537F32"/>
    <w:rsid w:val="055986A8"/>
    <w:rsid w:val="055CA538"/>
    <w:rsid w:val="055D4D73"/>
    <w:rsid w:val="0563CB0F"/>
    <w:rsid w:val="0568C195"/>
    <w:rsid w:val="05724FA5"/>
    <w:rsid w:val="0575CB42"/>
    <w:rsid w:val="0578E3BB"/>
    <w:rsid w:val="0579AA3C"/>
    <w:rsid w:val="057C2DF3"/>
    <w:rsid w:val="057CF3F7"/>
    <w:rsid w:val="057F45E2"/>
    <w:rsid w:val="05819448"/>
    <w:rsid w:val="058793E2"/>
    <w:rsid w:val="0589BF34"/>
    <w:rsid w:val="058BCA04"/>
    <w:rsid w:val="058D5DD3"/>
    <w:rsid w:val="0595F9AC"/>
    <w:rsid w:val="05A992C6"/>
    <w:rsid w:val="05ACD368"/>
    <w:rsid w:val="05ACDB78"/>
    <w:rsid w:val="05AD4CF6"/>
    <w:rsid w:val="05B019D6"/>
    <w:rsid w:val="05B25A3B"/>
    <w:rsid w:val="05B6787C"/>
    <w:rsid w:val="05BD6C9F"/>
    <w:rsid w:val="05C0DC4D"/>
    <w:rsid w:val="05C4C8BA"/>
    <w:rsid w:val="05CD71B8"/>
    <w:rsid w:val="05D55DE0"/>
    <w:rsid w:val="05D57839"/>
    <w:rsid w:val="05E8EDAB"/>
    <w:rsid w:val="05EB7811"/>
    <w:rsid w:val="05EE3C58"/>
    <w:rsid w:val="05F28272"/>
    <w:rsid w:val="05F62812"/>
    <w:rsid w:val="05FE8D13"/>
    <w:rsid w:val="060043DE"/>
    <w:rsid w:val="0601EC4C"/>
    <w:rsid w:val="0605F2C5"/>
    <w:rsid w:val="0608DF7A"/>
    <w:rsid w:val="060C3911"/>
    <w:rsid w:val="060FAD27"/>
    <w:rsid w:val="06125C5A"/>
    <w:rsid w:val="06144253"/>
    <w:rsid w:val="0614A3A5"/>
    <w:rsid w:val="06161C0C"/>
    <w:rsid w:val="06188381"/>
    <w:rsid w:val="061F1284"/>
    <w:rsid w:val="0620C665"/>
    <w:rsid w:val="0622198A"/>
    <w:rsid w:val="062435FA"/>
    <w:rsid w:val="062C53E0"/>
    <w:rsid w:val="06307623"/>
    <w:rsid w:val="0638CB6C"/>
    <w:rsid w:val="063AF650"/>
    <w:rsid w:val="064A5532"/>
    <w:rsid w:val="06517BF0"/>
    <w:rsid w:val="06564C78"/>
    <w:rsid w:val="0657FB9A"/>
    <w:rsid w:val="065C2AFA"/>
    <w:rsid w:val="065DD7D4"/>
    <w:rsid w:val="065E228B"/>
    <w:rsid w:val="0666388D"/>
    <w:rsid w:val="0666F939"/>
    <w:rsid w:val="0668B3E6"/>
    <w:rsid w:val="0668EABC"/>
    <w:rsid w:val="06693F03"/>
    <w:rsid w:val="06699241"/>
    <w:rsid w:val="066A2B67"/>
    <w:rsid w:val="066A71D7"/>
    <w:rsid w:val="066BC7E3"/>
    <w:rsid w:val="066D4E8A"/>
    <w:rsid w:val="066E7D9D"/>
    <w:rsid w:val="0678D5CE"/>
    <w:rsid w:val="06797F9A"/>
    <w:rsid w:val="06824D05"/>
    <w:rsid w:val="068342DD"/>
    <w:rsid w:val="0685DBB0"/>
    <w:rsid w:val="068B1CD2"/>
    <w:rsid w:val="06978B23"/>
    <w:rsid w:val="069C400F"/>
    <w:rsid w:val="069F1E4B"/>
    <w:rsid w:val="06A1A81B"/>
    <w:rsid w:val="06A3EE10"/>
    <w:rsid w:val="06B6BCDC"/>
    <w:rsid w:val="06B79678"/>
    <w:rsid w:val="06B902F9"/>
    <w:rsid w:val="06BA1356"/>
    <w:rsid w:val="06BDEF08"/>
    <w:rsid w:val="06C76CB5"/>
    <w:rsid w:val="06CB56F8"/>
    <w:rsid w:val="06D5453D"/>
    <w:rsid w:val="06E8455F"/>
    <w:rsid w:val="06EA7DAE"/>
    <w:rsid w:val="06EB4D51"/>
    <w:rsid w:val="06F20107"/>
    <w:rsid w:val="06F442EE"/>
    <w:rsid w:val="06FC81E1"/>
    <w:rsid w:val="0707F8E3"/>
    <w:rsid w:val="070DF475"/>
    <w:rsid w:val="07173C0C"/>
    <w:rsid w:val="071874B5"/>
    <w:rsid w:val="071BB975"/>
    <w:rsid w:val="0721024D"/>
    <w:rsid w:val="07276E9B"/>
    <w:rsid w:val="07277D70"/>
    <w:rsid w:val="072E2B47"/>
    <w:rsid w:val="073904BE"/>
    <w:rsid w:val="07436AD6"/>
    <w:rsid w:val="07461EA9"/>
    <w:rsid w:val="075A804E"/>
    <w:rsid w:val="075CF3F9"/>
    <w:rsid w:val="075E3495"/>
    <w:rsid w:val="07665867"/>
    <w:rsid w:val="07668914"/>
    <w:rsid w:val="0766D4B0"/>
    <w:rsid w:val="076DA525"/>
    <w:rsid w:val="0770BC65"/>
    <w:rsid w:val="077147E5"/>
    <w:rsid w:val="0774E6A8"/>
    <w:rsid w:val="0779751B"/>
    <w:rsid w:val="077C2056"/>
    <w:rsid w:val="07880A62"/>
    <w:rsid w:val="07890BDA"/>
    <w:rsid w:val="0789E229"/>
    <w:rsid w:val="0789FAA6"/>
    <w:rsid w:val="078B4C47"/>
    <w:rsid w:val="078D95B8"/>
    <w:rsid w:val="07906F94"/>
    <w:rsid w:val="0791EEFB"/>
    <w:rsid w:val="07976932"/>
    <w:rsid w:val="0799AF67"/>
    <w:rsid w:val="079AC1B5"/>
    <w:rsid w:val="07A12864"/>
    <w:rsid w:val="07A1981B"/>
    <w:rsid w:val="07A6524E"/>
    <w:rsid w:val="07AA35F4"/>
    <w:rsid w:val="07AC7C02"/>
    <w:rsid w:val="07B393A4"/>
    <w:rsid w:val="07C103F3"/>
    <w:rsid w:val="07C1E19B"/>
    <w:rsid w:val="07C393BA"/>
    <w:rsid w:val="07C57BC2"/>
    <w:rsid w:val="07C74ECD"/>
    <w:rsid w:val="07CF92C0"/>
    <w:rsid w:val="07CFBFE6"/>
    <w:rsid w:val="07D47EA2"/>
    <w:rsid w:val="07D65C81"/>
    <w:rsid w:val="07DF6047"/>
    <w:rsid w:val="07E1A314"/>
    <w:rsid w:val="07E73E9D"/>
    <w:rsid w:val="07EAD663"/>
    <w:rsid w:val="07EFA55E"/>
    <w:rsid w:val="07FECD02"/>
    <w:rsid w:val="07FF0D8E"/>
    <w:rsid w:val="0803221E"/>
    <w:rsid w:val="0804180F"/>
    <w:rsid w:val="08057657"/>
    <w:rsid w:val="080632AA"/>
    <w:rsid w:val="0809F998"/>
    <w:rsid w:val="080BAACC"/>
    <w:rsid w:val="080D1DCA"/>
    <w:rsid w:val="08104B0B"/>
    <w:rsid w:val="0825DF75"/>
    <w:rsid w:val="082B8405"/>
    <w:rsid w:val="082E41AE"/>
    <w:rsid w:val="082F2212"/>
    <w:rsid w:val="0836AA9A"/>
    <w:rsid w:val="083C2002"/>
    <w:rsid w:val="0853D3B6"/>
    <w:rsid w:val="085B34DC"/>
    <w:rsid w:val="08649C17"/>
    <w:rsid w:val="0866AC08"/>
    <w:rsid w:val="0866B837"/>
    <w:rsid w:val="086762B4"/>
    <w:rsid w:val="08678056"/>
    <w:rsid w:val="086DC44E"/>
    <w:rsid w:val="0873D04C"/>
    <w:rsid w:val="087620DD"/>
    <w:rsid w:val="08771E90"/>
    <w:rsid w:val="087CD9F7"/>
    <w:rsid w:val="08803BEB"/>
    <w:rsid w:val="088220C9"/>
    <w:rsid w:val="0883422C"/>
    <w:rsid w:val="08840462"/>
    <w:rsid w:val="08853338"/>
    <w:rsid w:val="0888E38A"/>
    <w:rsid w:val="088C4624"/>
    <w:rsid w:val="088E3A20"/>
    <w:rsid w:val="088EA9E5"/>
    <w:rsid w:val="0892405A"/>
    <w:rsid w:val="08986590"/>
    <w:rsid w:val="089F13CF"/>
    <w:rsid w:val="08B08B04"/>
    <w:rsid w:val="08B1F3B6"/>
    <w:rsid w:val="08C361B8"/>
    <w:rsid w:val="08C3E3CD"/>
    <w:rsid w:val="08C75455"/>
    <w:rsid w:val="08CB2002"/>
    <w:rsid w:val="08D6560F"/>
    <w:rsid w:val="08D7BAC6"/>
    <w:rsid w:val="08D8365A"/>
    <w:rsid w:val="08ECDD92"/>
    <w:rsid w:val="08F8821F"/>
    <w:rsid w:val="08FBE337"/>
    <w:rsid w:val="0900612C"/>
    <w:rsid w:val="0902F943"/>
    <w:rsid w:val="09049F7B"/>
    <w:rsid w:val="0905469A"/>
    <w:rsid w:val="09078CA5"/>
    <w:rsid w:val="090C06DE"/>
    <w:rsid w:val="090DE94D"/>
    <w:rsid w:val="0910D2C0"/>
    <w:rsid w:val="09136666"/>
    <w:rsid w:val="09161262"/>
    <w:rsid w:val="09163DCC"/>
    <w:rsid w:val="09169E5C"/>
    <w:rsid w:val="091B7525"/>
    <w:rsid w:val="091B8C5C"/>
    <w:rsid w:val="091DC463"/>
    <w:rsid w:val="091FC714"/>
    <w:rsid w:val="09203583"/>
    <w:rsid w:val="0920A114"/>
    <w:rsid w:val="0924D0A4"/>
    <w:rsid w:val="0932708A"/>
    <w:rsid w:val="09349630"/>
    <w:rsid w:val="09406943"/>
    <w:rsid w:val="0941517E"/>
    <w:rsid w:val="0943A7C0"/>
    <w:rsid w:val="0948702D"/>
    <w:rsid w:val="094A5432"/>
    <w:rsid w:val="094F10C2"/>
    <w:rsid w:val="09537067"/>
    <w:rsid w:val="095A4388"/>
    <w:rsid w:val="095A4788"/>
    <w:rsid w:val="095EFD03"/>
    <w:rsid w:val="0960EE36"/>
    <w:rsid w:val="0961FC22"/>
    <w:rsid w:val="0967A994"/>
    <w:rsid w:val="09689AB5"/>
    <w:rsid w:val="0968F362"/>
    <w:rsid w:val="09701CAD"/>
    <w:rsid w:val="0972C45A"/>
    <w:rsid w:val="097513CE"/>
    <w:rsid w:val="09774A14"/>
    <w:rsid w:val="0979DCAD"/>
    <w:rsid w:val="097D29AD"/>
    <w:rsid w:val="09853FC0"/>
    <w:rsid w:val="099FA3DB"/>
    <w:rsid w:val="09A7C899"/>
    <w:rsid w:val="09A9D29A"/>
    <w:rsid w:val="09AE2D75"/>
    <w:rsid w:val="09AECB74"/>
    <w:rsid w:val="09AEE169"/>
    <w:rsid w:val="09B00B39"/>
    <w:rsid w:val="09B1A2FA"/>
    <w:rsid w:val="09B1C34D"/>
    <w:rsid w:val="09B346A5"/>
    <w:rsid w:val="09BE7233"/>
    <w:rsid w:val="09C20BAB"/>
    <w:rsid w:val="09C2B976"/>
    <w:rsid w:val="09C40793"/>
    <w:rsid w:val="09C74EFF"/>
    <w:rsid w:val="09C7707D"/>
    <w:rsid w:val="09CC7679"/>
    <w:rsid w:val="09D568CC"/>
    <w:rsid w:val="09E18F7B"/>
    <w:rsid w:val="09E44581"/>
    <w:rsid w:val="09EF5075"/>
    <w:rsid w:val="09FAC489"/>
    <w:rsid w:val="0A07E20E"/>
    <w:rsid w:val="0A084D1A"/>
    <w:rsid w:val="0A0BAB19"/>
    <w:rsid w:val="0A1157C1"/>
    <w:rsid w:val="0A15FC8B"/>
    <w:rsid w:val="0A1BACF4"/>
    <w:rsid w:val="0A2432CD"/>
    <w:rsid w:val="0A254DBE"/>
    <w:rsid w:val="0A2780BA"/>
    <w:rsid w:val="0A27854A"/>
    <w:rsid w:val="0A2A68DD"/>
    <w:rsid w:val="0A3C977F"/>
    <w:rsid w:val="0A3FD976"/>
    <w:rsid w:val="0A409BEF"/>
    <w:rsid w:val="0A41FF86"/>
    <w:rsid w:val="0A4290A8"/>
    <w:rsid w:val="0A43B441"/>
    <w:rsid w:val="0A45758D"/>
    <w:rsid w:val="0A45DEA4"/>
    <w:rsid w:val="0A476604"/>
    <w:rsid w:val="0A47BA02"/>
    <w:rsid w:val="0A4B6DDE"/>
    <w:rsid w:val="0A4E07EC"/>
    <w:rsid w:val="0A53427D"/>
    <w:rsid w:val="0A56EB9C"/>
    <w:rsid w:val="0A5F2FC1"/>
    <w:rsid w:val="0A643436"/>
    <w:rsid w:val="0A64A0B8"/>
    <w:rsid w:val="0A6898C2"/>
    <w:rsid w:val="0A6A7001"/>
    <w:rsid w:val="0A6BD108"/>
    <w:rsid w:val="0A708531"/>
    <w:rsid w:val="0A71261E"/>
    <w:rsid w:val="0A7166CB"/>
    <w:rsid w:val="0A7E3E49"/>
    <w:rsid w:val="0A7F9E57"/>
    <w:rsid w:val="0A89E392"/>
    <w:rsid w:val="0A8D65E8"/>
    <w:rsid w:val="0A8E0254"/>
    <w:rsid w:val="0A93E708"/>
    <w:rsid w:val="0A96D40B"/>
    <w:rsid w:val="0A982DD6"/>
    <w:rsid w:val="0A9BBB65"/>
    <w:rsid w:val="0AA0531D"/>
    <w:rsid w:val="0AA10903"/>
    <w:rsid w:val="0AA459D8"/>
    <w:rsid w:val="0AA5B833"/>
    <w:rsid w:val="0AA7D49B"/>
    <w:rsid w:val="0AAD184E"/>
    <w:rsid w:val="0AAEA2F5"/>
    <w:rsid w:val="0AAEF198"/>
    <w:rsid w:val="0AB52B78"/>
    <w:rsid w:val="0ABCCF57"/>
    <w:rsid w:val="0ABD922C"/>
    <w:rsid w:val="0AC0271E"/>
    <w:rsid w:val="0AC0C675"/>
    <w:rsid w:val="0AC58AEC"/>
    <w:rsid w:val="0AC8686E"/>
    <w:rsid w:val="0AE4AEF3"/>
    <w:rsid w:val="0AE60BCE"/>
    <w:rsid w:val="0AE9D287"/>
    <w:rsid w:val="0AF14F17"/>
    <w:rsid w:val="0AF30E28"/>
    <w:rsid w:val="0AF4FF9D"/>
    <w:rsid w:val="0AF55FF9"/>
    <w:rsid w:val="0AF5A87B"/>
    <w:rsid w:val="0AF6C084"/>
    <w:rsid w:val="0AF89A37"/>
    <w:rsid w:val="0AF91184"/>
    <w:rsid w:val="0B027389"/>
    <w:rsid w:val="0B05339A"/>
    <w:rsid w:val="0B08190D"/>
    <w:rsid w:val="0B0C6949"/>
    <w:rsid w:val="0B14A374"/>
    <w:rsid w:val="0B1670A8"/>
    <w:rsid w:val="0B1DA92B"/>
    <w:rsid w:val="0B209EFF"/>
    <w:rsid w:val="0B2359CE"/>
    <w:rsid w:val="0B248CB3"/>
    <w:rsid w:val="0B2629F4"/>
    <w:rsid w:val="0B263D4B"/>
    <w:rsid w:val="0B326692"/>
    <w:rsid w:val="0B36A84A"/>
    <w:rsid w:val="0B38C8DA"/>
    <w:rsid w:val="0B3B16DE"/>
    <w:rsid w:val="0B435BF4"/>
    <w:rsid w:val="0B4A405F"/>
    <w:rsid w:val="0B4A91BD"/>
    <w:rsid w:val="0B4E178E"/>
    <w:rsid w:val="0B4EDBC7"/>
    <w:rsid w:val="0B50BC38"/>
    <w:rsid w:val="0B594974"/>
    <w:rsid w:val="0B61D064"/>
    <w:rsid w:val="0B621D77"/>
    <w:rsid w:val="0B64C4C8"/>
    <w:rsid w:val="0B66A1E0"/>
    <w:rsid w:val="0B682AB8"/>
    <w:rsid w:val="0B68332C"/>
    <w:rsid w:val="0B69479F"/>
    <w:rsid w:val="0B6A7E4F"/>
    <w:rsid w:val="0B6A9F76"/>
    <w:rsid w:val="0B6D563C"/>
    <w:rsid w:val="0B70FAC6"/>
    <w:rsid w:val="0B76B8B5"/>
    <w:rsid w:val="0B76F1C8"/>
    <w:rsid w:val="0B77312B"/>
    <w:rsid w:val="0B865380"/>
    <w:rsid w:val="0B866FA6"/>
    <w:rsid w:val="0B9018F5"/>
    <w:rsid w:val="0B914F07"/>
    <w:rsid w:val="0B9758E5"/>
    <w:rsid w:val="0B9C84A1"/>
    <w:rsid w:val="0B9F443B"/>
    <w:rsid w:val="0BA5400E"/>
    <w:rsid w:val="0BA6486D"/>
    <w:rsid w:val="0BAC59F0"/>
    <w:rsid w:val="0BAF129F"/>
    <w:rsid w:val="0BB3E188"/>
    <w:rsid w:val="0BC2B7A7"/>
    <w:rsid w:val="0BC8D37B"/>
    <w:rsid w:val="0BCBE871"/>
    <w:rsid w:val="0BD2B5D7"/>
    <w:rsid w:val="0BD63E9C"/>
    <w:rsid w:val="0BE19129"/>
    <w:rsid w:val="0BE26F5B"/>
    <w:rsid w:val="0BE5A090"/>
    <w:rsid w:val="0BE64C87"/>
    <w:rsid w:val="0BE9BE5B"/>
    <w:rsid w:val="0BEC80B9"/>
    <w:rsid w:val="0BF22D7B"/>
    <w:rsid w:val="0BF2B1D6"/>
    <w:rsid w:val="0BF2F1D0"/>
    <w:rsid w:val="0BF36B86"/>
    <w:rsid w:val="0BF422A5"/>
    <w:rsid w:val="0BF6C588"/>
    <w:rsid w:val="0BF79D99"/>
    <w:rsid w:val="0BF92AA0"/>
    <w:rsid w:val="0BFDF275"/>
    <w:rsid w:val="0C00CD0F"/>
    <w:rsid w:val="0C038781"/>
    <w:rsid w:val="0C06C506"/>
    <w:rsid w:val="0C1983A1"/>
    <w:rsid w:val="0C1C440D"/>
    <w:rsid w:val="0C2490FE"/>
    <w:rsid w:val="0C2BD33F"/>
    <w:rsid w:val="0C2C3F23"/>
    <w:rsid w:val="0C2FBA57"/>
    <w:rsid w:val="0C3172D6"/>
    <w:rsid w:val="0C3289B9"/>
    <w:rsid w:val="0C33C0F9"/>
    <w:rsid w:val="0C3B9315"/>
    <w:rsid w:val="0C3CA55B"/>
    <w:rsid w:val="0C40A015"/>
    <w:rsid w:val="0C45A244"/>
    <w:rsid w:val="0C4BB84D"/>
    <w:rsid w:val="0C4E9554"/>
    <w:rsid w:val="0C50ACAD"/>
    <w:rsid w:val="0C510C0E"/>
    <w:rsid w:val="0C54B3ED"/>
    <w:rsid w:val="0C5A61CF"/>
    <w:rsid w:val="0C60E8E0"/>
    <w:rsid w:val="0C6BE32B"/>
    <w:rsid w:val="0C731CBF"/>
    <w:rsid w:val="0C7829AD"/>
    <w:rsid w:val="0C7B5EF1"/>
    <w:rsid w:val="0C7C9434"/>
    <w:rsid w:val="0C80F5F2"/>
    <w:rsid w:val="0C8119C9"/>
    <w:rsid w:val="0C858F7D"/>
    <w:rsid w:val="0C8E810A"/>
    <w:rsid w:val="0C982BCB"/>
    <w:rsid w:val="0C9A20CA"/>
    <w:rsid w:val="0C9AC6EA"/>
    <w:rsid w:val="0CA79F96"/>
    <w:rsid w:val="0CA99C0B"/>
    <w:rsid w:val="0CAF2F00"/>
    <w:rsid w:val="0CBACCDA"/>
    <w:rsid w:val="0CC03FF1"/>
    <w:rsid w:val="0CC0698C"/>
    <w:rsid w:val="0CCA09DC"/>
    <w:rsid w:val="0CCABAA5"/>
    <w:rsid w:val="0CCC1181"/>
    <w:rsid w:val="0CCEAB5B"/>
    <w:rsid w:val="0CCF829A"/>
    <w:rsid w:val="0CDB9E51"/>
    <w:rsid w:val="0CE1DAD9"/>
    <w:rsid w:val="0CE7B3E9"/>
    <w:rsid w:val="0CEA2FDA"/>
    <w:rsid w:val="0CEC1609"/>
    <w:rsid w:val="0CF186E0"/>
    <w:rsid w:val="0CF4887F"/>
    <w:rsid w:val="0CF7F0A7"/>
    <w:rsid w:val="0CFBF8E3"/>
    <w:rsid w:val="0CFC7BB8"/>
    <w:rsid w:val="0D0054A8"/>
    <w:rsid w:val="0D007807"/>
    <w:rsid w:val="0D035044"/>
    <w:rsid w:val="0D0A6CCF"/>
    <w:rsid w:val="0D13E28B"/>
    <w:rsid w:val="0D15A38F"/>
    <w:rsid w:val="0D15CFC8"/>
    <w:rsid w:val="0D1D6139"/>
    <w:rsid w:val="0D2D8238"/>
    <w:rsid w:val="0D2F2AD8"/>
    <w:rsid w:val="0D317E89"/>
    <w:rsid w:val="0D3319D8"/>
    <w:rsid w:val="0D35586F"/>
    <w:rsid w:val="0D391134"/>
    <w:rsid w:val="0D3C76D5"/>
    <w:rsid w:val="0D463D9E"/>
    <w:rsid w:val="0D476320"/>
    <w:rsid w:val="0D525E54"/>
    <w:rsid w:val="0D5318A6"/>
    <w:rsid w:val="0D580756"/>
    <w:rsid w:val="0D595081"/>
    <w:rsid w:val="0D595A2C"/>
    <w:rsid w:val="0D5B43B3"/>
    <w:rsid w:val="0D5F73EB"/>
    <w:rsid w:val="0D61F8DD"/>
    <w:rsid w:val="0D66FDDB"/>
    <w:rsid w:val="0D698A23"/>
    <w:rsid w:val="0D72C4F4"/>
    <w:rsid w:val="0D76530C"/>
    <w:rsid w:val="0D823458"/>
    <w:rsid w:val="0D9B1A04"/>
    <w:rsid w:val="0D9D0E91"/>
    <w:rsid w:val="0DA0D041"/>
    <w:rsid w:val="0DA177E8"/>
    <w:rsid w:val="0DA6E76F"/>
    <w:rsid w:val="0DACB7D1"/>
    <w:rsid w:val="0DB0396B"/>
    <w:rsid w:val="0DBBA920"/>
    <w:rsid w:val="0DC1EB60"/>
    <w:rsid w:val="0DC2B847"/>
    <w:rsid w:val="0DC7B78E"/>
    <w:rsid w:val="0DC96B8D"/>
    <w:rsid w:val="0DCB663D"/>
    <w:rsid w:val="0DCC519E"/>
    <w:rsid w:val="0DDB0943"/>
    <w:rsid w:val="0DDD223D"/>
    <w:rsid w:val="0DDD78A2"/>
    <w:rsid w:val="0DE3A58C"/>
    <w:rsid w:val="0DE62E04"/>
    <w:rsid w:val="0DF24B65"/>
    <w:rsid w:val="0DF53026"/>
    <w:rsid w:val="0DF5A53C"/>
    <w:rsid w:val="0DFE449E"/>
    <w:rsid w:val="0E0458F9"/>
    <w:rsid w:val="0E0F88E1"/>
    <w:rsid w:val="0E1B3739"/>
    <w:rsid w:val="0E1D0D98"/>
    <w:rsid w:val="0E1F34DA"/>
    <w:rsid w:val="0E1FB82A"/>
    <w:rsid w:val="0E25E911"/>
    <w:rsid w:val="0E2614C6"/>
    <w:rsid w:val="0E26CFD1"/>
    <w:rsid w:val="0E291B36"/>
    <w:rsid w:val="0E300789"/>
    <w:rsid w:val="0E32D0A8"/>
    <w:rsid w:val="0E3389EF"/>
    <w:rsid w:val="0E33ABCF"/>
    <w:rsid w:val="0E356E89"/>
    <w:rsid w:val="0E35E080"/>
    <w:rsid w:val="0E37B72B"/>
    <w:rsid w:val="0E38D955"/>
    <w:rsid w:val="0E3DB528"/>
    <w:rsid w:val="0E42D9C5"/>
    <w:rsid w:val="0E52AA0D"/>
    <w:rsid w:val="0E5AC7C3"/>
    <w:rsid w:val="0E5BC91D"/>
    <w:rsid w:val="0E5E737D"/>
    <w:rsid w:val="0E60B65F"/>
    <w:rsid w:val="0E61B7EC"/>
    <w:rsid w:val="0E631DD0"/>
    <w:rsid w:val="0E63D939"/>
    <w:rsid w:val="0E64B48D"/>
    <w:rsid w:val="0E69E9B3"/>
    <w:rsid w:val="0E719BB5"/>
    <w:rsid w:val="0E7274AB"/>
    <w:rsid w:val="0E72F016"/>
    <w:rsid w:val="0E7A7747"/>
    <w:rsid w:val="0E7EFBF0"/>
    <w:rsid w:val="0E8AB950"/>
    <w:rsid w:val="0E94A2EF"/>
    <w:rsid w:val="0E9BFA86"/>
    <w:rsid w:val="0E9C9EFD"/>
    <w:rsid w:val="0EA0BB9D"/>
    <w:rsid w:val="0EA43295"/>
    <w:rsid w:val="0EA6550F"/>
    <w:rsid w:val="0EB0F130"/>
    <w:rsid w:val="0EB28E3C"/>
    <w:rsid w:val="0EB8357E"/>
    <w:rsid w:val="0EBE12F2"/>
    <w:rsid w:val="0EC467FF"/>
    <w:rsid w:val="0EC5B6F2"/>
    <w:rsid w:val="0EC6800C"/>
    <w:rsid w:val="0ECC543B"/>
    <w:rsid w:val="0ECD68D9"/>
    <w:rsid w:val="0ECEE584"/>
    <w:rsid w:val="0ED1099E"/>
    <w:rsid w:val="0ED4C4F9"/>
    <w:rsid w:val="0EDE5403"/>
    <w:rsid w:val="0EE74D68"/>
    <w:rsid w:val="0EECC82A"/>
    <w:rsid w:val="0F03EC10"/>
    <w:rsid w:val="0F05E0AC"/>
    <w:rsid w:val="0F0A9CC7"/>
    <w:rsid w:val="0F0ACD81"/>
    <w:rsid w:val="0F1947C0"/>
    <w:rsid w:val="0F29B15B"/>
    <w:rsid w:val="0F2F68AB"/>
    <w:rsid w:val="0F31AA72"/>
    <w:rsid w:val="0F31EF80"/>
    <w:rsid w:val="0F35E0D9"/>
    <w:rsid w:val="0F3D80BE"/>
    <w:rsid w:val="0F4EC8E9"/>
    <w:rsid w:val="0F520081"/>
    <w:rsid w:val="0F5A93A9"/>
    <w:rsid w:val="0F5D9238"/>
    <w:rsid w:val="0F66D63D"/>
    <w:rsid w:val="0F716FFE"/>
    <w:rsid w:val="0F7608C2"/>
    <w:rsid w:val="0F763033"/>
    <w:rsid w:val="0F7D6A27"/>
    <w:rsid w:val="0F843758"/>
    <w:rsid w:val="0F867AA4"/>
    <w:rsid w:val="0F8AF853"/>
    <w:rsid w:val="0F8B8A60"/>
    <w:rsid w:val="0F8F9BBA"/>
    <w:rsid w:val="0F913924"/>
    <w:rsid w:val="0F92C7AC"/>
    <w:rsid w:val="0F9C60C8"/>
    <w:rsid w:val="0FA28BCC"/>
    <w:rsid w:val="0FA2CCB9"/>
    <w:rsid w:val="0FA307CB"/>
    <w:rsid w:val="0FB537E8"/>
    <w:rsid w:val="0FBEF850"/>
    <w:rsid w:val="0FC08A74"/>
    <w:rsid w:val="0FC30F6E"/>
    <w:rsid w:val="0FCABA14"/>
    <w:rsid w:val="0FCB92D3"/>
    <w:rsid w:val="0FCCC919"/>
    <w:rsid w:val="0FCF8A16"/>
    <w:rsid w:val="0FDBB703"/>
    <w:rsid w:val="0FDE7C54"/>
    <w:rsid w:val="0FDFA05F"/>
    <w:rsid w:val="0FE1DB9B"/>
    <w:rsid w:val="0FE40034"/>
    <w:rsid w:val="0FE67027"/>
    <w:rsid w:val="0FE8E649"/>
    <w:rsid w:val="0FECE090"/>
    <w:rsid w:val="0FED9700"/>
    <w:rsid w:val="0FEF3E5A"/>
    <w:rsid w:val="0FF26DCA"/>
    <w:rsid w:val="10010236"/>
    <w:rsid w:val="100353E5"/>
    <w:rsid w:val="100B4401"/>
    <w:rsid w:val="100CEF29"/>
    <w:rsid w:val="100CF0C5"/>
    <w:rsid w:val="100CFAF6"/>
    <w:rsid w:val="1011EB32"/>
    <w:rsid w:val="1015BBBD"/>
    <w:rsid w:val="10181518"/>
    <w:rsid w:val="101A125E"/>
    <w:rsid w:val="101B1B98"/>
    <w:rsid w:val="101F2264"/>
    <w:rsid w:val="10232ABF"/>
    <w:rsid w:val="10286E23"/>
    <w:rsid w:val="102B0A04"/>
    <w:rsid w:val="102BCE48"/>
    <w:rsid w:val="102E4965"/>
    <w:rsid w:val="102F90E8"/>
    <w:rsid w:val="10316B99"/>
    <w:rsid w:val="1032F2CC"/>
    <w:rsid w:val="103B9707"/>
    <w:rsid w:val="103CBB83"/>
    <w:rsid w:val="1043DCD5"/>
    <w:rsid w:val="1045EE2D"/>
    <w:rsid w:val="104785C0"/>
    <w:rsid w:val="104DF1E9"/>
    <w:rsid w:val="1051219B"/>
    <w:rsid w:val="105701A5"/>
    <w:rsid w:val="105E5BDF"/>
    <w:rsid w:val="1060336D"/>
    <w:rsid w:val="1063FD43"/>
    <w:rsid w:val="1073A2B4"/>
    <w:rsid w:val="1076B794"/>
    <w:rsid w:val="107A43B2"/>
    <w:rsid w:val="107D9993"/>
    <w:rsid w:val="10873513"/>
    <w:rsid w:val="1088FA6B"/>
    <w:rsid w:val="108C7DDD"/>
    <w:rsid w:val="108EDDF4"/>
    <w:rsid w:val="1091BB2C"/>
    <w:rsid w:val="10922C6E"/>
    <w:rsid w:val="10930711"/>
    <w:rsid w:val="10938510"/>
    <w:rsid w:val="10995D12"/>
    <w:rsid w:val="10A19C7E"/>
    <w:rsid w:val="10A4861F"/>
    <w:rsid w:val="10A623E5"/>
    <w:rsid w:val="10AC7012"/>
    <w:rsid w:val="10B39F65"/>
    <w:rsid w:val="10B4CBFA"/>
    <w:rsid w:val="10BABDEE"/>
    <w:rsid w:val="10BAD943"/>
    <w:rsid w:val="10C05567"/>
    <w:rsid w:val="10C09D7A"/>
    <w:rsid w:val="10C2A112"/>
    <w:rsid w:val="10CB2FF8"/>
    <w:rsid w:val="10CC98E6"/>
    <w:rsid w:val="10CEB281"/>
    <w:rsid w:val="10D015C5"/>
    <w:rsid w:val="10DA0C17"/>
    <w:rsid w:val="10E037C8"/>
    <w:rsid w:val="10E1A155"/>
    <w:rsid w:val="10E5AF5C"/>
    <w:rsid w:val="10E9A75C"/>
    <w:rsid w:val="10E9D22E"/>
    <w:rsid w:val="10EAB393"/>
    <w:rsid w:val="10F01BDA"/>
    <w:rsid w:val="10F04FA9"/>
    <w:rsid w:val="10F87E9C"/>
    <w:rsid w:val="1100E2B3"/>
    <w:rsid w:val="1101F014"/>
    <w:rsid w:val="11043DB2"/>
    <w:rsid w:val="11045759"/>
    <w:rsid w:val="1106BCEC"/>
    <w:rsid w:val="11071883"/>
    <w:rsid w:val="1107673C"/>
    <w:rsid w:val="1109FEF0"/>
    <w:rsid w:val="1110DCC2"/>
    <w:rsid w:val="111512EE"/>
    <w:rsid w:val="11189510"/>
    <w:rsid w:val="111AFA60"/>
    <w:rsid w:val="111FC42E"/>
    <w:rsid w:val="11338F33"/>
    <w:rsid w:val="11339035"/>
    <w:rsid w:val="1133E353"/>
    <w:rsid w:val="113869A5"/>
    <w:rsid w:val="113CED7E"/>
    <w:rsid w:val="113E56DD"/>
    <w:rsid w:val="114512A9"/>
    <w:rsid w:val="114AA76B"/>
    <w:rsid w:val="114B7F93"/>
    <w:rsid w:val="1155ED6C"/>
    <w:rsid w:val="115B939D"/>
    <w:rsid w:val="1164E829"/>
    <w:rsid w:val="117E582C"/>
    <w:rsid w:val="1181BB54"/>
    <w:rsid w:val="11884131"/>
    <w:rsid w:val="11911608"/>
    <w:rsid w:val="1194C635"/>
    <w:rsid w:val="11973EAC"/>
    <w:rsid w:val="1197BB5C"/>
    <w:rsid w:val="1199C5CC"/>
    <w:rsid w:val="119ACC4C"/>
    <w:rsid w:val="119BD958"/>
    <w:rsid w:val="11A0AAF3"/>
    <w:rsid w:val="11A49386"/>
    <w:rsid w:val="11A4E22C"/>
    <w:rsid w:val="11A52DF1"/>
    <w:rsid w:val="11A825C3"/>
    <w:rsid w:val="11AF2007"/>
    <w:rsid w:val="11B45BD2"/>
    <w:rsid w:val="11B6584E"/>
    <w:rsid w:val="11BEF05E"/>
    <w:rsid w:val="11C252B6"/>
    <w:rsid w:val="11C9A6A1"/>
    <w:rsid w:val="11CB1633"/>
    <w:rsid w:val="11CCE8BE"/>
    <w:rsid w:val="11D4B678"/>
    <w:rsid w:val="11E239F5"/>
    <w:rsid w:val="11E23D46"/>
    <w:rsid w:val="11E8490B"/>
    <w:rsid w:val="11F50A38"/>
    <w:rsid w:val="11F7BE37"/>
    <w:rsid w:val="11FCF028"/>
    <w:rsid w:val="11FE499E"/>
    <w:rsid w:val="12007E5F"/>
    <w:rsid w:val="121009E2"/>
    <w:rsid w:val="12111609"/>
    <w:rsid w:val="1213A5D5"/>
    <w:rsid w:val="121908A2"/>
    <w:rsid w:val="121B6085"/>
    <w:rsid w:val="121BDF0B"/>
    <w:rsid w:val="121DCB15"/>
    <w:rsid w:val="12253B9A"/>
    <w:rsid w:val="122B4E6C"/>
    <w:rsid w:val="122BEBA0"/>
    <w:rsid w:val="122E94CC"/>
    <w:rsid w:val="122ECF89"/>
    <w:rsid w:val="123445C7"/>
    <w:rsid w:val="1244EEC9"/>
    <w:rsid w:val="1247422B"/>
    <w:rsid w:val="124BDE55"/>
    <w:rsid w:val="1257AADC"/>
    <w:rsid w:val="1257CB0D"/>
    <w:rsid w:val="125CB66E"/>
    <w:rsid w:val="1263B2AB"/>
    <w:rsid w:val="126A43FB"/>
    <w:rsid w:val="126D9B3D"/>
    <w:rsid w:val="1272CD17"/>
    <w:rsid w:val="12784EEE"/>
    <w:rsid w:val="1284666E"/>
    <w:rsid w:val="1284C1EB"/>
    <w:rsid w:val="1285397B"/>
    <w:rsid w:val="12855800"/>
    <w:rsid w:val="1287F808"/>
    <w:rsid w:val="128D28B0"/>
    <w:rsid w:val="128EF6EE"/>
    <w:rsid w:val="1295A641"/>
    <w:rsid w:val="1296D36B"/>
    <w:rsid w:val="129E4738"/>
    <w:rsid w:val="12A036B1"/>
    <w:rsid w:val="12A18965"/>
    <w:rsid w:val="12A3A3B3"/>
    <w:rsid w:val="12A73C17"/>
    <w:rsid w:val="12A95EAC"/>
    <w:rsid w:val="12B13A28"/>
    <w:rsid w:val="12B7A3DE"/>
    <w:rsid w:val="12B8D62F"/>
    <w:rsid w:val="12B90524"/>
    <w:rsid w:val="12BD0059"/>
    <w:rsid w:val="12BD084C"/>
    <w:rsid w:val="12BF922A"/>
    <w:rsid w:val="12C7566D"/>
    <w:rsid w:val="12C93097"/>
    <w:rsid w:val="12CA8888"/>
    <w:rsid w:val="12CC98FA"/>
    <w:rsid w:val="12CCB565"/>
    <w:rsid w:val="12CEABDE"/>
    <w:rsid w:val="12D027A1"/>
    <w:rsid w:val="12D11AC4"/>
    <w:rsid w:val="12DA4864"/>
    <w:rsid w:val="12E09005"/>
    <w:rsid w:val="12E2A032"/>
    <w:rsid w:val="12E3C525"/>
    <w:rsid w:val="12E6D056"/>
    <w:rsid w:val="12E824C4"/>
    <w:rsid w:val="12EC0D2C"/>
    <w:rsid w:val="12ECD361"/>
    <w:rsid w:val="12EDFDA6"/>
    <w:rsid w:val="12EF624D"/>
    <w:rsid w:val="12EFC3A0"/>
    <w:rsid w:val="12F9D3BE"/>
    <w:rsid w:val="12FBF8B4"/>
    <w:rsid w:val="13008368"/>
    <w:rsid w:val="13045293"/>
    <w:rsid w:val="13058B0F"/>
    <w:rsid w:val="13083EAF"/>
    <w:rsid w:val="130C6915"/>
    <w:rsid w:val="1311CD5E"/>
    <w:rsid w:val="131216B2"/>
    <w:rsid w:val="1312FAF8"/>
    <w:rsid w:val="1317B34F"/>
    <w:rsid w:val="131D954A"/>
    <w:rsid w:val="13208091"/>
    <w:rsid w:val="13217002"/>
    <w:rsid w:val="132AB486"/>
    <w:rsid w:val="132B0BB0"/>
    <w:rsid w:val="132D6D9E"/>
    <w:rsid w:val="1330B5CF"/>
    <w:rsid w:val="13332A1C"/>
    <w:rsid w:val="133737D1"/>
    <w:rsid w:val="1338EEA2"/>
    <w:rsid w:val="133BB82B"/>
    <w:rsid w:val="134130DA"/>
    <w:rsid w:val="1347A8B1"/>
    <w:rsid w:val="134C46C8"/>
    <w:rsid w:val="134E72F3"/>
    <w:rsid w:val="134F83AB"/>
    <w:rsid w:val="135B2407"/>
    <w:rsid w:val="135BCCD0"/>
    <w:rsid w:val="135D15D8"/>
    <w:rsid w:val="135F1469"/>
    <w:rsid w:val="136045FD"/>
    <w:rsid w:val="1364D48D"/>
    <w:rsid w:val="1365E5C4"/>
    <w:rsid w:val="13696EBE"/>
    <w:rsid w:val="136E2018"/>
    <w:rsid w:val="1374109D"/>
    <w:rsid w:val="1376AB10"/>
    <w:rsid w:val="137B7213"/>
    <w:rsid w:val="13834029"/>
    <w:rsid w:val="13842192"/>
    <w:rsid w:val="13844DCA"/>
    <w:rsid w:val="1386AC82"/>
    <w:rsid w:val="139635EF"/>
    <w:rsid w:val="1398EDDA"/>
    <w:rsid w:val="139D8D4C"/>
    <w:rsid w:val="139E585B"/>
    <w:rsid w:val="139F9AA0"/>
    <w:rsid w:val="13A2C1A0"/>
    <w:rsid w:val="13A31B0B"/>
    <w:rsid w:val="13A3B2B6"/>
    <w:rsid w:val="13A968BF"/>
    <w:rsid w:val="13B06FCD"/>
    <w:rsid w:val="13B0A502"/>
    <w:rsid w:val="13B2457C"/>
    <w:rsid w:val="13B27B67"/>
    <w:rsid w:val="13B6758C"/>
    <w:rsid w:val="13B7323F"/>
    <w:rsid w:val="13BA01C2"/>
    <w:rsid w:val="13BAF1CF"/>
    <w:rsid w:val="13C916EC"/>
    <w:rsid w:val="13CBDBB4"/>
    <w:rsid w:val="13CF2ABB"/>
    <w:rsid w:val="13D41774"/>
    <w:rsid w:val="13D58ACE"/>
    <w:rsid w:val="13D934CE"/>
    <w:rsid w:val="13DB5EF0"/>
    <w:rsid w:val="13E3568E"/>
    <w:rsid w:val="13E4ED8A"/>
    <w:rsid w:val="13E6F8AD"/>
    <w:rsid w:val="13E721BF"/>
    <w:rsid w:val="13EA8FD5"/>
    <w:rsid w:val="13EE65DE"/>
    <w:rsid w:val="13F1F6DA"/>
    <w:rsid w:val="13F3E0D7"/>
    <w:rsid w:val="13F54349"/>
    <w:rsid w:val="13F60035"/>
    <w:rsid w:val="13F8942E"/>
    <w:rsid w:val="13FA279D"/>
    <w:rsid w:val="14003CF7"/>
    <w:rsid w:val="14038DEF"/>
    <w:rsid w:val="1403DF3A"/>
    <w:rsid w:val="1409F8DE"/>
    <w:rsid w:val="140CACE8"/>
    <w:rsid w:val="140F1944"/>
    <w:rsid w:val="1411C6E8"/>
    <w:rsid w:val="1413030D"/>
    <w:rsid w:val="141348D6"/>
    <w:rsid w:val="141DFB8A"/>
    <w:rsid w:val="141EF997"/>
    <w:rsid w:val="14206399"/>
    <w:rsid w:val="1421878B"/>
    <w:rsid w:val="1422270C"/>
    <w:rsid w:val="142CE362"/>
    <w:rsid w:val="142D70D9"/>
    <w:rsid w:val="14313DA4"/>
    <w:rsid w:val="143208DB"/>
    <w:rsid w:val="14327FC9"/>
    <w:rsid w:val="1433136A"/>
    <w:rsid w:val="1433FE06"/>
    <w:rsid w:val="143B5546"/>
    <w:rsid w:val="143BED30"/>
    <w:rsid w:val="14406D5F"/>
    <w:rsid w:val="14433CAC"/>
    <w:rsid w:val="1446F58A"/>
    <w:rsid w:val="144C0FAD"/>
    <w:rsid w:val="144F5893"/>
    <w:rsid w:val="145012EA"/>
    <w:rsid w:val="1457CF9D"/>
    <w:rsid w:val="145F3C1D"/>
    <w:rsid w:val="14677840"/>
    <w:rsid w:val="146E75AD"/>
    <w:rsid w:val="14703C72"/>
    <w:rsid w:val="14722903"/>
    <w:rsid w:val="147283D0"/>
    <w:rsid w:val="1473FD91"/>
    <w:rsid w:val="1475079D"/>
    <w:rsid w:val="147A592D"/>
    <w:rsid w:val="148442B9"/>
    <w:rsid w:val="14858851"/>
    <w:rsid w:val="148A77AA"/>
    <w:rsid w:val="148AC508"/>
    <w:rsid w:val="148EB200"/>
    <w:rsid w:val="1490A556"/>
    <w:rsid w:val="149D4A81"/>
    <w:rsid w:val="149D802E"/>
    <w:rsid w:val="14A2A5E2"/>
    <w:rsid w:val="14A3D5C1"/>
    <w:rsid w:val="14A55F7C"/>
    <w:rsid w:val="14A59EFD"/>
    <w:rsid w:val="14AD28AF"/>
    <w:rsid w:val="14AF2587"/>
    <w:rsid w:val="14B0173F"/>
    <w:rsid w:val="14B09994"/>
    <w:rsid w:val="14B64AE7"/>
    <w:rsid w:val="14C1EFF3"/>
    <w:rsid w:val="14C3DC88"/>
    <w:rsid w:val="14C523D6"/>
    <w:rsid w:val="14C90889"/>
    <w:rsid w:val="14CBDEAA"/>
    <w:rsid w:val="14D6C1B8"/>
    <w:rsid w:val="14DC2999"/>
    <w:rsid w:val="14DCCC7E"/>
    <w:rsid w:val="14DE4C69"/>
    <w:rsid w:val="14DE6FAE"/>
    <w:rsid w:val="14E116B7"/>
    <w:rsid w:val="14E2EB91"/>
    <w:rsid w:val="14E37090"/>
    <w:rsid w:val="14E84BFB"/>
    <w:rsid w:val="14F04011"/>
    <w:rsid w:val="14F7A795"/>
    <w:rsid w:val="1504B97B"/>
    <w:rsid w:val="1512662A"/>
    <w:rsid w:val="151510B3"/>
    <w:rsid w:val="1516CD05"/>
    <w:rsid w:val="1517205E"/>
    <w:rsid w:val="15229500"/>
    <w:rsid w:val="1525BC1A"/>
    <w:rsid w:val="152A03D8"/>
    <w:rsid w:val="152C0AE0"/>
    <w:rsid w:val="152F6255"/>
    <w:rsid w:val="15389918"/>
    <w:rsid w:val="153B035D"/>
    <w:rsid w:val="153C6AB2"/>
    <w:rsid w:val="153DD02A"/>
    <w:rsid w:val="15405C4D"/>
    <w:rsid w:val="15409325"/>
    <w:rsid w:val="15430D01"/>
    <w:rsid w:val="154F58A0"/>
    <w:rsid w:val="1553695F"/>
    <w:rsid w:val="15546F61"/>
    <w:rsid w:val="1557CC7A"/>
    <w:rsid w:val="155CDD54"/>
    <w:rsid w:val="155DDD7F"/>
    <w:rsid w:val="15600793"/>
    <w:rsid w:val="156F9049"/>
    <w:rsid w:val="1578A2ED"/>
    <w:rsid w:val="157A7198"/>
    <w:rsid w:val="1582E0C4"/>
    <w:rsid w:val="1585BC47"/>
    <w:rsid w:val="15870089"/>
    <w:rsid w:val="158879FA"/>
    <w:rsid w:val="1589654D"/>
    <w:rsid w:val="158F7376"/>
    <w:rsid w:val="15945DDD"/>
    <w:rsid w:val="1594A7EC"/>
    <w:rsid w:val="1598B962"/>
    <w:rsid w:val="159D0916"/>
    <w:rsid w:val="15A1F9BC"/>
    <w:rsid w:val="15A2C370"/>
    <w:rsid w:val="15AB307B"/>
    <w:rsid w:val="15ABD208"/>
    <w:rsid w:val="15ABE36E"/>
    <w:rsid w:val="15ADD815"/>
    <w:rsid w:val="15B4CA20"/>
    <w:rsid w:val="15B65931"/>
    <w:rsid w:val="15BFC856"/>
    <w:rsid w:val="15C2F475"/>
    <w:rsid w:val="15C8C219"/>
    <w:rsid w:val="15CEE024"/>
    <w:rsid w:val="15D23CDA"/>
    <w:rsid w:val="15D7AF05"/>
    <w:rsid w:val="15D8218C"/>
    <w:rsid w:val="15D8C027"/>
    <w:rsid w:val="15DA730D"/>
    <w:rsid w:val="15E7B39D"/>
    <w:rsid w:val="15E8B6A7"/>
    <w:rsid w:val="15EAC118"/>
    <w:rsid w:val="15EB025E"/>
    <w:rsid w:val="15FD9A43"/>
    <w:rsid w:val="1601301B"/>
    <w:rsid w:val="16174AF8"/>
    <w:rsid w:val="161BA53F"/>
    <w:rsid w:val="16205748"/>
    <w:rsid w:val="162DA6E1"/>
    <w:rsid w:val="163460F8"/>
    <w:rsid w:val="163731D9"/>
    <w:rsid w:val="16397A1D"/>
    <w:rsid w:val="163DD6A3"/>
    <w:rsid w:val="16457557"/>
    <w:rsid w:val="16458569"/>
    <w:rsid w:val="164A3022"/>
    <w:rsid w:val="164F3125"/>
    <w:rsid w:val="1663B133"/>
    <w:rsid w:val="166A1112"/>
    <w:rsid w:val="166AC967"/>
    <w:rsid w:val="166CAD8F"/>
    <w:rsid w:val="167C5EB8"/>
    <w:rsid w:val="168359A5"/>
    <w:rsid w:val="16851074"/>
    <w:rsid w:val="16859E17"/>
    <w:rsid w:val="168CE285"/>
    <w:rsid w:val="168E5985"/>
    <w:rsid w:val="168F801C"/>
    <w:rsid w:val="16942E93"/>
    <w:rsid w:val="16960912"/>
    <w:rsid w:val="1697976E"/>
    <w:rsid w:val="16980B70"/>
    <w:rsid w:val="16990CAE"/>
    <w:rsid w:val="169AEEF5"/>
    <w:rsid w:val="169D713A"/>
    <w:rsid w:val="169E4954"/>
    <w:rsid w:val="169E5478"/>
    <w:rsid w:val="16A042BC"/>
    <w:rsid w:val="16A39039"/>
    <w:rsid w:val="16A3BBC8"/>
    <w:rsid w:val="16A4A2F6"/>
    <w:rsid w:val="16AE05F0"/>
    <w:rsid w:val="16B2BE2E"/>
    <w:rsid w:val="16B6B914"/>
    <w:rsid w:val="16B7982E"/>
    <w:rsid w:val="16BD9F66"/>
    <w:rsid w:val="16BEC586"/>
    <w:rsid w:val="16BF6290"/>
    <w:rsid w:val="16C3DCF2"/>
    <w:rsid w:val="16CB759A"/>
    <w:rsid w:val="16CEC944"/>
    <w:rsid w:val="16DE40BC"/>
    <w:rsid w:val="16E04CDC"/>
    <w:rsid w:val="16E98A04"/>
    <w:rsid w:val="16EC5726"/>
    <w:rsid w:val="16F0476F"/>
    <w:rsid w:val="16F37A2B"/>
    <w:rsid w:val="16F5B781"/>
    <w:rsid w:val="16F66AD2"/>
    <w:rsid w:val="16F6FE97"/>
    <w:rsid w:val="16F86AA2"/>
    <w:rsid w:val="16FB1DC8"/>
    <w:rsid w:val="16FC4239"/>
    <w:rsid w:val="16FE5D75"/>
    <w:rsid w:val="17049828"/>
    <w:rsid w:val="1708396B"/>
    <w:rsid w:val="1708400A"/>
    <w:rsid w:val="1709163E"/>
    <w:rsid w:val="170BBB8A"/>
    <w:rsid w:val="170C04A6"/>
    <w:rsid w:val="170DCFDC"/>
    <w:rsid w:val="170EC0F1"/>
    <w:rsid w:val="171A3E08"/>
    <w:rsid w:val="171B8110"/>
    <w:rsid w:val="171ED0B7"/>
    <w:rsid w:val="171F94B5"/>
    <w:rsid w:val="172026EA"/>
    <w:rsid w:val="172114E2"/>
    <w:rsid w:val="172122E0"/>
    <w:rsid w:val="1724C93E"/>
    <w:rsid w:val="1728521E"/>
    <w:rsid w:val="17285D4A"/>
    <w:rsid w:val="172892E7"/>
    <w:rsid w:val="172960DD"/>
    <w:rsid w:val="172A9EF2"/>
    <w:rsid w:val="172FE786"/>
    <w:rsid w:val="17338C5E"/>
    <w:rsid w:val="173CAF2F"/>
    <w:rsid w:val="173FD0C9"/>
    <w:rsid w:val="1745A562"/>
    <w:rsid w:val="1745F6C2"/>
    <w:rsid w:val="174C4689"/>
    <w:rsid w:val="174F4559"/>
    <w:rsid w:val="174F66CC"/>
    <w:rsid w:val="1750BCFE"/>
    <w:rsid w:val="1756C624"/>
    <w:rsid w:val="175AB3FD"/>
    <w:rsid w:val="1765DE9A"/>
    <w:rsid w:val="176C5121"/>
    <w:rsid w:val="176D0DF1"/>
    <w:rsid w:val="176E74AA"/>
    <w:rsid w:val="1774A8F9"/>
    <w:rsid w:val="177DD1E1"/>
    <w:rsid w:val="17890EA7"/>
    <w:rsid w:val="17907367"/>
    <w:rsid w:val="179375EC"/>
    <w:rsid w:val="179518D9"/>
    <w:rsid w:val="17960183"/>
    <w:rsid w:val="1797A7A8"/>
    <w:rsid w:val="17A29771"/>
    <w:rsid w:val="17A487FD"/>
    <w:rsid w:val="17A590B8"/>
    <w:rsid w:val="17B640EC"/>
    <w:rsid w:val="17B70E37"/>
    <w:rsid w:val="17B9EA50"/>
    <w:rsid w:val="17BADFBB"/>
    <w:rsid w:val="17BBB946"/>
    <w:rsid w:val="17BDF0B5"/>
    <w:rsid w:val="17BE7180"/>
    <w:rsid w:val="17BEDD4C"/>
    <w:rsid w:val="17C5BC57"/>
    <w:rsid w:val="17C89F87"/>
    <w:rsid w:val="17CAF6F4"/>
    <w:rsid w:val="17D39D3F"/>
    <w:rsid w:val="17DDD4FD"/>
    <w:rsid w:val="17DE5125"/>
    <w:rsid w:val="17E253BD"/>
    <w:rsid w:val="17E65DF7"/>
    <w:rsid w:val="17EBCEE3"/>
    <w:rsid w:val="17EF2551"/>
    <w:rsid w:val="17EF9C65"/>
    <w:rsid w:val="17F0A003"/>
    <w:rsid w:val="17F18FAC"/>
    <w:rsid w:val="17F8CABE"/>
    <w:rsid w:val="17FB7CB3"/>
    <w:rsid w:val="1800A990"/>
    <w:rsid w:val="1803D3ED"/>
    <w:rsid w:val="1809CA09"/>
    <w:rsid w:val="180EC340"/>
    <w:rsid w:val="180FCF85"/>
    <w:rsid w:val="181C0008"/>
    <w:rsid w:val="181EAE7A"/>
    <w:rsid w:val="182153B3"/>
    <w:rsid w:val="18219B2C"/>
    <w:rsid w:val="182E6D2C"/>
    <w:rsid w:val="183183D6"/>
    <w:rsid w:val="1835EB2C"/>
    <w:rsid w:val="1837EF29"/>
    <w:rsid w:val="183D472A"/>
    <w:rsid w:val="18446CFF"/>
    <w:rsid w:val="18481CEA"/>
    <w:rsid w:val="18494B58"/>
    <w:rsid w:val="184A1834"/>
    <w:rsid w:val="184C8E06"/>
    <w:rsid w:val="18508C30"/>
    <w:rsid w:val="1851EB48"/>
    <w:rsid w:val="1856793E"/>
    <w:rsid w:val="185FADDB"/>
    <w:rsid w:val="18615AEB"/>
    <w:rsid w:val="18644874"/>
    <w:rsid w:val="18667EF3"/>
    <w:rsid w:val="186E1526"/>
    <w:rsid w:val="1871A0C9"/>
    <w:rsid w:val="18749381"/>
    <w:rsid w:val="18749C88"/>
    <w:rsid w:val="187E4B65"/>
    <w:rsid w:val="18823FB4"/>
    <w:rsid w:val="1883CB25"/>
    <w:rsid w:val="1884E2A8"/>
    <w:rsid w:val="188AAFCF"/>
    <w:rsid w:val="188C9E93"/>
    <w:rsid w:val="188E0640"/>
    <w:rsid w:val="188EEFBF"/>
    <w:rsid w:val="18917F43"/>
    <w:rsid w:val="189860C6"/>
    <w:rsid w:val="18996FCA"/>
    <w:rsid w:val="189AA6DC"/>
    <w:rsid w:val="18A2A201"/>
    <w:rsid w:val="18A3E412"/>
    <w:rsid w:val="18AC18D3"/>
    <w:rsid w:val="18AD010B"/>
    <w:rsid w:val="18B90AA5"/>
    <w:rsid w:val="18BBB55C"/>
    <w:rsid w:val="18BBEB1F"/>
    <w:rsid w:val="18C12C0B"/>
    <w:rsid w:val="18C28D5D"/>
    <w:rsid w:val="18CE1B8F"/>
    <w:rsid w:val="18D4C4D1"/>
    <w:rsid w:val="18DA6DD3"/>
    <w:rsid w:val="18DABFA1"/>
    <w:rsid w:val="18E06076"/>
    <w:rsid w:val="18E2B816"/>
    <w:rsid w:val="18E6B792"/>
    <w:rsid w:val="18E96686"/>
    <w:rsid w:val="18EA3379"/>
    <w:rsid w:val="18F148CB"/>
    <w:rsid w:val="18F4EDC9"/>
    <w:rsid w:val="18F8A685"/>
    <w:rsid w:val="18FCF164"/>
    <w:rsid w:val="18FE75A3"/>
    <w:rsid w:val="190AC6EB"/>
    <w:rsid w:val="190AF1D7"/>
    <w:rsid w:val="190B6B36"/>
    <w:rsid w:val="19141D4A"/>
    <w:rsid w:val="1914A82C"/>
    <w:rsid w:val="19159CD0"/>
    <w:rsid w:val="19196F0C"/>
    <w:rsid w:val="191BB4E8"/>
    <w:rsid w:val="191C8E4F"/>
    <w:rsid w:val="1920F33F"/>
    <w:rsid w:val="19231DBA"/>
    <w:rsid w:val="1923F7D4"/>
    <w:rsid w:val="192988FE"/>
    <w:rsid w:val="192A42BC"/>
    <w:rsid w:val="192CB150"/>
    <w:rsid w:val="1931E42C"/>
    <w:rsid w:val="1932AC0B"/>
    <w:rsid w:val="1933797E"/>
    <w:rsid w:val="1934643C"/>
    <w:rsid w:val="193A8164"/>
    <w:rsid w:val="193CF83B"/>
    <w:rsid w:val="193D2591"/>
    <w:rsid w:val="1946BBCA"/>
    <w:rsid w:val="1946C135"/>
    <w:rsid w:val="1948B848"/>
    <w:rsid w:val="194FEAF4"/>
    <w:rsid w:val="1954B392"/>
    <w:rsid w:val="1954D1A1"/>
    <w:rsid w:val="1956566F"/>
    <w:rsid w:val="1957A51E"/>
    <w:rsid w:val="195D8792"/>
    <w:rsid w:val="195EDCB4"/>
    <w:rsid w:val="195F187A"/>
    <w:rsid w:val="195FE4CB"/>
    <w:rsid w:val="1960A1F0"/>
    <w:rsid w:val="19687D7B"/>
    <w:rsid w:val="196B2366"/>
    <w:rsid w:val="196C505E"/>
    <w:rsid w:val="196D5636"/>
    <w:rsid w:val="196F774D"/>
    <w:rsid w:val="19716D4B"/>
    <w:rsid w:val="197268B1"/>
    <w:rsid w:val="1974E330"/>
    <w:rsid w:val="19751F31"/>
    <w:rsid w:val="19780FA2"/>
    <w:rsid w:val="197A9E22"/>
    <w:rsid w:val="197B6AC4"/>
    <w:rsid w:val="197D176A"/>
    <w:rsid w:val="197D8EEF"/>
    <w:rsid w:val="1980DE39"/>
    <w:rsid w:val="1981D0EC"/>
    <w:rsid w:val="19850B29"/>
    <w:rsid w:val="19881168"/>
    <w:rsid w:val="198D0402"/>
    <w:rsid w:val="19900A74"/>
    <w:rsid w:val="199110A0"/>
    <w:rsid w:val="199F1532"/>
    <w:rsid w:val="199F5E88"/>
    <w:rsid w:val="19A0AE80"/>
    <w:rsid w:val="19A8B4E0"/>
    <w:rsid w:val="19A9DB3C"/>
    <w:rsid w:val="19B0BE33"/>
    <w:rsid w:val="19B16CB1"/>
    <w:rsid w:val="19B3FE71"/>
    <w:rsid w:val="19C87815"/>
    <w:rsid w:val="19D2E4C9"/>
    <w:rsid w:val="19D475D4"/>
    <w:rsid w:val="19E0A292"/>
    <w:rsid w:val="19E0BC51"/>
    <w:rsid w:val="19EFC2D2"/>
    <w:rsid w:val="19F215D9"/>
    <w:rsid w:val="19FA7397"/>
    <w:rsid w:val="19FA86FC"/>
    <w:rsid w:val="19FE3385"/>
    <w:rsid w:val="1A02889B"/>
    <w:rsid w:val="1A051D11"/>
    <w:rsid w:val="1A0575F5"/>
    <w:rsid w:val="1A086914"/>
    <w:rsid w:val="1A111532"/>
    <w:rsid w:val="1A1165C6"/>
    <w:rsid w:val="1A146222"/>
    <w:rsid w:val="1A16A1C7"/>
    <w:rsid w:val="1A16DB00"/>
    <w:rsid w:val="1A1E817E"/>
    <w:rsid w:val="1A21B7E9"/>
    <w:rsid w:val="1A279C39"/>
    <w:rsid w:val="1A2B93C1"/>
    <w:rsid w:val="1A30115A"/>
    <w:rsid w:val="1A30830F"/>
    <w:rsid w:val="1A309C22"/>
    <w:rsid w:val="1A324434"/>
    <w:rsid w:val="1A37C857"/>
    <w:rsid w:val="1A3D7E81"/>
    <w:rsid w:val="1A46D627"/>
    <w:rsid w:val="1A48BAAD"/>
    <w:rsid w:val="1A49CE28"/>
    <w:rsid w:val="1A4EF390"/>
    <w:rsid w:val="1A522DA7"/>
    <w:rsid w:val="1A556C77"/>
    <w:rsid w:val="1A5F2E10"/>
    <w:rsid w:val="1A633325"/>
    <w:rsid w:val="1A65CED6"/>
    <w:rsid w:val="1A729B8C"/>
    <w:rsid w:val="1A7F39EC"/>
    <w:rsid w:val="1A811AFF"/>
    <w:rsid w:val="1A8346F2"/>
    <w:rsid w:val="1A87FF21"/>
    <w:rsid w:val="1A8845CB"/>
    <w:rsid w:val="1A8B41B9"/>
    <w:rsid w:val="1A8E15E6"/>
    <w:rsid w:val="1A930FB1"/>
    <w:rsid w:val="1A988462"/>
    <w:rsid w:val="1A9F8FD7"/>
    <w:rsid w:val="1AA32648"/>
    <w:rsid w:val="1AA336B6"/>
    <w:rsid w:val="1AAB6575"/>
    <w:rsid w:val="1AB27084"/>
    <w:rsid w:val="1ABDA436"/>
    <w:rsid w:val="1AC139E3"/>
    <w:rsid w:val="1AC6B0EE"/>
    <w:rsid w:val="1ACD4C02"/>
    <w:rsid w:val="1AD288D7"/>
    <w:rsid w:val="1ADFC97A"/>
    <w:rsid w:val="1AEE0D6C"/>
    <w:rsid w:val="1AF668D0"/>
    <w:rsid w:val="1AF6F1CE"/>
    <w:rsid w:val="1AFDB2DA"/>
    <w:rsid w:val="1B003761"/>
    <w:rsid w:val="1B0304A0"/>
    <w:rsid w:val="1B079C25"/>
    <w:rsid w:val="1B0975A2"/>
    <w:rsid w:val="1B0C1D03"/>
    <w:rsid w:val="1B10C28D"/>
    <w:rsid w:val="1B12DBE2"/>
    <w:rsid w:val="1B13E47C"/>
    <w:rsid w:val="1B1D82E2"/>
    <w:rsid w:val="1B1EB84D"/>
    <w:rsid w:val="1B210C72"/>
    <w:rsid w:val="1B22DF09"/>
    <w:rsid w:val="1B285BEC"/>
    <w:rsid w:val="1B29F51C"/>
    <w:rsid w:val="1B2D07CA"/>
    <w:rsid w:val="1B309B95"/>
    <w:rsid w:val="1B347185"/>
    <w:rsid w:val="1B3724D5"/>
    <w:rsid w:val="1B379B8E"/>
    <w:rsid w:val="1B3CF559"/>
    <w:rsid w:val="1B3D79F8"/>
    <w:rsid w:val="1B3E40C4"/>
    <w:rsid w:val="1B494C6C"/>
    <w:rsid w:val="1B500715"/>
    <w:rsid w:val="1B50ECFF"/>
    <w:rsid w:val="1B519F75"/>
    <w:rsid w:val="1B5B92A7"/>
    <w:rsid w:val="1B5BABF3"/>
    <w:rsid w:val="1B5E2397"/>
    <w:rsid w:val="1B5F37E7"/>
    <w:rsid w:val="1B640D24"/>
    <w:rsid w:val="1B64C09C"/>
    <w:rsid w:val="1B661C94"/>
    <w:rsid w:val="1B6A14E3"/>
    <w:rsid w:val="1B71F9BA"/>
    <w:rsid w:val="1B75172C"/>
    <w:rsid w:val="1B757A1A"/>
    <w:rsid w:val="1B772D31"/>
    <w:rsid w:val="1B79AE93"/>
    <w:rsid w:val="1B87C07A"/>
    <w:rsid w:val="1B8B95A6"/>
    <w:rsid w:val="1B983193"/>
    <w:rsid w:val="1BA1CF0F"/>
    <w:rsid w:val="1BA4A1B0"/>
    <w:rsid w:val="1BAA639D"/>
    <w:rsid w:val="1BB1B7DA"/>
    <w:rsid w:val="1BB36D8C"/>
    <w:rsid w:val="1BB474D7"/>
    <w:rsid w:val="1BB4DEA0"/>
    <w:rsid w:val="1BB7D2B8"/>
    <w:rsid w:val="1BC4A211"/>
    <w:rsid w:val="1BC55D0A"/>
    <w:rsid w:val="1BC9345A"/>
    <w:rsid w:val="1BD0233C"/>
    <w:rsid w:val="1BD33C9D"/>
    <w:rsid w:val="1BDA449A"/>
    <w:rsid w:val="1BDB7CAB"/>
    <w:rsid w:val="1BDC5F27"/>
    <w:rsid w:val="1BE02047"/>
    <w:rsid w:val="1BE86267"/>
    <w:rsid w:val="1BF0F99D"/>
    <w:rsid w:val="1BF6A283"/>
    <w:rsid w:val="1BF83F58"/>
    <w:rsid w:val="1BFA2C9C"/>
    <w:rsid w:val="1BFFD017"/>
    <w:rsid w:val="1BFFDDD5"/>
    <w:rsid w:val="1C05ACEB"/>
    <w:rsid w:val="1C0724F2"/>
    <w:rsid w:val="1C09D35C"/>
    <w:rsid w:val="1C0A9DBB"/>
    <w:rsid w:val="1C10982E"/>
    <w:rsid w:val="1C129589"/>
    <w:rsid w:val="1C159926"/>
    <w:rsid w:val="1C15B1CB"/>
    <w:rsid w:val="1C187F86"/>
    <w:rsid w:val="1C1B481B"/>
    <w:rsid w:val="1C207A87"/>
    <w:rsid w:val="1C21A07D"/>
    <w:rsid w:val="1C3170E5"/>
    <w:rsid w:val="1C36BEDB"/>
    <w:rsid w:val="1C4A6C5B"/>
    <w:rsid w:val="1C59A4B8"/>
    <w:rsid w:val="1C5F850E"/>
    <w:rsid w:val="1C64727D"/>
    <w:rsid w:val="1C6C2983"/>
    <w:rsid w:val="1C6C8FBF"/>
    <w:rsid w:val="1C776037"/>
    <w:rsid w:val="1C7887A8"/>
    <w:rsid w:val="1C911694"/>
    <w:rsid w:val="1C92C6FF"/>
    <w:rsid w:val="1C93D061"/>
    <w:rsid w:val="1C9B34A4"/>
    <w:rsid w:val="1C9B609D"/>
    <w:rsid w:val="1CA1B270"/>
    <w:rsid w:val="1CA2117F"/>
    <w:rsid w:val="1CA520B4"/>
    <w:rsid w:val="1CA83371"/>
    <w:rsid w:val="1CAF91B9"/>
    <w:rsid w:val="1CB383C9"/>
    <w:rsid w:val="1CC26AC2"/>
    <w:rsid w:val="1CC2F787"/>
    <w:rsid w:val="1CC94A54"/>
    <w:rsid w:val="1CD5AE68"/>
    <w:rsid w:val="1CE353C5"/>
    <w:rsid w:val="1CE74DC2"/>
    <w:rsid w:val="1CECDEE4"/>
    <w:rsid w:val="1CEED2F8"/>
    <w:rsid w:val="1CF35B38"/>
    <w:rsid w:val="1CF373CA"/>
    <w:rsid w:val="1CF496DC"/>
    <w:rsid w:val="1CF7DF60"/>
    <w:rsid w:val="1CFB503C"/>
    <w:rsid w:val="1D03F51C"/>
    <w:rsid w:val="1D072717"/>
    <w:rsid w:val="1D096668"/>
    <w:rsid w:val="1D0F979A"/>
    <w:rsid w:val="1D116838"/>
    <w:rsid w:val="1D167BA5"/>
    <w:rsid w:val="1D17C89A"/>
    <w:rsid w:val="1D23D169"/>
    <w:rsid w:val="1D2817A0"/>
    <w:rsid w:val="1D2CF8BB"/>
    <w:rsid w:val="1D2EB0E7"/>
    <w:rsid w:val="1D3158D7"/>
    <w:rsid w:val="1D35B7B8"/>
    <w:rsid w:val="1D38C05B"/>
    <w:rsid w:val="1D3FCC83"/>
    <w:rsid w:val="1D414976"/>
    <w:rsid w:val="1D436BE7"/>
    <w:rsid w:val="1D43CAF5"/>
    <w:rsid w:val="1D45A1E3"/>
    <w:rsid w:val="1D49A827"/>
    <w:rsid w:val="1D54A8AB"/>
    <w:rsid w:val="1D58F6E6"/>
    <w:rsid w:val="1D5E5BE2"/>
    <w:rsid w:val="1D6294B6"/>
    <w:rsid w:val="1D643F4C"/>
    <w:rsid w:val="1D715966"/>
    <w:rsid w:val="1D785B7B"/>
    <w:rsid w:val="1D7A4D46"/>
    <w:rsid w:val="1D83F935"/>
    <w:rsid w:val="1D891252"/>
    <w:rsid w:val="1D8BAE85"/>
    <w:rsid w:val="1D8E182E"/>
    <w:rsid w:val="1D9D39DB"/>
    <w:rsid w:val="1DA0BA19"/>
    <w:rsid w:val="1DA1338C"/>
    <w:rsid w:val="1DA4606C"/>
    <w:rsid w:val="1DA49C27"/>
    <w:rsid w:val="1DA81959"/>
    <w:rsid w:val="1DA9E67D"/>
    <w:rsid w:val="1DA9F186"/>
    <w:rsid w:val="1DAE588C"/>
    <w:rsid w:val="1DAEC836"/>
    <w:rsid w:val="1DAF7904"/>
    <w:rsid w:val="1DB9D694"/>
    <w:rsid w:val="1DC3C251"/>
    <w:rsid w:val="1DC47AB4"/>
    <w:rsid w:val="1DC79317"/>
    <w:rsid w:val="1DC80247"/>
    <w:rsid w:val="1DD3E874"/>
    <w:rsid w:val="1DD54DBB"/>
    <w:rsid w:val="1DDE8E6A"/>
    <w:rsid w:val="1DDF15C8"/>
    <w:rsid w:val="1DE1E6D2"/>
    <w:rsid w:val="1DE551D1"/>
    <w:rsid w:val="1DE83C3C"/>
    <w:rsid w:val="1DE96D9E"/>
    <w:rsid w:val="1DED457C"/>
    <w:rsid w:val="1DEE70C7"/>
    <w:rsid w:val="1DF19FF1"/>
    <w:rsid w:val="1DFF6B22"/>
    <w:rsid w:val="1E01226A"/>
    <w:rsid w:val="1E0F6A03"/>
    <w:rsid w:val="1E1EA933"/>
    <w:rsid w:val="1E24BC71"/>
    <w:rsid w:val="1E255B01"/>
    <w:rsid w:val="1E255B09"/>
    <w:rsid w:val="1E2CCE75"/>
    <w:rsid w:val="1E2F1E39"/>
    <w:rsid w:val="1E2F5FE3"/>
    <w:rsid w:val="1E2FFF4A"/>
    <w:rsid w:val="1E384ABB"/>
    <w:rsid w:val="1E4368EE"/>
    <w:rsid w:val="1E45B22E"/>
    <w:rsid w:val="1E483B9B"/>
    <w:rsid w:val="1E4CC399"/>
    <w:rsid w:val="1E4D3E83"/>
    <w:rsid w:val="1E52751F"/>
    <w:rsid w:val="1E54C4CE"/>
    <w:rsid w:val="1E5BAB84"/>
    <w:rsid w:val="1E5E1046"/>
    <w:rsid w:val="1E61D9B6"/>
    <w:rsid w:val="1E62013E"/>
    <w:rsid w:val="1E63253A"/>
    <w:rsid w:val="1E69B91F"/>
    <w:rsid w:val="1E6B7B23"/>
    <w:rsid w:val="1E709CEE"/>
    <w:rsid w:val="1E80172C"/>
    <w:rsid w:val="1E8AD666"/>
    <w:rsid w:val="1E8E7B7A"/>
    <w:rsid w:val="1E90D0CE"/>
    <w:rsid w:val="1E9139FD"/>
    <w:rsid w:val="1E92B6D6"/>
    <w:rsid w:val="1E946333"/>
    <w:rsid w:val="1E96C764"/>
    <w:rsid w:val="1E9E0A60"/>
    <w:rsid w:val="1E9E8099"/>
    <w:rsid w:val="1EA2A50B"/>
    <w:rsid w:val="1EAB487E"/>
    <w:rsid w:val="1EB13B9C"/>
    <w:rsid w:val="1EB52207"/>
    <w:rsid w:val="1EB9A846"/>
    <w:rsid w:val="1EC19AA7"/>
    <w:rsid w:val="1EC6EC5D"/>
    <w:rsid w:val="1ED059E3"/>
    <w:rsid w:val="1ED1C594"/>
    <w:rsid w:val="1ED64156"/>
    <w:rsid w:val="1ED8C21B"/>
    <w:rsid w:val="1ED964FD"/>
    <w:rsid w:val="1EDEC554"/>
    <w:rsid w:val="1EE12FE3"/>
    <w:rsid w:val="1EE356EB"/>
    <w:rsid w:val="1EE664AE"/>
    <w:rsid w:val="1EEE45DA"/>
    <w:rsid w:val="1EFE435B"/>
    <w:rsid w:val="1F0384E2"/>
    <w:rsid w:val="1F03EAF9"/>
    <w:rsid w:val="1F0C0823"/>
    <w:rsid w:val="1F0D76C8"/>
    <w:rsid w:val="1F1F75CD"/>
    <w:rsid w:val="1F240075"/>
    <w:rsid w:val="1F25410A"/>
    <w:rsid w:val="1F267C8D"/>
    <w:rsid w:val="1F26AF1C"/>
    <w:rsid w:val="1F2DFDB0"/>
    <w:rsid w:val="1F35B255"/>
    <w:rsid w:val="1F3621CB"/>
    <w:rsid w:val="1F3719C1"/>
    <w:rsid w:val="1F37A696"/>
    <w:rsid w:val="1F3AD833"/>
    <w:rsid w:val="1F3B0480"/>
    <w:rsid w:val="1F4003BA"/>
    <w:rsid w:val="1F42D4DF"/>
    <w:rsid w:val="1F51BB2E"/>
    <w:rsid w:val="1F56863D"/>
    <w:rsid w:val="1F5B1EAB"/>
    <w:rsid w:val="1F5CD4F1"/>
    <w:rsid w:val="1F5DCB7C"/>
    <w:rsid w:val="1F618C87"/>
    <w:rsid w:val="1F68B97F"/>
    <w:rsid w:val="1F69194C"/>
    <w:rsid w:val="1F77EA37"/>
    <w:rsid w:val="1F797ECB"/>
    <w:rsid w:val="1F8726B6"/>
    <w:rsid w:val="1F8BBCD2"/>
    <w:rsid w:val="1F92A425"/>
    <w:rsid w:val="1F931F7B"/>
    <w:rsid w:val="1F9566D1"/>
    <w:rsid w:val="1F97BE43"/>
    <w:rsid w:val="1F9AA5F8"/>
    <w:rsid w:val="1FA0A57E"/>
    <w:rsid w:val="1FA33156"/>
    <w:rsid w:val="1FA42D09"/>
    <w:rsid w:val="1FA48880"/>
    <w:rsid w:val="1FADAFA7"/>
    <w:rsid w:val="1FAE66F8"/>
    <w:rsid w:val="1FAF63ED"/>
    <w:rsid w:val="1FB308B2"/>
    <w:rsid w:val="1FB96474"/>
    <w:rsid w:val="1FBD2AD0"/>
    <w:rsid w:val="1FCB183F"/>
    <w:rsid w:val="1FCF0060"/>
    <w:rsid w:val="1FD1F0F4"/>
    <w:rsid w:val="1FD44137"/>
    <w:rsid w:val="1FD44B56"/>
    <w:rsid w:val="1FD4DC1D"/>
    <w:rsid w:val="1FD5AEE8"/>
    <w:rsid w:val="1FD6BCDA"/>
    <w:rsid w:val="1FDD16A5"/>
    <w:rsid w:val="1FDEF7B4"/>
    <w:rsid w:val="1FDFF5F0"/>
    <w:rsid w:val="1FE0FF27"/>
    <w:rsid w:val="1FE2F535"/>
    <w:rsid w:val="1FE53E25"/>
    <w:rsid w:val="1FE78645"/>
    <w:rsid w:val="1FE897A0"/>
    <w:rsid w:val="1FE8CDB4"/>
    <w:rsid w:val="1FEA9F7B"/>
    <w:rsid w:val="1FF6AAF7"/>
    <w:rsid w:val="1FF8B5CB"/>
    <w:rsid w:val="1FF9A2A1"/>
    <w:rsid w:val="1FFAC533"/>
    <w:rsid w:val="1FFC4BF5"/>
    <w:rsid w:val="1FFDB945"/>
    <w:rsid w:val="20004802"/>
    <w:rsid w:val="20043CFA"/>
    <w:rsid w:val="200469C6"/>
    <w:rsid w:val="200B0E0B"/>
    <w:rsid w:val="200D4A3B"/>
    <w:rsid w:val="201372ED"/>
    <w:rsid w:val="2018DBF7"/>
    <w:rsid w:val="201B1C29"/>
    <w:rsid w:val="201B660D"/>
    <w:rsid w:val="201C4A44"/>
    <w:rsid w:val="201D633D"/>
    <w:rsid w:val="202344E9"/>
    <w:rsid w:val="20267918"/>
    <w:rsid w:val="20360741"/>
    <w:rsid w:val="20389609"/>
    <w:rsid w:val="20396707"/>
    <w:rsid w:val="203A4CE2"/>
    <w:rsid w:val="203DF08D"/>
    <w:rsid w:val="2045AD05"/>
    <w:rsid w:val="204B94A7"/>
    <w:rsid w:val="20501168"/>
    <w:rsid w:val="2051A5DA"/>
    <w:rsid w:val="20540D2C"/>
    <w:rsid w:val="205A149E"/>
    <w:rsid w:val="205B8D23"/>
    <w:rsid w:val="205C1A8A"/>
    <w:rsid w:val="206510D8"/>
    <w:rsid w:val="206843B9"/>
    <w:rsid w:val="206B827C"/>
    <w:rsid w:val="206C5F69"/>
    <w:rsid w:val="20731418"/>
    <w:rsid w:val="2075E73A"/>
    <w:rsid w:val="20773BBC"/>
    <w:rsid w:val="207997AC"/>
    <w:rsid w:val="207BD81C"/>
    <w:rsid w:val="207C4A7D"/>
    <w:rsid w:val="2088A8E0"/>
    <w:rsid w:val="208B2FE7"/>
    <w:rsid w:val="208C7DC0"/>
    <w:rsid w:val="208F356D"/>
    <w:rsid w:val="2090042E"/>
    <w:rsid w:val="20919BCF"/>
    <w:rsid w:val="2095560F"/>
    <w:rsid w:val="209FB453"/>
    <w:rsid w:val="20AEEFE1"/>
    <w:rsid w:val="20B633C0"/>
    <w:rsid w:val="20B92F30"/>
    <w:rsid w:val="20BBC636"/>
    <w:rsid w:val="20C4AD54"/>
    <w:rsid w:val="20C9B492"/>
    <w:rsid w:val="20CEADE6"/>
    <w:rsid w:val="20D6D5A7"/>
    <w:rsid w:val="20D8A540"/>
    <w:rsid w:val="20D8CE20"/>
    <w:rsid w:val="20DD5DDB"/>
    <w:rsid w:val="20F11CBA"/>
    <w:rsid w:val="20F45E56"/>
    <w:rsid w:val="20F92A54"/>
    <w:rsid w:val="21063238"/>
    <w:rsid w:val="21064B07"/>
    <w:rsid w:val="2106F3E9"/>
    <w:rsid w:val="210E94FE"/>
    <w:rsid w:val="21112FCD"/>
    <w:rsid w:val="211359AB"/>
    <w:rsid w:val="2118EF0A"/>
    <w:rsid w:val="211D36FF"/>
    <w:rsid w:val="211F5DC6"/>
    <w:rsid w:val="21226B89"/>
    <w:rsid w:val="212311D6"/>
    <w:rsid w:val="21282064"/>
    <w:rsid w:val="21288717"/>
    <w:rsid w:val="2136BFF5"/>
    <w:rsid w:val="213AED8C"/>
    <w:rsid w:val="213DE8CE"/>
    <w:rsid w:val="213FC262"/>
    <w:rsid w:val="21403C28"/>
    <w:rsid w:val="21451FF1"/>
    <w:rsid w:val="2156B41C"/>
    <w:rsid w:val="2161D907"/>
    <w:rsid w:val="2162A2E6"/>
    <w:rsid w:val="2162BB01"/>
    <w:rsid w:val="216E67D3"/>
    <w:rsid w:val="2175E3F0"/>
    <w:rsid w:val="217B10D8"/>
    <w:rsid w:val="217D8042"/>
    <w:rsid w:val="2184ABF2"/>
    <w:rsid w:val="218CF731"/>
    <w:rsid w:val="218E9B22"/>
    <w:rsid w:val="2195E5BA"/>
    <w:rsid w:val="219684FE"/>
    <w:rsid w:val="2199390D"/>
    <w:rsid w:val="2199780D"/>
    <w:rsid w:val="219C52EC"/>
    <w:rsid w:val="219D9AE5"/>
    <w:rsid w:val="219FFCB5"/>
    <w:rsid w:val="21A0393B"/>
    <w:rsid w:val="21A5886A"/>
    <w:rsid w:val="21A7B5B1"/>
    <w:rsid w:val="21AFAFD7"/>
    <w:rsid w:val="21B406E8"/>
    <w:rsid w:val="21B45861"/>
    <w:rsid w:val="21B78562"/>
    <w:rsid w:val="21B7B14E"/>
    <w:rsid w:val="21BC3E15"/>
    <w:rsid w:val="21BF0E0F"/>
    <w:rsid w:val="21BFC75A"/>
    <w:rsid w:val="21C57464"/>
    <w:rsid w:val="21CAA2EA"/>
    <w:rsid w:val="21CBC416"/>
    <w:rsid w:val="21CCCE12"/>
    <w:rsid w:val="21CDCC5F"/>
    <w:rsid w:val="21D10058"/>
    <w:rsid w:val="21D702D8"/>
    <w:rsid w:val="21D95A71"/>
    <w:rsid w:val="21DA5D5E"/>
    <w:rsid w:val="21DC8607"/>
    <w:rsid w:val="21E0AD1D"/>
    <w:rsid w:val="21E174E8"/>
    <w:rsid w:val="21E4631D"/>
    <w:rsid w:val="21E88629"/>
    <w:rsid w:val="21EDA635"/>
    <w:rsid w:val="21F26B7D"/>
    <w:rsid w:val="220121A2"/>
    <w:rsid w:val="2209203E"/>
    <w:rsid w:val="221D38BD"/>
    <w:rsid w:val="221E4BDC"/>
    <w:rsid w:val="221F51FC"/>
    <w:rsid w:val="222020AF"/>
    <w:rsid w:val="2220468D"/>
    <w:rsid w:val="222E81C8"/>
    <w:rsid w:val="223B4D5F"/>
    <w:rsid w:val="2241B699"/>
    <w:rsid w:val="2242A623"/>
    <w:rsid w:val="2242CF75"/>
    <w:rsid w:val="2244402E"/>
    <w:rsid w:val="224F2920"/>
    <w:rsid w:val="225222E2"/>
    <w:rsid w:val="2253F83B"/>
    <w:rsid w:val="2259541D"/>
    <w:rsid w:val="225ACE98"/>
    <w:rsid w:val="225F32DB"/>
    <w:rsid w:val="2261F984"/>
    <w:rsid w:val="226C0E80"/>
    <w:rsid w:val="226C1625"/>
    <w:rsid w:val="226F8B0E"/>
    <w:rsid w:val="226FE391"/>
    <w:rsid w:val="2273C668"/>
    <w:rsid w:val="2274DCDC"/>
    <w:rsid w:val="22777540"/>
    <w:rsid w:val="227BFD08"/>
    <w:rsid w:val="227D3BDC"/>
    <w:rsid w:val="2281938D"/>
    <w:rsid w:val="2281D455"/>
    <w:rsid w:val="22868F04"/>
    <w:rsid w:val="228885C7"/>
    <w:rsid w:val="228A22E1"/>
    <w:rsid w:val="228DBED7"/>
    <w:rsid w:val="22953BA8"/>
    <w:rsid w:val="229AFD59"/>
    <w:rsid w:val="229BD428"/>
    <w:rsid w:val="22A0C5FA"/>
    <w:rsid w:val="22A2EC71"/>
    <w:rsid w:val="22A3B932"/>
    <w:rsid w:val="22A7E8AB"/>
    <w:rsid w:val="22A905AE"/>
    <w:rsid w:val="22AC82E8"/>
    <w:rsid w:val="22B12835"/>
    <w:rsid w:val="22B63034"/>
    <w:rsid w:val="22B74484"/>
    <w:rsid w:val="22B8040B"/>
    <w:rsid w:val="22C0A0F3"/>
    <w:rsid w:val="22C787F1"/>
    <w:rsid w:val="22C88E23"/>
    <w:rsid w:val="22C94D50"/>
    <w:rsid w:val="22C9CA93"/>
    <w:rsid w:val="22CC488B"/>
    <w:rsid w:val="22CDA945"/>
    <w:rsid w:val="22D77664"/>
    <w:rsid w:val="22DE8769"/>
    <w:rsid w:val="22E23B6E"/>
    <w:rsid w:val="22E28991"/>
    <w:rsid w:val="22ECBE6C"/>
    <w:rsid w:val="22EDB5DE"/>
    <w:rsid w:val="22F1FA1D"/>
    <w:rsid w:val="22F3C14C"/>
    <w:rsid w:val="22F8E0CA"/>
    <w:rsid w:val="23000E73"/>
    <w:rsid w:val="23021DEF"/>
    <w:rsid w:val="2306F826"/>
    <w:rsid w:val="2307D107"/>
    <w:rsid w:val="2308D8AB"/>
    <w:rsid w:val="230FEB82"/>
    <w:rsid w:val="23108362"/>
    <w:rsid w:val="23184EB0"/>
    <w:rsid w:val="2319AC49"/>
    <w:rsid w:val="231BB0D8"/>
    <w:rsid w:val="231D9CEF"/>
    <w:rsid w:val="2327E1B8"/>
    <w:rsid w:val="232A7B95"/>
    <w:rsid w:val="2334AE8F"/>
    <w:rsid w:val="23368A78"/>
    <w:rsid w:val="233B6BED"/>
    <w:rsid w:val="2340ECDB"/>
    <w:rsid w:val="2340F87B"/>
    <w:rsid w:val="2341DD84"/>
    <w:rsid w:val="234FD2A1"/>
    <w:rsid w:val="2350A40E"/>
    <w:rsid w:val="2355A990"/>
    <w:rsid w:val="2359FC33"/>
    <w:rsid w:val="235C0591"/>
    <w:rsid w:val="23637B57"/>
    <w:rsid w:val="236540DD"/>
    <w:rsid w:val="2367080F"/>
    <w:rsid w:val="236F78A2"/>
    <w:rsid w:val="236FDE7E"/>
    <w:rsid w:val="237018DF"/>
    <w:rsid w:val="23723C98"/>
    <w:rsid w:val="23728945"/>
    <w:rsid w:val="23775F41"/>
    <w:rsid w:val="237E3F89"/>
    <w:rsid w:val="23832D35"/>
    <w:rsid w:val="2383AB99"/>
    <w:rsid w:val="2387BA87"/>
    <w:rsid w:val="238A7126"/>
    <w:rsid w:val="238A96A0"/>
    <w:rsid w:val="238B65B0"/>
    <w:rsid w:val="238E3A78"/>
    <w:rsid w:val="238EE4FE"/>
    <w:rsid w:val="2394C532"/>
    <w:rsid w:val="239E13D9"/>
    <w:rsid w:val="23A1EA82"/>
    <w:rsid w:val="23A91A11"/>
    <w:rsid w:val="23B25343"/>
    <w:rsid w:val="23B2D4A0"/>
    <w:rsid w:val="23BB0BFF"/>
    <w:rsid w:val="23BC1D70"/>
    <w:rsid w:val="23C2EC0B"/>
    <w:rsid w:val="23C45B50"/>
    <w:rsid w:val="23C6F88E"/>
    <w:rsid w:val="23C97137"/>
    <w:rsid w:val="23CA424B"/>
    <w:rsid w:val="23CCE965"/>
    <w:rsid w:val="23CDF5AA"/>
    <w:rsid w:val="23D2C5FB"/>
    <w:rsid w:val="23D83C77"/>
    <w:rsid w:val="23DB01C3"/>
    <w:rsid w:val="23DBADC6"/>
    <w:rsid w:val="23DDA45A"/>
    <w:rsid w:val="23DF0941"/>
    <w:rsid w:val="23E2A570"/>
    <w:rsid w:val="23E4B3B1"/>
    <w:rsid w:val="23E6393F"/>
    <w:rsid w:val="23E99745"/>
    <w:rsid w:val="23EC542C"/>
    <w:rsid w:val="23EC7EBF"/>
    <w:rsid w:val="23F259DE"/>
    <w:rsid w:val="23F3245F"/>
    <w:rsid w:val="23F41539"/>
    <w:rsid w:val="23F71874"/>
    <w:rsid w:val="23FF52AD"/>
    <w:rsid w:val="24024741"/>
    <w:rsid w:val="2405A48B"/>
    <w:rsid w:val="2406C45C"/>
    <w:rsid w:val="2408E378"/>
    <w:rsid w:val="240B4361"/>
    <w:rsid w:val="24147DD5"/>
    <w:rsid w:val="241741C3"/>
    <w:rsid w:val="241949C1"/>
    <w:rsid w:val="241E7941"/>
    <w:rsid w:val="241FD055"/>
    <w:rsid w:val="2421F4FB"/>
    <w:rsid w:val="24241859"/>
    <w:rsid w:val="2428340B"/>
    <w:rsid w:val="242892DE"/>
    <w:rsid w:val="242D215C"/>
    <w:rsid w:val="2432CD3D"/>
    <w:rsid w:val="2438B7A7"/>
    <w:rsid w:val="243A6261"/>
    <w:rsid w:val="243A6FCF"/>
    <w:rsid w:val="24472ADB"/>
    <w:rsid w:val="2453095F"/>
    <w:rsid w:val="2457B01F"/>
    <w:rsid w:val="245B9473"/>
    <w:rsid w:val="245D9FE3"/>
    <w:rsid w:val="245E128C"/>
    <w:rsid w:val="24600EAF"/>
    <w:rsid w:val="246168AA"/>
    <w:rsid w:val="24688153"/>
    <w:rsid w:val="246E2AF6"/>
    <w:rsid w:val="246F1299"/>
    <w:rsid w:val="24720960"/>
    <w:rsid w:val="247A0230"/>
    <w:rsid w:val="247C49F8"/>
    <w:rsid w:val="247CA81D"/>
    <w:rsid w:val="247D8EB8"/>
    <w:rsid w:val="2482D403"/>
    <w:rsid w:val="2484E7B2"/>
    <w:rsid w:val="24863EE9"/>
    <w:rsid w:val="248745B2"/>
    <w:rsid w:val="248A392D"/>
    <w:rsid w:val="248AA2D4"/>
    <w:rsid w:val="248DAA2F"/>
    <w:rsid w:val="248FBA60"/>
    <w:rsid w:val="2492A9B3"/>
    <w:rsid w:val="24944F5B"/>
    <w:rsid w:val="2497C128"/>
    <w:rsid w:val="24980E38"/>
    <w:rsid w:val="24995801"/>
    <w:rsid w:val="249A70B4"/>
    <w:rsid w:val="249BF49E"/>
    <w:rsid w:val="249FA665"/>
    <w:rsid w:val="24A04AAE"/>
    <w:rsid w:val="24A15C0A"/>
    <w:rsid w:val="24A1BA75"/>
    <w:rsid w:val="24A326BF"/>
    <w:rsid w:val="24A8A1E2"/>
    <w:rsid w:val="24B2E402"/>
    <w:rsid w:val="24B6FEF9"/>
    <w:rsid w:val="24B93A15"/>
    <w:rsid w:val="24B97A77"/>
    <w:rsid w:val="24BC36C7"/>
    <w:rsid w:val="24BEB74B"/>
    <w:rsid w:val="24C0F784"/>
    <w:rsid w:val="24C42206"/>
    <w:rsid w:val="24C52A14"/>
    <w:rsid w:val="24C96D1D"/>
    <w:rsid w:val="24CADFDD"/>
    <w:rsid w:val="24CB71E0"/>
    <w:rsid w:val="24D9E96C"/>
    <w:rsid w:val="24DE2C2D"/>
    <w:rsid w:val="24DF13DE"/>
    <w:rsid w:val="24EBD92C"/>
    <w:rsid w:val="24EC8D1C"/>
    <w:rsid w:val="24F1699E"/>
    <w:rsid w:val="24F7E01F"/>
    <w:rsid w:val="24FA0B10"/>
    <w:rsid w:val="24FA6C0D"/>
    <w:rsid w:val="24FB09DF"/>
    <w:rsid w:val="25009641"/>
    <w:rsid w:val="25080BF5"/>
    <w:rsid w:val="250AC6FA"/>
    <w:rsid w:val="250BF20D"/>
    <w:rsid w:val="25192654"/>
    <w:rsid w:val="251BFB09"/>
    <w:rsid w:val="252083CD"/>
    <w:rsid w:val="2525FDCE"/>
    <w:rsid w:val="2527E6FB"/>
    <w:rsid w:val="25291699"/>
    <w:rsid w:val="252BD9F1"/>
    <w:rsid w:val="252F2985"/>
    <w:rsid w:val="253A1811"/>
    <w:rsid w:val="253A6E3C"/>
    <w:rsid w:val="253AD08D"/>
    <w:rsid w:val="2542FEEB"/>
    <w:rsid w:val="25456D82"/>
    <w:rsid w:val="254726DB"/>
    <w:rsid w:val="25472CF9"/>
    <w:rsid w:val="25492731"/>
    <w:rsid w:val="254CB953"/>
    <w:rsid w:val="254CC83F"/>
    <w:rsid w:val="254DEB2E"/>
    <w:rsid w:val="254FEE75"/>
    <w:rsid w:val="2551FD9B"/>
    <w:rsid w:val="2555B015"/>
    <w:rsid w:val="255BDFF5"/>
    <w:rsid w:val="255C2C03"/>
    <w:rsid w:val="256195F3"/>
    <w:rsid w:val="256DA12D"/>
    <w:rsid w:val="2570C493"/>
    <w:rsid w:val="25796FD1"/>
    <w:rsid w:val="257CB605"/>
    <w:rsid w:val="257CFF4B"/>
    <w:rsid w:val="258917F1"/>
    <w:rsid w:val="258C3A33"/>
    <w:rsid w:val="258E906E"/>
    <w:rsid w:val="25A147D8"/>
    <w:rsid w:val="25A63A25"/>
    <w:rsid w:val="25A68626"/>
    <w:rsid w:val="25ABC272"/>
    <w:rsid w:val="25AFE69C"/>
    <w:rsid w:val="25B5EC14"/>
    <w:rsid w:val="25B85E94"/>
    <w:rsid w:val="25B992F9"/>
    <w:rsid w:val="25BE7325"/>
    <w:rsid w:val="25C584C2"/>
    <w:rsid w:val="25CD77EA"/>
    <w:rsid w:val="25D10EB4"/>
    <w:rsid w:val="25D3716D"/>
    <w:rsid w:val="25D71527"/>
    <w:rsid w:val="25E2CFA9"/>
    <w:rsid w:val="25E98E22"/>
    <w:rsid w:val="25E9D3B3"/>
    <w:rsid w:val="25F1E909"/>
    <w:rsid w:val="25FC6FC2"/>
    <w:rsid w:val="26008F94"/>
    <w:rsid w:val="26088739"/>
    <w:rsid w:val="2608AF9A"/>
    <w:rsid w:val="260A8000"/>
    <w:rsid w:val="260CEFB3"/>
    <w:rsid w:val="260D1F82"/>
    <w:rsid w:val="260D2070"/>
    <w:rsid w:val="2615C462"/>
    <w:rsid w:val="2617B78A"/>
    <w:rsid w:val="2617FDBF"/>
    <w:rsid w:val="2618137C"/>
    <w:rsid w:val="261C3C4F"/>
    <w:rsid w:val="2620BE3B"/>
    <w:rsid w:val="2620E2C3"/>
    <w:rsid w:val="2621D3A6"/>
    <w:rsid w:val="2621F28D"/>
    <w:rsid w:val="2622469D"/>
    <w:rsid w:val="262ADBDF"/>
    <w:rsid w:val="26301F63"/>
    <w:rsid w:val="26327254"/>
    <w:rsid w:val="26330611"/>
    <w:rsid w:val="2638232C"/>
    <w:rsid w:val="26390434"/>
    <w:rsid w:val="263EAF21"/>
    <w:rsid w:val="2640EF08"/>
    <w:rsid w:val="26441913"/>
    <w:rsid w:val="264738C8"/>
    <w:rsid w:val="2649AA00"/>
    <w:rsid w:val="264A67A2"/>
    <w:rsid w:val="264D4F60"/>
    <w:rsid w:val="264E4D92"/>
    <w:rsid w:val="264F18DB"/>
    <w:rsid w:val="26520B22"/>
    <w:rsid w:val="2653F099"/>
    <w:rsid w:val="265CE03E"/>
    <w:rsid w:val="265E1588"/>
    <w:rsid w:val="266378E2"/>
    <w:rsid w:val="2665B447"/>
    <w:rsid w:val="266EB32A"/>
    <w:rsid w:val="2671463B"/>
    <w:rsid w:val="26747C2F"/>
    <w:rsid w:val="267C7ED0"/>
    <w:rsid w:val="267D1FED"/>
    <w:rsid w:val="267D466B"/>
    <w:rsid w:val="26805858"/>
    <w:rsid w:val="2681D62D"/>
    <w:rsid w:val="26860561"/>
    <w:rsid w:val="2686126D"/>
    <w:rsid w:val="268B33B7"/>
    <w:rsid w:val="2690E505"/>
    <w:rsid w:val="2691C5D2"/>
    <w:rsid w:val="2694680A"/>
    <w:rsid w:val="26969CFE"/>
    <w:rsid w:val="26993463"/>
    <w:rsid w:val="26998538"/>
    <w:rsid w:val="269A87A7"/>
    <w:rsid w:val="269AEA13"/>
    <w:rsid w:val="269D13F4"/>
    <w:rsid w:val="269F2132"/>
    <w:rsid w:val="26A0F680"/>
    <w:rsid w:val="26A69ABD"/>
    <w:rsid w:val="26A82D37"/>
    <w:rsid w:val="26A8425F"/>
    <w:rsid w:val="26AD8179"/>
    <w:rsid w:val="26ADF33B"/>
    <w:rsid w:val="26B0BE6D"/>
    <w:rsid w:val="26B2506D"/>
    <w:rsid w:val="26B37B29"/>
    <w:rsid w:val="26BEAF9E"/>
    <w:rsid w:val="26BF9DEC"/>
    <w:rsid w:val="26D3FD3E"/>
    <w:rsid w:val="26D47CDB"/>
    <w:rsid w:val="26D6A664"/>
    <w:rsid w:val="26DAE0D5"/>
    <w:rsid w:val="26DCA74B"/>
    <w:rsid w:val="26DDE093"/>
    <w:rsid w:val="26E8B9D6"/>
    <w:rsid w:val="26F916F7"/>
    <w:rsid w:val="26FDFFE8"/>
    <w:rsid w:val="2701B93A"/>
    <w:rsid w:val="270818A5"/>
    <w:rsid w:val="270D8F5D"/>
    <w:rsid w:val="2712E3DC"/>
    <w:rsid w:val="2716700A"/>
    <w:rsid w:val="272198F4"/>
    <w:rsid w:val="2723A2AF"/>
    <w:rsid w:val="2727C8D1"/>
    <w:rsid w:val="272DA476"/>
    <w:rsid w:val="273C7D43"/>
    <w:rsid w:val="2745C3DD"/>
    <w:rsid w:val="274EC096"/>
    <w:rsid w:val="275CA284"/>
    <w:rsid w:val="27637706"/>
    <w:rsid w:val="27654550"/>
    <w:rsid w:val="2765AA03"/>
    <w:rsid w:val="2770754A"/>
    <w:rsid w:val="27728DA8"/>
    <w:rsid w:val="27731D61"/>
    <w:rsid w:val="27740986"/>
    <w:rsid w:val="277505AD"/>
    <w:rsid w:val="27752F34"/>
    <w:rsid w:val="27868229"/>
    <w:rsid w:val="278D4F60"/>
    <w:rsid w:val="278D8E20"/>
    <w:rsid w:val="278F75CC"/>
    <w:rsid w:val="2794D027"/>
    <w:rsid w:val="279CCE6A"/>
    <w:rsid w:val="279EEE64"/>
    <w:rsid w:val="279F474F"/>
    <w:rsid w:val="27A44529"/>
    <w:rsid w:val="27A4C4FF"/>
    <w:rsid w:val="27A74E55"/>
    <w:rsid w:val="27A9CC8C"/>
    <w:rsid w:val="27C1D800"/>
    <w:rsid w:val="27C4022C"/>
    <w:rsid w:val="27C5BA58"/>
    <w:rsid w:val="27C6D76F"/>
    <w:rsid w:val="27CF3143"/>
    <w:rsid w:val="27D16A44"/>
    <w:rsid w:val="27D5D05F"/>
    <w:rsid w:val="27D7BEE8"/>
    <w:rsid w:val="27DC8A60"/>
    <w:rsid w:val="27DF26C2"/>
    <w:rsid w:val="27DF55F4"/>
    <w:rsid w:val="27DF826B"/>
    <w:rsid w:val="27E29448"/>
    <w:rsid w:val="27E75FFF"/>
    <w:rsid w:val="27EB2F7B"/>
    <w:rsid w:val="27EE04E4"/>
    <w:rsid w:val="27F226F9"/>
    <w:rsid w:val="27F38EDC"/>
    <w:rsid w:val="28013279"/>
    <w:rsid w:val="28033941"/>
    <w:rsid w:val="2804132E"/>
    <w:rsid w:val="2810CC42"/>
    <w:rsid w:val="28115B1C"/>
    <w:rsid w:val="28125129"/>
    <w:rsid w:val="28152722"/>
    <w:rsid w:val="28199881"/>
    <w:rsid w:val="281C440F"/>
    <w:rsid w:val="2821DC15"/>
    <w:rsid w:val="28232F49"/>
    <w:rsid w:val="28255C33"/>
    <w:rsid w:val="28266150"/>
    <w:rsid w:val="282B4934"/>
    <w:rsid w:val="282C188E"/>
    <w:rsid w:val="2832409E"/>
    <w:rsid w:val="28346D9F"/>
    <w:rsid w:val="283CB601"/>
    <w:rsid w:val="28423A80"/>
    <w:rsid w:val="28433073"/>
    <w:rsid w:val="28468F4A"/>
    <w:rsid w:val="28527E49"/>
    <w:rsid w:val="28531C3A"/>
    <w:rsid w:val="2853634C"/>
    <w:rsid w:val="285422E6"/>
    <w:rsid w:val="285B62FA"/>
    <w:rsid w:val="28634F29"/>
    <w:rsid w:val="2863F2B7"/>
    <w:rsid w:val="286A71E0"/>
    <w:rsid w:val="286C50D9"/>
    <w:rsid w:val="28703EF2"/>
    <w:rsid w:val="2871CD90"/>
    <w:rsid w:val="28731679"/>
    <w:rsid w:val="28733F23"/>
    <w:rsid w:val="2877D656"/>
    <w:rsid w:val="287DB53F"/>
    <w:rsid w:val="288004AA"/>
    <w:rsid w:val="28868E40"/>
    <w:rsid w:val="28889A5A"/>
    <w:rsid w:val="288A4DA2"/>
    <w:rsid w:val="288AB333"/>
    <w:rsid w:val="288E281E"/>
    <w:rsid w:val="288F4771"/>
    <w:rsid w:val="288F96AB"/>
    <w:rsid w:val="2894EECF"/>
    <w:rsid w:val="289D079D"/>
    <w:rsid w:val="28A01305"/>
    <w:rsid w:val="28A310C3"/>
    <w:rsid w:val="28A43C3A"/>
    <w:rsid w:val="28A9FF31"/>
    <w:rsid w:val="28AE9996"/>
    <w:rsid w:val="28B36024"/>
    <w:rsid w:val="28B71894"/>
    <w:rsid w:val="28BDA211"/>
    <w:rsid w:val="28C38E6D"/>
    <w:rsid w:val="28C6B088"/>
    <w:rsid w:val="28CCEA51"/>
    <w:rsid w:val="28D4AEEF"/>
    <w:rsid w:val="28D53652"/>
    <w:rsid w:val="28D5F10C"/>
    <w:rsid w:val="28D72F8A"/>
    <w:rsid w:val="28D9BD84"/>
    <w:rsid w:val="28DB6EB2"/>
    <w:rsid w:val="28DFE082"/>
    <w:rsid w:val="28E04BC8"/>
    <w:rsid w:val="28E77DDD"/>
    <w:rsid w:val="28EA5729"/>
    <w:rsid w:val="28EB149A"/>
    <w:rsid w:val="28F4C781"/>
    <w:rsid w:val="28F69288"/>
    <w:rsid w:val="28FA16EF"/>
    <w:rsid w:val="28FCFE26"/>
    <w:rsid w:val="2900D5AF"/>
    <w:rsid w:val="29066A42"/>
    <w:rsid w:val="29106471"/>
    <w:rsid w:val="2910843C"/>
    <w:rsid w:val="2910BC5F"/>
    <w:rsid w:val="29136D51"/>
    <w:rsid w:val="2913A15C"/>
    <w:rsid w:val="2915D420"/>
    <w:rsid w:val="2916D882"/>
    <w:rsid w:val="291841E9"/>
    <w:rsid w:val="291A9C42"/>
    <w:rsid w:val="291B014A"/>
    <w:rsid w:val="291D541A"/>
    <w:rsid w:val="291DA8C8"/>
    <w:rsid w:val="291DD9AF"/>
    <w:rsid w:val="29206F26"/>
    <w:rsid w:val="2924442E"/>
    <w:rsid w:val="29326C77"/>
    <w:rsid w:val="29386E36"/>
    <w:rsid w:val="2939652A"/>
    <w:rsid w:val="293A4BEA"/>
    <w:rsid w:val="293D7C60"/>
    <w:rsid w:val="2942A9A5"/>
    <w:rsid w:val="294F0249"/>
    <w:rsid w:val="2957D1DE"/>
    <w:rsid w:val="2958BADE"/>
    <w:rsid w:val="295B23BE"/>
    <w:rsid w:val="2962EDE7"/>
    <w:rsid w:val="2969C991"/>
    <w:rsid w:val="296BA7F9"/>
    <w:rsid w:val="2971A182"/>
    <w:rsid w:val="2974CF8C"/>
    <w:rsid w:val="2977CD87"/>
    <w:rsid w:val="297821FD"/>
    <w:rsid w:val="2978D8EE"/>
    <w:rsid w:val="297E085F"/>
    <w:rsid w:val="297EB8C6"/>
    <w:rsid w:val="297ED7B2"/>
    <w:rsid w:val="2989E16C"/>
    <w:rsid w:val="2993B560"/>
    <w:rsid w:val="2994D624"/>
    <w:rsid w:val="299A5C74"/>
    <w:rsid w:val="299DEA59"/>
    <w:rsid w:val="29A37929"/>
    <w:rsid w:val="29A3A364"/>
    <w:rsid w:val="29A6A7FB"/>
    <w:rsid w:val="29A81C54"/>
    <w:rsid w:val="29AAE78F"/>
    <w:rsid w:val="29AB0D7A"/>
    <w:rsid w:val="29ABD14F"/>
    <w:rsid w:val="29B33A1F"/>
    <w:rsid w:val="29B4A444"/>
    <w:rsid w:val="29B741F4"/>
    <w:rsid w:val="29B94605"/>
    <w:rsid w:val="29BF44F3"/>
    <w:rsid w:val="29C5FB4A"/>
    <w:rsid w:val="29C9B52E"/>
    <w:rsid w:val="29D0DEE0"/>
    <w:rsid w:val="29D410C6"/>
    <w:rsid w:val="29D75A50"/>
    <w:rsid w:val="29D846EE"/>
    <w:rsid w:val="29DC4BD9"/>
    <w:rsid w:val="29E7B55A"/>
    <w:rsid w:val="29EA90F7"/>
    <w:rsid w:val="29F067D5"/>
    <w:rsid w:val="29F3BA61"/>
    <w:rsid w:val="29F7AFF4"/>
    <w:rsid w:val="29F7FE12"/>
    <w:rsid w:val="29F8CCA5"/>
    <w:rsid w:val="29FBEFE4"/>
    <w:rsid w:val="29FCDBDC"/>
    <w:rsid w:val="2A05034E"/>
    <w:rsid w:val="2A06835D"/>
    <w:rsid w:val="2A141218"/>
    <w:rsid w:val="2A1813B2"/>
    <w:rsid w:val="2A1CE852"/>
    <w:rsid w:val="2A1D96BD"/>
    <w:rsid w:val="2A1E6CFC"/>
    <w:rsid w:val="2A25E3C9"/>
    <w:rsid w:val="2A26A8AF"/>
    <w:rsid w:val="2A28C299"/>
    <w:rsid w:val="2A2AB6E6"/>
    <w:rsid w:val="2A3217AF"/>
    <w:rsid w:val="2A349610"/>
    <w:rsid w:val="2A3735B4"/>
    <w:rsid w:val="2A46D9A5"/>
    <w:rsid w:val="2A47C877"/>
    <w:rsid w:val="2A489B7B"/>
    <w:rsid w:val="2A4E2061"/>
    <w:rsid w:val="2A556D3D"/>
    <w:rsid w:val="2A55EF7C"/>
    <w:rsid w:val="2A63129D"/>
    <w:rsid w:val="2A63879E"/>
    <w:rsid w:val="2A64BB59"/>
    <w:rsid w:val="2A70C01F"/>
    <w:rsid w:val="2A72C980"/>
    <w:rsid w:val="2A82EAB5"/>
    <w:rsid w:val="2A86010B"/>
    <w:rsid w:val="2A87D807"/>
    <w:rsid w:val="2A883BE0"/>
    <w:rsid w:val="2A8AD4C6"/>
    <w:rsid w:val="2A8B32E7"/>
    <w:rsid w:val="2A8D439D"/>
    <w:rsid w:val="2A8E95C7"/>
    <w:rsid w:val="2A9C6560"/>
    <w:rsid w:val="2AA2E587"/>
    <w:rsid w:val="2AA58C78"/>
    <w:rsid w:val="2AA62C56"/>
    <w:rsid w:val="2AAA9D94"/>
    <w:rsid w:val="2AAC22B5"/>
    <w:rsid w:val="2AB6FE10"/>
    <w:rsid w:val="2AB71457"/>
    <w:rsid w:val="2AC262B5"/>
    <w:rsid w:val="2ACABD46"/>
    <w:rsid w:val="2ACCE8AC"/>
    <w:rsid w:val="2ADF6EBD"/>
    <w:rsid w:val="2AE356D3"/>
    <w:rsid w:val="2AE3D5B4"/>
    <w:rsid w:val="2AF32B47"/>
    <w:rsid w:val="2AF44C59"/>
    <w:rsid w:val="2AF569D4"/>
    <w:rsid w:val="2AF6DBAD"/>
    <w:rsid w:val="2AF892F1"/>
    <w:rsid w:val="2AFBC3EF"/>
    <w:rsid w:val="2B04212F"/>
    <w:rsid w:val="2B14FE48"/>
    <w:rsid w:val="2B168F96"/>
    <w:rsid w:val="2B16EDFA"/>
    <w:rsid w:val="2B198578"/>
    <w:rsid w:val="2B2072C5"/>
    <w:rsid w:val="2B21E610"/>
    <w:rsid w:val="2B26A3F4"/>
    <w:rsid w:val="2B2791A0"/>
    <w:rsid w:val="2B29C184"/>
    <w:rsid w:val="2B2E2907"/>
    <w:rsid w:val="2B2F5621"/>
    <w:rsid w:val="2B32E8DC"/>
    <w:rsid w:val="2B330C7D"/>
    <w:rsid w:val="2B362448"/>
    <w:rsid w:val="2B3822DE"/>
    <w:rsid w:val="2B39131F"/>
    <w:rsid w:val="2B3ADD60"/>
    <w:rsid w:val="2B3B8F08"/>
    <w:rsid w:val="2B448BCA"/>
    <w:rsid w:val="2B47AB3B"/>
    <w:rsid w:val="2B4DEC6C"/>
    <w:rsid w:val="2B552CE4"/>
    <w:rsid w:val="2B56B911"/>
    <w:rsid w:val="2B593528"/>
    <w:rsid w:val="2B5BAABE"/>
    <w:rsid w:val="2B5EFD9D"/>
    <w:rsid w:val="2B60C84F"/>
    <w:rsid w:val="2B61CA1B"/>
    <w:rsid w:val="2B66B2AB"/>
    <w:rsid w:val="2B716998"/>
    <w:rsid w:val="2B730753"/>
    <w:rsid w:val="2B793242"/>
    <w:rsid w:val="2B809FF4"/>
    <w:rsid w:val="2B84CBA3"/>
    <w:rsid w:val="2B8DCD80"/>
    <w:rsid w:val="2B91673E"/>
    <w:rsid w:val="2B91F1A6"/>
    <w:rsid w:val="2B949B64"/>
    <w:rsid w:val="2B9608D0"/>
    <w:rsid w:val="2B9D0B6A"/>
    <w:rsid w:val="2B9E3914"/>
    <w:rsid w:val="2B9EE151"/>
    <w:rsid w:val="2BA6531B"/>
    <w:rsid w:val="2BA81B11"/>
    <w:rsid w:val="2BA98EB3"/>
    <w:rsid w:val="2BABF0FD"/>
    <w:rsid w:val="2BAF00D2"/>
    <w:rsid w:val="2BB6D8DD"/>
    <w:rsid w:val="2BB7A2FB"/>
    <w:rsid w:val="2BB938A8"/>
    <w:rsid w:val="2BBE8D87"/>
    <w:rsid w:val="2BC0A00E"/>
    <w:rsid w:val="2BC39E1A"/>
    <w:rsid w:val="2BC62100"/>
    <w:rsid w:val="2BC665A0"/>
    <w:rsid w:val="2BCD3754"/>
    <w:rsid w:val="2BCDED61"/>
    <w:rsid w:val="2BD642F1"/>
    <w:rsid w:val="2BD8C346"/>
    <w:rsid w:val="2BE3D8F1"/>
    <w:rsid w:val="2BE48E0D"/>
    <w:rsid w:val="2BE71533"/>
    <w:rsid w:val="2BE91FE9"/>
    <w:rsid w:val="2BE92BC8"/>
    <w:rsid w:val="2BE99667"/>
    <w:rsid w:val="2BEA8728"/>
    <w:rsid w:val="2BEAE9E3"/>
    <w:rsid w:val="2BEC34BA"/>
    <w:rsid w:val="2BED7A01"/>
    <w:rsid w:val="2BEEF13B"/>
    <w:rsid w:val="2BF1E3CD"/>
    <w:rsid w:val="2BF7FD84"/>
    <w:rsid w:val="2C060CC6"/>
    <w:rsid w:val="2C0E45B5"/>
    <w:rsid w:val="2C1060E7"/>
    <w:rsid w:val="2C10FCCF"/>
    <w:rsid w:val="2C124EFB"/>
    <w:rsid w:val="2C1370F9"/>
    <w:rsid w:val="2C186DC4"/>
    <w:rsid w:val="2C18B7B4"/>
    <w:rsid w:val="2C1B45DF"/>
    <w:rsid w:val="2C1BD7AF"/>
    <w:rsid w:val="2C1D26A1"/>
    <w:rsid w:val="2C20A673"/>
    <w:rsid w:val="2C2A1C90"/>
    <w:rsid w:val="2C2EAFC3"/>
    <w:rsid w:val="2C33C427"/>
    <w:rsid w:val="2C388E0B"/>
    <w:rsid w:val="2C396D76"/>
    <w:rsid w:val="2C3BE0D4"/>
    <w:rsid w:val="2C3CAF13"/>
    <w:rsid w:val="2C450637"/>
    <w:rsid w:val="2C47C3D5"/>
    <w:rsid w:val="2C47C887"/>
    <w:rsid w:val="2C4BFB41"/>
    <w:rsid w:val="2C4F67AD"/>
    <w:rsid w:val="2C4FADFC"/>
    <w:rsid w:val="2C59272F"/>
    <w:rsid w:val="2C5C4B9B"/>
    <w:rsid w:val="2C639010"/>
    <w:rsid w:val="2C6478F2"/>
    <w:rsid w:val="2C6762CD"/>
    <w:rsid w:val="2C6780A2"/>
    <w:rsid w:val="2C67934D"/>
    <w:rsid w:val="2C683039"/>
    <w:rsid w:val="2C6AFE1B"/>
    <w:rsid w:val="2C72E1E9"/>
    <w:rsid w:val="2C785733"/>
    <w:rsid w:val="2C797219"/>
    <w:rsid w:val="2C836B35"/>
    <w:rsid w:val="2C8BEE8E"/>
    <w:rsid w:val="2C8C540D"/>
    <w:rsid w:val="2C90894A"/>
    <w:rsid w:val="2C90DD99"/>
    <w:rsid w:val="2C9114FC"/>
    <w:rsid w:val="2C95FD0B"/>
    <w:rsid w:val="2C99E973"/>
    <w:rsid w:val="2C9F51AA"/>
    <w:rsid w:val="2CA8069E"/>
    <w:rsid w:val="2CA94689"/>
    <w:rsid w:val="2CB215C8"/>
    <w:rsid w:val="2CB35A29"/>
    <w:rsid w:val="2CB70E41"/>
    <w:rsid w:val="2CB99BA3"/>
    <w:rsid w:val="2CBD0E1A"/>
    <w:rsid w:val="2CC591D5"/>
    <w:rsid w:val="2CD03012"/>
    <w:rsid w:val="2CD04F72"/>
    <w:rsid w:val="2CD3803B"/>
    <w:rsid w:val="2CDF8A50"/>
    <w:rsid w:val="2CE4E87C"/>
    <w:rsid w:val="2CEA6633"/>
    <w:rsid w:val="2CEFA54D"/>
    <w:rsid w:val="2CF09D7D"/>
    <w:rsid w:val="2CF13AF6"/>
    <w:rsid w:val="2CF391EA"/>
    <w:rsid w:val="2CF4315F"/>
    <w:rsid w:val="2CFBDF6E"/>
    <w:rsid w:val="2D008CBA"/>
    <w:rsid w:val="2D02D895"/>
    <w:rsid w:val="2D08FA0F"/>
    <w:rsid w:val="2D0E623B"/>
    <w:rsid w:val="2D2ABBC0"/>
    <w:rsid w:val="2D2EE851"/>
    <w:rsid w:val="2D31E870"/>
    <w:rsid w:val="2D372E91"/>
    <w:rsid w:val="2D438704"/>
    <w:rsid w:val="2D45F977"/>
    <w:rsid w:val="2D4A0B2A"/>
    <w:rsid w:val="2D4AE47D"/>
    <w:rsid w:val="2D4B47B0"/>
    <w:rsid w:val="2D4BD696"/>
    <w:rsid w:val="2D60F191"/>
    <w:rsid w:val="2D68A6B6"/>
    <w:rsid w:val="2D69E9B4"/>
    <w:rsid w:val="2D6BA7EF"/>
    <w:rsid w:val="2D75FAE5"/>
    <w:rsid w:val="2D816650"/>
    <w:rsid w:val="2D8CD3EE"/>
    <w:rsid w:val="2D8CF6BA"/>
    <w:rsid w:val="2D91E4FD"/>
    <w:rsid w:val="2D94977F"/>
    <w:rsid w:val="2D962CC4"/>
    <w:rsid w:val="2D976864"/>
    <w:rsid w:val="2D9AB60D"/>
    <w:rsid w:val="2D9CAA76"/>
    <w:rsid w:val="2DA46579"/>
    <w:rsid w:val="2DA573BF"/>
    <w:rsid w:val="2DA69F59"/>
    <w:rsid w:val="2DA889B6"/>
    <w:rsid w:val="2DAA7ADD"/>
    <w:rsid w:val="2DAB8614"/>
    <w:rsid w:val="2DAFA5C6"/>
    <w:rsid w:val="2DB770E1"/>
    <w:rsid w:val="2DBA2310"/>
    <w:rsid w:val="2DBB0DFD"/>
    <w:rsid w:val="2DBDB487"/>
    <w:rsid w:val="2DBFD7AB"/>
    <w:rsid w:val="2DCBF4F5"/>
    <w:rsid w:val="2DD0FEE0"/>
    <w:rsid w:val="2DD35592"/>
    <w:rsid w:val="2DD785F8"/>
    <w:rsid w:val="2DDE5169"/>
    <w:rsid w:val="2DDF8E1F"/>
    <w:rsid w:val="2DE6C683"/>
    <w:rsid w:val="2DE95786"/>
    <w:rsid w:val="2DF6A6D7"/>
    <w:rsid w:val="2DF836A2"/>
    <w:rsid w:val="2DFE2625"/>
    <w:rsid w:val="2E0106FC"/>
    <w:rsid w:val="2E068FBC"/>
    <w:rsid w:val="2E0AB91F"/>
    <w:rsid w:val="2E0EF3E0"/>
    <w:rsid w:val="2E103B6F"/>
    <w:rsid w:val="2E16DBA3"/>
    <w:rsid w:val="2E176167"/>
    <w:rsid w:val="2E1E5CDC"/>
    <w:rsid w:val="2E207604"/>
    <w:rsid w:val="2E208D17"/>
    <w:rsid w:val="2E21BD53"/>
    <w:rsid w:val="2E2B0E3E"/>
    <w:rsid w:val="2E418471"/>
    <w:rsid w:val="2E4568A3"/>
    <w:rsid w:val="2E524035"/>
    <w:rsid w:val="2E525651"/>
    <w:rsid w:val="2E5B77AD"/>
    <w:rsid w:val="2E5F3DEE"/>
    <w:rsid w:val="2E5FC65B"/>
    <w:rsid w:val="2E61A534"/>
    <w:rsid w:val="2E664A5E"/>
    <w:rsid w:val="2E66C7E2"/>
    <w:rsid w:val="2E689DA3"/>
    <w:rsid w:val="2E73278A"/>
    <w:rsid w:val="2E74EDDF"/>
    <w:rsid w:val="2E80C551"/>
    <w:rsid w:val="2E81DE39"/>
    <w:rsid w:val="2E83411F"/>
    <w:rsid w:val="2E83944A"/>
    <w:rsid w:val="2E849E18"/>
    <w:rsid w:val="2E85172F"/>
    <w:rsid w:val="2E8BC138"/>
    <w:rsid w:val="2E95EEF5"/>
    <w:rsid w:val="2E98F455"/>
    <w:rsid w:val="2E9E1D48"/>
    <w:rsid w:val="2EA2EB35"/>
    <w:rsid w:val="2EA39856"/>
    <w:rsid w:val="2EA449C7"/>
    <w:rsid w:val="2EA6184E"/>
    <w:rsid w:val="2EAB4AFE"/>
    <w:rsid w:val="2EB1364F"/>
    <w:rsid w:val="2EB5E9B2"/>
    <w:rsid w:val="2EB6AFED"/>
    <w:rsid w:val="2EB7CFEB"/>
    <w:rsid w:val="2EC5834B"/>
    <w:rsid w:val="2ECFB789"/>
    <w:rsid w:val="2ED003A3"/>
    <w:rsid w:val="2ED5A8B3"/>
    <w:rsid w:val="2EE1F78F"/>
    <w:rsid w:val="2EE2281B"/>
    <w:rsid w:val="2EEA0DD9"/>
    <w:rsid w:val="2EEAB4F5"/>
    <w:rsid w:val="2EF31DAB"/>
    <w:rsid w:val="2EF8322B"/>
    <w:rsid w:val="2EF94432"/>
    <w:rsid w:val="2EFA8099"/>
    <w:rsid w:val="2EFB1FB1"/>
    <w:rsid w:val="2EFC4522"/>
    <w:rsid w:val="2F08AB08"/>
    <w:rsid w:val="2F0A6221"/>
    <w:rsid w:val="2F107BC3"/>
    <w:rsid w:val="2F15A891"/>
    <w:rsid w:val="2F1A71E2"/>
    <w:rsid w:val="2F1D8E23"/>
    <w:rsid w:val="2F1DC3EC"/>
    <w:rsid w:val="2F203F86"/>
    <w:rsid w:val="2F24D690"/>
    <w:rsid w:val="2F27DD2A"/>
    <w:rsid w:val="2F2DADCD"/>
    <w:rsid w:val="2F34B221"/>
    <w:rsid w:val="2F37E7DD"/>
    <w:rsid w:val="2F3E890C"/>
    <w:rsid w:val="2F418014"/>
    <w:rsid w:val="2F46EACC"/>
    <w:rsid w:val="2F471ADF"/>
    <w:rsid w:val="2F4B09DC"/>
    <w:rsid w:val="2F4E353D"/>
    <w:rsid w:val="2F54A41D"/>
    <w:rsid w:val="2F585FE4"/>
    <w:rsid w:val="2F59625C"/>
    <w:rsid w:val="2F5CF055"/>
    <w:rsid w:val="2F605DD4"/>
    <w:rsid w:val="2F68055D"/>
    <w:rsid w:val="2F6810F0"/>
    <w:rsid w:val="2F6883AE"/>
    <w:rsid w:val="2F6896DB"/>
    <w:rsid w:val="2F6B3BD7"/>
    <w:rsid w:val="2F6CBA76"/>
    <w:rsid w:val="2F6E3E69"/>
    <w:rsid w:val="2F709E58"/>
    <w:rsid w:val="2F730CC3"/>
    <w:rsid w:val="2F74305C"/>
    <w:rsid w:val="2F786D3C"/>
    <w:rsid w:val="2F81E408"/>
    <w:rsid w:val="2F8CAC09"/>
    <w:rsid w:val="2F90EE1D"/>
    <w:rsid w:val="2FA01C17"/>
    <w:rsid w:val="2FA977C7"/>
    <w:rsid w:val="2FABA94B"/>
    <w:rsid w:val="2FAEE270"/>
    <w:rsid w:val="2FAF070D"/>
    <w:rsid w:val="2FB760C4"/>
    <w:rsid w:val="2FB992C8"/>
    <w:rsid w:val="2FB9F041"/>
    <w:rsid w:val="2FBED2D8"/>
    <w:rsid w:val="2FC67A9C"/>
    <w:rsid w:val="2FC8BEFB"/>
    <w:rsid w:val="2FC9B115"/>
    <w:rsid w:val="2FCC160F"/>
    <w:rsid w:val="2FCFA0C0"/>
    <w:rsid w:val="2FD26BAC"/>
    <w:rsid w:val="2FD8407D"/>
    <w:rsid w:val="2FD9EC86"/>
    <w:rsid w:val="2FDC7B8E"/>
    <w:rsid w:val="2FDCDEA3"/>
    <w:rsid w:val="2FE4B848"/>
    <w:rsid w:val="2FE50A0C"/>
    <w:rsid w:val="2FE57116"/>
    <w:rsid w:val="2FE6C332"/>
    <w:rsid w:val="2FE8A007"/>
    <w:rsid w:val="2FEA7101"/>
    <w:rsid w:val="2FEA76F2"/>
    <w:rsid w:val="2FEB9208"/>
    <w:rsid w:val="2FEE8023"/>
    <w:rsid w:val="2FF5E551"/>
    <w:rsid w:val="2FF916D9"/>
    <w:rsid w:val="2FFB114C"/>
    <w:rsid w:val="2FFECEBB"/>
    <w:rsid w:val="3001BA60"/>
    <w:rsid w:val="3003D82D"/>
    <w:rsid w:val="30057B92"/>
    <w:rsid w:val="30078F17"/>
    <w:rsid w:val="30096CAA"/>
    <w:rsid w:val="300DE418"/>
    <w:rsid w:val="300F804A"/>
    <w:rsid w:val="301BC2FF"/>
    <w:rsid w:val="301D179F"/>
    <w:rsid w:val="301D6FA0"/>
    <w:rsid w:val="301E53A5"/>
    <w:rsid w:val="3021829B"/>
    <w:rsid w:val="30303331"/>
    <w:rsid w:val="30331039"/>
    <w:rsid w:val="3036AA6D"/>
    <w:rsid w:val="303714A5"/>
    <w:rsid w:val="30376A32"/>
    <w:rsid w:val="303B5358"/>
    <w:rsid w:val="303B9369"/>
    <w:rsid w:val="303CE4F9"/>
    <w:rsid w:val="30410421"/>
    <w:rsid w:val="3044E72D"/>
    <w:rsid w:val="3046C6C2"/>
    <w:rsid w:val="30471541"/>
    <w:rsid w:val="304B5D24"/>
    <w:rsid w:val="304C0CEA"/>
    <w:rsid w:val="3050A0BD"/>
    <w:rsid w:val="305EC149"/>
    <w:rsid w:val="3065F936"/>
    <w:rsid w:val="3069A1E5"/>
    <w:rsid w:val="306B231E"/>
    <w:rsid w:val="306F0A69"/>
    <w:rsid w:val="307626C4"/>
    <w:rsid w:val="307B1106"/>
    <w:rsid w:val="307E7755"/>
    <w:rsid w:val="307E8FBD"/>
    <w:rsid w:val="3080C26C"/>
    <w:rsid w:val="30817A46"/>
    <w:rsid w:val="30823423"/>
    <w:rsid w:val="30936364"/>
    <w:rsid w:val="3093776B"/>
    <w:rsid w:val="309581D4"/>
    <w:rsid w:val="3099A6C1"/>
    <w:rsid w:val="309C2252"/>
    <w:rsid w:val="30AC51C7"/>
    <w:rsid w:val="30ACBD89"/>
    <w:rsid w:val="30AE9BFC"/>
    <w:rsid w:val="30C98625"/>
    <w:rsid w:val="30CF41FB"/>
    <w:rsid w:val="30E30DAF"/>
    <w:rsid w:val="30F12570"/>
    <w:rsid w:val="30F17175"/>
    <w:rsid w:val="30F33C24"/>
    <w:rsid w:val="30F48136"/>
    <w:rsid w:val="30F58E90"/>
    <w:rsid w:val="311036D0"/>
    <w:rsid w:val="31153F2D"/>
    <w:rsid w:val="311C70B6"/>
    <w:rsid w:val="311E3262"/>
    <w:rsid w:val="3124209F"/>
    <w:rsid w:val="31369FBD"/>
    <w:rsid w:val="3138BD92"/>
    <w:rsid w:val="313D7DE8"/>
    <w:rsid w:val="31405A3B"/>
    <w:rsid w:val="3145E07F"/>
    <w:rsid w:val="31466B52"/>
    <w:rsid w:val="3146DA8C"/>
    <w:rsid w:val="31472011"/>
    <w:rsid w:val="3152733F"/>
    <w:rsid w:val="3154B294"/>
    <w:rsid w:val="31573FB2"/>
    <w:rsid w:val="3159CFD2"/>
    <w:rsid w:val="315F99ED"/>
    <w:rsid w:val="3164B8DD"/>
    <w:rsid w:val="316BA73A"/>
    <w:rsid w:val="316E3BA1"/>
    <w:rsid w:val="3170416C"/>
    <w:rsid w:val="31715A01"/>
    <w:rsid w:val="31719ABB"/>
    <w:rsid w:val="3173882F"/>
    <w:rsid w:val="31739050"/>
    <w:rsid w:val="3176C86D"/>
    <w:rsid w:val="317836DD"/>
    <w:rsid w:val="317F162B"/>
    <w:rsid w:val="3188FA10"/>
    <w:rsid w:val="318EA74A"/>
    <w:rsid w:val="318EB8E4"/>
    <w:rsid w:val="319F0865"/>
    <w:rsid w:val="31A3CA6C"/>
    <w:rsid w:val="31A54FDF"/>
    <w:rsid w:val="31A7A7C1"/>
    <w:rsid w:val="31AB3218"/>
    <w:rsid w:val="31AFA874"/>
    <w:rsid w:val="31AFBB1F"/>
    <w:rsid w:val="31B68A1D"/>
    <w:rsid w:val="31B6B588"/>
    <w:rsid w:val="31BE2986"/>
    <w:rsid w:val="31C470E0"/>
    <w:rsid w:val="31C4AA29"/>
    <w:rsid w:val="31C68EE0"/>
    <w:rsid w:val="31C709A8"/>
    <w:rsid w:val="31C7BC6B"/>
    <w:rsid w:val="31D29150"/>
    <w:rsid w:val="31E03040"/>
    <w:rsid w:val="31EB06CD"/>
    <w:rsid w:val="31EEF0A2"/>
    <w:rsid w:val="31EF3DE5"/>
    <w:rsid w:val="31FDE4D9"/>
    <w:rsid w:val="31FEFE2C"/>
    <w:rsid w:val="32006ADC"/>
    <w:rsid w:val="32018B83"/>
    <w:rsid w:val="3201C13D"/>
    <w:rsid w:val="3203E449"/>
    <w:rsid w:val="3205F095"/>
    <w:rsid w:val="3209F336"/>
    <w:rsid w:val="3213DF37"/>
    <w:rsid w:val="32186C5B"/>
    <w:rsid w:val="321AE6FB"/>
    <w:rsid w:val="321FFCCF"/>
    <w:rsid w:val="32246495"/>
    <w:rsid w:val="32265B23"/>
    <w:rsid w:val="322FFA2A"/>
    <w:rsid w:val="3236C9CD"/>
    <w:rsid w:val="32381C99"/>
    <w:rsid w:val="32386370"/>
    <w:rsid w:val="32386A1A"/>
    <w:rsid w:val="3239AAFB"/>
    <w:rsid w:val="323B68FC"/>
    <w:rsid w:val="323F1ED0"/>
    <w:rsid w:val="32403394"/>
    <w:rsid w:val="3244A489"/>
    <w:rsid w:val="32459AB0"/>
    <w:rsid w:val="32464CB5"/>
    <w:rsid w:val="3246DA8F"/>
    <w:rsid w:val="324769E2"/>
    <w:rsid w:val="3248E5D0"/>
    <w:rsid w:val="324F0416"/>
    <w:rsid w:val="324F0BCD"/>
    <w:rsid w:val="325A1DF8"/>
    <w:rsid w:val="32619F49"/>
    <w:rsid w:val="326644E2"/>
    <w:rsid w:val="326B1F24"/>
    <w:rsid w:val="326BD36A"/>
    <w:rsid w:val="326CC60D"/>
    <w:rsid w:val="326F9869"/>
    <w:rsid w:val="326FB0F8"/>
    <w:rsid w:val="32741E77"/>
    <w:rsid w:val="327BBBE3"/>
    <w:rsid w:val="3282FF01"/>
    <w:rsid w:val="32860670"/>
    <w:rsid w:val="3289B006"/>
    <w:rsid w:val="328A724F"/>
    <w:rsid w:val="328B0A27"/>
    <w:rsid w:val="328B4CB3"/>
    <w:rsid w:val="329DC354"/>
    <w:rsid w:val="32A09885"/>
    <w:rsid w:val="32A1D982"/>
    <w:rsid w:val="32A23EC7"/>
    <w:rsid w:val="32A7BC70"/>
    <w:rsid w:val="32AB33EC"/>
    <w:rsid w:val="32AC985F"/>
    <w:rsid w:val="32B12BE7"/>
    <w:rsid w:val="32BBEAA1"/>
    <w:rsid w:val="32C03901"/>
    <w:rsid w:val="32C3DEC9"/>
    <w:rsid w:val="32C3EE55"/>
    <w:rsid w:val="32C70007"/>
    <w:rsid w:val="32C78556"/>
    <w:rsid w:val="32D3FF8C"/>
    <w:rsid w:val="32E0AF0A"/>
    <w:rsid w:val="32E18D04"/>
    <w:rsid w:val="32E192BB"/>
    <w:rsid w:val="32E47173"/>
    <w:rsid w:val="32E55FE1"/>
    <w:rsid w:val="32E6C7CD"/>
    <w:rsid w:val="32EC651C"/>
    <w:rsid w:val="32EFFEC5"/>
    <w:rsid w:val="32F48AAD"/>
    <w:rsid w:val="32F5DD1B"/>
    <w:rsid w:val="32FA7B2B"/>
    <w:rsid w:val="32FAFDB8"/>
    <w:rsid w:val="32FBD7EA"/>
    <w:rsid w:val="330EFB1F"/>
    <w:rsid w:val="331289D0"/>
    <w:rsid w:val="3318BAF0"/>
    <w:rsid w:val="331AB46D"/>
    <w:rsid w:val="33205819"/>
    <w:rsid w:val="3329C4B7"/>
    <w:rsid w:val="332F825D"/>
    <w:rsid w:val="33396324"/>
    <w:rsid w:val="333C9B06"/>
    <w:rsid w:val="333DEC70"/>
    <w:rsid w:val="33402B4A"/>
    <w:rsid w:val="33413B00"/>
    <w:rsid w:val="33436E13"/>
    <w:rsid w:val="334D7EA0"/>
    <w:rsid w:val="33537A5B"/>
    <w:rsid w:val="33543D48"/>
    <w:rsid w:val="3355B0F7"/>
    <w:rsid w:val="335AD7A0"/>
    <w:rsid w:val="335B5D92"/>
    <w:rsid w:val="3361C665"/>
    <w:rsid w:val="33627CD2"/>
    <w:rsid w:val="3363839F"/>
    <w:rsid w:val="3369AF77"/>
    <w:rsid w:val="336B7EDE"/>
    <w:rsid w:val="336C17A8"/>
    <w:rsid w:val="336E6DAE"/>
    <w:rsid w:val="336F1B1F"/>
    <w:rsid w:val="33715E61"/>
    <w:rsid w:val="3381257B"/>
    <w:rsid w:val="3381AB78"/>
    <w:rsid w:val="3381BACB"/>
    <w:rsid w:val="3383D13F"/>
    <w:rsid w:val="33858248"/>
    <w:rsid w:val="338A0AFD"/>
    <w:rsid w:val="338BDB7A"/>
    <w:rsid w:val="338FFCC4"/>
    <w:rsid w:val="33919EAC"/>
    <w:rsid w:val="33973F79"/>
    <w:rsid w:val="339C68A9"/>
    <w:rsid w:val="339FD670"/>
    <w:rsid w:val="33A36F6F"/>
    <w:rsid w:val="33A6C1B9"/>
    <w:rsid w:val="33A778CE"/>
    <w:rsid w:val="33A7B4FE"/>
    <w:rsid w:val="33A88B5D"/>
    <w:rsid w:val="33A8A967"/>
    <w:rsid w:val="33AB8A2D"/>
    <w:rsid w:val="33B349BB"/>
    <w:rsid w:val="33B7924F"/>
    <w:rsid w:val="33C165DA"/>
    <w:rsid w:val="33C46990"/>
    <w:rsid w:val="33C58A61"/>
    <w:rsid w:val="33CC31F9"/>
    <w:rsid w:val="33CCBB2E"/>
    <w:rsid w:val="33CE161E"/>
    <w:rsid w:val="33CF59A7"/>
    <w:rsid w:val="33D25AEE"/>
    <w:rsid w:val="33D3F995"/>
    <w:rsid w:val="33D6C89F"/>
    <w:rsid w:val="33D96354"/>
    <w:rsid w:val="33E36B8D"/>
    <w:rsid w:val="33E39123"/>
    <w:rsid w:val="33E55A06"/>
    <w:rsid w:val="33EADACD"/>
    <w:rsid w:val="33EC5ACE"/>
    <w:rsid w:val="33ED17AA"/>
    <w:rsid w:val="33ED35BA"/>
    <w:rsid w:val="33EF5CC3"/>
    <w:rsid w:val="33F0D376"/>
    <w:rsid w:val="33F47DB7"/>
    <w:rsid w:val="34033C5D"/>
    <w:rsid w:val="34081BB1"/>
    <w:rsid w:val="34089BF5"/>
    <w:rsid w:val="34142C0D"/>
    <w:rsid w:val="3414F165"/>
    <w:rsid w:val="34207D21"/>
    <w:rsid w:val="3423F3AE"/>
    <w:rsid w:val="342577B4"/>
    <w:rsid w:val="3425E0DE"/>
    <w:rsid w:val="3430033F"/>
    <w:rsid w:val="3437DD3F"/>
    <w:rsid w:val="3444894F"/>
    <w:rsid w:val="3450F037"/>
    <w:rsid w:val="34554C4F"/>
    <w:rsid w:val="3455587F"/>
    <w:rsid w:val="345892C9"/>
    <w:rsid w:val="345B2CDE"/>
    <w:rsid w:val="345B3DC2"/>
    <w:rsid w:val="345DDDAA"/>
    <w:rsid w:val="345FD369"/>
    <w:rsid w:val="345FED26"/>
    <w:rsid w:val="346179DC"/>
    <w:rsid w:val="3464F79D"/>
    <w:rsid w:val="346F5667"/>
    <w:rsid w:val="34709DF5"/>
    <w:rsid w:val="34712508"/>
    <w:rsid w:val="347BD615"/>
    <w:rsid w:val="347C8524"/>
    <w:rsid w:val="347DAE51"/>
    <w:rsid w:val="3481FD7D"/>
    <w:rsid w:val="3482AC17"/>
    <w:rsid w:val="3483C4D6"/>
    <w:rsid w:val="3490C4CA"/>
    <w:rsid w:val="34915E17"/>
    <w:rsid w:val="3493C245"/>
    <w:rsid w:val="349CC074"/>
    <w:rsid w:val="349FCAC6"/>
    <w:rsid w:val="34A0BF1C"/>
    <w:rsid w:val="34AB6F8D"/>
    <w:rsid w:val="34ACEB16"/>
    <w:rsid w:val="34B0CE69"/>
    <w:rsid w:val="34B2E92B"/>
    <w:rsid w:val="34BF4A93"/>
    <w:rsid w:val="34C2D669"/>
    <w:rsid w:val="34C4D59C"/>
    <w:rsid w:val="34C4E3AF"/>
    <w:rsid w:val="34C936D2"/>
    <w:rsid w:val="34D1F909"/>
    <w:rsid w:val="34D408C6"/>
    <w:rsid w:val="34E04940"/>
    <w:rsid w:val="34E7372F"/>
    <w:rsid w:val="34EFCFE4"/>
    <w:rsid w:val="34F6576E"/>
    <w:rsid w:val="34FA2626"/>
    <w:rsid w:val="35019E44"/>
    <w:rsid w:val="35071C79"/>
    <w:rsid w:val="3507A2A1"/>
    <w:rsid w:val="351CB200"/>
    <w:rsid w:val="35208A04"/>
    <w:rsid w:val="35232F42"/>
    <w:rsid w:val="3524A002"/>
    <w:rsid w:val="3529E751"/>
    <w:rsid w:val="352A77CF"/>
    <w:rsid w:val="35311AFA"/>
    <w:rsid w:val="3532F592"/>
    <w:rsid w:val="353610AB"/>
    <w:rsid w:val="3537B15B"/>
    <w:rsid w:val="3539528C"/>
    <w:rsid w:val="353B950D"/>
    <w:rsid w:val="354076F2"/>
    <w:rsid w:val="3541B594"/>
    <w:rsid w:val="35475CB3"/>
    <w:rsid w:val="354991D3"/>
    <w:rsid w:val="354D3ECB"/>
    <w:rsid w:val="3551B358"/>
    <w:rsid w:val="35547E6C"/>
    <w:rsid w:val="3555112D"/>
    <w:rsid w:val="355843D4"/>
    <w:rsid w:val="356DC26D"/>
    <w:rsid w:val="356F1E22"/>
    <w:rsid w:val="356F69D0"/>
    <w:rsid w:val="3570C60C"/>
    <w:rsid w:val="3576EC2C"/>
    <w:rsid w:val="3579BE3D"/>
    <w:rsid w:val="3589A93B"/>
    <w:rsid w:val="3589C081"/>
    <w:rsid w:val="358B108E"/>
    <w:rsid w:val="358FDEA0"/>
    <w:rsid w:val="35A0DDDF"/>
    <w:rsid w:val="35AFAD1D"/>
    <w:rsid w:val="35B03EF8"/>
    <w:rsid w:val="35B39B05"/>
    <w:rsid w:val="35C1D7A2"/>
    <w:rsid w:val="35C5022B"/>
    <w:rsid w:val="35CA9988"/>
    <w:rsid w:val="35CAC316"/>
    <w:rsid w:val="35CC406B"/>
    <w:rsid w:val="35CEACC1"/>
    <w:rsid w:val="35D08BE1"/>
    <w:rsid w:val="35D4881F"/>
    <w:rsid w:val="35D9B7F5"/>
    <w:rsid w:val="35DBA7AD"/>
    <w:rsid w:val="35DBE977"/>
    <w:rsid w:val="35E4F03D"/>
    <w:rsid w:val="35E51363"/>
    <w:rsid w:val="35EC330E"/>
    <w:rsid w:val="35ED52A1"/>
    <w:rsid w:val="35F93A86"/>
    <w:rsid w:val="35FAA4E0"/>
    <w:rsid w:val="360107DA"/>
    <w:rsid w:val="3601ACA7"/>
    <w:rsid w:val="36032E2C"/>
    <w:rsid w:val="36055C96"/>
    <w:rsid w:val="36058380"/>
    <w:rsid w:val="36064FA6"/>
    <w:rsid w:val="3608005E"/>
    <w:rsid w:val="3614693A"/>
    <w:rsid w:val="36153CAD"/>
    <w:rsid w:val="3619348E"/>
    <w:rsid w:val="36196234"/>
    <w:rsid w:val="36196BA1"/>
    <w:rsid w:val="361B7107"/>
    <w:rsid w:val="361E504A"/>
    <w:rsid w:val="361FB13D"/>
    <w:rsid w:val="36233223"/>
    <w:rsid w:val="362E6FCB"/>
    <w:rsid w:val="362F05FB"/>
    <w:rsid w:val="362F3C3E"/>
    <w:rsid w:val="3635573B"/>
    <w:rsid w:val="36358D0E"/>
    <w:rsid w:val="3635B99A"/>
    <w:rsid w:val="363D0354"/>
    <w:rsid w:val="36446750"/>
    <w:rsid w:val="3645BBEE"/>
    <w:rsid w:val="364BD3E9"/>
    <w:rsid w:val="364CB603"/>
    <w:rsid w:val="364EBCA6"/>
    <w:rsid w:val="3650075F"/>
    <w:rsid w:val="36524695"/>
    <w:rsid w:val="365404B2"/>
    <w:rsid w:val="365466A8"/>
    <w:rsid w:val="3655B65F"/>
    <w:rsid w:val="365B53BD"/>
    <w:rsid w:val="366B150F"/>
    <w:rsid w:val="366D256E"/>
    <w:rsid w:val="366D7BEE"/>
    <w:rsid w:val="36848F0D"/>
    <w:rsid w:val="368539BA"/>
    <w:rsid w:val="368BC10E"/>
    <w:rsid w:val="368C26F9"/>
    <w:rsid w:val="368CBF36"/>
    <w:rsid w:val="3699CB0B"/>
    <w:rsid w:val="369E4FFD"/>
    <w:rsid w:val="36A12899"/>
    <w:rsid w:val="36A22C60"/>
    <w:rsid w:val="36AAA695"/>
    <w:rsid w:val="36AB3405"/>
    <w:rsid w:val="36B7405B"/>
    <w:rsid w:val="36B95C58"/>
    <w:rsid w:val="36BC1724"/>
    <w:rsid w:val="36C1F2C7"/>
    <w:rsid w:val="36CD8237"/>
    <w:rsid w:val="36D21F5D"/>
    <w:rsid w:val="36D2F15F"/>
    <w:rsid w:val="36D9067F"/>
    <w:rsid w:val="36D98A28"/>
    <w:rsid w:val="36DD17CB"/>
    <w:rsid w:val="36DF80ED"/>
    <w:rsid w:val="36EDCE34"/>
    <w:rsid w:val="36F0D24C"/>
    <w:rsid w:val="36F72E5D"/>
    <w:rsid w:val="370F3A0B"/>
    <w:rsid w:val="3710D5F5"/>
    <w:rsid w:val="3712E3CB"/>
    <w:rsid w:val="371329EB"/>
    <w:rsid w:val="371E2848"/>
    <w:rsid w:val="371F0A09"/>
    <w:rsid w:val="3729231E"/>
    <w:rsid w:val="372F0DE1"/>
    <w:rsid w:val="372FB182"/>
    <w:rsid w:val="3730A98A"/>
    <w:rsid w:val="3737FBA0"/>
    <w:rsid w:val="373928C3"/>
    <w:rsid w:val="374458F6"/>
    <w:rsid w:val="3748D839"/>
    <w:rsid w:val="3749418E"/>
    <w:rsid w:val="374A0D3C"/>
    <w:rsid w:val="374CB90A"/>
    <w:rsid w:val="374DAE98"/>
    <w:rsid w:val="37501463"/>
    <w:rsid w:val="37509E1D"/>
    <w:rsid w:val="375659E4"/>
    <w:rsid w:val="376853B9"/>
    <w:rsid w:val="376D07CE"/>
    <w:rsid w:val="376E2A9B"/>
    <w:rsid w:val="37700A70"/>
    <w:rsid w:val="377269B2"/>
    <w:rsid w:val="37766E55"/>
    <w:rsid w:val="37780312"/>
    <w:rsid w:val="3779D72D"/>
    <w:rsid w:val="377A01E1"/>
    <w:rsid w:val="377A3102"/>
    <w:rsid w:val="377B21C8"/>
    <w:rsid w:val="377BD05C"/>
    <w:rsid w:val="377D73B4"/>
    <w:rsid w:val="37875904"/>
    <w:rsid w:val="378ACEB7"/>
    <w:rsid w:val="378ED8AE"/>
    <w:rsid w:val="3796DB16"/>
    <w:rsid w:val="379B5AD7"/>
    <w:rsid w:val="379D2365"/>
    <w:rsid w:val="37A62948"/>
    <w:rsid w:val="37A7023E"/>
    <w:rsid w:val="37A98867"/>
    <w:rsid w:val="37AB00BC"/>
    <w:rsid w:val="37B8F2BF"/>
    <w:rsid w:val="37BD55EC"/>
    <w:rsid w:val="37BEDABE"/>
    <w:rsid w:val="37C2D64D"/>
    <w:rsid w:val="37C8B3D8"/>
    <w:rsid w:val="37C9C680"/>
    <w:rsid w:val="37CAA595"/>
    <w:rsid w:val="37CBCD5E"/>
    <w:rsid w:val="37D2B678"/>
    <w:rsid w:val="37DEB743"/>
    <w:rsid w:val="37E0B08A"/>
    <w:rsid w:val="37E23B43"/>
    <w:rsid w:val="37E5BCAA"/>
    <w:rsid w:val="37E64B1A"/>
    <w:rsid w:val="37E8F526"/>
    <w:rsid w:val="37F0230B"/>
    <w:rsid w:val="37F084DD"/>
    <w:rsid w:val="37F1CC1F"/>
    <w:rsid w:val="37FD2879"/>
    <w:rsid w:val="37FFD470"/>
    <w:rsid w:val="3800624A"/>
    <w:rsid w:val="38011643"/>
    <w:rsid w:val="3804EC2A"/>
    <w:rsid w:val="3807676F"/>
    <w:rsid w:val="3808A333"/>
    <w:rsid w:val="38101706"/>
    <w:rsid w:val="38135905"/>
    <w:rsid w:val="381465DC"/>
    <w:rsid w:val="381FF2AD"/>
    <w:rsid w:val="38287329"/>
    <w:rsid w:val="383432E5"/>
    <w:rsid w:val="3837F3B5"/>
    <w:rsid w:val="383B75D9"/>
    <w:rsid w:val="383C5B95"/>
    <w:rsid w:val="3841AFFA"/>
    <w:rsid w:val="3845E632"/>
    <w:rsid w:val="384D7247"/>
    <w:rsid w:val="384EBC0F"/>
    <w:rsid w:val="3856BBF8"/>
    <w:rsid w:val="385B5FC3"/>
    <w:rsid w:val="385EA07B"/>
    <w:rsid w:val="3861B27E"/>
    <w:rsid w:val="3864B38A"/>
    <w:rsid w:val="3868AE1A"/>
    <w:rsid w:val="386A3549"/>
    <w:rsid w:val="386BBA6A"/>
    <w:rsid w:val="386CCB32"/>
    <w:rsid w:val="386FD5CD"/>
    <w:rsid w:val="38707CAC"/>
    <w:rsid w:val="38771760"/>
    <w:rsid w:val="3879CE10"/>
    <w:rsid w:val="388023A3"/>
    <w:rsid w:val="388A5738"/>
    <w:rsid w:val="38930B5F"/>
    <w:rsid w:val="3893CCCB"/>
    <w:rsid w:val="38989DF0"/>
    <w:rsid w:val="389D0542"/>
    <w:rsid w:val="389D8CCC"/>
    <w:rsid w:val="389E7F21"/>
    <w:rsid w:val="38A20863"/>
    <w:rsid w:val="38A8645F"/>
    <w:rsid w:val="38AE5D0B"/>
    <w:rsid w:val="38B3A109"/>
    <w:rsid w:val="38B63B07"/>
    <w:rsid w:val="38B953EA"/>
    <w:rsid w:val="38B9569F"/>
    <w:rsid w:val="38B9B349"/>
    <w:rsid w:val="38BDE518"/>
    <w:rsid w:val="38C916A6"/>
    <w:rsid w:val="38C9491E"/>
    <w:rsid w:val="38CC77FE"/>
    <w:rsid w:val="38D18F68"/>
    <w:rsid w:val="38D71B50"/>
    <w:rsid w:val="38E23DF5"/>
    <w:rsid w:val="38E32DC2"/>
    <w:rsid w:val="38E6FF04"/>
    <w:rsid w:val="38EA98B9"/>
    <w:rsid w:val="38EDCE9E"/>
    <w:rsid w:val="38F19920"/>
    <w:rsid w:val="38F5821B"/>
    <w:rsid w:val="38F5926F"/>
    <w:rsid w:val="38F6680F"/>
    <w:rsid w:val="38F7A085"/>
    <w:rsid w:val="38F8C659"/>
    <w:rsid w:val="39016061"/>
    <w:rsid w:val="390541B3"/>
    <w:rsid w:val="3907038B"/>
    <w:rsid w:val="390E903D"/>
    <w:rsid w:val="3913A436"/>
    <w:rsid w:val="3915452C"/>
    <w:rsid w:val="391F8917"/>
    <w:rsid w:val="39277A2E"/>
    <w:rsid w:val="392A407D"/>
    <w:rsid w:val="392DA4B6"/>
    <w:rsid w:val="3940091B"/>
    <w:rsid w:val="394581F4"/>
    <w:rsid w:val="3948C08A"/>
    <w:rsid w:val="394ABB05"/>
    <w:rsid w:val="39518BF6"/>
    <w:rsid w:val="3954AD7A"/>
    <w:rsid w:val="395F63DF"/>
    <w:rsid w:val="39610365"/>
    <w:rsid w:val="39615908"/>
    <w:rsid w:val="396B2490"/>
    <w:rsid w:val="396B901E"/>
    <w:rsid w:val="396EA39A"/>
    <w:rsid w:val="3973CB2C"/>
    <w:rsid w:val="39864898"/>
    <w:rsid w:val="398671DF"/>
    <w:rsid w:val="3989461E"/>
    <w:rsid w:val="39912BD5"/>
    <w:rsid w:val="3992BDBB"/>
    <w:rsid w:val="39941D8F"/>
    <w:rsid w:val="399AF764"/>
    <w:rsid w:val="399C5FD7"/>
    <w:rsid w:val="39A269C8"/>
    <w:rsid w:val="39AC0E60"/>
    <w:rsid w:val="39ACA892"/>
    <w:rsid w:val="39AF5527"/>
    <w:rsid w:val="39B2474C"/>
    <w:rsid w:val="39B74A14"/>
    <w:rsid w:val="39BAF1FE"/>
    <w:rsid w:val="39BB67C2"/>
    <w:rsid w:val="39BE30E9"/>
    <w:rsid w:val="39BE3B2F"/>
    <w:rsid w:val="39BF6924"/>
    <w:rsid w:val="39C1B434"/>
    <w:rsid w:val="39CD1EED"/>
    <w:rsid w:val="39D02521"/>
    <w:rsid w:val="39D793E2"/>
    <w:rsid w:val="39D794A3"/>
    <w:rsid w:val="39D7BDC1"/>
    <w:rsid w:val="39D85185"/>
    <w:rsid w:val="39DEB5E7"/>
    <w:rsid w:val="39DEDDC1"/>
    <w:rsid w:val="39DF9DFF"/>
    <w:rsid w:val="39E2F690"/>
    <w:rsid w:val="39E5C111"/>
    <w:rsid w:val="39E63176"/>
    <w:rsid w:val="39E77ADB"/>
    <w:rsid w:val="39EE72F1"/>
    <w:rsid w:val="39F7EE76"/>
    <w:rsid w:val="39F8A3AE"/>
    <w:rsid w:val="39FAC881"/>
    <w:rsid w:val="3A04B4F4"/>
    <w:rsid w:val="3A11D298"/>
    <w:rsid w:val="3A18CC79"/>
    <w:rsid w:val="3A197803"/>
    <w:rsid w:val="3A1BAA1B"/>
    <w:rsid w:val="3A230786"/>
    <w:rsid w:val="3A233C78"/>
    <w:rsid w:val="3A2400A8"/>
    <w:rsid w:val="3A2923F8"/>
    <w:rsid w:val="3A2C7655"/>
    <w:rsid w:val="3A362345"/>
    <w:rsid w:val="3A37E3E1"/>
    <w:rsid w:val="3A3B9717"/>
    <w:rsid w:val="3A4231F9"/>
    <w:rsid w:val="3A47D4FC"/>
    <w:rsid w:val="3A4B104E"/>
    <w:rsid w:val="3A4B4C9A"/>
    <w:rsid w:val="3A4B5415"/>
    <w:rsid w:val="3A4DE574"/>
    <w:rsid w:val="3A4E4228"/>
    <w:rsid w:val="3A5400D9"/>
    <w:rsid w:val="3A556C21"/>
    <w:rsid w:val="3A5A99A3"/>
    <w:rsid w:val="3A63D629"/>
    <w:rsid w:val="3A6957E6"/>
    <w:rsid w:val="3A6D4CCF"/>
    <w:rsid w:val="3A6E4C3B"/>
    <w:rsid w:val="3A7495CC"/>
    <w:rsid w:val="3A749E28"/>
    <w:rsid w:val="3A80E388"/>
    <w:rsid w:val="3A82B0B1"/>
    <w:rsid w:val="3A83A1FB"/>
    <w:rsid w:val="3A8514F8"/>
    <w:rsid w:val="3A86C3DC"/>
    <w:rsid w:val="3A8A0D4E"/>
    <w:rsid w:val="3A90977A"/>
    <w:rsid w:val="3A932B62"/>
    <w:rsid w:val="3A97EB25"/>
    <w:rsid w:val="3A9D4DAB"/>
    <w:rsid w:val="3A9D9260"/>
    <w:rsid w:val="3AA4D823"/>
    <w:rsid w:val="3AA76F32"/>
    <w:rsid w:val="3AA7EA37"/>
    <w:rsid w:val="3AA83B08"/>
    <w:rsid w:val="3AB21F21"/>
    <w:rsid w:val="3AB49C19"/>
    <w:rsid w:val="3AB4E4CC"/>
    <w:rsid w:val="3AB719C1"/>
    <w:rsid w:val="3ABCB008"/>
    <w:rsid w:val="3ABE8EB9"/>
    <w:rsid w:val="3AC3335C"/>
    <w:rsid w:val="3AC82AE4"/>
    <w:rsid w:val="3ACB13AB"/>
    <w:rsid w:val="3ACDBC9B"/>
    <w:rsid w:val="3ACDD386"/>
    <w:rsid w:val="3AD12D6A"/>
    <w:rsid w:val="3AD26349"/>
    <w:rsid w:val="3ADB3A17"/>
    <w:rsid w:val="3ADD2387"/>
    <w:rsid w:val="3AE25C83"/>
    <w:rsid w:val="3AE56C59"/>
    <w:rsid w:val="3AE72FB8"/>
    <w:rsid w:val="3AEF69ED"/>
    <w:rsid w:val="3AF0A4C3"/>
    <w:rsid w:val="3AF2F412"/>
    <w:rsid w:val="3B072DB3"/>
    <w:rsid w:val="3B094189"/>
    <w:rsid w:val="3B0A9A3E"/>
    <w:rsid w:val="3B0AD3A8"/>
    <w:rsid w:val="3B154673"/>
    <w:rsid w:val="3B2F9128"/>
    <w:rsid w:val="3B3A396E"/>
    <w:rsid w:val="3B3B5144"/>
    <w:rsid w:val="3B3FB243"/>
    <w:rsid w:val="3B42932C"/>
    <w:rsid w:val="3B42B561"/>
    <w:rsid w:val="3B4522FE"/>
    <w:rsid w:val="3B4E7AFE"/>
    <w:rsid w:val="3B5BB288"/>
    <w:rsid w:val="3B636D23"/>
    <w:rsid w:val="3B651187"/>
    <w:rsid w:val="3B704920"/>
    <w:rsid w:val="3B74007E"/>
    <w:rsid w:val="3B7463E7"/>
    <w:rsid w:val="3B77BEE2"/>
    <w:rsid w:val="3B7BE2A6"/>
    <w:rsid w:val="3B7C08F3"/>
    <w:rsid w:val="3B7EFC62"/>
    <w:rsid w:val="3B8540AA"/>
    <w:rsid w:val="3B8A9907"/>
    <w:rsid w:val="3B90F9C8"/>
    <w:rsid w:val="3B954008"/>
    <w:rsid w:val="3BA6CD02"/>
    <w:rsid w:val="3BAC7188"/>
    <w:rsid w:val="3BB02CEE"/>
    <w:rsid w:val="3BB09C8A"/>
    <w:rsid w:val="3BB57584"/>
    <w:rsid w:val="3BB82D53"/>
    <w:rsid w:val="3BBC0815"/>
    <w:rsid w:val="3BBE5A66"/>
    <w:rsid w:val="3BBFFDD2"/>
    <w:rsid w:val="3BC28AA6"/>
    <w:rsid w:val="3BC3EE7B"/>
    <w:rsid w:val="3BC46CA1"/>
    <w:rsid w:val="3BC81C24"/>
    <w:rsid w:val="3BC8273A"/>
    <w:rsid w:val="3BC8A0E4"/>
    <w:rsid w:val="3BD64CF0"/>
    <w:rsid w:val="3BD77794"/>
    <w:rsid w:val="3BDC6889"/>
    <w:rsid w:val="3BDC89C8"/>
    <w:rsid w:val="3BDDF4F9"/>
    <w:rsid w:val="3BDE41FA"/>
    <w:rsid w:val="3BE4B2FB"/>
    <w:rsid w:val="3BE9E1CF"/>
    <w:rsid w:val="3BEFB9F5"/>
    <w:rsid w:val="3BF06B0A"/>
    <w:rsid w:val="3BF9BA6B"/>
    <w:rsid w:val="3BFEFF23"/>
    <w:rsid w:val="3C03B0E1"/>
    <w:rsid w:val="3C073CB6"/>
    <w:rsid w:val="3C1743F6"/>
    <w:rsid w:val="3C199EAC"/>
    <w:rsid w:val="3C1A28E1"/>
    <w:rsid w:val="3C1DB725"/>
    <w:rsid w:val="3C1DEC7B"/>
    <w:rsid w:val="3C22E74D"/>
    <w:rsid w:val="3C23CFF6"/>
    <w:rsid w:val="3C274A20"/>
    <w:rsid w:val="3C31FD44"/>
    <w:rsid w:val="3C39519B"/>
    <w:rsid w:val="3C3E6C21"/>
    <w:rsid w:val="3C476529"/>
    <w:rsid w:val="3C48B220"/>
    <w:rsid w:val="3C51B472"/>
    <w:rsid w:val="3C547107"/>
    <w:rsid w:val="3C5490DE"/>
    <w:rsid w:val="3C568787"/>
    <w:rsid w:val="3C59176C"/>
    <w:rsid w:val="3C5CA640"/>
    <w:rsid w:val="3C5D2AEA"/>
    <w:rsid w:val="3C5E41EA"/>
    <w:rsid w:val="3C61337C"/>
    <w:rsid w:val="3C61F35D"/>
    <w:rsid w:val="3C65BFA0"/>
    <w:rsid w:val="3C72244F"/>
    <w:rsid w:val="3C796B1A"/>
    <w:rsid w:val="3C7B44E9"/>
    <w:rsid w:val="3C7C8582"/>
    <w:rsid w:val="3C7DAC15"/>
    <w:rsid w:val="3C7DCA79"/>
    <w:rsid w:val="3C844428"/>
    <w:rsid w:val="3C87F12A"/>
    <w:rsid w:val="3C8DE672"/>
    <w:rsid w:val="3C8E504D"/>
    <w:rsid w:val="3C90C069"/>
    <w:rsid w:val="3C9C938C"/>
    <w:rsid w:val="3CA45797"/>
    <w:rsid w:val="3CA5EDF4"/>
    <w:rsid w:val="3CAA0C96"/>
    <w:rsid w:val="3CAC57A7"/>
    <w:rsid w:val="3CB152E7"/>
    <w:rsid w:val="3CB2DD8B"/>
    <w:rsid w:val="3CB63205"/>
    <w:rsid w:val="3CB75E78"/>
    <w:rsid w:val="3CBAB10B"/>
    <w:rsid w:val="3CBF7729"/>
    <w:rsid w:val="3CC6FD40"/>
    <w:rsid w:val="3CCBB08A"/>
    <w:rsid w:val="3CCD1BAF"/>
    <w:rsid w:val="3CCF3EB4"/>
    <w:rsid w:val="3CD3FAA7"/>
    <w:rsid w:val="3CD5032E"/>
    <w:rsid w:val="3CDC146C"/>
    <w:rsid w:val="3CDEC27D"/>
    <w:rsid w:val="3CE1C02F"/>
    <w:rsid w:val="3CE6C040"/>
    <w:rsid w:val="3CEA23F0"/>
    <w:rsid w:val="3CEE402D"/>
    <w:rsid w:val="3CF1B115"/>
    <w:rsid w:val="3CF4E465"/>
    <w:rsid w:val="3CF5329A"/>
    <w:rsid w:val="3CF8C4C9"/>
    <w:rsid w:val="3CFF8627"/>
    <w:rsid w:val="3D04639C"/>
    <w:rsid w:val="3D04E26A"/>
    <w:rsid w:val="3D0570D6"/>
    <w:rsid w:val="3D07C6FA"/>
    <w:rsid w:val="3D0B476C"/>
    <w:rsid w:val="3D0E58CF"/>
    <w:rsid w:val="3D0E91CC"/>
    <w:rsid w:val="3D1A27CF"/>
    <w:rsid w:val="3D2291E2"/>
    <w:rsid w:val="3D2465AB"/>
    <w:rsid w:val="3D293DBD"/>
    <w:rsid w:val="3D2E814A"/>
    <w:rsid w:val="3D3038D0"/>
    <w:rsid w:val="3D30F370"/>
    <w:rsid w:val="3D34B6E8"/>
    <w:rsid w:val="3D421C8E"/>
    <w:rsid w:val="3D45DB76"/>
    <w:rsid w:val="3D54B301"/>
    <w:rsid w:val="3D54D770"/>
    <w:rsid w:val="3D5ED17E"/>
    <w:rsid w:val="3D6D0DFC"/>
    <w:rsid w:val="3D6F2176"/>
    <w:rsid w:val="3D6F8EFF"/>
    <w:rsid w:val="3D76846F"/>
    <w:rsid w:val="3D79FF50"/>
    <w:rsid w:val="3D80D1C8"/>
    <w:rsid w:val="3D8376C8"/>
    <w:rsid w:val="3D8544DF"/>
    <w:rsid w:val="3D872657"/>
    <w:rsid w:val="3D87E3E4"/>
    <w:rsid w:val="3D8A8A92"/>
    <w:rsid w:val="3D8E3C53"/>
    <w:rsid w:val="3D8F113D"/>
    <w:rsid w:val="3D968AF4"/>
    <w:rsid w:val="3D9811A6"/>
    <w:rsid w:val="3D9F5D7D"/>
    <w:rsid w:val="3DA04572"/>
    <w:rsid w:val="3DA198C3"/>
    <w:rsid w:val="3DA294D4"/>
    <w:rsid w:val="3DA73404"/>
    <w:rsid w:val="3DAB51F8"/>
    <w:rsid w:val="3DB59827"/>
    <w:rsid w:val="3DBAA731"/>
    <w:rsid w:val="3DBC280D"/>
    <w:rsid w:val="3DBF9D93"/>
    <w:rsid w:val="3DC0AA7F"/>
    <w:rsid w:val="3DC29718"/>
    <w:rsid w:val="3DC2C189"/>
    <w:rsid w:val="3DC5A4BD"/>
    <w:rsid w:val="3DC6A835"/>
    <w:rsid w:val="3DC7F131"/>
    <w:rsid w:val="3DD2D2C0"/>
    <w:rsid w:val="3DD37545"/>
    <w:rsid w:val="3DD42CC9"/>
    <w:rsid w:val="3DDB5180"/>
    <w:rsid w:val="3DDC915F"/>
    <w:rsid w:val="3DDD5188"/>
    <w:rsid w:val="3DDDFB05"/>
    <w:rsid w:val="3DE368A6"/>
    <w:rsid w:val="3DE4A1E7"/>
    <w:rsid w:val="3DE54750"/>
    <w:rsid w:val="3DEAA641"/>
    <w:rsid w:val="3DF468A2"/>
    <w:rsid w:val="3DF7BD4D"/>
    <w:rsid w:val="3DFD6E0C"/>
    <w:rsid w:val="3DFDE963"/>
    <w:rsid w:val="3E044A9D"/>
    <w:rsid w:val="3E053FD1"/>
    <w:rsid w:val="3E07F29B"/>
    <w:rsid w:val="3E0C434C"/>
    <w:rsid w:val="3E0FA89F"/>
    <w:rsid w:val="3E151470"/>
    <w:rsid w:val="3E1B866D"/>
    <w:rsid w:val="3E1C90F4"/>
    <w:rsid w:val="3E274010"/>
    <w:rsid w:val="3E276BF7"/>
    <w:rsid w:val="3E278E52"/>
    <w:rsid w:val="3E27E0FA"/>
    <w:rsid w:val="3E373AD4"/>
    <w:rsid w:val="3E417B2A"/>
    <w:rsid w:val="3E41E027"/>
    <w:rsid w:val="3E46D54B"/>
    <w:rsid w:val="3E4B88D6"/>
    <w:rsid w:val="3E4CC5D3"/>
    <w:rsid w:val="3E629BB5"/>
    <w:rsid w:val="3E688E1F"/>
    <w:rsid w:val="3E69781C"/>
    <w:rsid w:val="3E6F1501"/>
    <w:rsid w:val="3E716032"/>
    <w:rsid w:val="3E743F76"/>
    <w:rsid w:val="3E78A113"/>
    <w:rsid w:val="3E7E63D8"/>
    <w:rsid w:val="3E82A9C8"/>
    <w:rsid w:val="3E89E11E"/>
    <w:rsid w:val="3E8F0C5B"/>
    <w:rsid w:val="3E90FCAE"/>
    <w:rsid w:val="3E914C60"/>
    <w:rsid w:val="3EA147F3"/>
    <w:rsid w:val="3EA2068C"/>
    <w:rsid w:val="3EAB5DA6"/>
    <w:rsid w:val="3EADF44C"/>
    <w:rsid w:val="3EB50A11"/>
    <w:rsid w:val="3EBB9948"/>
    <w:rsid w:val="3EBCB29F"/>
    <w:rsid w:val="3EC4BA09"/>
    <w:rsid w:val="3ECA75F7"/>
    <w:rsid w:val="3ECB39CB"/>
    <w:rsid w:val="3ECD042E"/>
    <w:rsid w:val="3ED0D715"/>
    <w:rsid w:val="3ED64764"/>
    <w:rsid w:val="3EDCA0CE"/>
    <w:rsid w:val="3EDE7C78"/>
    <w:rsid w:val="3EDF1502"/>
    <w:rsid w:val="3EE39A97"/>
    <w:rsid w:val="3EE464A5"/>
    <w:rsid w:val="3EE48632"/>
    <w:rsid w:val="3EE55552"/>
    <w:rsid w:val="3EE59ECA"/>
    <w:rsid w:val="3EE777DD"/>
    <w:rsid w:val="3EF09D45"/>
    <w:rsid w:val="3EF362B8"/>
    <w:rsid w:val="3EF52E5A"/>
    <w:rsid w:val="3EF9DBF5"/>
    <w:rsid w:val="3EFAA158"/>
    <w:rsid w:val="3EFC17AD"/>
    <w:rsid w:val="3EFD3E2F"/>
    <w:rsid w:val="3EFFA97D"/>
    <w:rsid w:val="3EFFB8FF"/>
    <w:rsid w:val="3F0512EC"/>
    <w:rsid w:val="3F0740EE"/>
    <w:rsid w:val="3F08AD45"/>
    <w:rsid w:val="3F0E24DA"/>
    <w:rsid w:val="3F0EFD64"/>
    <w:rsid w:val="3F11E010"/>
    <w:rsid w:val="3F1861ED"/>
    <w:rsid w:val="3F1AEC5D"/>
    <w:rsid w:val="3F1B30AE"/>
    <w:rsid w:val="3F2A8530"/>
    <w:rsid w:val="3F2DB750"/>
    <w:rsid w:val="3F324E73"/>
    <w:rsid w:val="3F34C8FA"/>
    <w:rsid w:val="3F3509DB"/>
    <w:rsid w:val="3F390549"/>
    <w:rsid w:val="3F391E2E"/>
    <w:rsid w:val="3F3C00B6"/>
    <w:rsid w:val="3F43EF21"/>
    <w:rsid w:val="3F506EF0"/>
    <w:rsid w:val="3F55CC13"/>
    <w:rsid w:val="3F5CEBE0"/>
    <w:rsid w:val="3F5D0682"/>
    <w:rsid w:val="3F65FE06"/>
    <w:rsid w:val="3F68112D"/>
    <w:rsid w:val="3F69182E"/>
    <w:rsid w:val="3F6A3CE0"/>
    <w:rsid w:val="3F6F4F4A"/>
    <w:rsid w:val="3F77A052"/>
    <w:rsid w:val="3F80700B"/>
    <w:rsid w:val="3F8DFA9F"/>
    <w:rsid w:val="3F9310F9"/>
    <w:rsid w:val="3F93DEC4"/>
    <w:rsid w:val="3F977B0E"/>
    <w:rsid w:val="3F985232"/>
    <w:rsid w:val="3FAA5E9E"/>
    <w:rsid w:val="3FAAD340"/>
    <w:rsid w:val="3FADD2ED"/>
    <w:rsid w:val="3FB83F57"/>
    <w:rsid w:val="3FBA4139"/>
    <w:rsid w:val="3FBD393F"/>
    <w:rsid w:val="3FBEEFF8"/>
    <w:rsid w:val="3FC37DB8"/>
    <w:rsid w:val="3FC58BB6"/>
    <w:rsid w:val="3FC7D937"/>
    <w:rsid w:val="3FCC18FF"/>
    <w:rsid w:val="3FD4360D"/>
    <w:rsid w:val="3FD68B4F"/>
    <w:rsid w:val="3FD8D062"/>
    <w:rsid w:val="3FD9045C"/>
    <w:rsid w:val="3FDA693C"/>
    <w:rsid w:val="3FDC57F2"/>
    <w:rsid w:val="3FE10F0C"/>
    <w:rsid w:val="3FE1C503"/>
    <w:rsid w:val="3FE301A9"/>
    <w:rsid w:val="3FE3A029"/>
    <w:rsid w:val="3FE66469"/>
    <w:rsid w:val="3FE75DA0"/>
    <w:rsid w:val="3FE7AB11"/>
    <w:rsid w:val="3FE8EF60"/>
    <w:rsid w:val="3FEBAB55"/>
    <w:rsid w:val="3FF31D20"/>
    <w:rsid w:val="3FF7300D"/>
    <w:rsid w:val="3FF8ADBF"/>
    <w:rsid w:val="3FFB1687"/>
    <w:rsid w:val="3FFC823B"/>
    <w:rsid w:val="4000139D"/>
    <w:rsid w:val="40071935"/>
    <w:rsid w:val="40077E0D"/>
    <w:rsid w:val="4009CC2F"/>
    <w:rsid w:val="400FD475"/>
    <w:rsid w:val="4015CA7F"/>
    <w:rsid w:val="4015CBA6"/>
    <w:rsid w:val="401A0F36"/>
    <w:rsid w:val="401A2758"/>
    <w:rsid w:val="401ECF5A"/>
    <w:rsid w:val="401FB7E4"/>
    <w:rsid w:val="402383B2"/>
    <w:rsid w:val="402734EA"/>
    <w:rsid w:val="40279B7D"/>
    <w:rsid w:val="402ABAAA"/>
    <w:rsid w:val="402C5139"/>
    <w:rsid w:val="402D6580"/>
    <w:rsid w:val="4030853D"/>
    <w:rsid w:val="403AA98F"/>
    <w:rsid w:val="403ACE08"/>
    <w:rsid w:val="403C4BC5"/>
    <w:rsid w:val="403D256F"/>
    <w:rsid w:val="4049F51F"/>
    <w:rsid w:val="404AAC9E"/>
    <w:rsid w:val="404ACF03"/>
    <w:rsid w:val="4050120E"/>
    <w:rsid w:val="40522C3E"/>
    <w:rsid w:val="405C09F0"/>
    <w:rsid w:val="405ED094"/>
    <w:rsid w:val="4060ED2D"/>
    <w:rsid w:val="4062208C"/>
    <w:rsid w:val="40654975"/>
    <w:rsid w:val="40698FF3"/>
    <w:rsid w:val="406AAB11"/>
    <w:rsid w:val="406BC1B7"/>
    <w:rsid w:val="406F5F69"/>
    <w:rsid w:val="4076DDB7"/>
    <w:rsid w:val="407B3957"/>
    <w:rsid w:val="407F162B"/>
    <w:rsid w:val="40832A06"/>
    <w:rsid w:val="408D7A2B"/>
    <w:rsid w:val="408E00E8"/>
    <w:rsid w:val="4092BBA6"/>
    <w:rsid w:val="40974F2D"/>
    <w:rsid w:val="409BA772"/>
    <w:rsid w:val="409D9559"/>
    <w:rsid w:val="40A76204"/>
    <w:rsid w:val="40AB012B"/>
    <w:rsid w:val="40B23AFE"/>
    <w:rsid w:val="40B568A6"/>
    <w:rsid w:val="40B6EF96"/>
    <w:rsid w:val="40BB003A"/>
    <w:rsid w:val="40BBAB67"/>
    <w:rsid w:val="40BC3B7C"/>
    <w:rsid w:val="40C16B32"/>
    <w:rsid w:val="40CAA1F4"/>
    <w:rsid w:val="40CC06F0"/>
    <w:rsid w:val="40CCC993"/>
    <w:rsid w:val="40CD66AD"/>
    <w:rsid w:val="40CEC0B0"/>
    <w:rsid w:val="40D37205"/>
    <w:rsid w:val="40D3821E"/>
    <w:rsid w:val="40D5739A"/>
    <w:rsid w:val="40DC65C9"/>
    <w:rsid w:val="40E010E7"/>
    <w:rsid w:val="40E1D612"/>
    <w:rsid w:val="40E777DA"/>
    <w:rsid w:val="40EA2120"/>
    <w:rsid w:val="40EC16DF"/>
    <w:rsid w:val="40F7B7D7"/>
    <w:rsid w:val="40FE54F0"/>
    <w:rsid w:val="40FE7EE1"/>
    <w:rsid w:val="40FFB0ED"/>
    <w:rsid w:val="4104744F"/>
    <w:rsid w:val="410671C1"/>
    <w:rsid w:val="410C25D9"/>
    <w:rsid w:val="410DFA97"/>
    <w:rsid w:val="41184386"/>
    <w:rsid w:val="411ADBE6"/>
    <w:rsid w:val="4126D3C9"/>
    <w:rsid w:val="412DAC53"/>
    <w:rsid w:val="412E2858"/>
    <w:rsid w:val="4134BB56"/>
    <w:rsid w:val="414092AF"/>
    <w:rsid w:val="4144041E"/>
    <w:rsid w:val="41467722"/>
    <w:rsid w:val="4148B144"/>
    <w:rsid w:val="414F73BD"/>
    <w:rsid w:val="4150CA2B"/>
    <w:rsid w:val="41531F72"/>
    <w:rsid w:val="415A0231"/>
    <w:rsid w:val="415A35A4"/>
    <w:rsid w:val="41600F3B"/>
    <w:rsid w:val="41603E75"/>
    <w:rsid w:val="41666651"/>
    <w:rsid w:val="416776D4"/>
    <w:rsid w:val="4168BAAE"/>
    <w:rsid w:val="416E79B7"/>
    <w:rsid w:val="416EAAB6"/>
    <w:rsid w:val="41714D32"/>
    <w:rsid w:val="41766FFA"/>
    <w:rsid w:val="4177C7DA"/>
    <w:rsid w:val="417EA449"/>
    <w:rsid w:val="4181FCE7"/>
    <w:rsid w:val="4188C2FC"/>
    <w:rsid w:val="418B4545"/>
    <w:rsid w:val="418B47D7"/>
    <w:rsid w:val="418BB6E9"/>
    <w:rsid w:val="418C7DE0"/>
    <w:rsid w:val="418CE105"/>
    <w:rsid w:val="419225DD"/>
    <w:rsid w:val="419F8583"/>
    <w:rsid w:val="41A0315A"/>
    <w:rsid w:val="41A70757"/>
    <w:rsid w:val="41A8A424"/>
    <w:rsid w:val="41B2E053"/>
    <w:rsid w:val="41BB94CB"/>
    <w:rsid w:val="41BC41A8"/>
    <w:rsid w:val="41BEF96B"/>
    <w:rsid w:val="41C30342"/>
    <w:rsid w:val="41C5784A"/>
    <w:rsid w:val="41CC1205"/>
    <w:rsid w:val="41CC21C6"/>
    <w:rsid w:val="41D4C0C7"/>
    <w:rsid w:val="41D9C5D4"/>
    <w:rsid w:val="41E1EA06"/>
    <w:rsid w:val="41E22620"/>
    <w:rsid w:val="41E6703D"/>
    <w:rsid w:val="41F6AB90"/>
    <w:rsid w:val="41FD9FEA"/>
    <w:rsid w:val="420E6A36"/>
    <w:rsid w:val="420E7B9D"/>
    <w:rsid w:val="4213728D"/>
    <w:rsid w:val="421E2890"/>
    <w:rsid w:val="421E60BB"/>
    <w:rsid w:val="422050FB"/>
    <w:rsid w:val="422486D1"/>
    <w:rsid w:val="4228B308"/>
    <w:rsid w:val="422CC3F3"/>
    <w:rsid w:val="42349D20"/>
    <w:rsid w:val="4236364C"/>
    <w:rsid w:val="423B76E8"/>
    <w:rsid w:val="423CA017"/>
    <w:rsid w:val="4240512D"/>
    <w:rsid w:val="4240C846"/>
    <w:rsid w:val="42429870"/>
    <w:rsid w:val="424A0E05"/>
    <w:rsid w:val="424FFF31"/>
    <w:rsid w:val="4252816A"/>
    <w:rsid w:val="425C69EF"/>
    <w:rsid w:val="425E7ED3"/>
    <w:rsid w:val="426CF7F2"/>
    <w:rsid w:val="426DF5AB"/>
    <w:rsid w:val="426FAE54"/>
    <w:rsid w:val="4271DB64"/>
    <w:rsid w:val="4272F774"/>
    <w:rsid w:val="4273593B"/>
    <w:rsid w:val="4274C668"/>
    <w:rsid w:val="42755C09"/>
    <w:rsid w:val="4277C215"/>
    <w:rsid w:val="427AAB3E"/>
    <w:rsid w:val="427CA2BC"/>
    <w:rsid w:val="427E923D"/>
    <w:rsid w:val="428516C4"/>
    <w:rsid w:val="42878142"/>
    <w:rsid w:val="4287B115"/>
    <w:rsid w:val="4288BB75"/>
    <w:rsid w:val="4288C6A2"/>
    <w:rsid w:val="428CABEB"/>
    <w:rsid w:val="428DB66B"/>
    <w:rsid w:val="42937930"/>
    <w:rsid w:val="4298BDFB"/>
    <w:rsid w:val="42993F67"/>
    <w:rsid w:val="429B3C89"/>
    <w:rsid w:val="429EB3B1"/>
    <w:rsid w:val="42A0F90C"/>
    <w:rsid w:val="42A6A002"/>
    <w:rsid w:val="42A79EF3"/>
    <w:rsid w:val="42A7D853"/>
    <w:rsid w:val="42A92043"/>
    <w:rsid w:val="42A9C502"/>
    <w:rsid w:val="42AB842A"/>
    <w:rsid w:val="42B2BE15"/>
    <w:rsid w:val="42B6D6C2"/>
    <w:rsid w:val="42B6EA89"/>
    <w:rsid w:val="42B78CF1"/>
    <w:rsid w:val="42BC7201"/>
    <w:rsid w:val="42BE4F61"/>
    <w:rsid w:val="42C14A1B"/>
    <w:rsid w:val="42C58386"/>
    <w:rsid w:val="42C5D50C"/>
    <w:rsid w:val="42D34497"/>
    <w:rsid w:val="42D7C5D3"/>
    <w:rsid w:val="42D91C84"/>
    <w:rsid w:val="42DF8E1D"/>
    <w:rsid w:val="42E5BCE0"/>
    <w:rsid w:val="42E5EF58"/>
    <w:rsid w:val="42E7E157"/>
    <w:rsid w:val="42EE7DF0"/>
    <w:rsid w:val="42EEFBB6"/>
    <w:rsid w:val="42F9B989"/>
    <w:rsid w:val="42FB5CCE"/>
    <w:rsid w:val="42FCFDFB"/>
    <w:rsid w:val="4301BAA0"/>
    <w:rsid w:val="4301F32D"/>
    <w:rsid w:val="43020BED"/>
    <w:rsid w:val="43033AF4"/>
    <w:rsid w:val="43094485"/>
    <w:rsid w:val="4309D656"/>
    <w:rsid w:val="430C26E7"/>
    <w:rsid w:val="430EAEB2"/>
    <w:rsid w:val="4310EFA5"/>
    <w:rsid w:val="43116CA8"/>
    <w:rsid w:val="4318F987"/>
    <w:rsid w:val="431C1D07"/>
    <w:rsid w:val="4322D097"/>
    <w:rsid w:val="4325FFD5"/>
    <w:rsid w:val="432775DE"/>
    <w:rsid w:val="432B79B0"/>
    <w:rsid w:val="4335F4FD"/>
    <w:rsid w:val="433AAE54"/>
    <w:rsid w:val="433B520F"/>
    <w:rsid w:val="4342E5D5"/>
    <w:rsid w:val="43445FB3"/>
    <w:rsid w:val="43477A9E"/>
    <w:rsid w:val="434BDCEF"/>
    <w:rsid w:val="434E6791"/>
    <w:rsid w:val="4351B8D8"/>
    <w:rsid w:val="43530EF6"/>
    <w:rsid w:val="4356084C"/>
    <w:rsid w:val="4357364E"/>
    <w:rsid w:val="435B6EC5"/>
    <w:rsid w:val="435BBCBB"/>
    <w:rsid w:val="435F495C"/>
    <w:rsid w:val="43618516"/>
    <w:rsid w:val="43651C55"/>
    <w:rsid w:val="436812CD"/>
    <w:rsid w:val="4368C38F"/>
    <w:rsid w:val="4369E046"/>
    <w:rsid w:val="436B3912"/>
    <w:rsid w:val="4373E07B"/>
    <w:rsid w:val="4373F2D9"/>
    <w:rsid w:val="43794F85"/>
    <w:rsid w:val="437E97DF"/>
    <w:rsid w:val="43A3E4B7"/>
    <w:rsid w:val="43A429A0"/>
    <w:rsid w:val="43A45524"/>
    <w:rsid w:val="43A527E3"/>
    <w:rsid w:val="43A5C2DE"/>
    <w:rsid w:val="43A71797"/>
    <w:rsid w:val="43AB9E9C"/>
    <w:rsid w:val="43ADC339"/>
    <w:rsid w:val="43B58676"/>
    <w:rsid w:val="43B6B221"/>
    <w:rsid w:val="43BE3BE0"/>
    <w:rsid w:val="43C7BFB1"/>
    <w:rsid w:val="43CD83DC"/>
    <w:rsid w:val="43D3042D"/>
    <w:rsid w:val="43D65E4C"/>
    <w:rsid w:val="43DA0F12"/>
    <w:rsid w:val="43DCCFE9"/>
    <w:rsid w:val="43EABC2A"/>
    <w:rsid w:val="43EB71AC"/>
    <w:rsid w:val="43FC2A3B"/>
    <w:rsid w:val="4401169C"/>
    <w:rsid w:val="4404FC69"/>
    <w:rsid w:val="440DB175"/>
    <w:rsid w:val="44104921"/>
    <w:rsid w:val="4414FC52"/>
    <w:rsid w:val="4416B3E2"/>
    <w:rsid w:val="441B1BC2"/>
    <w:rsid w:val="442AAB45"/>
    <w:rsid w:val="442C9970"/>
    <w:rsid w:val="44324F7A"/>
    <w:rsid w:val="44328C69"/>
    <w:rsid w:val="4438C596"/>
    <w:rsid w:val="443C4608"/>
    <w:rsid w:val="44404EC5"/>
    <w:rsid w:val="44411EB6"/>
    <w:rsid w:val="44437C29"/>
    <w:rsid w:val="4444DE40"/>
    <w:rsid w:val="444E2E59"/>
    <w:rsid w:val="444FD553"/>
    <w:rsid w:val="44572F9C"/>
    <w:rsid w:val="445A3FA0"/>
    <w:rsid w:val="445E9896"/>
    <w:rsid w:val="445F875C"/>
    <w:rsid w:val="44658EA5"/>
    <w:rsid w:val="446A927C"/>
    <w:rsid w:val="447550CD"/>
    <w:rsid w:val="447989CE"/>
    <w:rsid w:val="44834EB2"/>
    <w:rsid w:val="4483E781"/>
    <w:rsid w:val="448537EE"/>
    <w:rsid w:val="4489AB86"/>
    <w:rsid w:val="448E452E"/>
    <w:rsid w:val="448E65C0"/>
    <w:rsid w:val="448EFB62"/>
    <w:rsid w:val="449096F5"/>
    <w:rsid w:val="44941A22"/>
    <w:rsid w:val="449674BC"/>
    <w:rsid w:val="449913C6"/>
    <w:rsid w:val="449BBB20"/>
    <w:rsid w:val="449CF5E4"/>
    <w:rsid w:val="449D2AAB"/>
    <w:rsid w:val="44AFCB69"/>
    <w:rsid w:val="44B733EC"/>
    <w:rsid w:val="44B84377"/>
    <w:rsid w:val="44B932A4"/>
    <w:rsid w:val="44BA9026"/>
    <w:rsid w:val="44BBE314"/>
    <w:rsid w:val="44BD71A1"/>
    <w:rsid w:val="44BD7C48"/>
    <w:rsid w:val="44C16290"/>
    <w:rsid w:val="44C3106F"/>
    <w:rsid w:val="44CAC19E"/>
    <w:rsid w:val="44CC6105"/>
    <w:rsid w:val="44CD4C3D"/>
    <w:rsid w:val="44D2649C"/>
    <w:rsid w:val="44D4FB69"/>
    <w:rsid w:val="44DA4408"/>
    <w:rsid w:val="44DA472F"/>
    <w:rsid w:val="44DF266F"/>
    <w:rsid w:val="44E2405F"/>
    <w:rsid w:val="44E9448A"/>
    <w:rsid w:val="44ED859F"/>
    <w:rsid w:val="44EE9E1C"/>
    <w:rsid w:val="44F49000"/>
    <w:rsid w:val="44F8F5FC"/>
    <w:rsid w:val="44FDFC73"/>
    <w:rsid w:val="450C413C"/>
    <w:rsid w:val="450C4DAD"/>
    <w:rsid w:val="450E550C"/>
    <w:rsid w:val="450E747C"/>
    <w:rsid w:val="450E94BB"/>
    <w:rsid w:val="4512B2EC"/>
    <w:rsid w:val="4517C482"/>
    <w:rsid w:val="4518515E"/>
    <w:rsid w:val="451B4C2B"/>
    <w:rsid w:val="4520155A"/>
    <w:rsid w:val="4521609B"/>
    <w:rsid w:val="452247F2"/>
    <w:rsid w:val="45230614"/>
    <w:rsid w:val="45263D9F"/>
    <w:rsid w:val="452C20D2"/>
    <w:rsid w:val="45399AB6"/>
    <w:rsid w:val="454060D0"/>
    <w:rsid w:val="4540B4E8"/>
    <w:rsid w:val="4546CCFA"/>
    <w:rsid w:val="45473357"/>
    <w:rsid w:val="4550DEB6"/>
    <w:rsid w:val="45568A69"/>
    <w:rsid w:val="45578255"/>
    <w:rsid w:val="455CC119"/>
    <w:rsid w:val="4563A4BB"/>
    <w:rsid w:val="456846BF"/>
    <w:rsid w:val="4568C2E5"/>
    <w:rsid w:val="456C134D"/>
    <w:rsid w:val="456DBE7A"/>
    <w:rsid w:val="45731A9B"/>
    <w:rsid w:val="457485DF"/>
    <w:rsid w:val="457670C7"/>
    <w:rsid w:val="45858ECE"/>
    <w:rsid w:val="4585EF1D"/>
    <w:rsid w:val="45863E0D"/>
    <w:rsid w:val="458B8EFD"/>
    <w:rsid w:val="458DADA5"/>
    <w:rsid w:val="459039A7"/>
    <w:rsid w:val="4593BA71"/>
    <w:rsid w:val="459C0B83"/>
    <w:rsid w:val="459C1900"/>
    <w:rsid w:val="45A08ECB"/>
    <w:rsid w:val="45A19F00"/>
    <w:rsid w:val="45ACADE0"/>
    <w:rsid w:val="45AF2650"/>
    <w:rsid w:val="45BD68F6"/>
    <w:rsid w:val="45C07F03"/>
    <w:rsid w:val="45C9CD39"/>
    <w:rsid w:val="45CA24DD"/>
    <w:rsid w:val="45D1221F"/>
    <w:rsid w:val="45D20801"/>
    <w:rsid w:val="45E58C02"/>
    <w:rsid w:val="45E981A0"/>
    <w:rsid w:val="45EF7BD0"/>
    <w:rsid w:val="45F21618"/>
    <w:rsid w:val="45F56EFF"/>
    <w:rsid w:val="45FB688F"/>
    <w:rsid w:val="45FF6EF7"/>
    <w:rsid w:val="46003720"/>
    <w:rsid w:val="460DCD6B"/>
    <w:rsid w:val="460FCB97"/>
    <w:rsid w:val="4619E70B"/>
    <w:rsid w:val="461BCA05"/>
    <w:rsid w:val="462353E9"/>
    <w:rsid w:val="46272730"/>
    <w:rsid w:val="46295CC7"/>
    <w:rsid w:val="462C30CE"/>
    <w:rsid w:val="462F731C"/>
    <w:rsid w:val="462F81DD"/>
    <w:rsid w:val="4631DAD8"/>
    <w:rsid w:val="463270CF"/>
    <w:rsid w:val="4636645E"/>
    <w:rsid w:val="46369BA5"/>
    <w:rsid w:val="4639139E"/>
    <w:rsid w:val="463DFD09"/>
    <w:rsid w:val="463FF90C"/>
    <w:rsid w:val="464510BA"/>
    <w:rsid w:val="464525B6"/>
    <w:rsid w:val="464B4D0E"/>
    <w:rsid w:val="464C9066"/>
    <w:rsid w:val="46523D6C"/>
    <w:rsid w:val="4653D517"/>
    <w:rsid w:val="46544F76"/>
    <w:rsid w:val="465C96FF"/>
    <w:rsid w:val="46618E1E"/>
    <w:rsid w:val="466589CD"/>
    <w:rsid w:val="4668AB05"/>
    <w:rsid w:val="4669E2EB"/>
    <w:rsid w:val="466B2918"/>
    <w:rsid w:val="466CAD51"/>
    <w:rsid w:val="46716804"/>
    <w:rsid w:val="4672F288"/>
    <w:rsid w:val="467D97ED"/>
    <w:rsid w:val="46838462"/>
    <w:rsid w:val="468646D0"/>
    <w:rsid w:val="468989AD"/>
    <w:rsid w:val="468F889C"/>
    <w:rsid w:val="469051E7"/>
    <w:rsid w:val="469324B1"/>
    <w:rsid w:val="46934F51"/>
    <w:rsid w:val="46A14A1F"/>
    <w:rsid w:val="46A1E313"/>
    <w:rsid w:val="46A66C27"/>
    <w:rsid w:val="46B17057"/>
    <w:rsid w:val="46B4BF30"/>
    <w:rsid w:val="46CD655A"/>
    <w:rsid w:val="46CF052D"/>
    <w:rsid w:val="46D04409"/>
    <w:rsid w:val="46D2056D"/>
    <w:rsid w:val="46DFF421"/>
    <w:rsid w:val="46E3B33E"/>
    <w:rsid w:val="46E3B3B2"/>
    <w:rsid w:val="46E7FAD3"/>
    <w:rsid w:val="46ECF1E2"/>
    <w:rsid w:val="46ECFE33"/>
    <w:rsid w:val="46EDA544"/>
    <w:rsid w:val="46F02D60"/>
    <w:rsid w:val="46F0F319"/>
    <w:rsid w:val="46F5ABFA"/>
    <w:rsid w:val="470331B9"/>
    <w:rsid w:val="4704C7B6"/>
    <w:rsid w:val="47053684"/>
    <w:rsid w:val="47054AD2"/>
    <w:rsid w:val="471040CF"/>
    <w:rsid w:val="4717E9FA"/>
    <w:rsid w:val="4717F58E"/>
    <w:rsid w:val="4724E966"/>
    <w:rsid w:val="4724F2AC"/>
    <w:rsid w:val="4727F1CC"/>
    <w:rsid w:val="4729D543"/>
    <w:rsid w:val="472C5D39"/>
    <w:rsid w:val="472EC7E6"/>
    <w:rsid w:val="472EFE8C"/>
    <w:rsid w:val="4730E6B6"/>
    <w:rsid w:val="4734131A"/>
    <w:rsid w:val="4734C519"/>
    <w:rsid w:val="473AABED"/>
    <w:rsid w:val="473E45DC"/>
    <w:rsid w:val="47415227"/>
    <w:rsid w:val="47444E4A"/>
    <w:rsid w:val="47461171"/>
    <w:rsid w:val="47477850"/>
    <w:rsid w:val="474A1DA9"/>
    <w:rsid w:val="47551428"/>
    <w:rsid w:val="47557F17"/>
    <w:rsid w:val="475C3909"/>
    <w:rsid w:val="475E7837"/>
    <w:rsid w:val="47624154"/>
    <w:rsid w:val="4762F836"/>
    <w:rsid w:val="4766F690"/>
    <w:rsid w:val="476A37F7"/>
    <w:rsid w:val="476A4D8A"/>
    <w:rsid w:val="476AEE86"/>
    <w:rsid w:val="476B162D"/>
    <w:rsid w:val="476EEE63"/>
    <w:rsid w:val="4776FE12"/>
    <w:rsid w:val="4779D230"/>
    <w:rsid w:val="477A4FAD"/>
    <w:rsid w:val="477BC407"/>
    <w:rsid w:val="478821A2"/>
    <w:rsid w:val="478A6B31"/>
    <w:rsid w:val="478BA558"/>
    <w:rsid w:val="47955E06"/>
    <w:rsid w:val="479A7E97"/>
    <w:rsid w:val="479BD63F"/>
    <w:rsid w:val="479CE980"/>
    <w:rsid w:val="479EC973"/>
    <w:rsid w:val="479ECA11"/>
    <w:rsid w:val="47A1F0E0"/>
    <w:rsid w:val="47A35E15"/>
    <w:rsid w:val="47A7474B"/>
    <w:rsid w:val="47AA7D23"/>
    <w:rsid w:val="47AE81F8"/>
    <w:rsid w:val="47AF9EA7"/>
    <w:rsid w:val="47B92A51"/>
    <w:rsid w:val="47B96B20"/>
    <w:rsid w:val="47BBCD2D"/>
    <w:rsid w:val="47BDAA2E"/>
    <w:rsid w:val="47C0D7C3"/>
    <w:rsid w:val="47C77290"/>
    <w:rsid w:val="47C9CC23"/>
    <w:rsid w:val="47CB8FAA"/>
    <w:rsid w:val="47CDDC6C"/>
    <w:rsid w:val="47D7B92E"/>
    <w:rsid w:val="47D90A1F"/>
    <w:rsid w:val="47DB15CB"/>
    <w:rsid w:val="47DB5113"/>
    <w:rsid w:val="47E6B29E"/>
    <w:rsid w:val="47E9259C"/>
    <w:rsid w:val="47E9769B"/>
    <w:rsid w:val="47E996E3"/>
    <w:rsid w:val="47F055FE"/>
    <w:rsid w:val="47F2D9A9"/>
    <w:rsid w:val="47F5F170"/>
    <w:rsid w:val="47F84D05"/>
    <w:rsid w:val="47FCCA6C"/>
    <w:rsid w:val="47FDC437"/>
    <w:rsid w:val="480527F1"/>
    <w:rsid w:val="4809B2E4"/>
    <w:rsid w:val="480B1F15"/>
    <w:rsid w:val="481B4D30"/>
    <w:rsid w:val="482612A6"/>
    <w:rsid w:val="4829989B"/>
    <w:rsid w:val="482FEB42"/>
    <w:rsid w:val="4833238F"/>
    <w:rsid w:val="4833CCE2"/>
    <w:rsid w:val="483B17EF"/>
    <w:rsid w:val="4842CF9A"/>
    <w:rsid w:val="484519DE"/>
    <w:rsid w:val="484DC7BA"/>
    <w:rsid w:val="4854C510"/>
    <w:rsid w:val="4857382F"/>
    <w:rsid w:val="485C8468"/>
    <w:rsid w:val="485CB483"/>
    <w:rsid w:val="485DC3B9"/>
    <w:rsid w:val="4860CE51"/>
    <w:rsid w:val="486A49C6"/>
    <w:rsid w:val="486B2DBD"/>
    <w:rsid w:val="486C96DF"/>
    <w:rsid w:val="487B2090"/>
    <w:rsid w:val="487B96CE"/>
    <w:rsid w:val="487FAF0D"/>
    <w:rsid w:val="48811FCB"/>
    <w:rsid w:val="48814C23"/>
    <w:rsid w:val="4882C350"/>
    <w:rsid w:val="48969BFE"/>
    <w:rsid w:val="489A75BE"/>
    <w:rsid w:val="489C0952"/>
    <w:rsid w:val="489C5CEB"/>
    <w:rsid w:val="489D174A"/>
    <w:rsid w:val="48A5CD37"/>
    <w:rsid w:val="48A71AFD"/>
    <w:rsid w:val="48ABF45A"/>
    <w:rsid w:val="48AE00A3"/>
    <w:rsid w:val="48AF337B"/>
    <w:rsid w:val="48AF3B0C"/>
    <w:rsid w:val="48B03119"/>
    <w:rsid w:val="48B48993"/>
    <w:rsid w:val="48B50F47"/>
    <w:rsid w:val="48B5D120"/>
    <w:rsid w:val="48B9EFD8"/>
    <w:rsid w:val="48BFC7C5"/>
    <w:rsid w:val="48C490B9"/>
    <w:rsid w:val="48C4D139"/>
    <w:rsid w:val="48CADA14"/>
    <w:rsid w:val="48CC80C8"/>
    <w:rsid w:val="48D1C385"/>
    <w:rsid w:val="48DBBC08"/>
    <w:rsid w:val="48DD3A2E"/>
    <w:rsid w:val="48DD50AF"/>
    <w:rsid w:val="48E36206"/>
    <w:rsid w:val="48E4BA4D"/>
    <w:rsid w:val="48E603C2"/>
    <w:rsid w:val="48F8AC62"/>
    <w:rsid w:val="48FC7FC5"/>
    <w:rsid w:val="48FE650B"/>
    <w:rsid w:val="4900EB7B"/>
    <w:rsid w:val="49011BF4"/>
    <w:rsid w:val="490412CD"/>
    <w:rsid w:val="490F6268"/>
    <w:rsid w:val="4910D6E7"/>
    <w:rsid w:val="4912F061"/>
    <w:rsid w:val="49144C56"/>
    <w:rsid w:val="4920147C"/>
    <w:rsid w:val="49239944"/>
    <w:rsid w:val="49295D15"/>
    <w:rsid w:val="493A5B74"/>
    <w:rsid w:val="493C6B5E"/>
    <w:rsid w:val="493C9AB1"/>
    <w:rsid w:val="49409DF6"/>
    <w:rsid w:val="4948EC3C"/>
    <w:rsid w:val="494B1C09"/>
    <w:rsid w:val="494BE81B"/>
    <w:rsid w:val="494CDDB6"/>
    <w:rsid w:val="494DFB64"/>
    <w:rsid w:val="494F91BD"/>
    <w:rsid w:val="49539AC8"/>
    <w:rsid w:val="495BC3A1"/>
    <w:rsid w:val="496335FB"/>
    <w:rsid w:val="49667056"/>
    <w:rsid w:val="496717B1"/>
    <w:rsid w:val="49688F49"/>
    <w:rsid w:val="4977C653"/>
    <w:rsid w:val="497A5EE7"/>
    <w:rsid w:val="49918898"/>
    <w:rsid w:val="4998D03E"/>
    <w:rsid w:val="499BD03D"/>
    <w:rsid w:val="499F8983"/>
    <w:rsid w:val="49A03895"/>
    <w:rsid w:val="49A402ED"/>
    <w:rsid w:val="49A4BE8C"/>
    <w:rsid w:val="49A5C0CB"/>
    <w:rsid w:val="49A83AEE"/>
    <w:rsid w:val="49B638BC"/>
    <w:rsid w:val="49BBEC6C"/>
    <w:rsid w:val="49C1F336"/>
    <w:rsid w:val="49CC2A1F"/>
    <w:rsid w:val="49CE3DA2"/>
    <w:rsid w:val="49D0254B"/>
    <w:rsid w:val="49D61FD5"/>
    <w:rsid w:val="49DB6BB4"/>
    <w:rsid w:val="49E10177"/>
    <w:rsid w:val="49E38DDD"/>
    <w:rsid w:val="49E58013"/>
    <w:rsid w:val="49EA1BBB"/>
    <w:rsid w:val="49EF80E5"/>
    <w:rsid w:val="49F5B193"/>
    <w:rsid w:val="49F74C09"/>
    <w:rsid w:val="49FB7F8E"/>
    <w:rsid w:val="4A0264DA"/>
    <w:rsid w:val="4A097700"/>
    <w:rsid w:val="4A09B59B"/>
    <w:rsid w:val="4A13FDE8"/>
    <w:rsid w:val="4A190F7D"/>
    <w:rsid w:val="4A1ED219"/>
    <w:rsid w:val="4A1FF897"/>
    <w:rsid w:val="4A22DE54"/>
    <w:rsid w:val="4A27A708"/>
    <w:rsid w:val="4A2BF82D"/>
    <w:rsid w:val="4A315AAD"/>
    <w:rsid w:val="4A36606D"/>
    <w:rsid w:val="4A3E6283"/>
    <w:rsid w:val="4A44A6B5"/>
    <w:rsid w:val="4A4C6EF2"/>
    <w:rsid w:val="4A595EF0"/>
    <w:rsid w:val="4A60E0A4"/>
    <w:rsid w:val="4A68A046"/>
    <w:rsid w:val="4A693A49"/>
    <w:rsid w:val="4A6B5B5E"/>
    <w:rsid w:val="4A6BB05E"/>
    <w:rsid w:val="4A6CCF26"/>
    <w:rsid w:val="4A6D7634"/>
    <w:rsid w:val="4A706B67"/>
    <w:rsid w:val="4A7472EF"/>
    <w:rsid w:val="4A74A1C0"/>
    <w:rsid w:val="4A78AF86"/>
    <w:rsid w:val="4A79CB4E"/>
    <w:rsid w:val="4A7AB1A7"/>
    <w:rsid w:val="4A7F44D0"/>
    <w:rsid w:val="4A82F934"/>
    <w:rsid w:val="4A866F20"/>
    <w:rsid w:val="4A8A3C56"/>
    <w:rsid w:val="4A99EC36"/>
    <w:rsid w:val="4A9F330F"/>
    <w:rsid w:val="4AA22888"/>
    <w:rsid w:val="4AAB9AFC"/>
    <w:rsid w:val="4AB96EA5"/>
    <w:rsid w:val="4ABD165A"/>
    <w:rsid w:val="4AC05FF0"/>
    <w:rsid w:val="4AC1CC51"/>
    <w:rsid w:val="4ACC04AC"/>
    <w:rsid w:val="4ACE422B"/>
    <w:rsid w:val="4ACEB8A4"/>
    <w:rsid w:val="4AD0653D"/>
    <w:rsid w:val="4AD4B2D3"/>
    <w:rsid w:val="4AD6FBE8"/>
    <w:rsid w:val="4ADD5F6B"/>
    <w:rsid w:val="4AE17C0F"/>
    <w:rsid w:val="4AE57970"/>
    <w:rsid w:val="4AE8A1D7"/>
    <w:rsid w:val="4AEAA331"/>
    <w:rsid w:val="4AF10A19"/>
    <w:rsid w:val="4AF13222"/>
    <w:rsid w:val="4AF1E6AF"/>
    <w:rsid w:val="4AF1FAD4"/>
    <w:rsid w:val="4AF8B526"/>
    <w:rsid w:val="4AFAE38D"/>
    <w:rsid w:val="4B043681"/>
    <w:rsid w:val="4B0EA1AD"/>
    <w:rsid w:val="4B12E622"/>
    <w:rsid w:val="4B17F16E"/>
    <w:rsid w:val="4B20BEC0"/>
    <w:rsid w:val="4B21A339"/>
    <w:rsid w:val="4B23C822"/>
    <w:rsid w:val="4B274A27"/>
    <w:rsid w:val="4B27D397"/>
    <w:rsid w:val="4B2CA774"/>
    <w:rsid w:val="4B2F7E90"/>
    <w:rsid w:val="4B30412F"/>
    <w:rsid w:val="4B3384AB"/>
    <w:rsid w:val="4B3AC4A7"/>
    <w:rsid w:val="4B40CBC0"/>
    <w:rsid w:val="4B427B4A"/>
    <w:rsid w:val="4B429E0A"/>
    <w:rsid w:val="4B45127B"/>
    <w:rsid w:val="4B45799C"/>
    <w:rsid w:val="4B4A1CF0"/>
    <w:rsid w:val="4B5338DE"/>
    <w:rsid w:val="4B570BC4"/>
    <w:rsid w:val="4B5A8032"/>
    <w:rsid w:val="4B5E2129"/>
    <w:rsid w:val="4B5EE4C9"/>
    <w:rsid w:val="4B64B90C"/>
    <w:rsid w:val="4B6B4B18"/>
    <w:rsid w:val="4B6F92B6"/>
    <w:rsid w:val="4B75F4AF"/>
    <w:rsid w:val="4B78DCF1"/>
    <w:rsid w:val="4B810FA6"/>
    <w:rsid w:val="4B888F29"/>
    <w:rsid w:val="4B956EA7"/>
    <w:rsid w:val="4B959538"/>
    <w:rsid w:val="4B9B29CB"/>
    <w:rsid w:val="4BA0E1F5"/>
    <w:rsid w:val="4BA18D32"/>
    <w:rsid w:val="4BA2B217"/>
    <w:rsid w:val="4BA77D05"/>
    <w:rsid w:val="4BAA512C"/>
    <w:rsid w:val="4BAC3DC1"/>
    <w:rsid w:val="4BB0A746"/>
    <w:rsid w:val="4BB441FF"/>
    <w:rsid w:val="4BB5EE96"/>
    <w:rsid w:val="4BB8407C"/>
    <w:rsid w:val="4BBBE793"/>
    <w:rsid w:val="4BBD00F7"/>
    <w:rsid w:val="4BBD6C89"/>
    <w:rsid w:val="4BBF5B79"/>
    <w:rsid w:val="4BC14448"/>
    <w:rsid w:val="4BC22CF7"/>
    <w:rsid w:val="4BD08B81"/>
    <w:rsid w:val="4BD12A6C"/>
    <w:rsid w:val="4BD768F5"/>
    <w:rsid w:val="4BDD2E04"/>
    <w:rsid w:val="4BDD3EB6"/>
    <w:rsid w:val="4BE06B1F"/>
    <w:rsid w:val="4BE162C6"/>
    <w:rsid w:val="4BE278D2"/>
    <w:rsid w:val="4BE5CEE5"/>
    <w:rsid w:val="4BE860F9"/>
    <w:rsid w:val="4BE9C978"/>
    <w:rsid w:val="4BEC8EAD"/>
    <w:rsid w:val="4BF91103"/>
    <w:rsid w:val="4BFC42AC"/>
    <w:rsid w:val="4BFC727D"/>
    <w:rsid w:val="4C038A5D"/>
    <w:rsid w:val="4C0D02A6"/>
    <w:rsid w:val="4C11BF1C"/>
    <w:rsid w:val="4C1214B1"/>
    <w:rsid w:val="4C1332F7"/>
    <w:rsid w:val="4C1376C9"/>
    <w:rsid w:val="4C1AD398"/>
    <w:rsid w:val="4C1CAF41"/>
    <w:rsid w:val="4C1D48E0"/>
    <w:rsid w:val="4C2214C7"/>
    <w:rsid w:val="4C226BD3"/>
    <w:rsid w:val="4C24578A"/>
    <w:rsid w:val="4C2B0308"/>
    <w:rsid w:val="4C2E6382"/>
    <w:rsid w:val="4C33A175"/>
    <w:rsid w:val="4C36F44B"/>
    <w:rsid w:val="4C3CCA39"/>
    <w:rsid w:val="4C4178B5"/>
    <w:rsid w:val="4C471144"/>
    <w:rsid w:val="4C49B4C1"/>
    <w:rsid w:val="4C4A9654"/>
    <w:rsid w:val="4C4F60F3"/>
    <w:rsid w:val="4C51AEA4"/>
    <w:rsid w:val="4C57C024"/>
    <w:rsid w:val="4C57CD6B"/>
    <w:rsid w:val="4C57D45B"/>
    <w:rsid w:val="4C5866A8"/>
    <w:rsid w:val="4C58C034"/>
    <w:rsid w:val="4C5A2779"/>
    <w:rsid w:val="4C5D2AFB"/>
    <w:rsid w:val="4C5E16BF"/>
    <w:rsid w:val="4C5E5514"/>
    <w:rsid w:val="4C5F1299"/>
    <w:rsid w:val="4C5FD0F7"/>
    <w:rsid w:val="4C6415EF"/>
    <w:rsid w:val="4C6A81EF"/>
    <w:rsid w:val="4C73D71B"/>
    <w:rsid w:val="4C781ED2"/>
    <w:rsid w:val="4C797488"/>
    <w:rsid w:val="4C7E77FB"/>
    <w:rsid w:val="4C83DB2E"/>
    <w:rsid w:val="4C86E295"/>
    <w:rsid w:val="4C8B65FE"/>
    <w:rsid w:val="4C8E8A5A"/>
    <w:rsid w:val="4C8F59FE"/>
    <w:rsid w:val="4C949960"/>
    <w:rsid w:val="4CA94F90"/>
    <w:rsid w:val="4CB463FF"/>
    <w:rsid w:val="4CB47541"/>
    <w:rsid w:val="4CBD0EA9"/>
    <w:rsid w:val="4CBEC88D"/>
    <w:rsid w:val="4CC6FA7C"/>
    <w:rsid w:val="4CC716A6"/>
    <w:rsid w:val="4CC938DD"/>
    <w:rsid w:val="4CCD7BBD"/>
    <w:rsid w:val="4CCDCBE5"/>
    <w:rsid w:val="4CDB5793"/>
    <w:rsid w:val="4CDB68A2"/>
    <w:rsid w:val="4CDC7DB9"/>
    <w:rsid w:val="4CDDC2FD"/>
    <w:rsid w:val="4CDF88AD"/>
    <w:rsid w:val="4CE09C7E"/>
    <w:rsid w:val="4CE203A8"/>
    <w:rsid w:val="4CEB8136"/>
    <w:rsid w:val="4CF0B24C"/>
    <w:rsid w:val="4CF30CE0"/>
    <w:rsid w:val="4CF3F912"/>
    <w:rsid w:val="4D03F2C4"/>
    <w:rsid w:val="4D053946"/>
    <w:rsid w:val="4D08CA3F"/>
    <w:rsid w:val="4D0C6651"/>
    <w:rsid w:val="4D0CC859"/>
    <w:rsid w:val="4D0FC0EE"/>
    <w:rsid w:val="4D107B09"/>
    <w:rsid w:val="4D14A3AE"/>
    <w:rsid w:val="4D1B0811"/>
    <w:rsid w:val="4D1EBBD4"/>
    <w:rsid w:val="4D20CC7A"/>
    <w:rsid w:val="4D244DA9"/>
    <w:rsid w:val="4D2585A6"/>
    <w:rsid w:val="4D27B0EC"/>
    <w:rsid w:val="4D2CAADC"/>
    <w:rsid w:val="4D2CF371"/>
    <w:rsid w:val="4D2D9417"/>
    <w:rsid w:val="4D319468"/>
    <w:rsid w:val="4D34E37F"/>
    <w:rsid w:val="4D3E8550"/>
    <w:rsid w:val="4D3E8A1E"/>
    <w:rsid w:val="4D408D48"/>
    <w:rsid w:val="4D4919CB"/>
    <w:rsid w:val="4D4AC011"/>
    <w:rsid w:val="4D550537"/>
    <w:rsid w:val="4D5B7B6E"/>
    <w:rsid w:val="4D5E4A1E"/>
    <w:rsid w:val="4D5F67D4"/>
    <w:rsid w:val="4D648153"/>
    <w:rsid w:val="4D64B4AF"/>
    <w:rsid w:val="4D65A082"/>
    <w:rsid w:val="4D6B7833"/>
    <w:rsid w:val="4D6C3CBD"/>
    <w:rsid w:val="4D6D50F2"/>
    <w:rsid w:val="4D74A274"/>
    <w:rsid w:val="4D74B203"/>
    <w:rsid w:val="4D764ABA"/>
    <w:rsid w:val="4D7913AC"/>
    <w:rsid w:val="4D81BBB1"/>
    <w:rsid w:val="4D82191A"/>
    <w:rsid w:val="4D821F4E"/>
    <w:rsid w:val="4D854AB6"/>
    <w:rsid w:val="4D884C1B"/>
    <w:rsid w:val="4D8D1FEC"/>
    <w:rsid w:val="4D90C962"/>
    <w:rsid w:val="4D9AFD98"/>
    <w:rsid w:val="4DA17336"/>
    <w:rsid w:val="4DA3EBFD"/>
    <w:rsid w:val="4DA5586A"/>
    <w:rsid w:val="4DA5D240"/>
    <w:rsid w:val="4DA69385"/>
    <w:rsid w:val="4DA717CA"/>
    <w:rsid w:val="4DAE2825"/>
    <w:rsid w:val="4DB02AB6"/>
    <w:rsid w:val="4DB31750"/>
    <w:rsid w:val="4DB31AD6"/>
    <w:rsid w:val="4DBB90F6"/>
    <w:rsid w:val="4DBB9313"/>
    <w:rsid w:val="4DBF34C7"/>
    <w:rsid w:val="4DBF48E4"/>
    <w:rsid w:val="4DC54822"/>
    <w:rsid w:val="4DCB210E"/>
    <w:rsid w:val="4DCF6D8A"/>
    <w:rsid w:val="4DD1DA8F"/>
    <w:rsid w:val="4DDDAC8C"/>
    <w:rsid w:val="4DE189DF"/>
    <w:rsid w:val="4DE246FD"/>
    <w:rsid w:val="4DE8594C"/>
    <w:rsid w:val="4DE87753"/>
    <w:rsid w:val="4DE8989A"/>
    <w:rsid w:val="4DEDE37E"/>
    <w:rsid w:val="4DF24FF8"/>
    <w:rsid w:val="4DF4F633"/>
    <w:rsid w:val="4DF546EA"/>
    <w:rsid w:val="4DF600A1"/>
    <w:rsid w:val="4DF9442E"/>
    <w:rsid w:val="4DFE3BC4"/>
    <w:rsid w:val="4DFE8D23"/>
    <w:rsid w:val="4E025A54"/>
    <w:rsid w:val="4E02B07D"/>
    <w:rsid w:val="4E04E30A"/>
    <w:rsid w:val="4E07DD0D"/>
    <w:rsid w:val="4E098BB7"/>
    <w:rsid w:val="4E0A5BCB"/>
    <w:rsid w:val="4E0E1ACB"/>
    <w:rsid w:val="4E19BB33"/>
    <w:rsid w:val="4E19D32E"/>
    <w:rsid w:val="4E1A97C7"/>
    <w:rsid w:val="4E205673"/>
    <w:rsid w:val="4E231C45"/>
    <w:rsid w:val="4E280432"/>
    <w:rsid w:val="4E298C89"/>
    <w:rsid w:val="4E2BAEE2"/>
    <w:rsid w:val="4E311B29"/>
    <w:rsid w:val="4E361629"/>
    <w:rsid w:val="4E3886DC"/>
    <w:rsid w:val="4E3C1DE6"/>
    <w:rsid w:val="4E3D2584"/>
    <w:rsid w:val="4E3E69D9"/>
    <w:rsid w:val="4E416AD8"/>
    <w:rsid w:val="4E4176DF"/>
    <w:rsid w:val="4E4E1052"/>
    <w:rsid w:val="4E4F4FB2"/>
    <w:rsid w:val="4E5648D8"/>
    <w:rsid w:val="4E579EEA"/>
    <w:rsid w:val="4E588D73"/>
    <w:rsid w:val="4E5D6580"/>
    <w:rsid w:val="4E60B11F"/>
    <w:rsid w:val="4E680402"/>
    <w:rsid w:val="4E6A3C97"/>
    <w:rsid w:val="4E6BE757"/>
    <w:rsid w:val="4E6C8B65"/>
    <w:rsid w:val="4E72FE0D"/>
    <w:rsid w:val="4E731B9A"/>
    <w:rsid w:val="4E7B05F8"/>
    <w:rsid w:val="4E7DA98A"/>
    <w:rsid w:val="4E817161"/>
    <w:rsid w:val="4E86A244"/>
    <w:rsid w:val="4E972ADD"/>
    <w:rsid w:val="4E99E7DE"/>
    <w:rsid w:val="4E9EBE5E"/>
    <w:rsid w:val="4EA2BA69"/>
    <w:rsid w:val="4EA6549A"/>
    <w:rsid w:val="4EA71604"/>
    <w:rsid w:val="4EAE215B"/>
    <w:rsid w:val="4EAF2A12"/>
    <w:rsid w:val="4EB3A98E"/>
    <w:rsid w:val="4EB5E7D1"/>
    <w:rsid w:val="4EB6018E"/>
    <w:rsid w:val="4EB8BA91"/>
    <w:rsid w:val="4EBB2528"/>
    <w:rsid w:val="4EBBCBF6"/>
    <w:rsid w:val="4EBC5D2A"/>
    <w:rsid w:val="4EBCAE73"/>
    <w:rsid w:val="4EBE08CF"/>
    <w:rsid w:val="4ECEA460"/>
    <w:rsid w:val="4ED1E9CB"/>
    <w:rsid w:val="4ED5EECE"/>
    <w:rsid w:val="4EDC08D3"/>
    <w:rsid w:val="4EDC63DA"/>
    <w:rsid w:val="4EDD25F0"/>
    <w:rsid w:val="4EDFC9E8"/>
    <w:rsid w:val="4EE39C65"/>
    <w:rsid w:val="4EE6EC0B"/>
    <w:rsid w:val="4EED8E58"/>
    <w:rsid w:val="4EF1681F"/>
    <w:rsid w:val="4EF2B500"/>
    <w:rsid w:val="4EF4851A"/>
    <w:rsid w:val="4EF91663"/>
    <w:rsid w:val="4F00CDCC"/>
    <w:rsid w:val="4F017E94"/>
    <w:rsid w:val="4F032484"/>
    <w:rsid w:val="4F0438FA"/>
    <w:rsid w:val="4F05B7F8"/>
    <w:rsid w:val="4F0CCF53"/>
    <w:rsid w:val="4F0EC8E1"/>
    <w:rsid w:val="4F1CE17B"/>
    <w:rsid w:val="4F22B697"/>
    <w:rsid w:val="4F35256A"/>
    <w:rsid w:val="4F39B0E8"/>
    <w:rsid w:val="4F3BFFB4"/>
    <w:rsid w:val="4F3CA673"/>
    <w:rsid w:val="4F3F79DF"/>
    <w:rsid w:val="4F4067D6"/>
    <w:rsid w:val="4F410D1E"/>
    <w:rsid w:val="4F41D8E3"/>
    <w:rsid w:val="4F4655E3"/>
    <w:rsid w:val="4F4AC1EE"/>
    <w:rsid w:val="4F5634D0"/>
    <w:rsid w:val="4F56953A"/>
    <w:rsid w:val="4F57F23C"/>
    <w:rsid w:val="4F586590"/>
    <w:rsid w:val="4F59D858"/>
    <w:rsid w:val="4F5B6CB4"/>
    <w:rsid w:val="4F61B11D"/>
    <w:rsid w:val="4F620233"/>
    <w:rsid w:val="4F64D736"/>
    <w:rsid w:val="4F6A0508"/>
    <w:rsid w:val="4F6BB1EB"/>
    <w:rsid w:val="4F6DA674"/>
    <w:rsid w:val="4F7AB42C"/>
    <w:rsid w:val="4F7D3A81"/>
    <w:rsid w:val="4F81AE5C"/>
    <w:rsid w:val="4F8D2B06"/>
    <w:rsid w:val="4F914700"/>
    <w:rsid w:val="4F963B88"/>
    <w:rsid w:val="4F9C62EC"/>
    <w:rsid w:val="4F9DC8CF"/>
    <w:rsid w:val="4FA15E46"/>
    <w:rsid w:val="4FA853DC"/>
    <w:rsid w:val="4FAF6974"/>
    <w:rsid w:val="4FB29C08"/>
    <w:rsid w:val="4FB525F1"/>
    <w:rsid w:val="4FB864E3"/>
    <w:rsid w:val="4FBB3488"/>
    <w:rsid w:val="4FC85B30"/>
    <w:rsid w:val="4FCC955E"/>
    <w:rsid w:val="4FCEBC79"/>
    <w:rsid w:val="4FCFD169"/>
    <w:rsid w:val="4FD3465B"/>
    <w:rsid w:val="4FD550E5"/>
    <w:rsid w:val="4FD69FB6"/>
    <w:rsid w:val="4FD85177"/>
    <w:rsid w:val="4FD99AFF"/>
    <w:rsid w:val="4FE16679"/>
    <w:rsid w:val="4FE24753"/>
    <w:rsid w:val="4FE5F573"/>
    <w:rsid w:val="4FE631C8"/>
    <w:rsid w:val="4FEC734D"/>
    <w:rsid w:val="4FEE584D"/>
    <w:rsid w:val="4FF660C3"/>
    <w:rsid w:val="4FF87459"/>
    <w:rsid w:val="4FFBEEDE"/>
    <w:rsid w:val="4FFC3028"/>
    <w:rsid w:val="50069E30"/>
    <w:rsid w:val="5008F3E2"/>
    <w:rsid w:val="50092949"/>
    <w:rsid w:val="50112825"/>
    <w:rsid w:val="501A6532"/>
    <w:rsid w:val="501BE788"/>
    <w:rsid w:val="501E93D2"/>
    <w:rsid w:val="501F33DB"/>
    <w:rsid w:val="50260D91"/>
    <w:rsid w:val="5027F20F"/>
    <w:rsid w:val="5028C812"/>
    <w:rsid w:val="503527CD"/>
    <w:rsid w:val="503BAB6C"/>
    <w:rsid w:val="503EA1F5"/>
    <w:rsid w:val="503F4FD3"/>
    <w:rsid w:val="50418530"/>
    <w:rsid w:val="504640D5"/>
    <w:rsid w:val="5049A9E0"/>
    <w:rsid w:val="5050DBA6"/>
    <w:rsid w:val="5055ECFF"/>
    <w:rsid w:val="505B96CF"/>
    <w:rsid w:val="505DC0B8"/>
    <w:rsid w:val="5060732D"/>
    <w:rsid w:val="5062DC74"/>
    <w:rsid w:val="5064D1D8"/>
    <w:rsid w:val="5065E61B"/>
    <w:rsid w:val="506D8591"/>
    <w:rsid w:val="506F24C6"/>
    <w:rsid w:val="5070D3AD"/>
    <w:rsid w:val="5074B805"/>
    <w:rsid w:val="5076ED4B"/>
    <w:rsid w:val="50816805"/>
    <w:rsid w:val="5083FAFF"/>
    <w:rsid w:val="5085C7C3"/>
    <w:rsid w:val="5086D61D"/>
    <w:rsid w:val="5087DA8C"/>
    <w:rsid w:val="508A9DE2"/>
    <w:rsid w:val="508C322C"/>
    <w:rsid w:val="508EAC5C"/>
    <w:rsid w:val="508F3535"/>
    <w:rsid w:val="509007C7"/>
    <w:rsid w:val="5090EF7D"/>
    <w:rsid w:val="509282E6"/>
    <w:rsid w:val="5095EDA1"/>
    <w:rsid w:val="5097DBBD"/>
    <w:rsid w:val="509E4A76"/>
    <w:rsid w:val="509E7772"/>
    <w:rsid w:val="509F446B"/>
    <w:rsid w:val="50A4305D"/>
    <w:rsid w:val="50A837D5"/>
    <w:rsid w:val="50ACA509"/>
    <w:rsid w:val="50ACD48E"/>
    <w:rsid w:val="50AEEF07"/>
    <w:rsid w:val="50B2200E"/>
    <w:rsid w:val="50B345FB"/>
    <w:rsid w:val="50B45BAB"/>
    <w:rsid w:val="50B72F9A"/>
    <w:rsid w:val="50B8538A"/>
    <w:rsid w:val="50BC3DB2"/>
    <w:rsid w:val="50BD7397"/>
    <w:rsid w:val="50BF89ED"/>
    <w:rsid w:val="50C62119"/>
    <w:rsid w:val="50CDDFC6"/>
    <w:rsid w:val="50CF38F3"/>
    <w:rsid w:val="50DB8ECD"/>
    <w:rsid w:val="50DC3F84"/>
    <w:rsid w:val="50DFDE13"/>
    <w:rsid w:val="50E1899B"/>
    <w:rsid w:val="50E5A2F1"/>
    <w:rsid w:val="50E5DA2B"/>
    <w:rsid w:val="50E7D804"/>
    <w:rsid w:val="50EE8855"/>
    <w:rsid w:val="50EECBD8"/>
    <w:rsid w:val="50F720F9"/>
    <w:rsid w:val="50FEE226"/>
    <w:rsid w:val="50FF0C71"/>
    <w:rsid w:val="510D4234"/>
    <w:rsid w:val="510F8842"/>
    <w:rsid w:val="511304ED"/>
    <w:rsid w:val="5117A879"/>
    <w:rsid w:val="511874EC"/>
    <w:rsid w:val="511A20DF"/>
    <w:rsid w:val="511D1059"/>
    <w:rsid w:val="51207F74"/>
    <w:rsid w:val="5122C479"/>
    <w:rsid w:val="512757B9"/>
    <w:rsid w:val="5128768F"/>
    <w:rsid w:val="512D5422"/>
    <w:rsid w:val="512D8D18"/>
    <w:rsid w:val="5135F750"/>
    <w:rsid w:val="5136297B"/>
    <w:rsid w:val="51362986"/>
    <w:rsid w:val="51387002"/>
    <w:rsid w:val="513C9275"/>
    <w:rsid w:val="5140C5A2"/>
    <w:rsid w:val="5149AFE3"/>
    <w:rsid w:val="514EF205"/>
    <w:rsid w:val="514F040A"/>
    <w:rsid w:val="514F1D86"/>
    <w:rsid w:val="5150CEC9"/>
    <w:rsid w:val="5150D71B"/>
    <w:rsid w:val="51535C87"/>
    <w:rsid w:val="515C3487"/>
    <w:rsid w:val="515EDCD2"/>
    <w:rsid w:val="515F94B7"/>
    <w:rsid w:val="515FC844"/>
    <w:rsid w:val="51698C19"/>
    <w:rsid w:val="516EBF0F"/>
    <w:rsid w:val="51722CF9"/>
    <w:rsid w:val="5174E9C1"/>
    <w:rsid w:val="517D4465"/>
    <w:rsid w:val="517FF304"/>
    <w:rsid w:val="518021E4"/>
    <w:rsid w:val="51834711"/>
    <w:rsid w:val="51858ECD"/>
    <w:rsid w:val="518D81CA"/>
    <w:rsid w:val="518FF29B"/>
    <w:rsid w:val="519314AF"/>
    <w:rsid w:val="5194ADAF"/>
    <w:rsid w:val="5195DB8A"/>
    <w:rsid w:val="519C22D0"/>
    <w:rsid w:val="519D79DF"/>
    <w:rsid w:val="519FBE66"/>
    <w:rsid w:val="51A9BFAE"/>
    <w:rsid w:val="51ADFDED"/>
    <w:rsid w:val="51B2C77B"/>
    <w:rsid w:val="51B41228"/>
    <w:rsid w:val="51B47C99"/>
    <w:rsid w:val="51BCF29E"/>
    <w:rsid w:val="51C1C5CA"/>
    <w:rsid w:val="51C6DDCE"/>
    <w:rsid w:val="51CFAA99"/>
    <w:rsid w:val="51D1ACB9"/>
    <w:rsid w:val="51D4ADCF"/>
    <w:rsid w:val="51D8B292"/>
    <w:rsid w:val="51DD5D30"/>
    <w:rsid w:val="51E4334D"/>
    <w:rsid w:val="51E4F7C2"/>
    <w:rsid w:val="51E93862"/>
    <w:rsid w:val="51F578FC"/>
    <w:rsid w:val="51FBAA03"/>
    <w:rsid w:val="5203F187"/>
    <w:rsid w:val="52066B33"/>
    <w:rsid w:val="52094496"/>
    <w:rsid w:val="52150B32"/>
    <w:rsid w:val="521A56FC"/>
    <w:rsid w:val="521CEF9E"/>
    <w:rsid w:val="521E3081"/>
    <w:rsid w:val="521EC817"/>
    <w:rsid w:val="5232B6F2"/>
    <w:rsid w:val="523416D7"/>
    <w:rsid w:val="5235B2E5"/>
    <w:rsid w:val="5235DE04"/>
    <w:rsid w:val="523AA317"/>
    <w:rsid w:val="523AC0A3"/>
    <w:rsid w:val="523E0991"/>
    <w:rsid w:val="523F02CB"/>
    <w:rsid w:val="52473B60"/>
    <w:rsid w:val="524990C9"/>
    <w:rsid w:val="524CE2E7"/>
    <w:rsid w:val="5250C8CB"/>
    <w:rsid w:val="5254267C"/>
    <w:rsid w:val="52564501"/>
    <w:rsid w:val="5258DE7D"/>
    <w:rsid w:val="525A4242"/>
    <w:rsid w:val="525B6422"/>
    <w:rsid w:val="525C94B6"/>
    <w:rsid w:val="525EF1D4"/>
    <w:rsid w:val="527A89DA"/>
    <w:rsid w:val="5280031B"/>
    <w:rsid w:val="528AC17E"/>
    <w:rsid w:val="528E8BE2"/>
    <w:rsid w:val="529151EF"/>
    <w:rsid w:val="529269E7"/>
    <w:rsid w:val="52A02383"/>
    <w:rsid w:val="52A46055"/>
    <w:rsid w:val="52B7447B"/>
    <w:rsid w:val="52B8AFCD"/>
    <w:rsid w:val="52BBA656"/>
    <w:rsid w:val="52BBAE48"/>
    <w:rsid w:val="52C656E2"/>
    <w:rsid w:val="52C8A45A"/>
    <w:rsid w:val="52CA9DA5"/>
    <w:rsid w:val="52D7322F"/>
    <w:rsid w:val="52DF6F18"/>
    <w:rsid w:val="52E011D2"/>
    <w:rsid w:val="52E0296A"/>
    <w:rsid w:val="52E27643"/>
    <w:rsid w:val="52E2ED5D"/>
    <w:rsid w:val="52E4DAE8"/>
    <w:rsid w:val="52E883DB"/>
    <w:rsid w:val="52EAC1DB"/>
    <w:rsid w:val="52EE16F8"/>
    <w:rsid w:val="52F267EA"/>
    <w:rsid w:val="52FAE68F"/>
    <w:rsid w:val="5300BBD2"/>
    <w:rsid w:val="53037209"/>
    <w:rsid w:val="53080659"/>
    <w:rsid w:val="53094E43"/>
    <w:rsid w:val="530CC782"/>
    <w:rsid w:val="5315E830"/>
    <w:rsid w:val="532BDAA4"/>
    <w:rsid w:val="532FF7E0"/>
    <w:rsid w:val="53311350"/>
    <w:rsid w:val="5331249E"/>
    <w:rsid w:val="53314850"/>
    <w:rsid w:val="533B701C"/>
    <w:rsid w:val="53475120"/>
    <w:rsid w:val="534A8DAC"/>
    <w:rsid w:val="534AEA80"/>
    <w:rsid w:val="534DE8BF"/>
    <w:rsid w:val="53559CF4"/>
    <w:rsid w:val="53565369"/>
    <w:rsid w:val="535B26C1"/>
    <w:rsid w:val="535D4899"/>
    <w:rsid w:val="53646341"/>
    <w:rsid w:val="5369B390"/>
    <w:rsid w:val="53759683"/>
    <w:rsid w:val="53778380"/>
    <w:rsid w:val="537926DC"/>
    <w:rsid w:val="537B9561"/>
    <w:rsid w:val="5381A4F5"/>
    <w:rsid w:val="5383A696"/>
    <w:rsid w:val="53862570"/>
    <w:rsid w:val="538994CE"/>
    <w:rsid w:val="538A1AC8"/>
    <w:rsid w:val="539043DA"/>
    <w:rsid w:val="5392C632"/>
    <w:rsid w:val="5394E463"/>
    <w:rsid w:val="53972D02"/>
    <w:rsid w:val="539A45BA"/>
    <w:rsid w:val="53A6C399"/>
    <w:rsid w:val="53AB9F00"/>
    <w:rsid w:val="53B0B605"/>
    <w:rsid w:val="53B0BF03"/>
    <w:rsid w:val="53B3136E"/>
    <w:rsid w:val="53B75A0E"/>
    <w:rsid w:val="53B7A270"/>
    <w:rsid w:val="53C110A3"/>
    <w:rsid w:val="53C1196C"/>
    <w:rsid w:val="53C54B01"/>
    <w:rsid w:val="53C9E6AD"/>
    <w:rsid w:val="53CAE03E"/>
    <w:rsid w:val="53CB9EBD"/>
    <w:rsid w:val="53CD77BA"/>
    <w:rsid w:val="53D08F79"/>
    <w:rsid w:val="53D40F9C"/>
    <w:rsid w:val="53D551AE"/>
    <w:rsid w:val="53D8CF8A"/>
    <w:rsid w:val="53E7F4C4"/>
    <w:rsid w:val="53EA39C6"/>
    <w:rsid w:val="53EB9951"/>
    <w:rsid w:val="53ECCDAE"/>
    <w:rsid w:val="53F1B4DD"/>
    <w:rsid w:val="53F63449"/>
    <w:rsid w:val="53F7B559"/>
    <w:rsid w:val="53F935C4"/>
    <w:rsid w:val="53F9ED85"/>
    <w:rsid w:val="53FA20B2"/>
    <w:rsid w:val="53FAF52F"/>
    <w:rsid w:val="5400B547"/>
    <w:rsid w:val="5400D944"/>
    <w:rsid w:val="5403D8F0"/>
    <w:rsid w:val="540AD042"/>
    <w:rsid w:val="540DA168"/>
    <w:rsid w:val="541249A7"/>
    <w:rsid w:val="54187570"/>
    <w:rsid w:val="5418B1A0"/>
    <w:rsid w:val="541C6135"/>
    <w:rsid w:val="541DF7EF"/>
    <w:rsid w:val="542102D0"/>
    <w:rsid w:val="54213667"/>
    <w:rsid w:val="543225AB"/>
    <w:rsid w:val="54328448"/>
    <w:rsid w:val="543A4EA2"/>
    <w:rsid w:val="543D2FBD"/>
    <w:rsid w:val="54426E44"/>
    <w:rsid w:val="54459D11"/>
    <w:rsid w:val="5445A107"/>
    <w:rsid w:val="544B33A1"/>
    <w:rsid w:val="54500DF6"/>
    <w:rsid w:val="545EA77F"/>
    <w:rsid w:val="5460427F"/>
    <w:rsid w:val="54628D09"/>
    <w:rsid w:val="54656304"/>
    <w:rsid w:val="546E8E7C"/>
    <w:rsid w:val="547129B7"/>
    <w:rsid w:val="547410EA"/>
    <w:rsid w:val="547D39BC"/>
    <w:rsid w:val="547EB6BE"/>
    <w:rsid w:val="547FD789"/>
    <w:rsid w:val="5481D83A"/>
    <w:rsid w:val="54850537"/>
    <w:rsid w:val="5485433B"/>
    <w:rsid w:val="548F71B7"/>
    <w:rsid w:val="548FD4FA"/>
    <w:rsid w:val="5490F149"/>
    <w:rsid w:val="5492D598"/>
    <w:rsid w:val="54947A97"/>
    <w:rsid w:val="5494EEB9"/>
    <w:rsid w:val="54998BC8"/>
    <w:rsid w:val="549E6F40"/>
    <w:rsid w:val="549F0EAA"/>
    <w:rsid w:val="54B88785"/>
    <w:rsid w:val="54C34D3F"/>
    <w:rsid w:val="54C4F34A"/>
    <w:rsid w:val="54C99250"/>
    <w:rsid w:val="54CB1D03"/>
    <w:rsid w:val="54CD3BDE"/>
    <w:rsid w:val="54D953AB"/>
    <w:rsid w:val="54DE7F3E"/>
    <w:rsid w:val="54E9183F"/>
    <w:rsid w:val="54EC1A68"/>
    <w:rsid w:val="54F8D3D5"/>
    <w:rsid w:val="54FA4D3B"/>
    <w:rsid w:val="54FB4A13"/>
    <w:rsid w:val="54FD09B8"/>
    <w:rsid w:val="54FDB347"/>
    <w:rsid w:val="54FE87F7"/>
    <w:rsid w:val="54FECEB3"/>
    <w:rsid w:val="54FF3584"/>
    <w:rsid w:val="54FFC927"/>
    <w:rsid w:val="5502B0DA"/>
    <w:rsid w:val="550655A8"/>
    <w:rsid w:val="55099396"/>
    <w:rsid w:val="550B5FAF"/>
    <w:rsid w:val="550ECADE"/>
    <w:rsid w:val="552D3363"/>
    <w:rsid w:val="553559DF"/>
    <w:rsid w:val="553CE0EF"/>
    <w:rsid w:val="553D479F"/>
    <w:rsid w:val="5543F2A9"/>
    <w:rsid w:val="5548DC51"/>
    <w:rsid w:val="554D1089"/>
    <w:rsid w:val="555474F2"/>
    <w:rsid w:val="55562412"/>
    <w:rsid w:val="5557FF5D"/>
    <w:rsid w:val="555879A9"/>
    <w:rsid w:val="555BCCD4"/>
    <w:rsid w:val="555CF97A"/>
    <w:rsid w:val="5560A763"/>
    <w:rsid w:val="55642C79"/>
    <w:rsid w:val="556931FB"/>
    <w:rsid w:val="556EA3DD"/>
    <w:rsid w:val="55706DE5"/>
    <w:rsid w:val="557213D0"/>
    <w:rsid w:val="557A4CF5"/>
    <w:rsid w:val="5586C667"/>
    <w:rsid w:val="5594729C"/>
    <w:rsid w:val="55978E2E"/>
    <w:rsid w:val="559B8990"/>
    <w:rsid w:val="559BE524"/>
    <w:rsid w:val="559C01A2"/>
    <w:rsid w:val="55A28A9C"/>
    <w:rsid w:val="55A5EC87"/>
    <w:rsid w:val="55A9C07B"/>
    <w:rsid w:val="55B085CB"/>
    <w:rsid w:val="55B0BD09"/>
    <w:rsid w:val="55BAF55F"/>
    <w:rsid w:val="55BCA8AB"/>
    <w:rsid w:val="55BDDF5C"/>
    <w:rsid w:val="55BE0BE4"/>
    <w:rsid w:val="55BEBFB4"/>
    <w:rsid w:val="55C14BD0"/>
    <w:rsid w:val="55C52AB8"/>
    <w:rsid w:val="55C5926A"/>
    <w:rsid w:val="55C5E787"/>
    <w:rsid w:val="55CC5986"/>
    <w:rsid w:val="55CCA153"/>
    <w:rsid w:val="55CDE556"/>
    <w:rsid w:val="55CEF39B"/>
    <w:rsid w:val="55CFF5D1"/>
    <w:rsid w:val="55CFFBB7"/>
    <w:rsid w:val="55D43856"/>
    <w:rsid w:val="55D9623F"/>
    <w:rsid w:val="55DBCF08"/>
    <w:rsid w:val="55E02DF8"/>
    <w:rsid w:val="55E1315B"/>
    <w:rsid w:val="55E64426"/>
    <w:rsid w:val="55E67381"/>
    <w:rsid w:val="55E7AF3B"/>
    <w:rsid w:val="55E8CBD7"/>
    <w:rsid w:val="55E8FA7F"/>
    <w:rsid w:val="55EA18CB"/>
    <w:rsid w:val="55EB129E"/>
    <w:rsid w:val="55F27F8E"/>
    <w:rsid w:val="55F4454C"/>
    <w:rsid w:val="55F6E927"/>
    <w:rsid w:val="55FBEAAD"/>
    <w:rsid w:val="55FC79A5"/>
    <w:rsid w:val="5608C340"/>
    <w:rsid w:val="560FEF17"/>
    <w:rsid w:val="56129D23"/>
    <w:rsid w:val="5614ADB9"/>
    <w:rsid w:val="5619BCB8"/>
    <w:rsid w:val="561C7949"/>
    <w:rsid w:val="561F0E5E"/>
    <w:rsid w:val="562442DE"/>
    <w:rsid w:val="562528FF"/>
    <w:rsid w:val="562A844B"/>
    <w:rsid w:val="56306AFB"/>
    <w:rsid w:val="563827B8"/>
    <w:rsid w:val="56397A7C"/>
    <w:rsid w:val="563DA7E5"/>
    <w:rsid w:val="5646BA02"/>
    <w:rsid w:val="56496B5E"/>
    <w:rsid w:val="564DDA45"/>
    <w:rsid w:val="5653D9C6"/>
    <w:rsid w:val="5654103D"/>
    <w:rsid w:val="5656DEFD"/>
    <w:rsid w:val="565700B4"/>
    <w:rsid w:val="566459D6"/>
    <w:rsid w:val="5666C0CD"/>
    <w:rsid w:val="56686616"/>
    <w:rsid w:val="5671E254"/>
    <w:rsid w:val="5675DBE8"/>
    <w:rsid w:val="567AB20A"/>
    <w:rsid w:val="56808E1F"/>
    <w:rsid w:val="5683AF5B"/>
    <w:rsid w:val="56866609"/>
    <w:rsid w:val="5687A502"/>
    <w:rsid w:val="5688E043"/>
    <w:rsid w:val="568A76C2"/>
    <w:rsid w:val="56974A68"/>
    <w:rsid w:val="56983DBC"/>
    <w:rsid w:val="56984DA5"/>
    <w:rsid w:val="5698DF49"/>
    <w:rsid w:val="56B4150A"/>
    <w:rsid w:val="56B6D542"/>
    <w:rsid w:val="56B70E14"/>
    <w:rsid w:val="56BAE539"/>
    <w:rsid w:val="56BFCFD3"/>
    <w:rsid w:val="56C29027"/>
    <w:rsid w:val="56C2FE3E"/>
    <w:rsid w:val="56C33B0A"/>
    <w:rsid w:val="56C55ADD"/>
    <w:rsid w:val="56CB684B"/>
    <w:rsid w:val="56CD8084"/>
    <w:rsid w:val="56D51489"/>
    <w:rsid w:val="56D9CB4E"/>
    <w:rsid w:val="56DA208E"/>
    <w:rsid w:val="56DD0ADE"/>
    <w:rsid w:val="56E5E2DC"/>
    <w:rsid w:val="56E9F067"/>
    <w:rsid w:val="56EAA1C8"/>
    <w:rsid w:val="56EDCB11"/>
    <w:rsid w:val="56EDF770"/>
    <w:rsid w:val="56F171BC"/>
    <w:rsid w:val="56F27EA8"/>
    <w:rsid w:val="56F7C363"/>
    <w:rsid w:val="56F8C343"/>
    <w:rsid w:val="56FF4942"/>
    <w:rsid w:val="57006C9A"/>
    <w:rsid w:val="5700DAEB"/>
    <w:rsid w:val="57082F70"/>
    <w:rsid w:val="5709BE3F"/>
    <w:rsid w:val="570A4163"/>
    <w:rsid w:val="570B174E"/>
    <w:rsid w:val="57115FE9"/>
    <w:rsid w:val="5713C66A"/>
    <w:rsid w:val="57157617"/>
    <w:rsid w:val="57161971"/>
    <w:rsid w:val="57238780"/>
    <w:rsid w:val="5729A1C0"/>
    <w:rsid w:val="572C3882"/>
    <w:rsid w:val="573440DE"/>
    <w:rsid w:val="57360B68"/>
    <w:rsid w:val="57419347"/>
    <w:rsid w:val="5741D403"/>
    <w:rsid w:val="57497688"/>
    <w:rsid w:val="574DB9A5"/>
    <w:rsid w:val="574F8C03"/>
    <w:rsid w:val="57508E88"/>
    <w:rsid w:val="575352F8"/>
    <w:rsid w:val="575CB170"/>
    <w:rsid w:val="575FCE28"/>
    <w:rsid w:val="576AE7C1"/>
    <w:rsid w:val="576C2583"/>
    <w:rsid w:val="576EC18B"/>
    <w:rsid w:val="576F3507"/>
    <w:rsid w:val="57748EE7"/>
    <w:rsid w:val="5775443A"/>
    <w:rsid w:val="57760A9B"/>
    <w:rsid w:val="577D3796"/>
    <w:rsid w:val="577D7393"/>
    <w:rsid w:val="577FBDAB"/>
    <w:rsid w:val="5786FE22"/>
    <w:rsid w:val="578A8F52"/>
    <w:rsid w:val="578E0EF3"/>
    <w:rsid w:val="578FADC2"/>
    <w:rsid w:val="579E89F2"/>
    <w:rsid w:val="57A094A0"/>
    <w:rsid w:val="57A13EF4"/>
    <w:rsid w:val="57A2C935"/>
    <w:rsid w:val="57A80126"/>
    <w:rsid w:val="57A92461"/>
    <w:rsid w:val="57AA34A2"/>
    <w:rsid w:val="57ABBBD6"/>
    <w:rsid w:val="57AE7F9A"/>
    <w:rsid w:val="57AE95F4"/>
    <w:rsid w:val="57AEC07E"/>
    <w:rsid w:val="57B51C51"/>
    <w:rsid w:val="57BCD43F"/>
    <w:rsid w:val="57C32035"/>
    <w:rsid w:val="57C325E6"/>
    <w:rsid w:val="57C59069"/>
    <w:rsid w:val="57C9EB69"/>
    <w:rsid w:val="57CC5BB6"/>
    <w:rsid w:val="57CD9F0A"/>
    <w:rsid w:val="57D0EA50"/>
    <w:rsid w:val="57D2E47B"/>
    <w:rsid w:val="57DFEE3D"/>
    <w:rsid w:val="57E16F31"/>
    <w:rsid w:val="57E19F8F"/>
    <w:rsid w:val="57E2A35F"/>
    <w:rsid w:val="57E312F8"/>
    <w:rsid w:val="57E73066"/>
    <w:rsid w:val="57E8A894"/>
    <w:rsid w:val="57EF1741"/>
    <w:rsid w:val="57EF8B3E"/>
    <w:rsid w:val="57F21921"/>
    <w:rsid w:val="57FC5F93"/>
    <w:rsid w:val="580050B1"/>
    <w:rsid w:val="580230A0"/>
    <w:rsid w:val="58076619"/>
    <w:rsid w:val="580D618C"/>
    <w:rsid w:val="5812A2D4"/>
    <w:rsid w:val="5817EC57"/>
    <w:rsid w:val="581CD484"/>
    <w:rsid w:val="581DF0E4"/>
    <w:rsid w:val="5823944F"/>
    <w:rsid w:val="5828A884"/>
    <w:rsid w:val="582AF998"/>
    <w:rsid w:val="582F59F1"/>
    <w:rsid w:val="58358746"/>
    <w:rsid w:val="583802BC"/>
    <w:rsid w:val="5838E242"/>
    <w:rsid w:val="583C8709"/>
    <w:rsid w:val="583D5EA6"/>
    <w:rsid w:val="584646FC"/>
    <w:rsid w:val="584ECDEB"/>
    <w:rsid w:val="584EE3B6"/>
    <w:rsid w:val="584FADA3"/>
    <w:rsid w:val="58552F6F"/>
    <w:rsid w:val="585844B8"/>
    <w:rsid w:val="585ED14C"/>
    <w:rsid w:val="585F087C"/>
    <w:rsid w:val="586ACEBD"/>
    <w:rsid w:val="586B40E5"/>
    <w:rsid w:val="586D4612"/>
    <w:rsid w:val="587451DD"/>
    <w:rsid w:val="587A72B8"/>
    <w:rsid w:val="587AA0A1"/>
    <w:rsid w:val="587C2259"/>
    <w:rsid w:val="588673FA"/>
    <w:rsid w:val="588D288A"/>
    <w:rsid w:val="588F948E"/>
    <w:rsid w:val="589515F7"/>
    <w:rsid w:val="589B98A9"/>
    <w:rsid w:val="58A07A56"/>
    <w:rsid w:val="58ADD596"/>
    <w:rsid w:val="58AE7ACA"/>
    <w:rsid w:val="58AE81AA"/>
    <w:rsid w:val="58AFA79D"/>
    <w:rsid w:val="58B7109E"/>
    <w:rsid w:val="58B83488"/>
    <w:rsid w:val="58BD2638"/>
    <w:rsid w:val="58C15A4A"/>
    <w:rsid w:val="58C3753E"/>
    <w:rsid w:val="58C7F0D8"/>
    <w:rsid w:val="58D30A22"/>
    <w:rsid w:val="58D593B8"/>
    <w:rsid w:val="58E5802B"/>
    <w:rsid w:val="58E9E994"/>
    <w:rsid w:val="58EA33B6"/>
    <w:rsid w:val="58EDEBDE"/>
    <w:rsid w:val="58F8FEF4"/>
    <w:rsid w:val="58FA0B51"/>
    <w:rsid w:val="58FBB6EE"/>
    <w:rsid w:val="58FD441D"/>
    <w:rsid w:val="58FDF4C1"/>
    <w:rsid w:val="59006F11"/>
    <w:rsid w:val="590650BC"/>
    <w:rsid w:val="590AEDA5"/>
    <w:rsid w:val="590B13AB"/>
    <w:rsid w:val="590BE24C"/>
    <w:rsid w:val="590CDD18"/>
    <w:rsid w:val="590FE53B"/>
    <w:rsid w:val="591245FD"/>
    <w:rsid w:val="59137E98"/>
    <w:rsid w:val="5916B6DE"/>
    <w:rsid w:val="591953DD"/>
    <w:rsid w:val="591B6AF9"/>
    <w:rsid w:val="5920B97C"/>
    <w:rsid w:val="59268142"/>
    <w:rsid w:val="59268660"/>
    <w:rsid w:val="592C0250"/>
    <w:rsid w:val="592DE218"/>
    <w:rsid w:val="593584F6"/>
    <w:rsid w:val="5935F48D"/>
    <w:rsid w:val="5937FD69"/>
    <w:rsid w:val="593BC705"/>
    <w:rsid w:val="59443030"/>
    <w:rsid w:val="594A193B"/>
    <w:rsid w:val="594A8E55"/>
    <w:rsid w:val="5951A5EC"/>
    <w:rsid w:val="59576622"/>
    <w:rsid w:val="595ECD44"/>
    <w:rsid w:val="5969E206"/>
    <w:rsid w:val="596A015C"/>
    <w:rsid w:val="596A6FF8"/>
    <w:rsid w:val="596AAC01"/>
    <w:rsid w:val="59701927"/>
    <w:rsid w:val="5971D2A6"/>
    <w:rsid w:val="59730E6D"/>
    <w:rsid w:val="59739E91"/>
    <w:rsid w:val="5978753A"/>
    <w:rsid w:val="597ED0B3"/>
    <w:rsid w:val="59813F67"/>
    <w:rsid w:val="598601F4"/>
    <w:rsid w:val="598B47CD"/>
    <w:rsid w:val="598CBC7E"/>
    <w:rsid w:val="598E4A8C"/>
    <w:rsid w:val="5995AEF7"/>
    <w:rsid w:val="599A35C8"/>
    <w:rsid w:val="599DC2EE"/>
    <w:rsid w:val="59A699FA"/>
    <w:rsid w:val="59A981B1"/>
    <w:rsid w:val="59AF756A"/>
    <w:rsid w:val="59B4A921"/>
    <w:rsid w:val="59B5BC17"/>
    <w:rsid w:val="59C512C3"/>
    <w:rsid w:val="59CAC645"/>
    <w:rsid w:val="59CE2EC8"/>
    <w:rsid w:val="59CE98E5"/>
    <w:rsid w:val="59D2BB8D"/>
    <w:rsid w:val="59E2ABD0"/>
    <w:rsid w:val="59E82CD6"/>
    <w:rsid w:val="59EB0853"/>
    <w:rsid w:val="59FA1164"/>
    <w:rsid w:val="5A0A0CCF"/>
    <w:rsid w:val="5A0DA785"/>
    <w:rsid w:val="5A16AA9C"/>
    <w:rsid w:val="5A17FD1A"/>
    <w:rsid w:val="5A200C8A"/>
    <w:rsid w:val="5A245F97"/>
    <w:rsid w:val="5A2C99D3"/>
    <w:rsid w:val="5A30316D"/>
    <w:rsid w:val="5A32E4D0"/>
    <w:rsid w:val="5A34BE37"/>
    <w:rsid w:val="5A35B081"/>
    <w:rsid w:val="5A3730D1"/>
    <w:rsid w:val="5A388FBE"/>
    <w:rsid w:val="5A393873"/>
    <w:rsid w:val="5A3EBC46"/>
    <w:rsid w:val="5A499114"/>
    <w:rsid w:val="5A5960D3"/>
    <w:rsid w:val="5A61DD32"/>
    <w:rsid w:val="5A651A22"/>
    <w:rsid w:val="5A69197B"/>
    <w:rsid w:val="5A695B7D"/>
    <w:rsid w:val="5A75EFDD"/>
    <w:rsid w:val="5A76D1C3"/>
    <w:rsid w:val="5A7A361E"/>
    <w:rsid w:val="5A7BAB9E"/>
    <w:rsid w:val="5A7BAE8B"/>
    <w:rsid w:val="5A7EDCF0"/>
    <w:rsid w:val="5A87029E"/>
    <w:rsid w:val="5A87BB76"/>
    <w:rsid w:val="5A905432"/>
    <w:rsid w:val="5A94A465"/>
    <w:rsid w:val="5A9874EF"/>
    <w:rsid w:val="5A9A3915"/>
    <w:rsid w:val="5A9A7F3E"/>
    <w:rsid w:val="5A9AB4E2"/>
    <w:rsid w:val="5AA025F7"/>
    <w:rsid w:val="5AA6E8DA"/>
    <w:rsid w:val="5AA7635D"/>
    <w:rsid w:val="5AA9FDAF"/>
    <w:rsid w:val="5AAB4CE4"/>
    <w:rsid w:val="5AAD5834"/>
    <w:rsid w:val="5AB0B7DF"/>
    <w:rsid w:val="5AB1676B"/>
    <w:rsid w:val="5AB47B17"/>
    <w:rsid w:val="5AB590BE"/>
    <w:rsid w:val="5ABD443C"/>
    <w:rsid w:val="5ABD8577"/>
    <w:rsid w:val="5ABE23EF"/>
    <w:rsid w:val="5ABEE4DC"/>
    <w:rsid w:val="5AC96F3C"/>
    <w:rsid w:val="5AC96FDE"/>
    <w:rsid w:val="5ACBF93D"/>
    <w:rsid w:val="5ACEFA1F"/>
    <w:rsid w:val="5ACFEC2E"/>
    <w:rsid w:val="5AD3FF19"/>
    <w:rsid w:val="5AE21CE0"/>
    <w:rsid w:val="5AE50ADB"/>
    <w:rsid w:val="5AE54C7F"/>
    <w:rsid w:val="5AE6D299"/>
    <w:rsid w:val="5AF1D975"/>
    <w:rsid w:val="5AF4012F"/>
    <w:rsid w:val="5AFAB923"/>
    <w:rsid w:val="5AFEC7DF"/>
    <w:rsid w:val="5B01D9C0"/>
    <w:rsid w:val="5B0A81D1"/>
    <w:rsid w:val="5B1609E8"/>
    <w:rsid w:val="5B16982D"/>
    <w:rsid w:val="5B1C04B3"/>
    <w:rsid w:val="5B21063F"/>
    <w:rsid w:val="5B256CD6"/>
    <w:rsid w:val="5B274E37"/>
    <w:rsid w:val="5B2D42FB"/>
    <w:rsid w:val="5B37ADCF"/>
    <w:rsid w:val="5B3E5490"/>
    <w:rsid w:val="5B3FC86E"/>
    <w:rsid w:val="5B41B14E"/>
    <w:rsid w:val="5B41C083"/>
    <w:rsid w:val="5B42015F"/>
    <w:rsid w:val="5B463C80"/>
    <w:rsid w:val="5B4A4099"/>
    <w:rsid w:val="5B4EA939"/>
    <w:rsid w:val="5B4EE26D"/>
    <w:rsid w:val="5B579C14"/>
    <w:rsid w:val="5B5F74A8"/>
    <w:rsid w:val="5B6C10E1"/>
    <w:rsid w:val="5B6C747A"/>
    <w:rsid w:val="5B6DC9A4"/>
    <w:rsid w:val="5B6DFF30"/>
    <w:rsid w:val="5B715297"/>
    <w:rsid w:val="5B745431"/>
    <w:rsid w:val="5B7CC1CB"/>
    <w:rsid w:val="5B7DC4F7"/>
    <w:rsid w:val="5B7E7C2F"/>
    <w:rsid w:val="5B80482A"/>
    <w:rsid w:val="5B8D42D1"/>
    <w:rsid w:val="5B8D94CB"/>
    <w:rsid w:val="5B8F69C8"/>
    <w:rsid w:val="5B902ACF"/>
    <w:rsid w:val="5B933578"/>
    <w:rsid w:val="5B93365B"/>
    <w:rsid w:val="5B9A51A2"/>
    <w:rsid w:val="5B9FF812"/>
    <w:rsid w:val="5BA14B3B"/>
    <w:rsid w:val="5BA2F80A"/>
    <w:rsid w:val="5BA88174"/>
    <w:rsid w:val="5BB0D916"/>
    <w:rsid w:val="5BB12F52"/>
    <w:rsid w:val="5BC789F4"/>
    <w:rsid w:val="5BD99A76"/>
    <w:rsid w:val="5BDD1076"/>
    <w:rsid w:val="5BF796BF"/>
    <w:rsid w:val="5C003CD5"/>
    <w:rsid w:val="5C00AB10"/>
    <w:rsid w:val="5C021FAD"/>
    <w:rsid w:val="5C0A71AF"/>
    <w:rsid w:val="5C0CC2F6"/>
    <w:rsid w:val="5C0CD041"/>
    <w:rsid w:val="5C0D2A16"/>
    <w:rsid w:val="5C0DBA95"/>
    <w:rsid w:val="5C130F05"/>
    <w:rsid w:val="5C173098"/>
    <w:rsid w:val="5C18A7C6"/>
    <w:rsid w:val="5C1AEA7C"/>
    <w:rsid w:val="5C1E3835"/>
    <w:rsid w:val="5C1EFCF2"/>
    <w:rsid w:val="5C212D44"/>
    <w:rsid w:val="5C29B9CE"/>
    <w:rsid w:val="5C2A0976"/>
    <w:rsid w:val="5C2A2364"/>
    <w:rsid w:val="5C350F46"/>
    <w:rsid w:val="5C38D4C1"/>
    <w:rsid w:val="5C4053FD"/>
    <w:rsid w:val="5C40C012"/>
    <w:rsid w:val="5C4614AC"/>
    <w:rsid w:val="5C4AD5FF"/>
    <w:rsid w:val="5C4E92EB"/>
    <w:rsid w:val="5C4F04C5"/>
    <w:rsid w:val="5C5D3770"/>
    <w:rsid w:val="5C5DE7A7"/>
    <w:rsid w:val="5C624D45"/>
    <w:rsid w:val="5C6313F1"/>
    <w:rsid w:val="5C6C43AA"/>
    <w:rsid w:val="5C7004FF"/>
    <w:rsid w:val="5C743E9F"/>
    <w:rsid w:val="5C76A500"/>
    <w:rsid w:val="5C7BBB62"/>
    <w:rsid w:val="5C7BC773"/>
    <w:rsid w:val="5C831AE6"/>
    <w:rsid w:val="5C8A26B1"/>
    <w:rsid w:val="5C8E4E03"/>
    <w:rsid w:val="5C8F94A2"/>
    <w:rsid w:val="5C91FDF0"/>
    <w:rsid w:val="5C92E595"/>
    <w:rsid w:val="5C9AA806"/>
    <w:rsid w:val="5CA98F35"/>
    <w:rsid w:val="5CAAB068"/>
    <w:rsid w:val="5CB26A2B"/>
    <w:rsid w:val="5CB9D30F"/>
    <w:rsid w:val="5CBA1D67"/>
    <w:rsid w:val="5CBC0A8A"/>
    <w:rsid w:val="5CBD1B35"/>
    <w:rsid w:val="5CC74F48"/>
    <w:rsid w:val="5CC7AF64"/>
    <w:rsid w:val="5CC7F1FD"/>
    <w:rsid w:val="5CCC8AF7"/>
    <w:rsid w:val="5CCFB0EA"/>
    <w:rsid w:val="5CD1D300"/>
    <w:rsid w:val="5CDCED68"/>
    <w:rsid w:val="5CDE3249"/>
    <w:rsid w:val="5CDFC58D"/>
    <w:rsid w:val="5CE1D901"/>
    <w:rsid w:val="5CE7C72F"/>
    <w:rsid w:val="5CEB606C"/>
    <w:rsid w:val="5CF47A6C"/>
    <w:rsid w:val="5D0424A4"/>
    <w:rsid w:val="5D178D15"/>
    <w:rsid w:val="5D196B7B"/>
    <w:rsid w:val="5D19DAD0"/>
    <w:rsid w:val="5D1A34A3"/>
    <w:rsid w:val="5D1A547B"/>
    <w:rsid w:val="5D1AFFE9"/>
    <w:rsid w:val="5D1EC99E"/>
    <w:rsid w:val="5D1F5A10"/>
    <w:rsid w:val="5D235B23"/>
    <w:rsid w:val="5D273B4C"/>
    <w:rsid w:val="5D2B9FCD"/>
    <w:rsid w:val="5D32442C"/>
    <w:rsid w:val="5D34CD5D"/>
    <w:rsid w:val="5D37E5B4"/>
    <w:rsid w:val="5D4333CD"/>
    <w:rsid w:val="5D4C0B2A"/>
    <w:rsid w:val="5D52DB8F"/>
    <w:rsid w:val="5D5B8BFC"/>
    <w:rsid w:val="5D5F6234"/>
    <w:rsid w:val="5D5F6786"/>
    <w:rsid w:val="5D6072ED"/>
    <w:rsid w:val="5D6440B7"/>
    <w:rsid w:val="5D65F410"/>
    <w:rsid w:val="5D69F9DB"/>
    <w:rsid w:val="5D6C2876"/>
    <w:rsid w:val="5D6C7F6B"/>
    <w:rsid w:val="5D6D1057"/>
    <w:rsid w:val="5D793BCC"/>
    <w:rsid w:val="5D7DCBC3"/>
    <w:rsid w:val="5D835412"/>
    <w:rsid w:val="5D86E56D"/>
    <w:rsid w:val="5D874558"/>
    <w:rsid w:val="5D8F1B68"/>
    <w:rsid w:val="5D8F7B55"/>
    <w:rsid w:val="5D91C56E"/>
    <w:rsid w:val="5D97C6E0"/>
    <w:rsid w:val="5D99BEEA"/>
    <w:rsid w:val="5D9D401E"/>
    <w:rsid w:val="5D9EA54D"/>
    <w:rsid w:val="5D9F3DDA"/>
    <w:rsid w:val="5D9F9894"/>
    <w:rsid w:val="5DA31CC0"/>
    <w:rsid w:val="5DA5702E"/>
    <w:rsid w:val="5DAA7299"/>
    <w:rsid w:val="5DAACF1E"/>
    <w:rsid w:val="5DB4B436"/>
    <w:rsid w:val="5DB72070"/>
    <w:rsid w:val="5DB94303"/>
    <w:rsid w:val="5DBC1AD3"/>
    <w:rsid w:val="5DBE6736"/>
    <w:rsid w:val="5DBF3696"/>
    <w:rsid w:val="5DC7DD6C"/>
    <w:rsid w:val="5DC93CAD"/>
    <w:rsid w:val="5DC9A4E0"/>
    <w:rsid w:val="5DD0C12D"/>
    <w:rsid w:val="5DD10759"/>
    <w:rsid w:val="5DD38C06"/>
    <w:rsid w:val="5DD4C623"/>
    <w:rsid w:val="5DD5EA9B"/>
    <w:rsid w:val="5DDB02F9"/>
    <w:rsid w:val="5DE484EC"/>
    <w:rsid w:val="5DEA5DB0"/>
    <w:rsid w:val="5DEBCBAC"/>
    <w:rsid w:val="5DED2845"/>
    <w:rsid w:val="5DEFA7C1"/>
    <w:rsid w:val="5DF01606"/>
    <w:rsid w:val="5DF0908C"/>
    <w:rsid w:val="5DF615A3"/>
    <w:rsid w:val="5DFD1E09"/>
    <w:rsid w:val="5E01AC5D"/>
    <w:rsid w:val="5E034BA9"/>
    <w:rsid w:val="5E048761"/>
    <w:rsid w:val="5E06FD45"/>
    <w:rsid w:val="5E09F21C"/>
    <w:rsid w:val="5E0AA9F6"/>
    <w:rsid w:val="5E0B5A99"/>
    <w:rsid w:val="5E0D2B74"/>
    <w:rsid w:val="5E13508E"/>
    <w:rsid w:val="5E14ACE2"/>
    <w:rsid w:val="5E1525E7"/>
    <w:rsid w:val="5E16721A"/>
    <w:rsid w:val="5E19ABED"/>
    <w:rsid w:val="5E1AA1F2"/>
    <w:rsid w:val="5E1DCABB"/>
    <w:rsid w:val="5E21CEA3"/>
    <w:rsid w:val="5E284294"/>
    <w:rsid w:val="5E28530D"/>
    <w:rsid w:val="5E2C69C2"/>
    <w:rsid w:val="5E2FADFA"/>
    <w:rsid w:val="5E2FD2B5"/>
    <w:rsid w:val="5E3133B3"/>
    <w:rsid w:val="5E3F4B69"/>
    <w:rsid w:val="5E40C473"/>
    <w:rsid w:val="5E416BBD"/>
    <w:rsid w:val="5E41EC5A"/>
    <w:rsid w:val="5E48AB94"/>
    <w:rsid w:val="5E57BB48"/>
    <w:rsid w:val="5E66E570"/>
    <w:rsid w:val="5E67E5F0"/>
    <w:rsid w:val="5E6D7D3E"/>
    <w:rsid w:val="5E6E1A68"/>
    <w:rsid w:val="5E6E9E26"/>
    <w:rsid w:val="5E77A8AA"/>
    <w:rsid w:val="5E80BACC"/>
    <w:rsid w:val="5E88728C"/>
    <w:rsid w:val="5E8E3FF0"/>
    <w:rsid w:val="5E95659C"/>
    <w:rsid w:val="5E95797D"/>
    <w:rsid w:val="5EA40BE0"/>
    <w:rsid w:val="5EA7917F"/>
    <w:rsid w:val="5EB2934C"/>
    <w:rsid w:val="5EB4B9DE"/>
    <w:rsid w:val="5EB5C4A2"/>
    <w:rsid w:val="5EBE0C7D"/>
    <w:rsid w:val="5EC02FD1"/>
    <w:rsid w:val="5ECE9C1D"/>
    <w:rsid w:val="5EE4CBCC"/>
    <w:rsid w:val="5EE7EAE5"/>
    <w:rsid w:val="5EEA54E3"/>
    <w:rsid w:val="5EF0480C"/>
    <w:rsid w:val="5EF0C2F5"/>
    <w:rsid w:val="5EF0EB6C"/>
    <w:rsid w:val="5EF3D9B7"/>
    <w:rsid w:val="5EF8B24B"/>
    <w:rsid w:val="5F0425A3"/>
    <w:rsid w:val="5F0D4D08"/>
    <w:rsid w:val="5F12A3AB"/>
    <w:rsid w:val="5F135CB7"/>
    <w:rsid w:val="5F179407"/>
    <w:rsid w:val="5F1B13A4"/>
    <w:rsid w:val="5F20575A"/>
    <w:rsid w:val="5F21BC0C"/>
    <w:rsid w:val="5F227AD5"/>
    <w:rsid w:val="5F238D32"/>
    <w:rsid w:val="5F271C93"/>
    <w:rsid w:val="5F2E950E"/>
    <w:rsid w:val="5F3112F3"/>
    <w:rsid w:val="5F32EF5A"/>
    <w:rsid w:val="5F35E8D4"/>
    <w:rsid w:val="5F3AD560"/>
    <w:rsid w:val="5F3E249E"/>
    <w:rsid w:val="5F3F16B8"/>
    <w:rsid w:val="5F3F6C2C"/>
    <w:rsid w:val="5F40111D"/>
    <w:rsid w:val="5F408F39"/>
    <w:rsid w:val="5F48A7AF"/>
    <w:rsid w:val="5F494908"/>
    <w:rsid w:val="5F4CD485"/>
    <w:rsid w:val="5F4DBBE3"/>
    <w:rsid w:val="5F4E3B59"/>
    <w:rsid w:val="5F4F7F7C"/>
    <w:rsid w:val="5F502624"/>
    <w:rsid w:val="5F519621"/>
    <w:rsid w:val="5F5514BC"/>
    <w:rsid w:val="5F5BB146"/>
    <w:rsid w:val="5F602C0B"/>
    <w:rsid w:val="5F65AEE9"/>
    <w:rsid w:val="5F713007"/>
    <w:rsid w:val="5F79DC17"/>
    <w:rsid w:val="5F81C8AA"/>
    <w:rsid w:val="5F84F381"/>
    <w:rsid w:val="5F85A665"/>
    <w:rsid w:val="5F880D20"/>
    <w:rsid w:val="5F8A829E"/>
    <w:rsid w:val="5F8D4783"/>
    <w:rsid w:val="5F951435"/>
    <w:rsid w:val="5F9D6BBD"/>
    <w:rsid w:val="5F9E211B"/>
    <w:rsid w:val="5FA33FD7"/>
    <w:rsid w:val="5FA9916B"/>
    <w:rsid w:val="5FAA1BE6"/>
    <w:rsid w:val="5FAB853D"/>
    <w:rsid w:val="5FAD1D82"/>
    <w:rsid w:val="5FAF7CC0"/>
    <w:rsid w:val="5FB1AEAE"/>
    <w:rsid w:val="5FB2C8A7"/>
    <w:rsid w:val="5FB49CCA"/>
    <w:rsid w:val="5FB5A39E"/>
    <w:rsid w:val="5FB8819B"/>
    <w:rsid w:val="5FBBD0C5"/>
    <w:rsid w:val="5FBE593D"/>
    <w:rsid w:val="5FC20CF1"/>
    <w:rsid w:val="5FC73E70"/>
    <w:rsid w:val="5FCEB9B0"/>
    <w:rsid w:val="5FD0FBE9"/>
    <w:rsid w:val="5FD3BEAF"/>
    <w:rsid w:val="5FD65F1C"/>
    <w:rsid w:val="5FDA4CB8"/>
    <w:rsid w:val="5FDABB0C"/>
    <w:rsid w:val="5FDB420D"/>
    <w:rsid w:val="5FDCFA8E"/>
    <w:rsid w:val="5FDEAA9C"/>
    <w:rsid w:val="5FEE4647"/>
    <w:rsid w:val="5FF366AC"/>
    <w:rsid w:val="5FFD89D7"/>
    <w:rsid w:val="6002B2E6"/>
    <w:rsid w:val="60039882"/>
    <w:rsid w:val="6005ABF6"/>
    <w:rsid w:val="600F4531"/>
    <w:rsid w:val="6011486D"/>
    <w:rsid w:val="601324D3"/>
    <w:rsid w:val="6016C771"/>
    <w:rsid w:val="601D0C12"/>
    <w:rsid w:val="6021BCB5"/>
    <w:rsid w:val="60309E18"/>
    <w:rsid w:val="60378D87"/>
    <w:rsid w:val="60382A95"/>
    <w:rsid w:val="603ABB05"/>
    <w:rsid w:val="6050F5A6"/>
    <w:rsid w:val="605F3033"/>
    <w:rsid w:val="60660C4E"/>
    <w:rsid w:val="60714539"/>
    <w:rsid w:val="6073CAD7"/>
    <w:rsid w:val="607509C4"/>
    <w:rsid w:val="60777B7F"/>
    <w:rsid w:val="607A6B76"/>
    <w:rsid w:val="607EF2DB"/>
    <w:rsid w:val="608307EF"/>
    <w:rsid w:val="608E2E95"/>
    <w:rsid w:val="609781B8"/>
    <w:rsid w:val="6097F7ED"/>
    <w:rsid w:val="60984DF5"/>
    <w:rsid w:val="609C3EFA"/>
    <w:rsid w:val="609C94E5"/>
    <w:rsid w:val="60AF8F68"/>
    <w:rsid w:val="60B1C28C"/>
    <w:rsid w:val="60B40619"/>
    <w:rsid w:val="60B8DC68"/>
    <w:rsid w:val="60BBF5EC"/>
    <w:rsid w:val="60CCF53D"/>
    <w:rsid w:val="60CE26F6"/>
    <w:rsid w:val="60D03A5D"/>
    <w:rsid w:val="60D1423A"/>
    <w:rsid w:val="60D16B1E"/>
    <w:rsid w:val="60D2DCE3"/>
    <w:rsid w:val="60D4CE53"/>
    <w:rsid w:val="60D79F02"/>
    <w:rsid w:val="60DBABE3"/>
    <w:rsid w:val="60DC39B5"/>
    <w:rsid w:val="60DE47BE"/>
    <w:rsid w:val="60E016FA"/>
    <w:rsid w:val="60E0A793"/>
    <w:rsid w:val="60F2F1D6"/>
    <w:rsid w:val="60F5A796"/>
    <w:rsid w:val="61021B8C"/>
    <w:rsid w:val="611F6DB5"/>
    <w:rsid w:val="6120CE19"/>
    <w:rsid w:val="6123F048"/>
    <w:rsid w:val="612D3568"/>
    <w:rsid w:val="612DFFA4"/>
    <w:rsid w:val="6131ACE9"/>
    <w:rsid w:val="6133FBB1"/>
    <w:rsid w:val="613FD126"/>
    <w:rsid w:val="61412817"/>
    <w:rsid w:val="614180B4"/>
    <w:rsid w:val="614AF648"/>
    <w:rsid w:val="6150F40F"/>
    <w:rsid w:val="61560274"/>
    <w:rsid w:val="6158C696"/>
    <w:rsid w:val="615BDF03"/>
    <w:rsid w:val="615D25A9"/>
    <w:rsid w:val="6161A1C3"/>
    <w:rsid w:val="6164B71C"/>
    <w:rsid w:val="616B09C1"/>
    <w:rsid w:val="616CF242"/>
    <w:rsid w:val="6175FCBC"/>
    <w:rsid w:val="617C6289"/>
    <w:rsid w:val="61901AA4"/>
    <w:rsid w:val="61919D4F"/>
    <w:rsid w:val="61931E34"/>
    <w:rsid w:val="619C413B"/>
    <w:rsid w:val="619CA30E"/>
    <w:rsid w:val="61A23777"/>
    <w:rsid w:val="61A5B3EE"/>
    <w:rsid w:val="61A86156"/>
    <w:rsid w:val="61A90545"/>
    <w:rsid w:val="61AFC99C"/>
    <w:rsid w:val="61BAA094"/>
    <w:rsid w:val="61BB28C1"/>
    <w:rsid w:val="61BB6A4E"/>
    <w:rsid w:val="61C09353"/>
    <w:rsid w:val="61C0D0B1"/>
    <w:rsid w:val="61C8205B"/>
    <w:rsid w:val="61D27A87"/>
    <w:rsid w:val="61D4F1B7"/>
    <w:rsid w:val="61D6450C"/>
    <w:rsid w:val="61DB9239"/>
    <w:rsid w:val="61E22B9D"/>
    <w:rsid w:val="61EEDBB4"/>
    <w:rsid w:val="61F4A30E"/>
    <w:rsid w:val="61F581C4"/>
    <w:rsid w:val="61FA8FDC"/>
    <w:rsid w:val="61FD8996"/>
    <w:rsid w:val="61FEED71"/>
    <w:rsid w:val="62064582"/>
    <w:rsid w:val="6206D7AE"/>
    <w:rsid w:val="62077242"/>
    <w:rsid w:val="620F0236"/>
    <w:rsid w:val="620FB400"/>
    <w:rsid w:val="62107CE3"/>
    <w:rsid w:val="621C0B4C"/>
    <w:rsid w:val="6226056E"/>
    <w:rsid w:val="62278D97"/>
    <w:rsid w:val="622D3FB6"/>
    <w:rsid w:val="62314829"/>
    <w:rsid w:val="623DE45B"/>
    <w:rsid w:val="624439B5"/>
    <w:rsid w:val="624D6A72"/>
    <w:rsid w:val="624EAB1B"/>
    <w:rsid w:val="62542584"/>
    <w:rsid w:val="625BFCA0"/>
    <w:rsid w:val="625EAAAC"/>
    <w:rsid w:val="6269CFB3"/>
    <w:rsid w:val="62747BFA"/>
    <w:rsid w:val="627B0459"/>
    <w:rsid w:val="628509B1"/>
    <w:rsid w:val="628AB736"/>
    <w:rsid w:val="6295401A"/>
    <w:rsid w:val="629CE985"/>
    <w:rsid w:val="629EDF83"/>
    <w:rsid w:val="629F474A"/>
    <w:rsid w:val="629FD9A0"/>
    <w:rsid w:val="62A12DC1"/>
    <w:rsid w:val="62A1BED0"/>
    <w:rsid w:val="62A43415"/>
    <w:rsid w:val="62AA8B64"/>
    <w:rsid w:val="62AC675C"/>
    <w:rsid w:val="62AF5C64"/>
    <w:rsid w:val="62C0C5D2"/>
    <w:rsid w:val="62C230A1"/>
    <w:rsid w:val="62C3A1A3"/>
    <w:rsid w:val="62C849C7"/>
    <w:rsid w:val="62C901B8"/>
    <w:rsid w:val="62CE3DE5"/>
    <w:rsid w:val="62CEAF95"/>
    <w:rsid w:val="62DAA737"/>
    <w:rsid w:val="62DB69B6"/>
    <w:rsid w:val="62DBAE06"/>
    <w:rsid w:val="62E051E0"/>
    <w:rsid w:val="62E213AF"/>
    <w:rsid w:val="62E448DC"/>
    <w:rsid w:val="62E6AB88"/>
    <w:rsid w:val="62F707BD"/>
    <w:rsid w:val="62F726A1"/>
    <w:rsid w:val="62FC0019"/>
    <w:rsid w:val="63004510"/>
    <w:rsid w:val="6301CB6E"/>
    <w:rsid w:val="63046B6F"/>
    <w:rsid w:val="6305C0F2"/>
    <w:rsid w:val="6307FFC8"/>
    <w:rsid w:val="6309156B"/>
    <w:rsid w:val="630AE1E2"/>
    <w:rsid w:val="630C0F8D"/>
    <w:rsid w:val="6312791F"/>
    <w:rsid w:val="6315F076"/>
    <w:rsid w:val="6319252A"/>
    <w:rsid w:val="631B98D7"/>
    <w:rsid w:val="631D7845"/>
    <w:rsid w:val="631D820E"/>
    <w:rsid w:val="632808B4"/>
    <w:rsid w:val="632902FD"/>
    <w:rsid w:val="632946E9"/>
    <w:rsid w:val="6329B8E3"/>
    <w:rsid w:val="632BDE1C"/>
    <w:rsid w:val="632CBBD8"/>
    <w:rsid w:val="633083A9"/>
    <w:rsid w:val="6332C842"/>
    <w:rsid w:val="6333722C"/>
    <w:rsid w:val="6333921B"/>
    <w:rsid w:val="6336DD1B"/>
    <w:rsid w:val="633E090C"/>
    <w:rsid w:val="63403126"/>
    <w:rsid w:val="6341793D"/>
    <w:rsid w:val="63423181"/>
    <w:rsid w:val="6344EBE6"/>
    <w:rsid w:val="63462394"/>
    <w:rsid w:val="6349B458"/>
    <w:rsid w:val="634E8EC8"/>
    <w:rsid w:val="6350B567"/>
    <w:rsid w:val="6351D14F"/>
    <w:rsid w:val="63559A0D"/>
    <w:rsid w:val="635950CB"/>
    <w:rsid w:val="635BA554"/>
    <w:rsid w:val="635EDD77"/>
    <w:rsid w:val="636B3370"/>
    <w:rsid w:val="636DCB81"/>
    <w:rsid w:val="637334DD"/>
    <w:rsid w:val="637C36AC"/>
    <w:rsid w:val="637E85C2"/>
    <w:rsid w:val="638373EA"/>
    <w:rsid w:val="63839520"/>
    <w:rsid w:val="638405BD"/>
    <w:rsid w:val="638607E3"/>
    <w:rsid w:val="6387205D"/>
    <w:rsid w:val="638764CE"/>
    <w:rsid w:val="638BF50A"/>
    <w:rsid w:val="638E5E3C"/>
    <w:rsid w:val="63930611"/>
    <w:rsid w:val="639528EE"/>
    <w:rsid w:val="6396A7BA"/>
    <w:rsid w:val="6399B9A8"/>
    <w:rsid w:val="639B065E"/>
    <w:rsid w:val="63A67163"/>
    <w:rsid w:val="63A75FC0"/>
    <w:rsid w:val="63B0AB26"/>
    <w:rsid w:val="63B7F610"/>
    <w:rsid w:val="63BB7C64"/>
    <w:rsid w:val="63C7995A"/>
    <w:rsid w:val="63C90D92"/>
    <w:rsid w:val="63CA9A4A"/>
    <w:rsid w:val="63CCDB0A"/>
    <w:rsid w:val="63CD666F"/>
    <w:rsid w:val="63DA0180"/>
    <w:rsid w:val="63DC9205"/>
    <w:rsid w:val="63DF496D"/>
    <w:rsid w:val="63E82ECA"/>
    <w:rsid w:val="63EA938C"/>
    <w:rsid w:val="63ECF786"/>
    <w:rsid w:val="63EDAC05"/>
    <w:rsid w:val="63F09B10"/>
    <w:rsid w:val="63F0D95F"/>
    <w:rsid w:val="63F9D982"/>
    <w:rsid w:val="63FA26E1"/>
    <w:rsid w:val="64062CD2"/>
    <w:rsid w:val="6409114A"/>
    <w:rsid w:val="640A7476"/>
    <w:rsid w:val="640B96A9"/>
    <w:rsid w:val="640E680D"/>
    <w:rsid w:val="6416CC45"/>
    <w:rsid w:val="6417C44D"/>
    <w:rsid w:val="6418F5B7"/>
    <w:rsid w:val="641AA210"/>
    <w:rsid w:val="641D69A0"/>
    <w:rsid w:val="641F7B40"/>
    <w:rsid w:val="6432C0E4"/>
    <w:rsid w:val="643EDCD5"/>
    <w:rsid w:val="6443567B"/>
    <w:rsid w:val="6448FFCC"/>
    <w:rsid w:val="644B50BF"/>
    <w:rsid w:val="644F28FF"/>
    <w:rsid w:val="64535D95"/>
    <w:rsid w:val="6458FF76"/>
    <w:rsid w:val="645C3595"/>
    <w:rsid w:val="645C7B2E"/>
    <w:rsid w:val="64603D78"/>
    <w:rsid w:val="64641DF4"/>
    <w:rsid w:val="646519C4"/>
    <w:rsid w:val="646D5DA7"/>
    <w:rsid w:val="646E1A4B"/>
    <w:rsid w:val="647C57C4"/>
    <w:rsid w:val="647DA1C1"/>
    <w:rsid w:val="64815C12"/>
    <w:rsid w:val="64817DBC"/>
    <w:rsid w:val="648CE1E3"/>
    <w:rsid w:val="6496D49B"/>
    <w:rsid w:val="6498B55A"/>
    <w:rsid w:val="6498BB1E"/>
    <w:rsid w:val="649AF15C"/>
    <w:rsid w:val="64A0EBE2"/>
    <w:rsid w:val="64AA6D38"/>
    <w:rsid w:val="64AD5729"/>
    <w:rsid w:val="64B0F649"/>
    <w:rsid w:val="64B4B729"/>
    <w:rsid w:val="64C09377"/>
    <w:rsid w:val="64C2CEE2"/>
    <w:rsid w:val="64C989FB"/>
    <w:rsid w:val="64CB7043"/>
    <w:rsid w:val="64CD5ACE"/>
    <w:rsid w:val="64D31ABA"/>
    <w:rsid w:val="64D48248"/>
    <w:rsid w:val="64D862B1"/>
    <w:rsid w:val="64E02A6A"/>
    <w:rsid w:val="64E43F02"/>
    <w:rsid w:val="64E67ADC"/>
    <w:rsid w:val="64EA6C00"/>
    <w:rsid w:val="64EA97DA"/>
    <w:rsid w:val="64ED205D"/>
    <w:rsid w:val="64ED8906"/>
    <w:rsid w:val="64EFD319"/>
    <w:rsid w:val="64F4438A"/>
    <w:rsid w:val="64F9F640"/>
    <w:rsid w:val="64FC5477"/>
    <w:rsid w:val="64FDF50B"/>
    <w:rsid w:val="6504DD31"/>
    <w:rsid w:val="65057B0F"/>
    <w:rsid w:val="65065278"/>
    <w:rsid w:val="6509D794"/>
    <w:rsid w:val="650B132B"/>
    <w:rsid w:val="650B7524"/>
    <w:rsid w:val="650C6FEA"/>
    <w:rsid w:val="650E8357"/>
    <w:rsid w:val="65107537"/>
    <w:rsid w:val="651099A7"/>
    <w:rsid w:val="6517F528"/>
    <w:rsid w:val="651BF46D"/>
    <w:rsid w:val="651CFEAB"/>
    <w:rsid w:val="651D0D8E"/>
    <w:rsid w:val="651EA1B8"/>
    <w:rsid w:val="652165BD"/>
    <w:rsid w:val="6523F000"/>
    <w:rsid w:val="65293A48"/>
    <w:rsid w:val="652A5ABC"/>
    <w:rsid w:val="6530508D"/>
    <w:rsid w:val="65334220"/>
    <w:rsid w:val="6539855B"/>
    <w:rsid w:val="653A6DB8"/>
    <w:rsid w:val="653A965F"/>
    <w:rsid w:val="653CFB02"/>
    <w:rsid w:val="65416BCE"/>
    <w:rsid w:val="6548A301"/>
    <w:rsid w:val="6549B123"/>
    <w:rsid w:val="654A28C7"/>
    <w:rsid w:val="654A976D"/>
    <w:rsid w:val="654E618E"/>
    <w:rsid w:val="6558DFF4"/>
    <w:rsid w:val="65615EFF"/>
    <w:rsid w:val="6562AA4E"/>
    <w:rsid w:val="6566EC9F"/>
    <w:rsid w:val="6568E39E"/>
    <w:rsid w:val="65699A47"/>
    <w:rsid w:val="656BE126"/>
    <w:rsid w:val="65706DEA"/>
    <w:rsid w:val="6578B90A"/>
    <w:rsid w:val="65796E7D"/>
    <w:rsid w:val="65801558"/>
    <w:rsid w:val="658749FC"/>
    <w:rsid w:val="658AB935"/>
    <w:rsid w:val="658D253E"/>
    <w:rsid w:val="658E8D96"/>
    <w:rsid w:val="65983F5B"/>
    <w:rsid w:val="659B70AE"/>
    <w:rsid w:val="659E0BE1"/>
    <w:rsid w:val="65A2AC2C"/>
    <w:rsid w:val="65A373C0"/>
    <w:rsid w:val="65A603F3"/>
    <w:rsid w:val="65AA4A44"/>
    <w:rsid w:val="65AC8976"/>
    <w:rsid w:val="65AE51ED"/>
    <w:rsid w:val="65B0DDA4"/>
    <w:rsid w:val="65B85306"/>
    <w:rsid w:val="65BA8C90"/>
    <w:rsid w:val="65BC03F6"/>
    <w:rsid w:val="65BF3EF1"/>
    <w:rsid w:val="65C1E1F8"/>
    <w:rsid w:val="65C241A5"/>
    <w:rsid w:val="65CB7E21"/>
    <w:rsid w:val="65CE7053"/>
    <w:rsid w:val="65D31B57"/>
    <w:rsid w:val="65D43092"/>
    <w:rsid w:val="65DEF130"/>
    <w:rsid w:val="65DF409C"/>
    <w:rsid w:val="65DFD8F6"/>
    <w:rsid w:val="65E8D121"/>
    <w:rsid w:val="65EF5288"/>
    <w:rsid w:val="65F7936D"/>
    <w:rsid w:val="65F79B72"/>
    <w:rsid w:val="65F892D0"/>
    <w:rsid w:val="65FADC10"/>
    <w:rsid w:val="65FB079F"/>
    <w:rsid w:val="66028A53"/>
    <w:rsid w:val="66043FDC"/>
    <w:rsid w:val="661FC35A"/>
    <w:rsid w:val="66276AFD"/>
    <w:rsid w:val="66278578"/>
    <w:rsid w:val="6627E4AB"/>
    <w:rsid w:val="6628EFFD"/>
    <w:rsid w:val="662C2F41"/>
    <w:rsid w:val="663315D1"/>
    <w:rsid w:val="66366B07"/>
    <w:rsid w:val="6638537B"/>
    <w:rsid w:val="663B02AE"/>
    <w:rsid w:val="663B28B0"/>
    <w:rsid w:val="6641DE72"/>
    <w:rsid w:val="6642E811"/>
    <w:rsid w:val="66496B03"/>
    <w:rsid w:val="664A94EA"/>
    <w:rsid w:val="664C02E8"/>
    <w:rsid w:val="664E631E"/>
    <w:rsid w:val="66527BA7"/>
    <w:rsid w:val="665495FB"/>
    <w:rsid w:val="66556309"/>
    <w:rsid w:val="665B1443"/>
    <w:rsid w:val="665E8A8E"/>
    <w:rsid w:val="6666EE86"/>
    <w:rsid w:val="66683DAF"/>
    <w:rsid w:val="666CD488"/>
    <w:rsid w:val="666DD6BD"/>
    <w:rsid w:val="667382E4"/>
    <w:rsid w:val="667C1FCD"/>
    <w:rsid w:val="66853A83"/>
    <w:rsid w:val="6688E720"/>
    <w:rsid w:val="6689259A"/>
    <w:rsid w:val="668C265F"/>
    <w:rsid w:val="668DEA4D"/>
    <w:rsid w:val="66905E9A"/>
    <w:rsid w:val="669CFDB9"/>
    <w:rsid w:val="66A55154"/>
    <w:rsid w:val="66A8C023"/>
    <w:rsid w:val="66AE01E6"/>
    <w:rsid w:val="66B06397"/>
    <w:rsid w:val="66B82366"/>
    <w:rsid w:val="66BB7218"/>
    <w:rsid w:val="66BD0F88"/>
    <w:rsid w:val="66C012D7"/>
    <w:rsid w:val="66C5F9D8"/>
    <w:rsid w:val="66CB15A5"/>
    <w:rsid w:val="66CFC584"/>
    <w:rsid w:val="66DBF012"/>
    <w:rsid w:val="66DE65EF"/>
    <w:rsid w:val="66DFAD26"/>
    <w:rsid w:val="66E987DF"/>
    <w:rsid w:val="66E9D41C"/>
    <w:rsid w:val="66EADDAA"/>
    <w:rsid w:val="66F63DCE"/>
    <w:rsid w:val="66F6CB7D"/>
    <w:rsid w:val="66F91CB9"/>
    <w:rsid w:val="66FBD2E2"/>
    <w:rsid w:val="6701808E"/>
    <w:rsid w:val="670B0C53"/>
    <w:rsid w:val="6711B7BE"/>
    <w:rsid w:val="671500E7"/>
    <w:rsid w:val="671637CB"/>
    <w:rsid w:val="6716B3DD"/>
    <w:rsid w:val="67172076"/>
    <w:rsid w:val="67197941"/>
    <w:rsid w:val="671E9793"/>
    <w:rsid w:val="6723B7E7"/>
    <w:rsid w:val="6724870F"/>
    <w:rsid w:val="672E04F3"/>
    <w:rsid w:val="672F4211"/>
    <w:rsid w:val="67304427"/>
    <w:rsid w:val="67307860"/>
    <w:rsid w:val="67309222"/>
    <w:rsid w:val="673284A4"/>
    <w:rsid w:val="6739F67B"/>
    <w:rsid w:val="6744740E"/>
    <w:rsid w:val="6748E046"/>
    <w:rsid w:val="674945E7"/>
    <w:rsid w:val="674C4CC7"/>
    <w:rsid w:val="674D91AF"/>
    <w:rsid w:val="675DAD7D"/>
    <w:rsid w:val="6761E20C"/>
    <w:rsid w:val="67640167"/>
    <w:rsid w:val="676B8E62"/>
    <w:rsid w:val="676DECCC"/>
    <w:rsid w:val="677F9092"/>
    <w:rsid w:val="6781EFEB"/>
    <w:rsid w:val="678A3633"/>
    <w:rsid w:val="678A7257"/>
    <w:rsid w:val="678C3991"/>
    <w:rsid w:val="678C5682"/>
    <w:rsid w:val="678C5B82"/>
    <w:rsid w:val="678D9C81"/>
    <w:rsid w:val="6793B4B2"/>
    <w:rsid w:val="6793BD27"/>
    <w:rsid w:val="67A192E0"/>
    <w:rsid w:val="67A24D8D"/>
    <w:rsid w:val="67A8FAE6"/>
    <w:rsid w:val="67A9E31D"/>
    <w:rsid w:val="67B201FD"/>
    <w:rsid w:val="67B75D59"/>
    <w:rsid w:val="67B835E8"/>
    <w:rsid w:val="67BB8D3D"/>
    <w:rsid w:val="67CC236B"/>
    <w:rsid w:val="67CFF150"/>
    <w:rsid w:val="67D01DD3"/>
    <w:rsid w:val="67D82C6F"/>
    <w:rsid w:val="67D9B7C3"/>
    <w:rsid w:val="67DA51B3"/>
    <w:rsid w:val="67DB189B"/>
    <w:rsid w:val="67E73A26"/>
    <w:rsid w:val="67E80132"/>
    <w:rsid w:val="67ECED23"/>
    <w:rsid w:val="67F54368"/>
    <w:rsid w:val="67F944FA"/>
    <w:rsid w:val="67FC05DF"/>
    <w:rsid w:val="6801231B"/>
    <w:rsid w:val="68054B49"/>
    <w:rsid w:val="68096A64"/>
    <w:rsid w:val="680A2313"/>
    <w:rsid w:val="680ABA94"/>
    <w:rsid w:val="680B019E"/>
    <w:rsid w:val="680BDE16"/>
    <w:rsid w:val="6810E570"/>
    <w:rsid w:val="6812D061"/>
    <w:rsid w:val="6815CB37"/>
    <w:rsid w:val="681C177C"/>
    <w:rsid w:val="681C4420"/>
    <w:rsid w:val="68219022"/>
    <w:rsid w:val="68276063"/>
    <w:rsid w:val="6827DF92"/>
    <w:rsid w:val="6828E100"/>
    <w:rsid w:val="68294EB9"/>
    <w:rsid w:val="6830DF16"/>
    <w:rsid w:val="6836090A"/>
    <w:rsid w:val="683B038D"/>
    <w:rsid w:val="68410B2F"/>
    <w:rsid w:val="68426D6C"/>
    <w:rsid w:val="684B1DAC"/>
    <w:rsid w:val="685489D1"/>
    <w:rsid w:val="68568709"/>
    <w:rsid w:val="6860459D"/>
    <w:rsid w:val="6869F862"/>
    <w:rsid w:val="68723E29"/>
    <w:rsid w:val="687DD3A9"/>
    <w:rsid w:val="687E067D"/>
    <w:rsid w:val="68881DDF"/>
    <w:rsid w:val="688A87DF"/>
    <w:rsid w:val="688B0425"/>
    <w:rsid w:val="688D7679"/>
    <w:rsid w:val="6897126F"/>
    <w:rsid w:val="68998146"/>
    <w:rsid w:val="689CEC0F"/>
    <w:rsid w:val="68A9BC3C"/>
    <w:rsid w:val="68AA8010"/>
    <w:rsid w:val="68AC486B"/>
    <w:rsid w:val="68B76908"/>
    <w:rsid w:val="68BAACD7"/>
    <w:rsid w:val="68BE56A1"/>
    <w:rsid w:val="68C1E8D5"/>
    <w:rsid w:val="68C32892"/>
    <w:rsid w:val="68C4AC2C"/>
    <w:rsid w:val="68C4B881"/>
    <w:rsid w:val="68C5D847"/>
    <w:rsid w:val="68C825C0"/>
    <w:rsid w:val="68CCE00C"/>
    <w:rsid w:val="68CDD9E9"/>
    <w:rsid w:val="68CE0BED"/>
    <w:rsid w:val="68DA2B39"/>
    <w:rsid w:val="68DB58D8"/>
    <w:rsid w:val="68DE5F48"/>
    <w:rsid w:val="68DE96AF"/>
    <w:rsid w:val="68DEC47D"/>
    <w:rsid w:val="68DF6CAC"/>
    <w:rsid w:val="68DF847E"/>
    <w:rsid w:val="68E0CFF0"/>
    <w:rsid w:val="68E2D344"/>
    <w:rsid w:val="68E3CF9D"/>
    <w:rsid w:val="68E5A52B"/>
    <w:rsid w:val="68E7EDDF"/>
    <w:rsid w:val="68EC1936"/>
    <w:rsid w:val="68F0D917"/>
    <w:rsid w:val="68F34E0A"/>
    <w:rsid w:val="68F85188"/>
    <w:rsid w:val="68F873CE"/>
    <w:rsid w:val="690171A2"/>
    <w:rsid w:val="690516FF"/>
    <w:rsid w:val="6905BCA1"/>
    <w:rsid w:val="6906DA2C"/>
    <w:rsid w:val="690C0E1E"/>
    <w:rsid w:val="690C4DD0"/>
    <w:rsid w:val="690E6B82"/>
    <w:rsid w:val="6920405A"/>
    <w:rsid w:val="69235098"/>
    <w:rsid w:val="69240E07"/>
    <w:rsid w:val="6929C790"/>
    <w:rsid w:val="6934712B"/>
    <w:rsid w:val="693791ED"/>
    <w:rsid w:val="693B2718"/>
    <w:rsid w:val="693F4060"/>
    <w:rsid w:val="6944B16A"/>
    <w:rsid w:val="694EE680"/>
    <w:rsid w:val="694F3E05"/>
    <w:rsid w:val="694F85D1"/>
    <w:rsid w:val="695C98FE"/>
    <w:rsid w:val="695DCEF3"/>
    <w:rsid w:val="695E08A7"/>
    <w:rsid w:val="696312F5"/>
    <w:rsid w:val="696325B8"/>
    <w:rsid w:val="69650DE6"/>
    <w:rsid w:val="6965B71E"/>
    <w:rsid w:val="69679184"/>
    <w:rsid w:val="6969A5B1"/>
    <w:rsid w:val="696B9CC4"/>
    <w:rsid w:val="696D3F99"/>
    <w:rsid w:val="696F5E12"/>
    <w:rsid w:val="697097DB"/>
    <w:rsid w:val="6971167D"/>
    <w:rsid w:val="6977D259"/>
    <w:rsid w:val="697AB726"/>
    <w:rsid w:val="697B185B"/>
    <w:rsid w:val="697C2529"/>
    <w:rsid w:val="6986F3E5"/>
    <w:rsid w:val="6987F22D"/>
    <w:rsid w:val="698D015E"/>
    <w:rsid w:val="6990722B"/>
    <w:rsid w:val="6994A2DD"/>
    <w:rsid w:val="6994F165"/>
    <w:rsid w:val="69975773"/>
    <w:rsid w:val="69994204"/>
    <w:rsid w:val="699CE03F"/>
    <w:rsid w:val="699EE307"/>
    <w:rsid w:val="699FE85B"/>
    <w:rsid w:val="69A1A0AC"/>
    <w:rsid w:val="69B119BC"/>
    <w:rsid w:val="69B3841B"/>
    <w:rsid w:val="69B83302"/>
    <w:rsid w:val="69BE503C"/>
    <w:rsid w:val="69C6A691"/>
    <w:rsid w:val="69C884D5"/>
    <w:rsid w:val="69C9F87D"/>
    <w:rsid w:val="69D56373"/>
    <w:rsid w:val="69D7DEF2"/>
    <w:rsid w:val="69E4681E"/>
    <w:rsid w:val="69E46DB0"/>
    <w:rsid w:val="69E58CC4"/>
    <w:rsid w:val="69E8AEBA"/>
    <w:rsid w:val="69F6C11C"/>
    <w:rsid w:val="69F762E8"/>
    <w:rsid w:val="69F8E615"/>
    <w:rsid w:val="6A02FCB4"/>
    <w:rsid w:val="6A090639"/>
    <w:rsid w:val="6A0B376A"/>
    <w:rsid w:val="6A0BB900"/>
    <w:rsid w:val="6A0C1B28"/>
    <w:rsid w:val="6A0CC98D"/>
    <w:rsid w:val="6A0D81AC"/>
    <w:rsid w:val="6A0E9D72"/>
    <w:rsid w:val="6A111833"/>
    <w:rsid w:val="6A1DAEC0"/>
    <w:rsid w:val="6A201699"/>
    <w:rsid w:val="6A230B77"/>
    <w:rsid w:val="6A23C1E6"/>
    <w:rsid w:val="6A24FC43"/>
    <w:rsid w:val="6A285C83"/>
    <w:rsid w:val="6A28E5DB"/>
    <w:rsid w:val="6A2A39FC"/>
    <w:rsid w:val="6A2DE8F7"/>
    <w:rsid w:val="6A4101D1"/>
    <w:rsid w:val="6A4C4621"/>
    <w:rsid w:val="6A588261"/>
    <w:rsid w:val="6A5B912E"/>
    <w:rsid w:val="6A5F04EC"/>
    <w:rsid w:val="6A5FA8E5"/>
    <w:rsid w:val="6A65653C"/>
    <w:rsid w:val="6A6738D3"/>
    <w:rsid w:val="6A683E66"/>
    <w:rsid w:val="6A69A022"/>
    <w:rsid w:val="6A6BA10B"/>
    <w:rsid w:val="6A8580FE"/>
    <w:rsid w:val="6A85DFDE"/>
    <w:rsid w:val="6A97BB08"/>
    <w:rsid w:val="6A999DD4"/>
    <w:rsid w:val="6A9E5913"/>
    <w:rsid w:val="6A9ED09B"/>
    <w:rsid w:val="6AA27039"/>
    <w:rsid w:val="6AA733B9"/>
    <w:rsid w:val="6AAC6148"/>
    <w:rsid w:val="6AAC84A9"/>
    <w:rsid w:val="6AB16465"/>
    <w:rsid w:val="6ABAB4C6"/>
    <w:rsid w:val="6ABD5398"/>
    <w:rsid w:val="6ABDA889"/>
    <w:rsid w:val="6ABFB94D"/>
    <w:rsid w:val="6AC15850"/>
    <w:rsid w:val="6AC1C6B3"/>
    <w:rsid w:val="6AC1FC78"/>
    <w:rsid w:val="6AC57085"/>
    <w:rsid w:val="6AC66E1B"/>
    <w:rsid w:val="6AC750F7"/>
    <w:rsid w:val="6ACC103E"/>
    <w:rsid w:val="6ACEEE78"/>
    <w:rsid w:val="6AD9CB1C"/>
    <w:rsid w:val="6AD9E644"/>
    <w:rsid w:val="6ADFA241"/>
    <w:rsid w:val="6AE001EE"/>
    <w:rsid w:val="6AE7FCC8"/>
    <w:rsid w:val="6AEDE6F3"/>
    <w:rsid w:val="6AEE235F"/>
    <w:rsid w:val="6AF12F40"/>
    <w:rsid w:val="6AF71C70"/>
    <w:rsid w:val="6AF7EF23"/>
    <w:rsid w:val="6AFBEF48"/>
    <w:rsid w:val="6AFFD8CF"/>
    <w:rsid w:val="6B0426C4"/>
    <w:rsid w:val="6B0A3C9A"/>
    <w:rsid w:val="6B0A6B1C"/>
    <w:rsid w:val="6B0B3467"/>
    <w:rsid w:val="6B0E5212"/>
    <w:rsid w:val="6B0EEEC3"/>
    <w:rsid w:val="6B122BA8"/>
    <w:rsid w:val="6B15B020"/>
    <w:rsid w:val="6B174A81"/>
    <w:rsid w:val="6B1C480D"/>
    <w:rsid w:val="6B20D046"/>
    <w:rsid w:val="6B211D93"/>
    <w:rsid w:val="6B221EE0"/>
    <w:rsid w:val="6B22E71C"/>
    <w:rsid w:val="6B23F65E"/>
    <w:rsid w:val="6B2C0E57"/>
    <w:rsid w:val="6B2C9BD0"/>
    <w:rsid w:val="6B2EB625"/>
    <w:rsid w:val="6B326749"/>
    <w:rsid w:val="6B34F795"/>
    <w:rsid w:val="6B37A949"/>
    <w:rsid w:val="6B3C6FB3"/>
    <w:rsid w:val="6B43A126"/>
    <w:rsid w:val="6B478103"/>
    <w:rsid w:val="6B47BD4E"/>
    <w:rsid w:val="6B4991BA"/>
    <w:rsid w:val="6B4E1625"/>
    <w:rsid w:val="6B528240"/>
    <w:rsid w:val="6B53E8F6"/>
    <w:rsid w:val="6B557609"/>
    <w:rsid w:val="6B562198"/>
    <w:rsid w:val="6B5D6A12"/>
    <w:rsid w:val="6B5DDCE6"/>
    <w:rsid w:val="6B5EC34A"/>
    <w:rsid w:val="6B64043A"/>
    <w:rsid w:val="6B64CA57"/>
    <w:rsid w:val="6B6DD613"/>
    <w:rsid w:val="6B7495EA"/>
    <w:rsid w:val="6B751999"/>
    <w:rsid w:val="6B780EBD"/>
    <w:rsid w:val="6B78AF6B"/>
    <w:rsid w:val="6B79E0C9"/>
    <w:rsid w:val="6B7A5CED"/>
    <w:rsid w:val="6B8217C3"/>
    <w:rsid w:val="6B853519"/>
    <w:rsid w:val="6B87354E"/>
    <w:rsid w:val="6B8E2A7E"/>
    <w:rsid w:val="6B942F05"/>
    <w:rsid w:val="6B94852B"/>
    <w:rsid w:val="6B96A55C"/>
    <w:rsid w:val="6B9B1E3B"/>
    <w:rsid w:val="6B9E2D7B"/>
    <w:rsid w:val="6BA34BA0"/>
    <w:rsid w:val="6BA3DE72"/>
    <w:rsid w:val="6BA441A8"/>
    <w:rsid w:val="6BAC01DA"/>
    <w:rsid w:val="6BACE249"/>
    <w:rsid w:val="6BB3B6FF"/>
    <w:rsid w:val="6BC24E30"/>
    <w:rsid w:val="6BC382E9"/>
    <w:rsid w:val="6BC6F8FB"/>
    <w:rsid w:val="6BC78C59"/>
    <w:rsid w:val="6BC80504"/>
    <w:rsid w:val="6BCEED9E"/>
    <w:rsid w:val="6BD23F2C"/>
    <w:rsid w:val="6BD99E7E"/>
    <w:rsid w:val="6BE16FC4"/>
    <w:rsid w:val="6BE391CF"/>
    <w:rsid w:val="6BE542E6"/>
    <w:rsid w:val="6BED3031"/>
    <w:rsid w:val="6BF36195"/>
    <w:rsid w:val="6BF4B408"/>
    <w:rsid w:val="6BF6E453"/>
    <w:rsid w:val="6BF88534"/>
    <w:rsid w:val="6BF9FA04"/>
    <w:rsid w:val="6BFCF016"/>
    <w:rsid w:val="6C015F33"/>
    <w:rsid w:val="6C028BE5"/>
    <w:rsid w:val="6C073251"/>
    <w:rsid w:val="6C0A98E3"/>
    <w:rsid w:val="6C0BDEBB"/>
    <w:rsid w:val="6C10ADBD"/>
    <w:rsid w:val="6C111540"/>
    <w:rsid w:val="6C1A8EF5"/>
    <w:rsid w:val="6C1D47EB"/>
    <w:rsid w:val="6C1DA879"/>
    <w:rsid w:val="6C1E73D5"/>
    <w:rsid w:val="6C20E77E"/>
    <w:rsid w:val="6C24C83A"/>
    <w:rsid w:val="6C2556DD"/>
    <w:rsid w:val="6C2A87C7"/>
    <w:rsid w:val="6C2EA5B1"/>
    <w:rsid w:val="6C2ED3FF"/>
    <w:rsid w:val="6C3092F0"/>
    <w:rsid w:val="6C328B58"/>
    <w:rsid w:val="6C332A78"/>
    <w:rsid w:val="6C3557E7"/>
    <w:rsid w:val="6C3B300B"/>
    <w:rsid w:val="6C3C8DA8"/>
    <w:rsid w:val="6C436D83"/>
    <w:rsid w:val="6C44120B"/>
    <w:rsid w:val="6C474094"/>
    <w:rsid w:val="6C4C952C"/>
    <w:rsid w:val="6C4D09F9"/>
    <w:rsid w:val="6C5BADAD"/>
    <w:rsid w:val="6C5C436F"/>
    <w:rsid w:val="6C607135"/>
    <w:rsid w:val="6C62DE9A"/>
    <w:rsid w:val="6C65DB14"/>
    <w:rsid w:val="6C65F55A"/>
    <w:rsid w:val="6C666485"/>
    <w:rsid w:val="6C674963"/>
    <w:rsid w:val="6C68DE45"/>
    <w:rsid w:val="6C6AAF2E"/>
    <w:rsid w:val="6C6E7123"/>
    <w:rsid w:val="6C6E9984"/>
    <w:rsid w:val="6C72C73B"/>
    <w:rsid w:val="6C7D2766"/>
    <w:rsid w:val="6C843880"/>
    <w:rsid w:val="6C891979"/>
    <w:rsid w:val="6C8C3C95"/>
    <w:rsid w:val="6C8CB212"/>
    <w:rsid w:val="6C8EE910"/>
    <w:rsid w:val="6C91F928"/>
    <w:rsid w:val="6C9A7103"/>
    <w:rsid w:val="6C9B2D0D"/>
    <w:rsid w:val="6CA2ABFA"/>
    <w:rsid w:val="6CA4C459"/>
    <w:rsid w:val="6CAB0AB8"/>
    <w:rsid w:val="6CABF952"/>
    <w:rsid w:val="6CAE2262"/>
    <w:rsid w:val="6CAFDBB3"/>
    <w:rsid w:val="6CB12AB5"/>
    <w:rsid w:val="6CB21037"/>
    <w:rsid w:val="6CB92B85"/>
    <w:rsid w:val="6CBA0D4D"/>
    <w:rsid w:val="6CBC029E"/>
    <w:rsid w:val="6CBD1E9C"/>
    <w:rsid w:val="6CC1471C"/>
    <w:rsid w:val="6CC5FA21"/>
    <w:rsid w:val="6CCE186D"/>
    <w:rsid w:val="6CCFE753"/>
    <w:rsid w:val="6CD803A4"/>
    <w:rsid w:val="6CDBC286"/>
    <w:rsid w:val="6CDDF3EF"/>
    <w:rsid w:val="6CE2CBB3"/>
    <w:rsid w:val="6CE5ACE5"/>
    <w:rsid w:val="6CE855CB"/>
    <w:rsid w:val="6CE9ABAD"/>
    <w:rsid w:val="6CF23501"/>
    <w:rsid w:val="6CF618E3"/>
    <w:rsid w:val="6CFDA0DA"/>
    <w:rsid w:val="6D07BBCD"/>
    <w:rsid w:val="6D08012F"/>
    <w:rsid w:val="6D1095BC"/>
    <w:rsid w:val="6D13BFDD"/>
    <w:rsid w:val="6D20AD15"/>
    <w:rsid w:val="6D244486"/>
    <w:rsid w:val="6D28859C"/>
    <w:rsid w:val="6D2B6D29"/>
    <w:rsid w:val="6D301774"/>
    <w:rsid w:val="6D37B788"/>
    <w:rsid w:val="6D385734"/>
    <w:rsid w:val="6D3B0A6D"/>
    <w:rsid w:val="6D3DBF2A"/>
    <w:rsid w:val="6D408770"/>
    <w:rsid w:val="6D43C389"/>
    <w:rsid w:val="6D45D161"/>
    <w:rsid w:val="6D50A539"/>
    <w:rsid w:val="6D5D0DAF"/>
    <w:rsid w:val="6D60974B"/>
    <w:rsid w:val="6D6EAD68"/>
    <w:rsid w:val="6D730372"/>
    <w:rsid w:val="6D73C530"/>
    <w:rsid w:val="6D7656D2"/>
    <w:rsid w:val="6D7E13F9"/>
    <w:rsid w:val="6D7EDE33"/>
    <w:rsid w:val="6D80A100"/>
    <w:rsid w:val="6D80F111"/>
    <w:rsid w:val="6D81F049"/>
    <w:rsid w:val="6D86FE92"/>
    <w:rsid w:val="6D89E1AE"/>
    <w:rsid w:val="6D8A065A"/>
    <w:rsid w:val="6D99CBFE"/>
    <w:rsid w:val="6D9B4CB7"/>
    <w:rsid w:val="6DA21EE1"/>
    <w:rsid w:val="6DA559EA"/>
    <w:rsid w:val="6DAA706E"/>
    <w:rsid w:val="6DAEEDE7"/>
    <w:rsid w:val="6DB02186"/>
    <w:rsid w:val="6DB13852"/>
    <w:rsid w:val="6DB1AE1E"/>
    <w:rsid w:val="6DB1D463"/>
    <w:rsid w:val="6DB30BF1"/>
    <w:rsid w:val="6DB34040"/>
    <w:rsid w:val="6DB4216A"/>
    <w:rsid w:val="6DB92CA6"/>
    <w:rsid w:val="6DBA67DD"/>
    <w:rsid w:val="6DBEB2A3"/>
    <w:rsid w:val="6DC97FA8"/>
    <w:rsid w:val="6DCDF0D1"/>
    <w:rsid w:val="6DDA5421"/>
    <w:rsid w:val="6DDB9217"/>
    <w:rsid w:val="6DDD9789"/>
    <w:rsid w:val="6DE1BFC5"/>
    <w:rsid w:val="6DE3CE6D"/>
    <w:rsid w:val="6DE6A005"/>
    <w:rsid w:val="6DEAD284"/>
    <w:rsid w:val="6DEB6BA5"/>
    <w:rsid w:val="6DF37EE0"/>
    <w:rsid w:val="6DF3EAB4"/>
    <w:rsid w:val="6DFD999E"/>
    <w:rsid w:val="6DFE52B5"/>
    <w:rsid w:val="6E02DB35"/>
    <w:rsid w:val="6E0494D1"/>
    <w:rsid w:val="6E06E49E"/>
    <w:rsid w:val="6E07D284"/>
    <w:rsid w:val="6E092614"/>
    <w:rsid w:val="6E0AD539"/>
    <w:rsid w:val="6E0BD7B3"/>
    <w:rsid w:val="6E0CAC73"/>
    <w:rsid w:val="6E0E8AB5"/>
    <w:rsid w:val="6E0EE4DD"/>
    <w:rsid w:val="6E18EF96"/>
    <w:rsid w:val="6E1909F2"/>
    <w:rsid w:val="6E1C9E5E"/>
    <w:rsid w:val="6E24E84E"/>
    <w:rsid w:val="6E340BF2"/>
    <w:rsid w:val="6E34231F"/>
    <w:rsid w:val="6E3F652E"/>
    <w:rsid w:val="6E41E7E0"/>
    <w:rsid w:val="6E492C5A"/>
    <w:rsid w:val="6E53CD80"/>
    <w:rsid w:val="6E55D100"/>
    <w:rsid w:val="6E5B3ECC"/>
    <w:rsid w:val="6E5C6099"/>
    <w:rsid w:val="6E6584A8"/>
    <w:rsid w:val="6E676B93"/>
    <w:rsid w:val="6E6F0C1B"/>
    <w:rsid w:val="6E706E41"/>
    <w:rsid w:val="6E7BE20F"/>
    <w:rsid w:val="6E7CD8BD"/>
    <w:rsid w:val="6E7F9398"/>
    <w:rsid w:val="6E81747C"/>
    <w:rsid w:val="6E82E0C0"/>
    <w:rsid w:val="6E83B7CF"/>
    <w:rsid w:val="6E846F22"/>
    <w:rsid w:val="6E87464C"/>
    <w:rsid w:val="6E8929B0"/>
    <w:rsid w:val="6E896986"/>
    <w:rsid w:val="6E95D43B"/>
    <w:rsid w:val="6E96D7D2"/>
    <w:rsid w:val="6E9AA332"/>
    <w:rsid w:val="6E9B5064"/>
    <w:rsid w:val="6EA732DD"/>
    <w:rsid w:val="6EA81E98"/>
    <w:rsid w:val="6EA9B6EC"/>
    <w:rsid w:val="6EAB740A"/>
    <w:rsid w:val="6EADA199"/>
    <w:rsid w:val="6EB8E855"/>
    <w:rsid w:val="6EBC5099"/>
    <w:rsid w:val="6EBDA35F"/>
    <w:rsid w:val="6EC10800"/>
    <w:rsid w:val="6EC15232"/>
    <w:rsid w:val="6EC50EAD"/>
    <w:rsid w:val="6EC789CA"/>
    <w:rsid w:val="6ED0CE0E"/>
    <w:rsid w:val="6ED1B93E"/>
    <w:rsid w:val="6ED1E9FC"/>
    <w:rsid w:val="6ED2351A"/>
    <w:rsid w:val="6EDD9C71"/>
    <w:rsid w:val="6EE9888C"/>
    <w:rsid w:val="6EEDEDCC"/>
    <w:rsid w:val="6EEEFC1B"/>
    <w:rsid w:val="6EEF2F3A"/>
    <w:rsid w:val="6EF01953"/>
    <w:rsid w:val="6EF49253"/>
    <w:rsid w:val="6EFE788D"/>
    <w:rsid w:val="6F037B0E"/>
    <w:rsid w:val="6F0905D1"/>
    <w:rsid w:val="6F11BCF0"/>
    <w:rsid w:val="6F11F3F7"/>
    <w:rsid w:val="6F138E1F"/>
    <w:rsid w:val="6F1D70BB"/>
    <w:rsid w:val="6F1EB1C5"/>
    <w:rsid w:val="6F23F69D"/>
    <w:rsid w:val="6F25AE86"/>
    <w:rsid w:val="6F2E5069"/>
    <w:rsid w:val="6F32482C"/>
    <w:rsid w:val="6F327EAF"/>
    <w:rsid w:val="6F335AE9"/>
    <w:rsid w:val="6F34DF53"/>
    <w:rsid w:val="6F377094"/>
    <w:rsid w:val="6F39336D"/>
    <w:rsid w:val="6F3B469C"/>
    <w:rsid w:val="6F3CF289"/>
    <w:rsid w:val="6F3D8F31"/>
    <w:rsid w:val="6F42FDFF"/>
    <w:rsid w:val="6F461233"/>
    <w:rsid w:val="6F47BFAE"/>
    <w:rsid w:val="6F4EB3BB"/>
    <w:rsid w:val="6F4F01DA"/>
    <w:rsid w:val="6F500CDB"/>
    <w:rsid w:val="6F517CAD"/>
    <w:rsid w:val="6F5528EA"/>
    <w:rsid w:val="6F5932D1"/>
    <w:rsid w:val="6F5E0033"/>
    <w:rsid w:val="6F5F1671"/>
    <w:rsid w:val="6F66960D"/>
    <w:rsid w:val="6F67C03B"/>
    <w:rsid w:val="6F687A5E"/>
    <w:rsid w:val="6F69CE59"/>
    <w:rsid w:val="6F7544EA"/>
    <w:rsid w:val="6F75472F"/>
    <w:rsid w:val="6F790B52"/>
    <w:rsid w:val="6F7D5CFD"/>
    <w:rsid w:val="6F7E91EF"/>
    <w:rsid w:val="6F7EEA3C"/>
    <w:rsid w:val="6F7FEF79"/>
    <w:rsid w:val="6F81248E"/>
    <w:rsid w:val="6F8624F4"/>
    <w:rsid w:val="6F8E0122"/>
    <w:rsid w:val="6F90665E"/>
    <w:rsid w:val="6F93A582"/>
    <w:rsid w:val="6F98701F"/>
    <w:rsid w:val="6FA5FC54"/>
    <w:rsid w:val="6FA70670"/>
    <w:rsid w:val="6FAC920C"/>
    <w:rsid w:val="6FADD650"/>
    <w:rsid w:val="6FB95E04"/>
    <w:rsid w:val="6FBA0D15"/>
    <w:rsid w:val="6FBDBDE9"/>
    <w:rsid w:val="6FBF0653"/>
    <w:rsid w:val="6FC1B309"/>
    <w:rsid w:val="6FC46D08"/>
    <w:rsid w:val="6FD98A63"/>
    <w:rsid w:val="6FE1CC29"/>
    <w:rsid w:val="6FE33E88"/>
    <w:rsid w:val="6FE4E667"/>
    <w:rsid w:val="6FE803B5"/>
    <w:rsid w:val="6FEAFCA0"/>
    <w:rsid w:val="6FEE60BA"/>
    <w:rsid w:val="6FF8763C"/>
    <w:rsid w:val="6FFE78D3"/>
    <w:rsid w:val="70029075"/>
    <w:rsid w:val="70053026"/>
    <w:rsid w:val="700D24B3"/>
    <w:rsid w:val="700D4216"/>
    <w:rsid w:val="7010172A"/>
    <w:rsid w:val="701374FD"/>
    <w:rsid w:val="7015E11F"/>
    <w:rsid w:val="70179347"/>
    <w:rsid w:val="701D6BA5"/>
    <w:rsid w:val="70220B1F"/>
    <w:rsid w:val="70224B46"/>
    <w:rsid w:val="7023273A"/>
    <w:rsid w:val="70242486"/>
    <w:rsid w:val="702C9C60"/>
    <w:rsid w:val="70310634"/>
    <w:rsid w:val="703107DB"/>
    <w:rsid w:val="70412A6E"/>
    <w:rsid w:val="70435A29"/>
    <w:rsid w:val="7046DD90"/>
    <w:rsid w:val="70487D4C"/>
    <w:rsid w:val="704F38C7"/>
    <w:rsid w:val="705B24A5"/>
    <w:rsid w:val="70614DA0"/>
    <w:rsid w:val="70692B6E"/>
    <w:rsid w:val="7072DFE8"/>
    <w:rsid w:val="707D0D78"/>
    <w:rsid w:val="707D1746"/>
    <w:rsid w:val="70836E45"/>
    <w:rsid w:val="7085DF92"/>
    <w:rsid w:val="70900751"/>
    <w:rsid w:val="7095B837"/>
    <w:rsid w:val="70A0C411"/>
    <w:rsid w:val="70A0D4E7"/>
    <w:rsid w:val="70A2E116"/>
    <w:rsid w:val="70AB24E2"/>
    <w:rsid w:val="70B4A68B"/>
    <w:rsid w:val="70B9282E"/>
    <w:rsid w:val="70BBA8C4"/>
    <w:rsid w:val="70C0C51E"/>
    <w:rsid w:val="70C145E3"/>
    <w:rsid w:val="70D1B4FB"/>
    <w:rsid w:val="70D3A067"/>
    <w:rsid w:val="70DC9CD6"/>
    <w:rsid w:val="70DCA61D"/>
    <w:rsid w:val="70DFBE15"/>
    <w:rsid w:val="70E582EA"/>
    <w:rsid w:val="70E66B48"/>
    <w:rsid w:val="70ED0B60"/>
    <w:rsid w:val="70EDE771"/>
    <w:rsid w:val="70EF3311"/>
    <w:rsid w:val="70F1FE24"/>
    <w:rsid w:val="70F3E054"/>
    <w:rsid w:val="70F6E624"/>
    <w:rsid w:val="70F731A6"/>
    <w:rsid w:val="70FB3586"/>
    <w:rsid w:val="7102177B"/>
    <w:rsid w:val="710C6B2D"/>
    <w:rsid w:val="7112D224"/>
    <w:rsid w:val="711341DF"/>
    <w:rsid w:val="711620DD"/>
    <w:rsid w:val="7116ABF6"/>
    <w:rsid w:val="711A9F18"/>
    <w:rsid w:val="711BBAEF"/>
    <w:rsid w:val="7125D32A"/>
    <w:rsid w:val="7127886F"/>
    <w:rsid w:val="712919B8"/>
    <w:rsid w:val="712C28D1"/>
    <w:rsid w:val="71300971"/>
    <w:rsid w:val="7130DDBE"/>
    <w:rsid w:val="71314E9C"/>
    <w:rsid w:val="71346295"/>
    <w:rsid w:val="71352E21"/>
    <w:rsid w:val="71354651"/>
    <w:rsid w:val="713A68BD"/>
    <w:rsid w:val="71405231"/>
    <w:rsid w:val="71406AB1"/>
    <w:rsid w:val="71410B98"/>
    <w:rsid w:val="7145B4C7"/>
    <w:rsid w:val="71480271"/>
    <w:rsid w:val="71490B0E"/>
    <w:rsid w:val="7150279E"/>
    <w:rsid w:val="71519205"/>
    <w:rsid w:val="715383A0"/>
    <w:rsid w:val="71579DB6"/>
    <w:rsid w:val="715CD3C8"/>
    <w:rsid w:val="715E2EC8"/>
    <w:rsid w:val="7161E867"/>
    <w:rsid w:val="71650E44"/>
    <w:rsid w:val="716AB8AD"/>
    <w:rsid w:val="7171DBDA"/>
    <w:rsid w:val="7172041F"/>
    <w:rsid w:val="717396FF"/>
    <w:rsid w:val="71787ED6"/>
    <w:rsid w:val="717F251A"/>
    <w:rsid w:val="7186BF01"/>
    <w:rsid w:val="718D99F6"/>
    <w:rsid w:val="71916FF1"/>
    <w:rsid w:val="7192EC65"/>
    <w:rsid w:val="7196D69A"/>
    <w:rsid w:val="719BBB39"/>
    <w:rsid w:val="71B27BC3"/>
    <w:rsid w:val="71BA6DA3"/>
    <w:rsid w:val="71BD6196"/>
    <w:rsid w:val="71BFDAC0"/>
    <w:rsid w:val="71C42377"/>
    <w:rsid w:val="71C655BC"/>
    <w:rsid w:val="71C8D2FC"/>
    <w:rsid w:val="71CE63EC"/>
    <w:rsid w:val="71DD282B"/>
    <w:rsid w:val="71DF5E77"/>
    <w:rsid w:val="71E92377"/>
    <w:rsid w:val="71EBEABC"/>
    <w:rsid w:val="71EF5E95"/>
    <w:rsid w:val="71FA0A59"/>
    <w:rsid w:val="71FFC2AA"/>
    <w:rsid w:val="72087D51"/>
    <w:rsid w:val="720C88F8"/>
    <w:rsid w:val="720CADAE"/>
    <w:rsid w:val="72148563"/>
    <w:rsid w:val="72186906"/>
    <w:rsid w:val="721DD439"/>
    <w:rsid w:val="722FEFEF"/>
    <w:rsid w:val="7233E1ED"/>
    <w:rsid w:val="723689F4"/>
    <w:rsid w:val="7236E9C7"/>
    <w:rsid w:val="723E84C2"/>
    <w:rsid w:val="7248FB1C"/>
    <w:rsid w:val="724E40BF"/>
    <w:rsid w:val="724F1B98"/>
    <w:rsid w:val="726027A6"/>
    <w:rsid w:val="72617920"/>
    <w:rsid w:val="7269BB3E"/>
    <w:rsid w:val="726D1464"/>
    <w:rsid w:val="726E85A7"/>
    <w:rsid w:val="7276D654"/>
    <w:rsid w:val="7278AE9D"/>
    <w:rsid w:val="727E20D3"/>
    <w:rsid w:val="727E28A3"/>
    <w:rsid w:val="72812481"/>
    <w:rsid w:val="72832633"/>
    <w:rsid w:val="72886FDF"/>
    <w:rsid w:val="728A686C"/>
    <w:rsid w:val="728D64F6"/>
    <w:rsid w:val="72924763"/>
    <w:rsid w:val="7293C5BD"/>
    <w:rsid w:val="72965363"/>
    <w:rsid w:val="729EBC78"/>
    <w:rsid w:val="72A3FED2"/>
    <w:rsid w:val="72B421BD"/>
    <w:rsid w:val="72B9B5B2"/>
    <w:rsid w:val="72BFFCE1"/>
    <w:rsid w:val="72C08172"/>
    <w:rsid w:val="72C31B6A"/>
    <w:rsid w:val="72C65D92"/>
    <w:rsid w:val="72CD7DE6"/>
    <w:rsid w:val="72D10F8A"/>
    <w:rsid w:val="72D2E96A"/>
    <w:rsid w:val="72D71C60"/>
    <w:rsid w:val="72D7211A"/>
    <w:rsid w:val="72D7A7A0"/>
    <w:rsid w:val="72DCB6E8"/>
    <w:rsid w:val="72DEBC9B"/>
    <w:rsid w:val="72DFBF20"/>
    <w:rsid w:val="72E05A7D"/>
    <w:rsid w:val="72E2054D"/>
    <w:rsid w:val="72E50D7D"/>
    <w:rsid w:val="72EB2C68"/>
    <w:rsid w:val="72EB308D"/>
    <w:rsid w:val="72EEF28A"/>
    <w:rsid w:val="72F2C575"/>
    <w:rsid w:val="72F67FE6"/>
    <w:rsid w:val="72FBBB3B"/>
    <w:rsid w:val="72FE61D1"/>
    <w:rsid w:val="73029CCC"/>
    <w:rsid w:val="73086C5E"/>
    <w:rsid w:val="730DB12F"/>
    <w:rsid w:val="7310A61C"/>
    <w:rsid w:val="73149636"/>
    <w:rsid w:val="731CD06A"/>
    <w:rsid w:val="73234FD5"/>
    <w:rsid w:val="732D3B38"/>
    <w:rsid w:val="73326188"/>
    <w:rsid w:val="7333725C"/>
    <w:rsid w:val="7333B776"/>
    <w:rsid w:val="733AFD44"/>
    <w:rsid w:val="733B5D89"/>
    <w:rsid w:val="733EEEBA"/>
    <w:rsid w:val="7343D644"/>
    <w:rsid w:val="7343F107"/>
    <w:rsid w:val="734983C2"/>
    <w:rsid w:val="734B4D6F"/>
    <w:rsid w:val="735AC047"/>
    <w:rsid w:val="7364E99F"/>
    <w:rsid w:val="73652F02"/>
    <w:rsid w:val="73665E97"/>
    <w:rsid w:val="736C6255"/>
    <w:rsid w:val="736C9150"/>
    <w:rsid w:val="736DC5EC"/>
    <w:rsid w:val="737CCB53"/>
    <w:rsid w:val="7380858B"/>
    <w:rsid w:val="73823113"/>
    <w:rsid w:val="73891028"/>
    <w:rsid w:val="7392C863"/>
    <w:rsid w:val="7396B2C9"/>
    <w:rsid w:val="73995FB5"/>
    <w:rsid w:val="739B24B8"/>
    <w:rsid w:val="73A1AB34"/>
    <w:rsid w:val="73A438C5"/>
    <w:rsid w:val="73A4D0B2"/>
    <w:rsid w:val="73A80395"/>
    <w:rsid w:val="73A91DB2"/>
    <w:rsid w:val="73AA3691"/>
    <w:rsid w:val="73B12999"/>
    <w:rsid w:val="73B3128B"/>
    <w:rsid w:val="73B35A67"/>
    <w:rsid w:val="73B3F6D3"/>
    <w:rsid w:val="73B68A10"/>
    <w:rsid w:val="73BBB043"/>
    <w:rsid w:val="73BC9EC3"/>
    <w:rsid w:val="73BED82E"/>
    <w:rsid w:val="73C25C6A"/>
    <w:rsid w:val="73C53B9F"/>
    <w:rsid w:val="73C74FFE"/>
    <w:rsid w:val="73C7FE87"/>
    <w:rsid w:val="73C86084"/>
    <w:rsid w:val="73CA49B4"/>
    <w:rsid w:val="73CDF748"/>
    <w:rsid w:val="73CE7507"/>
    <w:rsid w:val="73CF7A15"/>
    <w:rsid w:val="73D3A6C9"/>
    <w:rsid w:val="73D5255E"/>
    <w:rsid w:val="73DB3A5F"/>
    <w:rsid w:val="73DCBC06"/>
    <w:rsid w:val="73E27A3D"/>
    <w:rsid w:val="73E5FABD"/>
    <w:rsid w:val="73E7A85E"/>
    <w:rsid w:val="73E7E1CF"/>
    <w:rsid w:val="73E9FA60"/>
    <w:rsid w:val="73EC89BE"/>
    <w:rsid w:val="73F00841"/>
    <w:rsid w:val="73F29F49"/>
    <w:rsid w:val="73F73C12"/>
    <w:rsid w:val="73F8A44F"/>
    <w:rsid w:val="74056158"/>
    <w:rsid w:val="7405F033"/>
    <w:rsid w:val="7409169D"/>
    <w:rsid w:val="740C45EB"/>
    <w:rsid w:val="740F0D97"/>
    <w:rsid w:val="74149F34"/>
    <w:rsid w:val="741A01D1"/>
    <w:rsid w:val="741D92FA"/>
    <w:rsid w:val="741DE929"/>
    <w:rsid w:val="741E90CD"/>
    <w:rsid w:val="7422D8FE"/>
    <w:rsid w:val="742799DB"/>
    <w:rsid w:val="742D843D"/>
    <w:rsid w:val="74353845"/>
    <w:rsid w:val="743767A1"/>
    <w:rsid w:val="743B5176"/>
    <w:rsid w:val="743B9D76"/>
    <w:rsid w:val="74427814"/>
    <w:rsid w:val="744B3BE4"/>
    <w:rsid w:val="74581C27"/>
    <w:rsid w:val="7469755A"/>
    <w:rsid w:val="746999E6"/>
    <w:rsid w:val="747417F1"/>
    <w:rsid w:val="74751651"/>
    <w:rsid w:val="748146CB"/>
    <w:rsid w:val="74890067"/>
    <w:rsid w:val="748C039A"/>
    <w:rsid w:val="748C4C03"/>
    <w:rsid w:val="7495E0F6"/>
    <w:rsid w:val="7498F50C"/>
    <w:rsid w:val="749D979B"/>
    <w:rsid w:val="74A14F6D"/>
    <w:rsid w:val="74A9D052"/>
    <w:rsid w:val="74B31593"/>
    <w:rsid w:val="74C70352"/>
    <w:rsid w:val="74C75F2E"/>
    <w:rsid w:val="74C7C53A"/>
    <w:rsid w:val="74C89678"/>
    <w:rsid w:val="74CC0D75"/>
    <w:rsid w:val="74D6E93F"/>
    <w:rsid w:val="74D9C215"/>
    <w:rsid w:val="74DDC393"/>
    <w:rsid w:val="74E4C315"/>
    <w:rsid w:val="74E726A6"/>
    <w:rsid w:val="74E77388"/>
    <w:rsid w:val="74EA5214"/>
    <w:rsid w:val="74EBD593"/>
    <w:rsid w:val="74EDCBA5"/>
    <w:rsid w:val="74F4751C"/>
    <w:rsid w:val="74F59256"/>
    <w:rsid w:val="74F5D3A9"/>
    <w:rsid w:val="74F6B042"/>
    <w:rsid w:val="7500253D"/>
    <w:rsid w:val="75027C54"/>
    <w:rsid w:val="7505773B"/>
    <w:rsid w:val="75075939"/>
    <w:rsid w:val="750CE716"/>
    <w:rsid w:val="75120162"/>
    <w:rsid w:val="7516B70A"/>
    <w:rsid w:val="7518D90A"/>
    <w:rsid w:val="751B6BEB"/>
    <w:rsid w:val="751DABE6"/>
    <w:rsid w:val="751E7BE9"/>
    <w:rsid w:val="7523B7FB"/>
    <w:rsid w:val="752524BB"/>
    <w:rsid w:val="7525933E"/>
    <w:rsid w:val="7525FD15"/>
    <w:rsid w:val="75269F73"/>
    <w:rsid w:val="7534B7E2"/>
    <w:rsid w:val="75359967"/>
    <w:rsid w:val="753BA779"/>
    <w:rsid w:val="75402244"/>
    <w:rsid w:val="75467F21"/>
    <w:rsid w:val="754945BD"/>
    <w:rsid w:val="75497B5A"/>
    <w:rsid w:val="754B329E"/>
    <w:rsid w:val="754CADDD"/>
    <w:rsid w:val="754CD6BE"/>
    <w:rsid w:val="754CF139"/>
    <w:rsid w:val="754FEB9B"/>
    <w:rsid w:val="75553DF5"/>
    <w:rsid w:val="755979F3"/>
    <w:rsid w:val="755DF21B"/>
    <w:rsid w:val="755F482A"/>
    <w:rsid w:val="7562EF1E"/>
    <w:rsid w:val="75658514"/>
    <w:rsid w:val="756C5D61"/>
    <w:rsid w:val="7571D68E"/>
    <w:rsid w:val="7571E8C6"/>
    <w:rsid w:val="757375E3"/>
    <w:rsid w:val="757A0CDF"/>
    <w:rsid w:val="75804E51"/>
    <w:rsid w:val="758506E5"/>
    <w:rsid w:val="75896834"/>
    <w:rsid w:val="758985BE"/>
    <w:rsid w:val="758B9ADD"/>
    <w:rsid w:val="758DBFF2"/>
    <w:rsid w:val="7593F61C"/>
    <w:rsid w:val="75947547"/>
    <w:rsid w:val="75961F76"/>
    <w:rsid w:val="75A40CFD"/>
    <w:rsid w:val="75ADF4FB"/>
    <w:rsid w:val="75B4E521"/>
    <w:rsid w:val="75B69A96"/>
    <w:rsid w:val="75BD3822"/>
    <w:rsid w:val="75C67703"/>
    <w:rsid w:val="75C918A0"/>
    <w:rsid w:val="75CE9774"/>
    <w:rsid w:val="75D1E527"/>
    <w:rsid w:val="75D37B75"/>
    <w:rsid w:val="75E1E221"/>
    <w:rsid w:val="75E32890"/>
    <w:rsid w:val="75E7755B"/>
    <w:rsid w:val="75E99531"/>
    <w:rsid w:val="75F419E8"/>
    <w:rsid w:val="75F68E3A"/>
    <w:rsid w:val="75FB1981"/>
    <w:rsid w:val="75FECB63"/>
    <w:rsid w:val="7606AFF1"/>
    <w:rsid w:val="7613FA4D"/>
    <w:rsid w:val="76154935"/>
    <w:rsid w:val="76198699"/>
    <w:rsid w:val="761B46B2"/>
    <w:rsid w:val="761E9851"/>
    <w:rsid w:val="7639BB90"/>
    <w:rsid w:val="763B52DB"/>
    <w:rsid w:val="763E251B"/>
    <w:rsid w:val="764428C8"/>
    <w:rsid w:val="764569D4"/>
    <w:rsid w:val="7648A606"/>
    <w:rsid w:val="764EEE2C"/>
    <w:rsid w:val="76502541"/>
    <w:rsid w:val="7651166E"/>
    <w:rsid w:val="765F20F5"/>
    <w:rsid w:val="76632B4F"/>
    <w:rsid w:val="7664F712"/>
    <w:rsid w:val="7667886D"/>
    <w:rsid w:val="766B4D13"/>
    <w:rsid w:val="7674F586"/>
    <w:rsid w:val="767618B6"/>
    <w:rsid w:val="767C530B"/>
    <w:rsid w:val="767CB828"/>
    <w:rsid w:val="767FC5C9"/>
    <w:rsid w:val="76841F46"/>
    <w:rsid w:val="76843D55"/>
    <w:rsid w:val="7687B717"/>
    <w:rsid w:val="7688D548"/>
    <w:rsid w:val="769025B6"/>
    <w:rsid w:val="76914CEE"/>
    <w:rsid w:val="7694E338"/>
    <w:rsid w:val="76981FC8"/>
    <w:rsid w:val="769B6E9E"/>
    <w:rsid w:val="769F393B"/>
    <w:rsid w:val="76A41CCC"/>
    <w:rsid w:val="76AA03B5"/>
    <w:rsid w:val="76B42102"/>
    <w:rsid w:val="76B478A8"/>
    <w:rsid w:val="76B762C5"/>
    <w:rsid w:val="76BAF6EA"/>
    <w:rsid w:val="76BEFD0E"/>
    <w:rsid w:val="76C00FF0"/>
    <w:rsid w:val="76C0BCE3"/>
    <w:rsid w:val="76C5F530"/>
    <w:rsid w:val="76D1D75C"/>
    <w:rsid w:val="76D45CE0"/>
    <w:rsid w:val="76D8F33B"/>
    <w:rsid w:val="76D98141"/>
    <w:rsid w:val="76DCB862"/>
    <w:rsid w:val="76DDE14D"/>
    <w:rsid w:val="76E24C8D"/>
    <w:rsid w:val="76EB3778"/>
    <w:rsid w:val="76ECB015"/>
    <w:rsid w:val="76F0763B"/>
    <w:rsid w:val="76F29D99"/>
    <w:rsid w:val="76F29F8B"/>
    <w:rsid w:val="76F2A073"/>
    <w:rsid w:val="76FCF93B"/>
    <w:rsid w:val="76FE447F"/>
    <w:rsid w:val="76FE5077"/>
    <w:rsid w:val="770090E2"/>
    <w:rsid w:val="7702A268"/>
    <w:rsid w:val="77047CAA"/>
    <w:rsid w:val="77069F05"/>
    <w:rsid w:val="7707520E"/>
    <w:rsid w:val="770D3C60"/>
    <w:rsid w:val="770F928D"/>
    <w:rsid w:val="771028BC"/>
    <w:rsid w:val="77106E38"/>
    <w:rsid w:val="7710A06E"/>
    <w:rsid w:val="771285E3"/>
    <w:rsid w:val="7714E305"/>
    <w:rsid w:val="77157656"/>
    <w:rsid w:val="77182FFC"/>
    <w:rsid w:val="7718D649"/>
    <w:rsid w:val="77257159"/>
    <w:rsid w:val="7726D2B1"/>
    <w:rsid w:val="773596B2"/>
    <w:rsid w:val="77380387"/>
    <w:rsid w:val="773BB9BE"/>
    <w:rsid w:val="773C7EF2"/>
    <w:rsid w:val="773DA2AA"/>
    <w:rsid w:val="773DEF37"/>
    <w:rsid w:val="7746F4E3"/>
    <w:rsid w:val="77578C32"/>
    <w:rsid w:val="775BFB23"/>
    <w:rsid w:val="7760EA20"/>
    <w:rsid w:val="776AF11E"/>
    <w:rsid w:val="776C9772"/>
    <w:rsid w:val="776EDC28"/>
    <w:rsid w:val="776F83B8"/>
    <w:rsid w:val="7772F5AB"/>
    <w:rsid w:val="7775152C"/>
    <w:rsid w:val="77787390"/>
    <w:rsid w:val="77817B1F"/>
    <w:rsid w:val="778432E2"/>
    <w:rsid w:val="7789A10E"/>
    <w:rsid w:val="778BD56D"/>
    <w:rsid w:val="778EA9BC"/>
    <w:rsid w:val="7792343E"/>
    <w:rsid w:val="7793C955"/>
    <w:rsid w:val="7798D4E1"/>
    <w:rsid w:val="779A967A"/>
    <w:rsid w:val="779E3801"/>
    <w:rsid w:val="77A0CA83"/>
    <w:rsid w:val="77A35CAD"/>
    <w:rsid w:val="77A947A3"/>
    <w:rsid w:val="77ADBF69"/>
    <w:rsid w:val="77B503AE"/>
    <w:rsid w:val="77C71103"/>
    <w:rsid w:val="77CBAD0B"/>
    <w:rsid w:val="77D05A1F"/>
    <w:rsid w:val="77D8DF4B"/>
    <w:rsid w:val="77D9881A"/>
    <w:rsid w:val="77DCB91F"/>
    <w:rsid w:val="77DDB9A7"/>
    <w:rsid w:val="77DF9576"/>
    <w:rsid w:val="77DFBD9A"/>
    <w:rsid w:val="77E36025"/>
    <w:rsid w:val="77E375E6"/>
    <w:rsid w:val="77E6354D"/>
    <w:rsid w:val="77E6FB2F"/>
    <w:rsid w:val="77EBCD57"/>
    <w:rsid w:val="77ECD7ED"/>
    <w:rsid w:val="77F3F76B"/>
    <w:rsid w:val="77FDB135"/>
    <w:rsid w:val="78002565"/>
    <w:rsid w:val="78021A80"/>
    <w:rsid w:val="7802FF7E"/>
    <w:rsid w:val="7811C1F3"/>
    <w:rsid w:val="781876BC"/>
    <w:rsid w:val="7823F731"/>
    <w:rsid w:val="782A0EB3"/>
    <w:rsid w:val="782BFBF8"/>
    <w:rsid w:val="7830A9F6"/>
    <w:rsid w:val="783F938B"/>
    <w:rsid w:val="7843E768"/>
    <w:rsid w:val="784807B2"/>
    <w:rsid w:val="7848A344"/>
    <w:rsid w:val="784B5556"/>
    <w:rsid w:val="784FE010"/>
    <w:rsid w:val="785230F1"/>
    <w:rsid w:val="7853F2A7"/>
    <w:rsid w:val="7859DF95"/>
    <w:rsid w:val="785D3887"/>
    <w:rsid w:val="785D9D91"/>
    <w:rsid w:val="7860E474"/>
    <w:rsid w:val="7864F647"/>
    <w:rsid w:val="786B0370"/>
    <w:rsid w:val="786EDCA8"/>
    <w:rsid w:val="7873F865"/>
    <w:rsid w:val="787B8F99"/>
    <w:rsid w:val="7887E300"/>
    <w:rsid w:val="7893AAD8"/>
    <w:rsid w:val="789E44D1"/>
    <w:rsid w:val="78A1BD41"/>
    <w:rsid w:val="78A8A8C8"/>
    <w:rsid w:val="78B13627"/>
    <w:rsid w:val="78B1D748"/>
    <w:rsid w:val="78B9F2DB"/>
    <w:rsid w:val="78BCE6CC"/>
    <w:rsid w:val="78BDB359"/>
    <w:rsid w:val="78BF65DC"/>
    <w:rsid w:val="78BF86AF"/>
    <w:rsid w:val="78C049C7"/>
    <w:rsid w:val="78C20F06"/>
    <w:rsid w:val="78C2BFF8"/>
    <w:rsid w:val="78CE6AD0"/>
    <w:rsid w:val="78D130BF"/>
    <w:rsid w:val="78DA05DD"/>
    <w:rsid w:val="78DB6F35"/>
    <w:rsid w:val="78DC1E09"/>
    <w:rsid w:val="78DE0AE5"/>
    <w:rsid w:val="78E1441C"/>
    <w:rsid w:val="78E22A88"/>
    <w:rsid w:val="78E306DF"/>
    <w:rsid w:val="78E3FF1E"/>
    <w:rsid w:val="78E477D9"/>
    <w:rsid w:val="78ED82C9"/>
    <w:rsid w:val="78EEB248"/>
    <w:rsid w:val="78EF2EC6"/>
    <w:rsid w:val="78F0FF5D"/>
    <w:rsid w:val="78F35C15"/>
    <w:rsid w:val="78F3CA71"/>
    <w:rsid w:val="78F43162"/>
    <w:rsid w:val="78FB3340"/>
    <w:rsid w:val="78FB3C8A"/>
    <w:rsid w:val="79005200"/>
    <w:rsid w:val="7902B0E1"/>
    <w:rsid w:val="79046CAF"/>
    <w:rsid w:val="79059F4E"/>
    <w:rsid w:val="790E58A2"/>
    <w:rsid w:val="7910B3D7"/>
    <w:rsid w:val="791180C9"/>
    <w:rsid w:val="791716BD"/>
    <w:rsid w:val="7918F3CC"/>
    <w:rsid w:val="791A34D4"/>
    <w:rsid w:val="7922F97F"/>
    <w:rsid w:val="792BF8D5"/>
    <w:rsid w:val="792DC53B"/>
    <w:rsid w:val="7932DC1E"/>
    <w:rsid w:val="793D47D2"/>
    <w:rsid w:val="7946C938"/>
    <w:rsid w:val="79475EFD"/>
    <w:rsid w:val="7949DA07"/>
    <w:rsid w:val="794AA07D"/>
    <w:rsid w:val="7950DBC4"/>
    <w:rsid w:val="795196A3"/>
    <w:rsid w:val="79519CEE"/>
    <w:rsid w:val="795857DD"/>
    <w:rsid w:val="795D6374"/>
    <w:rsid w:val="79729163"/>
    <w:rsid w:val="79735A13"/>
    <w:rsid w:val="7973CD98"/>
    <w:rsid w:val="79745944"/>
    <w:rsid w:val="7975293C"/>
    <w:rsid w:val="797C1630"/>
    <w:rsid w:val="7981003D"/>
    <w:rsid w:val="79814C8C"/>
    <w:rsid w:val="798B3C15"/>
    <w:rsid w:val="79911214"/>
    <w:rsid w:val="799180A9"/>
    <w:rsid w:val="79921217"/>
    <w:rsid w:val="799E27C5"/>
    <w:rsid w:val="79AD8308"/>
    <w:rsid w:val="79AF6263"/>
    <w:rsid w:val="79B2E881"/>
    <w:rsid w:val="79B62147"/>
    <w:rsid w:val="79B6A663"/>
    <w:rsid w:val="79BE1931"/>
    <w:rsid w:val="79BEC4AC"/>
    <w:rsid w:val="79C1353A"/>
    <w:rsid w:val="79C1968B"/>
    <w:rsid w:val="79C4240E"/>
    <w:rsid w:val="79C500FE"/>
    <w:rsid w:val="79C5679B"/>
    <w:rsid w:val="79C9DA14"/>
    <w:rsid w:val="79D12368"/>
    <w:rsid w:val="79D4A48E"/>
    <w:rsid w:val="79D54307"/>
    <w:rsid w:val="79D60C77"/>
    <w:rsid w:val="79D859C8"/>
    <w:rsid w:val="79DC510F"/>
    <w:rsid w:val="79E67143"/>
    <w:rsid w:val="79EF026B"/>
    <w:rsid w:val="79FE0C0B"/>
    <w:rsid w:val="79FEE274"/>
    <w:rsid w:val="79FFB6AB"/>
    <w:rsid w:val="7A04D40C"/>
    <w:rsid w:val="7A151A9F"/>
    <w:rsid w:val="7A18E009"/>
    <w:rsid w:val="7A1E8BEA"/>
    <w:rsid w:val="7A2485B9"/>
    <w:rsid w:val="7A2A9818"/>
    <w:rsid w:val="7A31B31D"/>
    <w:rsid w:val="7A32AECA"/>
    <w:rsid w:val="7A3401F5"/>
    <w:rsid w:val="7A360717"/>
    <w:rsid w:val="7A38A1AD"/>
    <w:rsid w:val="7A3B0693"/>
    <w:rsid w:val="7A4C01AF"/>
    <w:rsid w:val="7A506B78"/>
    <w:rsid w:val="7A52B7E2"/>
    <w:rsid w:val="7A543385"/>
    <w:rsid w:val="7A559D02"/>
    <w:rsid w:val="7A5A7D08"/>
    <w:rsid w:val="7A5C03EA"/>
    <w:rsid w:val="7A604459"/>
    <w:rsid w:val="7A616157"/>
    <w:rsid w:val="7A6186F7"/>
    <w:rsid w:val="7A61DBC5"/>
    <w:rsid w:val="7A64D9DC"/>
    <w:rsid w:val="7A6AA918"/>
    <w:rsid w:val="7A6F0CD0"/>
    <w:rsid w:val="7A71674D"/>
    <w:rsid w:val="7A71851B"/>
    <w:rsid w:val="7A73BFB1"/>
    <w:rsid w:val="7A73C561"/>
    <w:rsid w:val="7A7D21CA"/>
    <w:rsid w:val="7A810FB1"/>
    <w:rsid w:val="7A85984B"/>
    <w:rsid w:val="7A868A56"/>
    <w:rsid w:val="7A86E602"/>
    <w:rsid w:val="7A887075"/>
    <w:rsid w:val="7A92ADE5"/>
    <w:rsid w:val="7A955D18"/>
    <w:rsid w:val="7A968E23"/>
    <w:rsid w:val="7A9C4085"/>
    <w:rsid w:val="7AA00E98"/>
    <w:rsid w:val="7AA16C5B"/>
    <w:rsid w:val="7AA2894C"/>
    <w:rsid w:val="7AA9A5D0"/>
    <w:rsid w:val="7AB4DEBA"/>
    <w:rsid w:val="7ABED749"/>
    <w:rsid w:val="7AC01B67"/>
    <w:rsid w:val="7AC10453"/>
    <w:rsid w:val="7ACD96C2"/>
    <w:rsid w:val="7AD3F366"/>
    <w:rsid w:val="7AD5FF62"/>
    <w:rsid w:val="7AD698FF"/>
    <w:rsid w:val="7AD6B11F"/>
    <w:rsid w:val="7AE06F2C"/>
    <w:rsid w:val="7AEC9674"/>
    <w:rsid w:val="7AECDB21"/>
    <w:rsid w:val="7AEECEDB"/>
    <w:rsid w:val="7AF1DDB2"/>
    <w:rsid w:val="7AF68AC6"/>
    <w:rsid w:val="7AF6E44E"/>
    <w:rsid w:val="7B01AF09"/>
    <w:rsid w:val="7B061BA8"/>
    <w:rsid w:val="7B0A059B"/>
    <w:rsid w:val="7B0A6456"/>
    <w:rsid w:val="7B0B15CE"/>
    <w:rsid w:val="7B0CCC3D"/>
    <w:rsid w:val="7B10F0F0"/>
    <w:rsid w:val="7B134B70"/>
    <w:rsid w:val="7B160195"/>
    <w:rsid w:val="7B19BF18"/>
    <w:rsid w:val="7B1A1DC8"/>
    <w:rsid w:val="7B1CA478"/>
    <w:rsid w:val="7B1EA1BF"/>
    <w:rsid w:val="7B1ED845"/>
    <w:rsid w:val="7B209A17"/>
    <w:rsid w:val="7B24B903"/>
    <w:rsid w:val="7B254AC1"/>
    <w:rsid w:val="7B29BA83"/>
    <w:rsid w:val="7B2EE3E1"/>
    <w:rsid w:val="7B30C7D5"/>
    <w:rsid w:val="7B357CD5"/>
    <w:rsid w:val="7B37BAA8"/>
    <w:rsid w:val="7B3F3442"/>
    <w:rsid w:val="7B42F4E9"/>
    <w:rsid w:val="7B44E31A"/>
    <w:rsid w:val="7B462E4F"/>
    <w:rsid w:val="7B476452"/>
    <w:rsid w:val="7B539668"/>
    <w:rsid w:val="7B53DD2E"/>
    <w:rsid w:val="7B596472"/>
    <w:rsid w:val="7B597DB6"/>
    <w:rsid w:val="7B5F719E"/>
    <w:rsid w:val="7B5FD140"/>
    <w:rsid w:val="7B60E5BE"/>
    <w:rsid w:val="7B6513D9"/>
    <w:rsid w:val="7B674669"/>
    <w:rsid w:val="7B6BE956"/>
    <w:rsid w:val="7B6E598A"/>
    <w:rsid w:val="7B78FEC7"/>
    <w:rsid w:val="7B7F311D"/>
    <w:rsid w:val="7B7F45FB"/>
    <w:rsid w:val="7B82D500"/>
    <w:rsid w:val="7B890ED6"/>
    <w:rsid w:val="7B890FFF"/>
    <w:rsid w:val="7B89F396"/>
    <w:rsid w:val="7B8C5FA4"/>
    <w:rsid w:val="7B91E25C"/>
    <w:rsid w:val="7B94081F"/>
    <w:rsid w:val="7B95790E"/>
    <w:rsid w:val="7B96A6E1"/>
    <w:rsid w:val="7B9922F6"/>
    <w:rsid w:val="7B9DD68B"/>
    <w:rsid w:val="7B9EA166"/>
    <w:rsid w:val="7BA0684B"/>
    <w:rsid w:val="7BA18416"/>
    <w:rsid w:val="7BAD437A"/>
    <w:rsid w:val="7BB46799"/>
    <w:rsid w:val="7BB5A6F8"/>
    <w:rsid w:val="7BC01FFF"/>
    <w:rsid w:val="7BC642D7"/>
    <w:rsid w:val="7BC67E05"/>
    <w:rsid w:val="7BC7CF0D"/>
    <w:rsid w:val="7BC7EFE1"/>
    <w:rsid w:val="7BC85D50"/>
    <w:rsid w:val="7BCDBBA9"/>
    <w:rsid w:val="7BD0AEA6"/>
    <w:rsid w:val="7BD28E38"/>
    <w:rsid w:val="7BD39CBE"/>
    <w:rsid w:val="7BD3A273"/>
    <w:rsid w:val="7BD3B2E0"/>
    <w:rsid w:val="7BD6DAD5"/>
    <w:rsid w:val="7BD7C862"/>
    <w:rsid w:val="7BD9572E"/>
    <w:rsid w:val="7BDA99D2"/>
    <w:rsid w:val="7BDFEAE4"/>
    <w:rsid w:val="7BE06128"/>
    <w:rsid w:val="7BE6ED2C"/>
    <w:rsid w:val="7BE8645B"/>
    <w:rsid w:val="7BF3F4B2"/>
    <w:rsid w:val="7C004FCE"/>
    <w:rsid w:val="7C030496"/>
    <w:rsid w:val="7C07C6BA"/>
    <w:rsid w:val="7C084B2A"/>
    <w:rsid w:val="7C0F9540"/>
    <w:rsid w:val="7C133BC2"/>
    <w:rsid w:val="7C1F3D97"/>
    <w:rsid w:val="7C260BD8"/>
    <w:rsid w:val="7C2A0DA2"/>
    <w:rsid w:val="7C32C553"/>
    <w:rsid w:val="7C35BF10"/>
    <w:rsid w:val="7C39012B"/>
    <w:rsid w:val="7C3EE726"/>
    <w:rsid w:val="7C435334"/>
    <w:rsid w:val="7C4445EE"/>
    <w:rsid w:val="7C4A771A"/>
    <w:rsid w:val="7C521872"/>
    <w:rsid w:val="7C533E2C"/>
    <w:rsid w:val="7C542AAC"/>
    <w:rsid w:val="7C589C5E"/>
    <w:rsid w:val="7C5EC668"/>
    <w:rsid w:val="7C64864B"/>
    <w:rsid w:val="7C6592EB"/>
    <w:rsid w:val="7C66ACA1"/>
    <w:rsid w:val="7C69FFDF"/>
    <w:rsid w:val="7C71085B"/>
    <w:rsid w:val="7C7144A6"/>
    <w:rsid w:val="7C718A22"/>
    <w:rsid w:val="7C72091A"/>
    <w:rsid w:val="7C782572"/>
    <w:rsid w:val="7C7902C6"/>
    <w:rsid w:val="7C795BFD"/>
    <w:rsid w:val="7C7C182E"/>
    <w:rsid w:val="7C7CE9F4"/>
    <w:rsid w:val="7C87F184"/>
    <w:rsid w:val="7C932CA8"/>
    <w:rsid w:val="7C963F89"/>
    <w:rsid w:val="7C9EAB5F"/>
    <w:rsid w:val="7C9F0465"/>
    <w:rsid w:val="7CA1E95D"/>
    <w:rsid w:val="7CA4D8DF"/>
    <w:rsid w:val="7CAD4E3E"/>
    <w:rsid w:val="7CB3CB46"/>
    <w:rsid w:val="7CB3D64C"/>
    <w:rsid w:val="7CBDC816"/>
    <w:rsid w:val="7CBEE4BA"/>
    <w:rsid w:val="7CC3818F"/>
    <w:rsid w:val="7CC63886"/>
    <w:rsid w:val="7CD56155"/>
    <w:rsid w:val="7CD61485"/>
    <w:rsid w:val="7CD8ACDB"/>
    <w:rsid w:val="7CDA3F57"/>
    <w:rsid w:val="7CDBCFFE"/>
    <w:rsid w:val="7CDC5B76"/>
    <w:rsid w:val="7CDF9639"/>
    <w:rsid w:val="7CE14668"/>
    <w:rsid w:val="7CEBA777"/>
    <w:rsid w:val="7CEFAC5E"/>
    <w:rsid w:val="7CF35962"/>
    <w:rsid w:val="7CF3CE42"/>
    <w:rsid w:val="7CF99667"/>
    <w:rsid w:val="7D003EB7"/>
    <w:rsid w:val="7D02542D"/>
    <w:rsid w:val="7D03877C"/>
    <w:rsid w:val="7D046344"/>
    <w:rsid w:val="7D0D5CD6"/>
    <w:rsid w:val="7D0FFD9B"/>
    <w:rsid w:val="7D100102"/>
    <w:rsid w:val="7D100D7F"/>
    <w:rsid w:val="7D124CB1"/>
    <w:rsid w:val="7D147ED6"/>
    <w:rsid w:val="7D16A954"/>
    <w:rsid w:val="7D196588"/>
    <w:rsid w:val="7D1E45B2"/>
    <w:rsid w:val="7D208961"/>
    <w:rsid w:val="7D23C504"/>
    <w:rsid w:val="7D24E5C0"/>
    <w:rsid w:val="7D326A62"/>
    <w:rsid w:val="7D3C5D61"/>
    <w:rsid w:val="7D3E21C0"/>
    <w:rsid w:val="7D4977A1"/>
    <w:rsid w:val="7D49EB1E"/>
    <w:rsid w:val="7D4F57AF"/>
    <w:rsid w:val="7D4F791F"/>
    <w:rsid w:val="7D510839"/>
    <w:rsid w:val="7D5684FC"/>
    <w:rsid w:val="7D5C2FA5"/>
    <w:rsid w:val="7D5CDBC8"/>
    <w:rsid w:val="7D5F6D8D"/>
    <w:rsid w:val="7D67EE5B"/>
    <w:rsid w:val="7D6E6038"/>
    <w:rsid w:val="7D6E94C1"/>
    <w:rsid w:val="7D74BCB3"/>
    <w:rsid w:val="7D75DC37"/>
    <w:rsid w:val="7D77B5BC"/>
    <w:rsid w:val="7D7C1CAB"/>
    <w:rsid w:val="7D7CF35E"/>
    <w:rsid w:val="7D85B4D5"/>
    <w:rsid w:val="7D8999F4"/>
    <w:rsid w:val="7D8D1CEC"/>
    <w:rsid w:val="7D8E29E9"/>
    <w:rsid w:val="7D93519A"/>
    <w:rsid w:val="7D982046"/>
    <w:rsid w:val="7D9B6E75"/>
    <w:rsid w:val="7D9C4DB5"/>
    <w:rsid w:val="7D9D6701"/>
    <w:rsid w:val="7D9DBBFB"/>
    <w:rsid w:val="7D9E1DC2"/>
    <w:rsid w:val="7DA0D9EA"/>
    <w:rsid w:val="7DA11145"/>
    <w:rsid w:val="7DA33886"/>
    <w:rsid w:val="7DA3AA17"/>
    <w:rsid w:val="7DA6DF60"/>
    <w:rsid w:val="7DB18300"/>
    <w:rsid w:val="7DB3FDA9"/>
    <w:rsid w:val="7DBFAA34"/>
    <w:rsid w:val="7DC06825"/>
    <w:rsid w:val="7DC9B4C1"/>
    <w:rsid w:val="7DD29B45"/>
    <w:rsid w:val="7DD60409"/>
    <w:rsid w:val="7DDBA9B6"/>
    <w:rsid w:val="7DE17774"/>
    <w:rsid w:val="7DF3406C"/>
    <w:rsid w:val="7DF79D76"/>
    <w:rsid w:val="7DF8797E"/>
    <w:rsid w:val="7DFA96DD"/>
    <w:rsid w:val="7DFCF565"/>
    <w:rsid w:val="7E0A8882"/>
    <w:rsid w:val="7E0EF321"/>
    <w:rsid w:val="7E1FE453"/>
    <w:rsid w:val="7E209CB9"/>
    <w:rsid w:val="7E23EAF5"/>
    <w:rsid w:val="7E2C2C1E"/>
    <w:rsid w:val="7E2E855B"/>
    <w:rsid w:val="7E354D60"/>
    <w:rsid w:val="7E38FC5D"/>
    <w:rsid w:val="7E3F9EC3"/>
    <w:rsid w:val="7E43E8BB"/>
    <w:rsid w:val="7E4DBCF3"/>
    <w:rsid w:val="7E4DC2A5"/>
    <w:rsid w:val="7E55D509"/>
    <w:rsid w:val="7E5CC6DB"/>
    <w:rsid w:val="7E68A672"/>
    <w:rsid w:val="7E715FE6"/>
    <w:rsid w:val="7E718F92"/>
    <w:rsid w:val="7E762541"/>
    <w:rsid w:val="7E77D7D6"/>
    <w:rsid w:val="7E8B54BD"/>
    <w:rsid w:val="7E9AD24D"/>
    <w:rsid w:val="7E9FFBF0"/>
    <w:rsid w:val="7EB0B06C"/>
    <w:rsid w:val="7EB1FC14"/>
    <w:rsid w:val="7EB30074"/>
    <w:rsid w:val="7EB462EE"/>
    <w:rsid w:val="7EB88B98"/>
    <w:rsid w:val="7EBB444C"/>
    <w:rsid w:val="7EBB9315"/>
    <w:rsid w:val="7EBF5D28"/>
    <w:rsid w:val="7EC0E5EE"/>
    <w:rsid w:val="7EC10951"/>
    <w:rsid w:val="7EC3E4C6"/>
    <w:rsid w:val="7EC556B2"/>
    <w:rsid w:val="7EC8EEAB"/>
    <w:rsid w:val="7ED63B44"/>
    <w:rsid w:val="7ED7538C"/>
    <w:rsid w:val="7EDA83F3"/>
    <w:rsid w:val="7EE0F505"/>
    <w:rsid w:val="7EED2A05"/>
    <w:rsid w:val="7EF10726"/>
    <w:rsid w:val="7EF3BACB"/>
    <w:rsid w:val="7EF3E248"/>
    <w:rsid w:val="7EF8C70F"/>
    <w:rsid w:val="7F0463A0"/>
    <w:rsid w:val="7F09C539"/>
    <w:rsid w:val="7F0A4352"/>
    <w:rsid w:val="7F0D8723"/>
    <w:rsid w:val="7F126995"/>
    <w:rsid w:val="7F202726"/>
    <w:rsid w:val="7F2352B5"/>
    <w:rsid w:val="7F2836AD"/>
    <w:rsid w:val="7F2AB264"/>
    <w:rsid w:val="7F2F2F29"/>
    <w:rsid w:val="7F361CF7"/>
    <w:rsid w:val="7F387C02"/>
    <w:rsid w:val="7F3A0116"/>
    <w:rsid w:val="7F3A59C1"/>
    <w:rsid w:val="7F3A81C5"/>
    <w:rsid w:val="7F4E4604"/>
    <w:rsid w:val="7F4E8A54"/>
    <w:rsid w:val="7F4FB350"/>
    <w:rsid w:val="7F50837C"/>
    <w:rsid w:val="7F527F4A"/>
    <w:rsid w:val="7F594098"/>
    <w:rsid w:val="7F5AAFFE"/>
    <w:rsid w:val="7F5AFC8E"/>
    <w:rsid w:val="7F5D0C38"/>
    <w:rsid w:val="7F6D1787"/>
    <w:rsid w:val="7F6D35B5"/>
    <w:rsid w:val="7F6E48BE"/>
    <w:rsid w:val="7F72A98E"/>
    <w:rsid w:val="7F75FD21"/>
    <w:rsid w:val="7F774C27"/>
    <w:rsid w:val="7F787F23"/>
    <w:rsid w:val="7F7976D4"/>
    <w:rsid w:val="7F7B9BF2"/>
    <w:rsid w:val="7F7E6906"/>
    <w:rsid w:val="7F874F97"/>
    <w:rsid w:val="7F87D093"/>
    <w:rsid w:val="7F882AD7"/>
    <w:rsid w:val="7F8BC514"/>
    <w:rsid w:val="7F90728F"/>
    <w:rsid w:val="7F936AFB"/>
    <w:rsid w:val="7F967350"/>
    <w:rsid w:val="7F968B35"/>
    <w:rsid w:val="7F993391"/>
    <w:rsid w:val="7FABA19F"/>
    <w:rsid w:val="7FB3EA0E"/>
    <w:rsid w:val="7FB536DC"/>
    <w:rsid w:val="7FB58951"/>
    <w:rsid w:val="7FB706DD"/>
    <w:rsid w:val="7FC9D95E"/>
    <w:rsid w:val="7FCBC510"/>
    <w:rsid w:val="7FDE50D6"/>
    <w:rsid w:val="7FDF90C9"/>
    <w:rsid w:val="7FE951C2"/>
    <w:rsid w:val="7FEBC892"/>
    <w:rsid w:val="7FEBDC38"/>
    <w:rsid w:val="7FF3A1BD"/>
    <w:rsid w:val="7FF7AA6A"/>
    <w:rsid w:val="7FF98CFE"/>
    <w:rsid w:val="7FF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10266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DA7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References,WB List Paragraph,Dot pt,F5 List Paragraph,List Paragraph1,No Spacing1,List Paragraph Char Char Char,Indicator Text,Colorful List - Accent 11,Numbered Para 1,Bullet 1,Bullet Points,List Paragraph2"/>
    <w:basedOn w:val="Normal"/>
    <w:link w:val="ListParagraphChar"/>
    <w:uiPriority w:val="34"/>
    <w:qFormat/>
    <w:rsid w:val="00553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A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D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1E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589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89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BC0B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0B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0BE5"/>
    <w:rPr>
      <w:vertAlign w:val="superscript"/>
    </w:rPr>
  </w:style>
  <w:style w:type="table" w:styleId="TableGrid">
    <w:name w:val="Table Grid"/>
    <w:basedOn w:val="TableNormal"/>
    <w:uiPriority w:val="39"/>
    <w:rsid w:val="004504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0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0CF"/>
  </w:style>
  <w:style w:type="paragraph" w:styleId="Footer">
    <w:name w:val="footer"/>
    <w:basedOn w:val="Normal"/>
    <w:link w:val="FooterChar"/>
    <w:uiPriority w:val="99"/>
    <w:unhideWhenUsed/>
    <w:rsid w:val="00C30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0CF"/>
  </w:style>
  <w:style w:type="character" w:customStyle="1" w:styleId="ListParagraphChar">
    <w:name w:val="List Paragraph Char"/>
    <w:aliases w:val="List Paragraph (numbered (a)) Char,References Char,WB List Paragraph Char,Dot pt Char,F5 List Paragraph Char,List Paragraph1 Char,No Spacing1 Char,List Paragraph Char Char Char Char,Indicator Text Char,Colorful List - Accent 11 Char"/>
    <w:link w:val="ListParagraph"/>
    <w:uiPriority w:val="34"/>
    <w:qFormat/>
    <w:locked/>
    <w:rsid w:val="00940BB4"/>
  </w:style>
  <w:style w:type="character" w:styleId="FollowedHyperlink">
    <w:name w:val="FollowedHyperlink"/>
    <w:basedOn w:val="DefaultParagraphFont"/>
    <w:uiPriority w:val="99"/>
    <w:semiHidden/>
    <w:unhideWhenUsed/>
    <w:rsid w:val="009D3D81"/>
    <w:rPr>
      <w:color w:val="96607D" w:themeColor="followedHyperlink"/>
      <w:u w:val="single"/>
    </w:rPr>
  </w:style>
  <w:style w:type="paragraph" w:customStyle="1" w:styleId="LegalNumPar">
    <w:name w:val="LegalNumPar"/>
    <w:basedOn w:val="Normal"/>
    <w:rsid w:val="00663713"/>
    <w:pPr>
      <w:numPr>
        <w:numId w:val="12"/>
      </w:numPr>
      <w:spacing w:line="360" w:lineRule="auto"/>
      <w:ind w:left="1080" w:hanging="720"/>
    </w:pPr>
    <w:rPr>
      <w:sz w:val="24"/>
    </w:rPr>
  </w:style>
  <w:style w:type="paragraph" w:customStyle="1" w:styleId="LegalNumPar2">
    <w:name w:val="LegalNumPar2"/>
    <w:basedOn w:val="Normal"/>
    <w:rsid w:val="00663713"/>
    <w:pPr>
      <w:numPr>
        <w:ilvl w:val="1"/>
        <w:numId w:val="12"/>
      </w:numPr>
      <w:spacing w:line="360" w:lineRule="auto"/>
      <w:ind w:left="1440" w:hanging="360"/>
    </w:pPr>
    <w:rPr>
      <w:sz w:val="24"/>
    </w:rPr>
  </w:style>
  <w:style w:type="paragraph" w:customStyle="1" w:styleId="LegalNumPar3">
    <w:name w:val="LegalNumPar3"/>
    <w:basedOn w:val="Normal"/>
    <w:rsid w:val="00663713"/>
    <w:pPr>
      <w:numPr>
        <w:ilvl w:val="2"/>
        <w:numId w:val="12"/>
      </w:numPr>
      <w:spacing w:line="360" w:lineRule="auto"/>
      <w:ind w:left="2160" w:hanging="180"/>
    </w:pPr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78C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78C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78CF"/>
    <w:rPr>
      <w:vertAlign w:val="superscript"/>
    </w:rPr>
  </w:style>
  <w:style w:type="character" w:customStyle="1" w:styleId="Marker">
    <w:name w:val="Marker"/>
    <w:basedOn w:val="DefaultParagraphFont"/>
    <w:rsid w:val="00AD0F25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AD0F25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FooterCoverPage">
    <w:name w:val="Footer Cover Page"/>
    <w:basedOn w:val="Normal"/>
    <w:link w:val="FooterCoverPageChar"/>
    <w:rsid w:val="00AD0F25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AD0F25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AD0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AD0F25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AD0F25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AD0F25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AD0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AD0F25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AD0F25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AD0F25"/>
    <w:rPr>
      <w:rFonts w:ascii="Times New Roman" w:hAnsi="Times New Roman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C663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DC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6271D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66C2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B5DFC"/>
    <w:rPr>
      <w:rFonts w:ascii="Segoe UI" w:hAnsi="Segoe UI" w:cs="Segoe UI" w:hint="default"/>
      <w:sz w:val="18"/>
      <w:szCs w:val="18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419A2"/>
    <w:rPr>
      <w:color w:val="605E5C"/>
      <w:shd w:val="clear" w:color="auto" w:fill="E1DFDD"/>
    </w:rPr>
  </w:style>
  <w:style w:type="paragraph" w:customStyle="1" w:styleId="Languesfaisantfoi">
    <w:name w:val="Langues faisant foi"/>
    <w:basedOn w:val="Normal"/>
    <w:next w:val="Normal"/>
    <w:rsid w:val="005E44AD"/>
    <w:pPr>
      <w:spacing w:before="360" w:after="240" w:line="240" w:lineRule="auto"/>
      <w:jc w:val="center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anguesfaisantfoiPagedecouverture">
    <w:name w:val="Langues faisant foi (Page de couverture)"/>
    <w:basedOn w:val="Normal"/>
    <w:next w:val="Normal"/>
    <w:rsid w:val="005E44AD"/>
    <w:pPr>
      <w:spacing w:before="360" w:after="240" w:line="240" w:lineRule="auto"/>
      <w:jc w:val="center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IntrtEEE">
    <w:name w:val="Intérêt EEE"/>
    <w:basedOn w:val="Languesfaisantfoi"/>
    <w:next w:val="Normal"/>
    <w:rsid w:val="005E44AD"/>
    <w:pPr>
      <w:spacing w:after="0"/>
    </w:pPr>
  </w:style>
  <w:style w:type="paragraph" w:customStyle="1" w:styleId="IntrtEEEPagedecouverture">
    <w:name w:val="Intérêt EEE (Page de couverture)"/>
    <w:basedOn w:val="IntrtEEE"/>
    <w:next w:val="Normal"/>
    <w:rsid w:val="005E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9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0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4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5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9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59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9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1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4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51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7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5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p.org/unepmap/who-we-are/barcelona-convention-and-protocols" TargetMode="External"/><Relationship Id="rId13" Type="http://schemas.openxmlformats.org/officeDocument/2006/relationships/hyperlink" Target="https://www.eeas.europa.eu/eeas/how-detect-analyse-identity-based-disinformationfimi-practical-guide-conduct-open-source_en" TargetMode="External"/><Relationship Id="rId18" Type="http://schemas.openxmlformats.org/officeDocument/2006/relationships/hyperlink" Target="https://digital-strategy.ec.europa.eu/hr/factpages/ai-public-good" TargetMode="External"/><Relationship Id="rId3" Type="http://schemas.openxmlformats.org/officeDocument/2006/relationships/hyperlink" Target="https://whc.unesco.org/en/list/" TargetMode="External"/><Relationship Id="rId7" Type="http://schemas.openxmlformats.org/officeDocument/2006/relationships/hyperlink" Target="https://digital-strategy.ec.europa.eu/hr/policies/ai-factories" TargetMode="External"/><Relationship Id="rId12" Type="http://schemas.openxmlformats.org/officeDocument/2006/relationships/hyperlink" Target="https://oceans-and-fisheries.ec.europa.eu/ocean/blue-economy/other-sectors/maritime-security-strategy_hr" TargetMode="External"/><Relationship Id="rId17" Type="http://schemas.openxmlformats.org/officeDocument/2006/relationships/hyperlink" Target="https://interreg-euro-med.eu/en/" TargetMode="External"/><Relationship Id="rId2" Type="http://schemas.openxmlformats.org/officeDocument/2006/relationships/hyperlink" Target="https://employment-social-affairs.ec.europa.eu/policies-and-activities/eu-employment-policies/youth-employment-support/reinforced-youth-guarantee_en?prefLang=hr" TargetMode="External"/><Relationship Id="rId16" Type="http://schemas.openxmlformats.org/officeDocument/2006/relationships/hyperlink" Target="https://agriculture.ec.europa.eu/common-agricultural-policy/agri-food-supply-chain/ensuring-global-food-supply-and-food-security_hr" TargetMode="External"/><Relationship Id="rId20" Type="http://schemas.openxmlformats.org/officeDocument/2006/relationships/hyperlink" Target="https://home-affairs.ec.europa.eu/document/download/60f6cc08-c7ee-46db-bee5-689562d34436_en?filename=Call-to-action-global-alliance-to-counter-migrant-smuggling_en_1.pdf" TargetMode="External"/><Relationship Id="rId1" Type="http://schemas.openxmlformats.org/officeDocument/2006/relationships/hyperlink" Target="https://commission.europa.eu/strategy-and-policy/eu-budget/long-term-eu-budget/eu-budget-2028-2034_en?prefLang=hr" TargetMode="External"/><Relationship Id="rId6" Type="http://schemas.openxmlformats.org/officeDocument/2006/relationships/hyperlink" Target="https://digital-strategy.ec.europa.eu/hr/policies/ai-factories" TargetMode="External"/><Relationship Id="rId11" Type="http://schemas.openxmlformats.org/officeDocument/2006/relationships/hyperlink" Target="https://bluemissionmed.eu/" TargetMode="External"/><Relationship Id="rId5" Type="http://schemas.openxmlformats.org/officeDocument/2006/relationships/hyperlink" Target="https://digital-strategy.ec.europa.eu/hr/library/eu-toolbox-5g-security" TargetMode="External"/><Relationship Id="rId15" Type="http://schemas.openxmlformats.org/officeDocument/2006/relationships/hyperlink" Target="https://www.eeas.europa.eu/eeas/how-detect-analyse-identity-based-disinformationfimi-practical-guide-conduct-open-source_en" TargetMode="External"/><Relationship Id="rId10" Type="http://schemas.openxmlformats.org/officeDocument/2006/relationships/hyperlink" Target="https://research-and-innovation.ec.europa.eu/research-area/environment/prima_hr" TargetMode="External"/><Relationship Id="rId19" Type="http://schemas.openxmlformats.org/officeDocument/2006/relationships/hyperlink" Target="https://digital-strategy.ec.europa.eu/hr/factpages/ai-public-good" TargetMode="External"/><Relationship Id="rId4" Type="http://schemas.openxmlformats.org/officeDocument/2006/relationships/hyperlink" Target="https://afripi.org/en" TargetMode="External"/><Relationship Id="rId9" Type="http://schemas.openxmlformats.org/officeDocument/2006/relationships/hyperlink" Target="https://www.unep.org/unepmap/who-we-are/barcelona-convention-and-protocols" TargetMode="External"/><Relationship Id="rId14" Type="http://schemas.openxmlformats.org/officeDocument/2006/relationships/hyperlink" Target="https://www.eeas.europa.eu/eeas/how-detect-analyse-identity-based-disinformationfimi-practical-guide-conduct-open-sourc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24430148D534C95B77000A9C2BC9A" ma:contentTypeVersion="4" ma:contentTypeDescription="Create a new document." ma:contentTypeScope="" ma:versionID="a3c5c2110086663f8a5858106f5f7b0e">
  <xsd:schema xmlns:xsd="http://www.w3.org/2001/XMLSchema" xmlns:xs="http://www.w3.org/2001/XMLSchema" xmlns:p="http://schemas.microsoft.com/office/2006/metadata/properties" xmlns:ns1="http://schemas.microsoft.com/sharepoint/v3" xmlns:ns2="afd89916-0ee6-4cea-aa1a-d37ad2ba5016" targetNamespace="http://schemas.microsoft.com/office/2006/metadata/properties" ma:root="true" ma:fieldsID="90b5574a771fb75a0703e76a57240a95" ns1:_="" ns2:_="">
    <xsd:import namespace="http://schemas.microsoft.com/sharepoint/v3"/>
    <xsd:import namespace="afd89916-0ee6-4cea-aa1a-d37ad2ba5016"/>
    <xsd:element name="properties">
      <xsd:complexType>
        <xsd:sequence>
          <xsd:element name="documentManagement">
            <xsd:complexType>
              <xsd:all>
                <xsd:element ref="ns1:_vti_ItemDeclaredRecor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8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89916-0ee6-4cea-aa1a-d37ad2ba5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24430148D534C95B77000A9C2BC9A" ma:contentTypeVersion="10" ma:contentTypeDescription="Create a new document." ma:contentTypeScope="" ma:versionID="a28701b028f2b31a9ad2b679fa183e0e">
  <xsd:schema xmlns:xsd="http://www.w3.org/2001/XMLSchema" xmlns:xs="http://www.w3.org/2001/XMLSchema" xmlns:p="http://schemas.microsoft.com/office/2006/metadata/properties" xmlns:ns1="http://schemas.microsoft.com/sharepoint/v3" xmlns:ns2="afd89916-0ee6-4cea-aa1a-d37ad2ba5016" targetNamespace="http://schemas.microsoft.com/office/2006/metadata/properties" ma:root="true" ma:fieldsID="71b88a6b46d9dbf0b44f00e203103157" ns1:_="" ns2:_="">
    <xsd:import namespace="http://schemas.microsoft.com/sharepoint/v3"/>
    <xsd:import namespace="afd89916-0ee6-4cea-aa1a-d37ad2ba5016"/>
    <xsd:element name="properties">
      <xsd:complexType>
        <xsd:sequence>
          <xsd:element name="documentManagement">
            <xsd:complexType>
              <xsd:all>
                <xsd:element ref="ns1:_vti_ItemDeclaredReco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8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89916-0ee6-4cea-aa1a-d37ad2ba5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d89916-0ee6-4cea-aa1a-d37ad2ba5016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8A994-3B87-4F8C-8713-9E87B5D3D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7C0CD-BC58-44C7-9A12-22BE315EF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d89916-0ee6-4cea-aa1a-d37ad2ba5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05D03-0F9A-4DC7-9AF7-08FD8B370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d89916-0ee6-4cea-aa1a-d37ad2ba5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A6861E-BD76-450F-BF4A-A8B9EAEA7B35}">
  <ds:schemaRefs>
    <ds:schemaRef ds:uri="http://schemas.microsoft.com/office/2006/metadata/properties"/>
    <ds:schemaRef ds:uri="http://schemas.microsoft.com/office/infopath/2007/PartnerControls"/>
    <ds:schemaRef ds:uri="afd89916-0ee6-4cea-aa1a-d37ad2ba5016"/>
  </ds:schemaRefs>
</ds:datastoreItem>
</file>

<file path=customXml/itemProps5.xml><?xml version="1.0" encoding="utf-8"?>
<ds:datastoreItem xmlns:ds="http://schemas.openxmlformats.org/officeDocument/2006/customXml" ds:itemID="{5B5A2836-5AAB-404C-BC3F-079314A8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9682</Words>
  <Characters>55188</Characters>
  <Application>Microsoft Office Word</Application>
  <DocSecurity>0</DocSecurity>
  <Lines>459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2025-10-27T13:51:00Z</dcterms:created>
  <dcterms:modified xsi:type="dcterms:W3CDTF">2025-10-28T08:56:00Z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CP-016</vt:lpwstr>
  </property>
  <property fmtid="{D5CDD505-2E9C-101B-9397-08002B2CF9AE}" pid="7" name="Last edited using">
    <vt:lpwstr>LW 9.1, Build 20240808</vt:lpwstr>
  </property>
  <property fmtid="{D5CDD505-2E9C-101B-9397-08002B2CF9AE}" pid="8" name="Created using">
    <vt:lpwstr>LW 9.1, Build 20240808</vt:lpwstr>
  </property>
  <property fmtid="{D5CDD505-2E9C-101B-9397-08002B2CF9AE}" pid="9" name="ContentTypeId">
    <vt:lpwstr>0x010100EF024430148D534C95B77000A9C2BC9A</vt:lpwstr>
  </property>
  <property fmtid="{D5CDD505-2E9C-101B-9397-08002B2CF9AE}" pid="10" name="EC_TX_All_World_Countries">
    <vt:lpwstr/>
  </property>
  <property fmtid="{D5CDD505-2E9C-101B-9397-08002B2CF9AE}" pid="11" name="EC_TX_Corporate_x0020_Body">
    <vt:lpwstr/>
  </property>
  <property fmtid="{D5CDD505-2E9C-101B-9397-08002B2CF9AE}" pid="12" name="MediaServiceImageTags">
    <vt:lpwstr/>
  </property>
  <property fmtid="{D5CDD505-2E9C-101B-9397-08002B2CF9AE}" pid="13" name="EC_TX_EU_Political_Leader">
    <vt:lpwstr/>
  </property>
  <property fmtid="{D5CDD505-2E9C-101B-9397-08002B2CF9AE}" pid="14" name="p6ffe5294acd41c38db3fcc8ababb05f">
    <vt:lpwstr/>
  </property>
  <property fmtid="{D5CDD505-2E9C-101B-9397-08002B2CF9AE}" pid="15" name="k2c54712f93b47eb83e1835ba301b6c6">
    <vt:lpwstr/>
  </property>
  <property fmtid="{D5CDD505-2E9C-101B-9397-08002B2CF9AE}" pid="16" name="EC_TX_Strategic_Priority">
    <vt:lpwstr/>
  </property>
  <property fmtid="{D5CDD505-2E9C-101B-9397-08002B2CF9AE}" pid="17" name="i8c8ab8b63424c5d9f8c4a8434abf670">
    <vt:lpwstr/>
  </property>
  <property fmtid="{D5CDD505-2E9C-101B-9397-08002B2CF9AE}" pid="18" name="p26229aee9004b9f888149fd0449ec68">
    <vt:lpwstr/>
  </property>
  <property fmtid="{D5CDD505-2E9C-101B-9397-08002B2CF9AE}" pid="19" name="eff2cf69f10b4279bbb27215ca009b37">
    <vt:lpwstr/>
  </property>
  <property fmtid="{D5CDD505-2E9C-101B-9397-08002B2CF9AE}" pid="20" name="EC_TX_Policy_Area">
    <vt:lpwstr/>
  </property>
  <property fmtid="{D5CDD505-2E9C-101B-9397-08002B2CF9AE}" pid="21" name="EC_TX_EU_Member_State">
    <vt:lpwstr/>
  </property>
  <property fmtid="{D5CDD505-2E9C-101B-9397-08002B2CF9AE}" pid="22" name="EC_TX_Resource_Type">
    <vt:lpwstr/>
  </property>
  <property fmtid="{D5CDD505-2E9C-101B-9397-08002B2CF9AE}" pid="23" name="j8309f8bc3e645d1a2f07391f8e5795a">
    <vt:lpwstr/>
  </property>
  <property fmtid="{D5CDD505-2E9C-101B-9397-08002B2CF9AE}" pid="24" name="g81cb4d17be94922847ce418ea81f55a">
    <vt:lpwstr/>
  </property>
  <property fmtid="{D5CDD505-2E9C-101B-9397-08002B2CF9AE}" pid="25" name="TaxCatchAll">
    <vt:lpwstr/>
  </property>
  <property fmtid="{D5CDD505-2E9C-101B-9397-08002B2CF9AE}" pid="26" name="EC_TX_Corporate Body">
    <vt:lpwstr/>
  </property>
  <property fmtid="{D5CDD505-2E9C-101B-9397-08002B2CF9AE}" pid="27" name="MSIP_Label_f4cdc456-5864-460f-beda-883d23b78bbb_Enabled">
    <vt:lpwstr>true</vt:lpwstr>
  </property>
  <property fmtid="{D5CDD505-2E9C-101B-9397-08002B2CF9AE}" pid="28" name="MSIP_Label_f4cdc456-5864-460f-beda-883d23b78bbb_SetDate">
    <vt:lpwstr>2025-10-15T17:56:22Z</vt:lpwstr>
  </property>
  <property fmtid="{D5CDD505-2E9C-101B-9397-08002B2CF9AE}" pid="29" name="MSIP_Label_f4cdc456-5864-460f-beda-883d23b78bbb_Method">
    <vt:lpwstr>Privileged</vt:lpwstr>
  </property>
  <property fmtid="{D5CDD505-2E9C-101B-9397-08002B2CF9AE}" pid="30" name="MSIP_Label_f4cdc456-5864-460f-beda-883d23b78bbb_Name">
    <vt:lpwstr>Publicly Available</vt:lpwstr>
  </property>
  <property fmtid="{D5CDD505-2E9C-101B-9397-08002B2CF9AE}" pid="31" name="MSIP_Label_f4cdc456-5864-460f-beda-883d23b78bbb_SiteId">
    <vt:lpwstr>b24c8b06-522c-46fe-9080-70926f8dddb1</vt:lpwstr>
  </property>
  <property fmtid="{D5CDD505-2E9C-101B-9397-08002B2CF9AE}" pid="32" name="MSIP_Label_f4cdc456-5864-460f-beda-883d23b78bbb_ActionId">
    <vt:lpwstr>a6821022-b3b5-4b58-bf7e-cb02088d8162</vt:lpwstr>
  </property>
  <property fmtid="{D5CDD505-2E9C-101B-9397-08002B2CF9AE}" pid="33" name="MSIP_Label_f4cdc456-5864-460f-beda-883d23b78bbb_ContentBits">
    <vt:lpwstr>0</vt:lpwstr>
  </property>
  <property fmtid="{D5CDD505-2E9C-101B-9397-08002B2CF9AE}" pid="34" name="MSIP_Label_f4cdc456-5864-460f-beda-883d23b78bbb_Tag">
    <vt:lpwstr>10, 0, 1, 1</vt:lpwstr>
  </property>
</Properties>
</file>