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FA13B" w14:textId="3246CBF6" w:rsidR="00070CD6" w:rsidRDefault="005F44E6" w:rsidP="005F44E6">
      <w:pPr>
        <w:pStyle w:val="Pagedecouverture"/>
        <w:rPr>
          <w:noProof/>
        </w:rPr>
      </w:pPr>
      <w:bookmarkStart w:id="0" w:name="_Toc206671743"/>
      <w:bookmarkStart w:id="1" w:name="_Hlk137562068"/>
      <w:bookmarkStart w:id="2" w:name="_Hlk137561949"/>
      <w:bookmarkStart w:id="3" w:name="_Toc69313534"/>
      <w:bookmarkStart w:id="4" w:name="_Toc108175787"/>
      <w:bookmarkStart w:id="5" w:name="_Toc70432991"/>
      <w:bookmarkStart w:id="6" w:name="_Toc70419471"/>
      <w:bookmarkStart w:id="7" w:name="_Toc70350452"/>
      <w:bookmarkStart w:id="8" w:name="_Toc69833254"/>
      <w:bookmarkStart w:id="9" w:name="_Toc69742788"/>
      <w:bookmarkStart w:id="10" w:name="_Toc69740790"/>
      <w:bookmarkStart w:id="11" w:name="_Toc70432995"/>
      <w:bookmarkStart w:id="12" w:name="_Toc70419475"/>
      <w:bookmarkStart w:id="13" w:name="_Toc70350460"/>
      <w:bookmarkStart w:id="14" w:name="_Toc69833258"/>
      <w:bookmarkStart w:id="15" w:name="_Toc69742792"/>
      <w:bookmarkStart w:id="16" w:name="_Toc69740794"/>
      <w:bookmarkStart w:id="17" w:name="LW_BM_COVERPAGE"/>
      <w:r>
        <w:rPr>
          <w:noProof/>
        </w:rPr>
        <w:pict w14:anchorId="50FB4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7AF9F7-75DF-45F9-8CFA-2266B465AFE9" style="width:455.25pt;height:300pt">
            <v:imagedata r:id="rId11" o:title=""/>
          </v:shape>
        </w:pict>
      </w:r>
    </w:p>
    <w:bookmarkEnd w:id="17"/>
    <w:p w14:paraId="55293B6F" w14:textId="77777777" w:rsidR="00131B19" w:rsidRDefault="00131B19" w:rsidP="00667219">
      <w:pPr>
        <w:rPr>
          <w:b/>
          <w:noProof/>
          <w:lang w:val="en-IE" w:eastAsia="fr-BE"/>
        </w:rPr>
        <w:sectPr w:rsidR="00131B19" w:rsidSect="005F44E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26"/>
        </w:sectPr>
      </w:pPr>
    </w:p>
    <w:p w14:paraId="5E0CA46C" w14:textId="12B4B380" w:rsidR="001D4AE3" w:rsidRPr="00CF6FB4" w:rsidRDefault="00B0689D" w:rsidP="00CC4653">
      <w:pPr>
        <w:pStyle w:val="TOC1"/>
        <w:spacing w:before="0" w:after="240"/>
        <w:ind w:left="0" w:firstLine="0"/>
        <w:jc w:val="center"/>
        <w:rPr>
          <w:noProof/>
          <w:sz w:val="24"/>
          <w:szCs w:val="24"/>
        </w:rPr>
      </w:pPr>
      <w:bookmarkStart w:id="18" w:name="_GoBack"/>
      <w:bookmarkEnd w:id="18"/>
      <w:r>
        <w:rPr>
          <w:noProof/>
          <w:sz w:val="24"/>
        </w:rPr>
        <w:lastRenderedPageBreak/>
        <w:t>Kahdeksas viisumivapauden keskeyttämismekanismin mukainen kertomus</w:t>
      </w:r>
      <w:bookmarkEnd w:id="0"/>
    </w:p>
    <w:p w14:paraId="215A9ED2" w14:textId="0E617DDF" w:rsidR="00450941" w:rsidRPr="001A3D5D" w:rsidRDefault="3AB7A135" w:rsidP="017C15F0">
      <w:pPr>
        <w:spacing w:after="240"/>
        <w:ind w:left="0" w:firstLine="0"/>
        <w:rPr>
          <w:rFonts w:ascii="Times New Roman" w:eastAsia="Calibri" w:hAnsi="Times New Roman" w:cs="Times New Roman"/>
          <w:noProof/>
          <w:sz w:val="24"/>
          <w:szCs w:val="24"/>
        </w:rPr>
      </w:pPr>
      <w:r>
        <w:rPr>
          <w:rFonts w:ascii="Times New Roman" w:hAnsi="Times New Roman"/>
          <w:noProof/>
          <w:sz w:val="24"/>
        </w:rPr>
        <w:t xml:space="preserve">Kahdeksas viisumivapauden keskeyttämismekanismin mukainen kertomus perustuu asetuksen (EU) 2018/1806, jäljempänä ’viisumiasetus’, 8 artiklaan. Asetuksen 8 artiklan 4 kohdassa edellytetään, että komissio varmistaa viisumivapautta koskevien vaatimusten jatkuvan täyttämisen valvonnan niissä maissa, joiden kansalaiset ovat viisumivapautta koskevan vuoropuhelun seurauksena saaneet viisumivapaan pääsyn EU:hun. Kertomus kattaa vuoden 2024 sekä merkittävät muutokset vuonna 2025. Sitä täydentää komission yksiköiden valmisteluasiakirja, jossa esitetään yksityiskohtaisesti kaikki merkitykselliset näkökohdat kertomuksen kattamien maiden ja alueiden osalta. </w:t>
      </w:r>
    </w:p>
    <w:p w14:paraId="58181F96" w14:textId="239AA9D5" w:rsidR="7F06E35A" w:rsidRPr="001A3D5D" w:rsidRDefault="7F06E35A" w:rsidP="6CDAE364">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Viisumivapaus on tärkeä osa muuttoliikettä, turvallisuutta ja oikeutta koskevaa EU:n yhteistyötä kolmansien maiden kanssa. Se helpottaa liikkumista ja ihmisten välisiä yhteyksiä. Sillä voidaan edistää matkustamista ja matkailua sekä vahvistaa liikesuhteita sekä sosiaalisia ja kulttuurisia siteitä unionin kansalaisten ja viisumivapaudesta hyötyvien kolmansien maiden kansalaisten välillä. Sillä voidaan myös tukea diplomaattisia suhteita ja kansainvälistä yhteistyötä. Komission valvoessa EU:n viisumivapausjärjestelmiä on kuitenkin käynyt ilmi, että viisumivapaus voi aiheuttaa myös huomattavia muuttoliikkeeseen ja turvallisuuteen liittyviä haasteita, joihin on vastattava.</w:t>
      </w:r>
    </w:p>
    <w:p w14:paraId="3DCF9878" w14:textId="5D69A74D" w:rsidR="00763BE2" w:rsidRPr="00CF6FB4" w:rsidRDefault="09DACF94" w:rsidP="00CC4653">
      <w:pPr>
        <w:spacing w:after="240"/>
        <w:ind w:left="0" w:firstLine="0"/>
        <w:rPr>
          <w:rFonts w:ascii="Times New Roman" w:eastAsia="Calibri" w:hAnsi="Times New Roman" w:cs="Times New Roman"/>
          <w:noProof/>
          <w:sz w:val="24"/>
          <w:szCs w:val="24"/>
        </w:rPr>
      </w:pPr>
      <w:r>
        <w:rPr>
          <w:rFonts w:ascii="Times New Roman" w:hAnsi="Times New Roman"/>
          <w:noProof/>
          <w:sz w:val="24"/>
        </w:rPr>
        <w:t xml:space="preserve">Kertomus kattaa Länsi-Balkanin kumppanit ja itäisen kumppanuuden maat sekä muut EU:n lähinaapuruston ulkopuoliset alueet (Itä-Karibia ja Latinalainen Amerikka). Siinä käsitellään viisumivapaita maita, joissa on havaittu erityisiä muuttoliikkeeseen ja/tai turvallisuuteen liittyviä ongelmia, joita voitaisiin arvioida viisumivapauden keskeyttämismekanismin mukaisesti. </w:t>
      </w:r>
      <w:bookmarkStart w:id="19" w:name="_Toc69740791"/>
      <w:bookmarkStart w:id="20" w:name="_Toc69742789"/>
      <w:bookmarkStart w:id="21" w:name="_Toc69833255"/>
      <w:bookmarkStart w:id="22" w:name="_Toc70350453"/>
      <w:bookmarkStart w:id="23" w:name="_Toc70419472"/>
      <w:bookmarkStart w:id="24" w:name="_Toc70432992"/>
      <w:bookmarkStart w:id="25" w:name="_Toc108175788"/>
      <w:bookmarkEnd w:id="1"/>
      <w:bookmarkEnd w:id="2"/>
      <w:bookmarkEnd w:id="3"/>
      <w:bookmarkEnd w:id="4"/>
      <w:bookmarkEnd w:id="5"/>
      <w:bookmarkEnd w:id="6"/>
      <w:bookmarkEnd w:id="7"/>
      <w:bookmarkEnd w:id="8"/>
      <w:bookmarkEnd w:id="9"/>
      <w:bookmarkEnd w:id="10"/>
    </w:p>
    <w:p w14:paraId="435ABF77" w14:textId="480E84AA" w:rsidR="009A2C8B" w:rsidRPr="00CF6FB4" w:rsidRDefault="5858EB7B" w:rsidP="6CDAE364">
      <w:pPr>
        <w:spacing w:after="240"/>
        <w:ind w:left="0" w:firstLine="0"/>
        <w:rPr>
          <w:rFonts w:ascii="Times New Roman" w:hAnsi="Times New Roman" w:cs="Times New Roman"/>
          <w:noProof/>
          <w:sz w:val="24"/>
          <w:szCs w:val="24"/>
        </w:rPr>
      </w:pPr>
      <w:r>
        <w:rPr>
          <w:rFonts w:ascii="Times New Roman" w:hAnsi="Times New Roman"/>
          <w:noProof/>
          <w:sz w:val="24"/>
        </w:rPr>
        <w:t xml:space="preserve">Tässä kertomuksessa keskitytään kysymyksiin, jotka liittyvät viisumipolitiikan yhdenmukaistamiseen, muuttoliikkeeseen, rajaturvallisuuteen ja takaisinottoon sekä turvallisuuteen ja kansalaisuuteen. Tärkeimmät havainnot esitellään tässä kertomuksessa keskeisten teemojen mukaan jäsenneltyinä, ja maakohtaiset suositukset esitetään liitteessä. </w:t>
      </w:r>
    </w:p>
    <w:p w14:paraId="7049A8A2" w14:textId="34F1659C" w:rsidR="009A2C8B" w:rsidRPr="00CF6FB4" w:rsidRDefault="00F24056" w:rsidP="00CC4653">
      <w:pPr>
        <w:spacing w:after="240"/>
        <w:ind w:left="0" w:firstLine="0"/>
        <w:rPr>
          <w:rFonts w:ascii="Times New Roman" w:hAnsi="Times New Roman" w:cs="Times New Roman"/>
          <w:noProof/>
          <w:sz w:val="24"/>
          <w:szCs w:val="24"/>
        </w:rPr>
      </w:pPr>
      <w:r>
        <w:rPr>
          <w:rFonts w:ascii="Times New Roman" w:hAnsi="Times New Roman"/>
          <w:b/>
          <w:noProof/>
          <w:sz w:val="24"/>
        </w:rPr>
        <w:t>Viisumipolitiikan yhdenmukaistaminen</w:t>
      </w:r>
    </w:p>
    <w:p w14:paraId="4B1796B0" w14:textId="03B40D4C" w:rsidR="00842CAB" w:rsidRPr="00CF6FB4" w:rsidRDefault="00DA1929"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Koska Länsi-Balkanin kumppanit ja itäisen kumppanuuden maat sijaitsevat maantieteellisesti lähellä unionin jäsenvaltioiden aluetta, niiden viisumipolitiikan yhdenmukaistaminen unionin viisumipolitiikan kanssa on erittäin tärkeää. Viisumipakon alaisten maiden luettelon ja viisumien myöntämistä koskevien menettelyjen riittämätön yhdenmukaistaminen voi lisätä laitonta muuttoliikettä ja aiheuttaa EU:lle turvallisuusriskejä. </w:t>
      </w:r>
    </w:p>
    <w:p w14:paraId="51CF6682" w14:textId="103FE183" w:rsidR="00665DA6" w:rsidRPr="00CF6FB4" w:rsidRDefault="00E94304"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Riittämätön viisumipolitiikan yhdenmukaistaminen helpottaa sellaisten kolmansien maiden kansalaisten, joihin sovelletaan unionin viisumipakkoa ja joista osa aiheuttaa suuria muuttoliikeriskejä, pääsyä Länsi-Balkanille ilman viisumia (joissakin tapauksissa väärennetyillä matkustusasiakirjoilla) ja heidän myöhempää laitonta saapumistaan Schengen-alueelle, jossa he voivat jättää turvapaikkahakemuksen. Samoin joissakin tapauksissa kolmansien maiden kansalaiset, jotka ovat saapuneet Länsi-Balkanille voimassa olevalla viisumilla, ovat ylittäneet unionin ulkorajat laittomasti ja hakeneet turvapaikkaa, mikä herättää vakavaa huolta viisumimenettelyjen asianmukaisuudesta eräissä Länsi-Balkanin kumppanimaissa.</w:t>
      </w:r>
    </w:p>
    <w:p w14:paraId="30228E1C" w14:textId="0C0FEF18" w:rsidR="007E72AE" w:rsidRDefault="001455E3" w:rsidP="1E71B91F">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Pohjois-Makedonia on ainoa Länsi-Balkanin kumppani, joka on saanut yhdenmukaistettua viisumipolitiikkansa lähes täysin unionin viisumipakon alaisten maiden luettelon kanssa; jäljellä on vain yksi ero verrattuna unionin viisumipakon alaisten maiden luetteloon. Serbia, Albania, Kosovo</w:t>
      </w:r>
      <w:r>
        <w:rPr>
          <w:rStyle w:val="FootnoteReference"/>
          <w:rFonts w:ascii="Times New Roman" w:eastAsia="Times New Roman" w:hAnsi="Times New Roman" w:cs="Times New Roman"/>
          <w:noProof/>
          <w:kern w:val="28"/>
          <w:sz w:val="24"/>
          <w:szCs w:val="24"/>
        </w:rPr>
        <w:footnoteReference w:customMarkFollows="1" w:id="2"/>
        <w:t>*</w:t>
      </w:r>
      <w:r>
        <w:rPr>
          <w:rFonts w:ascii="Times New Roman" w:hAnsi="Times New Roman"/>
          <w:noProof/>
          <w:sz w:val="24"/>
        </w:rPr>
        <w:t xml:space="preserve"> ja Montenegro edistyivät vuosina 2024 ja 2025 yhdenmukaistamisessa EU:n viisumipakon alaisten maiden luettelon kanssa. </w:t>
      </w:r>
    </w:p>
    <w:p w14:paraId="21641128" w14:textId="188292B6" w:rsidR="007E72AE" w:rsidRDefault="007E72AE" w:rsidP="1E71B91F">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Serbian ja Albanian osalta tämä toteutettiin niiden uudistusohjelmaan liittyvien sitoumusten mukaisesti.</w:t>
      </w:r>
      <w:r w:rsidR="00D04A45" w:rsidRPr="00D04A45">
        <w:rPr>
          <w:rFonts w:ascii="Times New Roman" w:eastAsia="Times New Roman" w:hAnsi="Times New Roman" w:cs="Times New Roman"/>
          <w:noProof/>
          <w:sz w:val="24"/>
          <w:szCs w:val="24"/>
          <w:vertAlign w:val="superscript"/>
        </w:rPr>
        <w:footnoteReference w:id="3"/>
      </w:r>
      <w:r>
        <w:rPr>
          <w:rFonts w:ascii="Times New Roman" w:hAnsi="Times New Roman"/>
          <w:noProof/>
          <w:sz w:val="24"/>
        </w:rPr>
        <w:t xml:space="preserve"> Vuonna 2024 Serbia vähensi EU:n viisumipakon alaisten maiden kanssa tehtyjen viisumivapaussopimusten määrää 16:sta 12:een. Albania vähensi pysyvien viisumivapaussopimusten määrää kahdeksasta kuuteen ja kausiluonteisten viisumivapautusten määrää kuudesta viiteen vuosina 2024 ja 2025. </w:t>
      </w:r>
    </w:p>
    <w:p w14:paraId="2684DBCE" w14:textId="77777777" w:rsidR="007E72AE" w:rsidRDefault="35B83D2F" w:rsidP="1E71B91F">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Kosovon viisumipolitiikkaa alettiin valvoa vasta vuonna 2024, kun sen kansalaiset saivat viisumivapaan pääsyn EU:hun. Tuolloin Kosovo ylläpiti viisumivapautta koskevia sopimuksia 19 sellaisen maan kanssa, joihin sovelletaan unionin viisumipakkoa; sittemmin tämä määrä on vähentynyt 17:ään. </w:t>
      </w:r>
    </w:p>
    <w:p w14:paraId="1275A480" w14:textId="1FF3AF19" w:rsidR="001455E3" w:rsidRPr="00CF6FB4" w:rsidRDefault="49EADB83" w:rsidP="1E71B91F">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Vuoden 2025 alun taantuman jälkeen Montenegro kumosi viisumivapaussopimukset viiden maan kanssa ja vähensi kausiluonteisten viisumivapautusten määrän neljästä yhteen; tämän seurauksena Montenegron viisumipolitiikan ja unionin viisumipolitiikan välisten eroavaisuuksien kokonaismäärä väheni 15:stä yhdeksään.</w:t>
      </w:r>
      <w:r w:rsidR="00D05D36">
        <w:rPr>
          <w:rFonts w:ascii="Times New Roman" w:hAnsi="Times New Roman"/>
          <w:noProof/>
          <w:sz w:val="24"/>
        </w:rPr>
        <w:t xml:space="preserve"> </w:t>
      </w:r>
    </w:p>
    <w:p w14:paraId="16485BBC" w14:textId="39998966" w:rsidR="00BE1773" w:rsidRPr="00CF6FB4" w:rsidRDefault="007E72AE"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Vuonna 2025 Bosnia ja Hertsegovina taantui aiemmasta edistyksestä tällä alalla. Bosnia ja Hertsegovina säilytti pysyvien viisumivapaussopimusten määrän seitsemässä</w:t>
      </w:r>
      <w:r w:rsidR="430BF6EA" w:rsidRPr="00D04A45">
        <w:rPr>
          <w:rFonts w:ascii="Times New Roman" w:eastAsia="Times New Roman" w:hAnsi="Times New Roman" w:cs="Times New Roman"/>
          <w:noProof/>
          <w:sz w:val="24"/>
          <w:szCs w:val="24"/>
          <w:vertAlign w:val="superscript"/>
          <w:lang w:val="en-IE"/>
        </w:rPr>
        <w:footnoteReference w:id="4"/>
      </w:r>
      <w:r>
        <w:rPr>
          <w:rFonts w:ascii="Times New Roman" w:hAnsi="Times New Roman"/>
          <w:noProof/>
          <w:sz w:val="24"/>
        </w:rPr>
        <w:t>, mutta lisäsi kausiluonteisten viisumivapautusten määrää yhdestä kolmeen. Tämän seurauksena sen viisumipolitiikan ja unionin viisumipolitiikan välisten eroavaisuuksien määrä kasvoi vuoden 2024 kahdeksasta nykyiseen kymmeneen.</w:t>
      </w:r>
    </w:p>
    <w:p w14:paraId="46BA1109" w14:textId="5880D65D" w:rsidR="008A3873" w:rsidRPr="00CF6FB4" w:rsidRDefault="00B023EF"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Itäisen kumppanuuden maiden kohdalla ei ollut havaittavissa varsinaista edistymistä. Moldovalla ja Ukrainalla oli vuoden 2024 lopussa edelleen sama määrä viisumivapaussopimuksia</w:t>
      </w:r>
      <w:r w:rsidR="00BE1773" w:rsidRPr="00CF6FB4">
        <w:rPr>
          <w:rStyle w:val="FootnoteReference"/>
          <w:rFonts w:ascii="Times New Roman" w:eastAsia="Times New Roman" w:hAnsi="Times New Roman" w:cs="Times New Roman"/>
          <w:noProof/>
          <w:kern w:val="28"/>
          <w:sz w:val="24"/>
          <w:szCs w:val="24"/>
          <w:lang w:val="en-IE"/>
        </w:rPr>
        <w:footnoteReference w:id="5"/>
      </w:r>
      <w:r>
        <w:rPr>
          <w:rFonts w:ascii="Times New Roman" w:hAnsi="Times New Roman"/>
          <w:noProof/>
          <w:sz w:val="24"/>
        </w:rPr>
        <w:t xml:space="preserve"> unionin viisumipakon alaisten maiden kanssa, ensin mainitulla 11 ja jälkimmäisellä 15.</w:t>
      </w:r>
    </w:p>
    <w:p w14:paraId="7F4DD49D" w14:textId="1C67DB3A" w:rsidR="003A5E93" w:rsidRPr="00CF6FB4" w:rsidRDefault="1B73A9C5" w:rsidP="003A5E9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Georgialla on tällä hetkellä 26 viisumivapaussopimusta unionin viisumipakon alaisten maiden kanssa, eikä se ole toteuttanut lainkaan yhdenmukaistamistoimia vuoden 2022 jälkeen. Päinvastoin Georgia taantui vuonna 2024 myöntämällä viisumivapaan maahantulon Kiinan kansalaisille. Georgia jatkaa EU:n säännöstöstä merkittävästi poikkeavaa viisumipolitiikkaa, sillä se on sallinut 17:n sellaisen maan kansalaisten maahantulon, joihin sovelletaan viisumipakkoa sekä EU:ssa että Georgiassa, pelkästään Persianlahden arabimaiden yhteistyöneuvoston (GCC) jäsenvaltioiden myöntämän viisumin tai oleskeluluvan perusteella. </w:t>
      </w:r>
    </w:p>
    <w:p w14:paraId="72612996" w14:textId="73C24BC3" w:rsidR="00904CAC" w:rsidRDefault="422A546D" w:rsidP="6CDAE364">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Viisumivapaiden naapurikumppanien on kiireellisesti edistettävä viisumivapaita kansalaisuuksia koskevien luetteloidensa yhdenmukaistamista EU:n luetteloiden kanssa sekä viisumimenettelyjensä yhdenmukaistamista Schengen-vaatimusten kanssa. Tähän sisältyy biometristen tietojen, kuten digitaalisten valokuvien ja sormenjälkien, järjestelmällisen keräämisen käyttöönotto osana viisumihakemusprosessia. EU:n säännöstön kanssa yhteensopimattomat käytännöt, kuten kausiluonteisten viisumivapautusten myöntäminen ja viisumivapaan maahantulon salliminen kolmannen maan myöntämän viisumin tai oleskeluluvan perusteella, on lopetettava.</w:t>
      </w:r>
      <w:r w:rsidR="00D05D36">
        <w:rPr>
          <w:rFonts w:ascii="Times New Roman" w:hAnsi="Times New Roman"/>
          <w:noProof/>
          <w:sz w:val="24"/>
        </w:rPr>
        <w:t xml:space="preserve"> </w:t>
      </w:r>
    </w:p>
    <w:p w14:paraId="17C62EB6" w14:textId="042C5956" w:rsidR="003F78CE" w:rsidRPr="00453A48" w:rsidRDefault="72F6EC44" w:rsidP="6CDAE364">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Ennen täyttä yhdenmukaistamista viisumivapailta naapurikumppaneilta odotetaan väliaikaisena vähimmäistoimenpiteenä viisumivapaasti saapuvia kolmansien maiden kansalaisia koskevaa tiukempaa seulontaa, erityisesti niiden maiden kansalaisten osalta, joihin liittyy turvallisuusriskejä tai laittoman muuttoliikkeen riskejä.</w:t>
      </w:r>
      <w:r w:rsidR="00D05D36">
        <w:rPr>
          <w:rFonts w:ascii="Times New Roman" w:hAnsi="Times New Roman"/>
          <w:noProof/>
          <w:sz w:val="24"/>
        </w:rPr>
        <w:t xml:space="preserve"> </w:t>
      </w:r>
      <w:r>
        <w:rPr>
          <w:rFonts w:ascii="Times New Roman" w:hAnsi="Times New Roman"/>
          <w:noProof/>
          <w:sz w:val="24"/>
        </w:rPr>
        <w:t xml:space="preserve"> </w:t>
      </w:r>
    </w:p>
    <w:p w14:paraId="75F63FEA" w14:textId="70A2272F" w:rsidR="00437900" w:rsidRPr="00CF6FB4" w:rsidRDefault="00437900" w:rsidP="00CC4653">
      <w:pPr>
        <w:spacing w:after="240"/>
        <w:ind w:left="0" w:firstLine="0"/>
        <w:rPr>
          <w:rFonts w:ascii="Times New Roman" w:eastAsia="Times New Roman" w:hAnsi="Times New Roman" w:cs="Times New Roman"/>
          <w:b/>
          <w:bCs/>
          <w:noProof/>
          <w:kern w:val="28"/>
          <w:sz w:val="24"/>
          <w:szCs w:val="24"/>
        </w:rPr>
      </w:pPr>
      <w:r>
        <w:rPr>
          <w:rFonts w:ascii="Times New Roman" w:hAnsi="Times New Roman"/>
          <w:b/>
          <w:noProof/>
          <w:sz w:val="24"/>
        </w:rPr>
        <w:t>Muuttoliike, rajaturvallisuus ja takaisinotto</w:t>
      </w:r>
    </w:p>
    <w:p w14:paraId="6F6E27A6" w14:textId="5751EE3A" w:rsidR="00224E06" w:rsidRPr="00CF6FB4" w:rsidRDefault="00771CCD"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Tämän alan suurin haaste on edelleen laittoman muuttoliikkeen jatkuminen Euroopan unioniin Länsi-Balkanin kautta, vaikka määrät ovat vähentyneet merkittävästi vuodesta 2023 lähtien. Tämä johtuu EU:n, sen jäsenvaltioiden ja asiaa hoitavien EU:n virastojen sekä Länsi-Balkanin kumppaneiden yhteisistä ponnisteluista erityisesti komission joulukuussa 2022 esittämän </w:t>
      </w:r>
      <w:r>
        <w:rPr>
          <w:rFonts w:ascii="Times New Roman" w:hAnsi="Times New Roman"/>
          <w:i/>
          <w:noProof/>
          <w:sz w:val="24"/>
        </w:rPr>
        <w:t>Länsi-Balkania koskevan EU:n toimintasuunnitelman</w:t>
      </w:r>
      <w:r w:rsidR="00594209" w:rsidRPr="66848BFF">
        <w:rPr>
          <w:rStyle w:val="FootnoteReference"/>
          <w:rFonts w:ascii="Times New Roman" w:eastAsia="Times New Roman" w:hAnsi="Times New Roman" w:cs="Times New Roman"/>
          <w:i/>
          <w:iCs/>
          <w:noProof/>
          <w:kern w:val="28"/>
          <w:sz w:val="24"/>
          <w:szCs w:val="24"/>
          <w:lang w:val="en-IE"/>
        </w:rPr>
        <w:footnoteReference w:id="6"/>
      </w:r>
      <w:r>
        <w:rPr>
          <w:rFonts w:ascii="Times New Roman" w:hAnsi="Times New Roman"/>
          <w:noProof/>
          <w:sz w:val="24"/>
        </w:rPr>
        <w:t xml:space="preserve"> puitteissa. Tärkein kulkuväylä Länsi-Balkanin reitillä kulkee Serbian sekä Bosnia ja Hertsegovinan läpi; myös Albaniaa ja Pohjois-Makedoniaa käytetään kauttakulkumaina mutta hieman vähemmässä määrin. Vuosina 2024 ja 2025 Bosnia ja Hertsegovinan ja Kroatian välinen pitkä ja vaikeasti valvottava raja muodostui Länsi-Balkanin kautta kohti Euroopan unionia kulkevien laittomien muuttajien keskeisimmäksi maahantulopaikaksi. </w:t>
      </w:r>
    </w:p>
    <w:p w14:paraId="38ACF275" w14:textId="02997510" w:rsidR="00C53635" w:rsidRPr="00CF6FB4" w:rsidRDefault="5F4A721F"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Länsi-Balkanin kumppanimaiden on lisättävä ponnistelujaan ihmiskaupan torjumiseksi ja vähennettävä entisestään salakuljetettujen laittomien maahantulijoiden määrää. Lisäksi muuttajien salakuljetukseen liittyvä väkivalta on lisääntynyt Länsi-Balkanilla. Serbiassa muuttajien salakuljetusverkostot toimivat yhä intensiivisemmin ja väkivaltaisemmin, ja osa ryhmistä koostuu nykyisin osittain samojen lähtömaiden kansalaisista kuin laittomat muuttajat. Näiden alojen ihmiskaupan vastaisten politiikkojen ja toiminnallisten valmiuksien vahvistamiseen tähtääviä toimia on tehostettava entisestään. </w:t>
      </w:r>
    </w:p>
    <w:p w14:paraId="7ECE723E" w14:textId="542CA5D4" w:rsidR="003D1822" w:rsidRPr="00CF6FB4" w:rsidRDefault="5DC3439E"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Intiasta ja vähemmässä määrin muista Aasian ja Lähi-idän maista tulevien kansalaisten laajamittainen maahantulo Georgiaan herättää huolta mahdollisesta laittomasta muuttoliikkeestä EU:hun joko maa- tai meriteitse. </w:t>
      </w:r>
    </w:p>
    <w:p w14:paraId="7E52E61A" w14:textId="4FE286A4" w:rsidR="007B0B34" w:rsidRPr="00CF6FB4" w:rsidRDefault="5AF44294" w:rsidP="44D0D337">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Kaikki tarkastellut kumppanit jatkavat säännöllistä yhteistyötä Euroopan raja- ja merivartioviraston (Frontex) kanssa, mukaan lukien Bosnia ja Hertsegovina, joka allekirjoitti Frontexin asemaa koskevan sopimuksen</w:t>
      </w:r>
      <w:r w:rsidR="008272BC">
        <w:rPr>
          <w:rStyle w:val="FootnoteReference"/>
          <w:rFonts w:ascii="Times New Roman" w:eastAsia="Times New Roman" w:hAnsi="Times New Roman" w:cs="Times New Roman"/>
          <w:noProof/>
          <w:kern w:val="28"/>
          <w:sz w:val="24"/>
          <w:szCs w:val="24"/>
          <w:lang w:val="en-IE"/>
        </w:rPr>
        <w:footnoteReference w:id="7"/>
      </w:r>
      <w:r>
        <w:rPr>
          <w:rFonts w:ascii="Times New Roman" w:hAnsi="Times New Roman"/>
          <w:noProof/>
          <w:sz w:val="24"/>
        </w:rPr>
        <w:t xml:space="preserve"> EU:n kanssa vuonna 2025. Useimmat niistä jatkavat yhteistyötä myös Euroopan unionin turvapaikkaviraston (EUAA) kanssa. EU:n ja sen jäsenvaltioiden jatkuvalla tuella kaluston tarjoamisen, koulutuksen, parhaiden käytäntöjen vaihdon ja yhteisen rajapartioinnin kautta on saavutettu konkreettisia operatiivisia tuloksia. </w:t>
      </w:r>
    </w:p>
    <w:p w14:paraId="3DC6D963" w14:textId="3F00F5A4" w:rsidR="00D44D42" w:rsidRPr="00CF6FB4" w:rsidRDefault="716BFA20"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EU:n jäsenvaltioiden ja kaikkien tarkastettujen kumppanien välistä takaisinottoa koskevaa yhteistyötä pidettiin yleisesti erittäin hyvänä, eikä merkittäviä ongelmia ilmoitettu. Joitakin takaisinottoon liittyviä ongelmia kuitenkin havaittiin. Bosnia ja Hertsegovinan ja Kosovon takaisinottopyyntöjen käsittelyn viivästyminen johtui pääasiassa palaajien yhteistyön puutteesta tai sen estämisestä, kun taas Ukrainan tapauksessa ne johtuivat käynnissä olevasta sotatilasta.</w:t>
      </w:r>
    </w:p>
    <w:p w14:paraId="25A38D02" w14:textId="77777777" w:rsidR="008D1339" w:rsidRDefault="670B7C25"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Yhteistyössä Kosovon kanssa ilmeni vähäisiä ongelmia, esimerkiksi kieltäytymisiä EU:n matkustusasiakirjojen hyväksymisestä. Lisäksi Moldova kieltäytyi tietyissä tapauksissa vastaanottamasta alueensa kautta kulkeneita kolmansien maiden kansalaisia. </w:t>
      </w:r>
    </w:p>
    <w:p w14:paraId="330EDA7C" w14:textId="3649915B" w:rsidR="008D1339" w:rsidRDefault="008D1339" w:rsidP="00CC4653">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 xml:space="preserve">Serbian osalta huolta herättää edelleen sen käytäntö vaatia lentosuunnitelman toimittamista etukäteen ennen kuin palauttamisasiakirjoja voidaan myöntää. Toinen pitkäaikainen ja vakava ongelma koskee Serbian vähäistä yhteistyötä kolmansien maiden kansalaisten takaisinotossa, vaikka EU:n ja Serbian välinen takaisinottosopimus on voimassa, myös silloin kun kauttakulusta on olemassa uskottavaa näyttöä, kuten Serbian viranomaisten turvapaikanhakijoille myöntämiä henkilöllisyysasiakirjoja. </w:t>
      </w:r>
    </w:p>
    <w:p w14:paraId="74D07AC8" w14:textId="5AD18602" w:rsidR="00550D11" w:rsidRDefault="4911BE1D"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Kaikkien näiden kumppanien odotetaan puuttuvan viipymättä jäljellä oleviin EU:n jäsenvaltioiden havaitsemiin takaisinottositoumusten täytäntöönpanoa koskeviin ongelmiin. </w:t>
      </w:r>
    </w:p>
    <w:p w14:paraId="3128D54F" w14:textId="0F06810D" w:rsidR="00EB5DC7" w:rsidRPr="00CF6FB4" w:rsidRDefault="00EB5DC7"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Moldovan ja Ukrainan osalta rajaturvallisuutta koskeva yhteistyö Frontexin kanssa on pysynyt vuosina 2024 ja 2025 tyydyttävänä.</w:t>
      </w:r>
    </w:p>
    <w:p w14:paraId="03878753" w14:textId="6C28E994" w:rsidR="003F78CE" w:rsidRPr="00CF6FB4" w:rsidRDefault="13CE7192" w:rsidP="00CC4653">
      <w:pPr>
        <w:spacing w:after="240"/>
        <w:ind w:left="0" w:firstLine="0"/>
        <w:rPr>
          <w:rFonts w:ascii="Times New Roman" w:eastAsia="Times New Roman" w:hAnsi="Times New Roman" w:cs="Times New Roman"/>
          <w:b/>
          <w:bCs/>
          <w:noProof/>
          <w:kern w:val="28"/>
          <w:sz w:val="24"/>
          <w:szCs w:val="24"/>
        </w:rPr>
      </w:pPr>
      <w:r>
        <w:rPr>
          <w:rFonts w:ascii="Times New Roman" w:hAnsi="Times New Roman"/>
          <w:b/>
          <w:noProof/>
          <w:sz w:val="24"/>
        </w:rPr>
        <w:t xml:space="preserve">Perusteettomat turvapaikkahakemukset </w:t>
      </w:r>
    </w:p>
    <w:p w14:paraId="7D8480E9" w14:textId="5BC4E93F" w:rsidR="00B00C8D" w:rsidRPr="00DC2B88" w:rsidRDefault="00B00C8D"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Viisumipakosta vapautettujen kumppaneiden kansalaisten jättämät perusteettomat turvapaikkahakemukset muodostavat edelleen merkittävän haasteen joillekin EU:n jäsenvaltioille. Näille hakemuksille on tyypillistä erittäin alhainen hyväksymisaste,</w:t>
      </w:r>
      <w:r w:rsidR="002D1A59">
        <w:rPr>
          <w:rStyle w:val="FootnoteReference"/>
          <w:rFonts w:ascii="Times New Roman" w:eastAsia="Times New Roman" w:hAnsi="Times New Roman" w:cs="Times New Roman"/>
          <w:noProof/>
          <w:kern w:val="28"/>
          <w:sz w:val="24"/>
          <w:szCs w:val="24"/>
          <w:lang w:val="en-IE"/>
        </w:rPr>
        <w:footnoteReference w:id="8"/>
      </w:r>
      <w:r>
        <w:rPr>
          <w:rFonts w:ascii="Times New Roman" w:hAnsi="Times New Roman"/>
          <w:noProof/>
          <w:sz w:val="24"/>
        </w:rPr>
        <w:t xml:space="preserve"> mikä rasittaa suhteettomasti kansallisia turvapaikkajärjestelmiä. Vuoden 2015 ja vuoden 2025 ensimmäisen neljänneksen välisenä aikana 18 prosenttia EU:n turvapaikkahakemuksista oli sellaisten kansalaisten jättämiä, joilla on viisumivapaa pääsy EU:hun.</w:t>
      </w:r>
    </w:p>
    <w:p w14:paraId="7DACDB08" w14:textId="2A4D4E61" w:rsidR="00E6498E" w:rsidRPr="00CF6FB4" w:rsidRDefault="08B9DDBB"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Tähän luokkaan kuuluvien henkilöiden EU:n naapuruusalueilla jättämien turvapaikkahakemusten määrä on yleisesti ottaen vähentynyt; kuitenkin Kosovon ja erityisesti Ukrainan kansalaisten jättämien hakemusten määrä kasvoi merkittävästi vuonna 2024 (6 785 ja 28 350). Albanian (7 140), Georgian (14 530), Moldovan (5 945), Pohjois-Makedonian (3 435) ja Serbian (3 270) osalta hakemusmäärät vähenivät huomattavasti vuonna 2024 verrattuna vuoteen 2023 mutta pysyivät siitä huolimatta huomattavan korkeina.</w:t>
      </w:r>
      <w:r w:rsidR="00D05D36">
        <w:rPr>
          <w:rFonts w:ascii="Times New Roman" w:hAnsi="Times New Roman"/>
          <w:noProof/>
          <w:sz w:val="24"/>
        </w:rPr>
        <w:t xml:space="preserve"> </w:t>
      </w:r>
    </w:p>
    <w:p w14:paraId="2FDC1185" w14:textId="56BDAB6B" w:rsidR="001521EF" w:rsidRPr="00CF6FB4" w:rsidRDefault="476CC788"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EU:n lähinaapuruston kumppanit ovat ryhtyneet toimiin tämän ongelman lieventämiseksi. Useat hallitukset, kuten Albania, Georgia ja Kosovo, ovat tukeneet tiedotuskampanjoita lisätäkseen yleistä tietoisuutta EU:hun suuntautuvaan viisumivapaaseen matkustamiseen liittyvistä oikeuksista ja velvollisuuksista. Lisätoimenpiteitä ovat muun muassa Schengen-alueelle (Albania ja Georgia) matkustavien kansalaisten maastalähtötarkastusten käyttöönotto sen varmistamiseksi, että he täyttävät maahantulon edellytykset Schengen-alueella, sekä Frontexin virkamiesten lähettäminen kansainvälisille lentoasemille (Georgia). Nämä aloitteet ovat osoittautuneet tehokkaiksi. Niitä olisi jatkettava, ja ne olisi laajennettava koskemaan myös muita kumppaneita. </w:t>
      </w:r>
    </w:p>
    <w:p w14:paraId="227587F6" w14:textId="296EB66C" w:rsidR="002E23AF" w:rsidRPr="00CF6FB4" w:rsidRDefault="51FFBF65" w:rsidP="064B2955">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Kuten seitsemännessä viisumivapauden keskeyttämismekanismin mukaisessa kertomuksessa todettiin, Latinalaisen Amerikan viisumivapaiden maiden kansalaisten EU:ssa jättämien turvapaikkahakemusten määrä aiheuttaa edelleen merkittävän rasitteen jäsenvaltioiden turvapaikkajärjestelmille.</w:t>
      </w:r>
      <w:r w:rsidR="00D05D36">
        <w:rPr>
          <w:rFonts w:ascii="Times New Roman" w:hAnsi="Times New Roman"/>
          <w:noProof/>
          <w:sz w:val="24"/>
        </w:rPr>
        <w:t xml:space="preserve"> </w:t>
      </w:r>
      <w:r>
        <w:rPr>
          <w:rFonts w:ascii="Times New Roman" w:hAnsi="Times New Roman"/>
          <w:noProof/>
          <w:sz w:val="24"/>
        </w:rPr>
        <w:t>Vuoden 2015 ja vuoden 2025 ensimmäisen neljänneksen välisenä aikana Latinalaisen Amerikan viisumivapaiden maiden kansalaisten osuus kaikista viisumivapaiden kolmansien maiden kansalaisten jättämistä turvapaikkahakemuksista oli yli puolet. Vuonna 2024 Venezuelan kansalaisten jättämien hakemusten määrä oli 74 015, ja määrä on ollut tasaisessa kasvussa; Perun kansalaisten jättämien hakemusten määrä kasvoi 27 260:een. Kolumbian kansalaisten jättämien hakemusten määrä väheni, mutta se on absoluuttisesti tarkasteltuna edelleen ongelmallinen (51 615). Myös Hondurasin (2 380), Nicaraguan (2 475) ja El Salvadorin (2 575) kansalaisten jättämien hakemusten määrä väheni mutta säilyi silti huomattavana.</w:t>
      </w:r>
      <w:r w:rsidR="00D05D36">
        <w:rPr>
          <w:rFonts w:ascii="Times New Roman" w:hAnsi="Times New Roman"/>
          <w:noProof/>
          <w:sz w:val="24"/>
        </w:rPr>
        <w:t xml:space="preserve">  </w:t>
      </w:r>
    </w:p>
    <w:p w14:paraId="479C8BD5" w14:textId="6AEA0C3E" w:rsidR="00C64D2B" w:rsidRPr="00CF6FB4" w:rsidRDefault="002E23AF"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Viisumivapauden kestävyyden varmistamiseksi viisumivapaa matkustaminen on pidettävä tiukasti rajattuna lyhyisiin oleskeluihin, eikä sitä tule käyttää väärin turvapaikkahakemusten jättämiseen EU:ssa. Tässä yhteydessä komissio ja EUH jatkavat yhteistyötä asiaankuuluvien maiden kanssa estääkseen viisumivapausjärjestelmän väärinkäytön.</w:t>
      </w:r>
    </w:p>
    <w:p w14:paraId="231C87B1" w14:textId="08AC9F88" w:rsidR="00E6498E" w:rsidRPr="00CF6FB4" w:rsidRDefault="7D641338" w:rsidP="00CC4653">
      <w:pPr>
        <w:spacing w:after="240"/>
        <w:ind w:left="0" w:firstLine="0"/>
        <w:rPr>
          <w:rFonts w:ascii="Times New Roman" w:eastAsia="Times New Roman" w:hAnsi="Times New Roman" w:cs="Times New Roman"/>
          <w:b/>
          <w:bCs/>
          <w:noProof/>
          <w:kern w:val="28"/>
          <w:sz w:val="24"/>
          <w:szCs w:val="24"/>
        </w:rPr>
      </w:pPr>
      <w:r>
        <w:rPr>
          <w:rFonts w:ascii="Times New Roman" w:hAnsi="Times New Roman"/>
          <w:b/>
          <w:noProof/>
          <w:sz w:val="24"/>
        </w:rPr>
        <w:t>Yleiseen järjestykseen ja turvallisuuteen liittyvät kysymykset, mukaan lukien korruption torjunta ja asiakirjaturvallisuus</w:t>
      </w:r>
    </w:p>
    <w:p w14:paraId="1CEB7F5B" w14:textId="698146E8" w:rsidR="005D7955" w:rsidRPr="00CF6FB4" w:rsidRDefault="7E2535C3"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Kaikki tarkastellut maat tekivät tiivistä yhteistyötä Europolin ja Eurojustin kanssa. Länsi-Balkanin kumppanit jatkoivat aktiivisesti yhteisen terrorisminvastaisen toimintasuunnitelman täytäntöönpanoa Länsi-Balkanilla ja allekirjoittivat uuden yhteisen toimintasuunnitelman</w:t>
      </w:r>
      <w:r w:rsidR="00987F43">
        <w:rPr>
          <w:rStyle w:val="FootnoteReference"/>
          <w:rFonts w:ascii="Times New Roman" w:eastAsia="Times New Roman" w:hAnsi="Times New Roman" w:cs="Times New Roman"/>
          <w:noProof/>
          <w:kern w:val="28"/>
          <w:sz w:val="24"/>
          <w:szCs w:val="24"/>
          <w:lang w:val="en-IE"/>
        </w:rPr>
        <w:footnoteReference w:id="9"/>
      </w:r>
      <w:r>
        <w:rPr>
          <w:rFonts w:ascii="Times New Roman" w:hAnsi="Times New Roman"/>
          <w:noProof/>
          <w:sz w:val="24"/>
        </w:rPr>
        <w:t xml:space="preserve"> 30. lokakuuta 2025. </w:t>
      </w:r>
    </w:p>
    <w:p w14:paraId="2F09C751" w14:textId="7D2CFCB6" w:rsidR="4138C2B2" w:rsidRDefault="321B1990" w:rsidP="05AA1C6F">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 xml:space="preserve">Vuonna 2024 kaikki Länsi-Balkanin kumppanit jatkoivat yhteistyötä Europolin ja jäsenvaltioiden kanssa, mikä johti merkittäviin operatiivisiin tuloksiin rajatylittävän vakavan rikollisuuden torjunnassa, mukaan lukien kyberhyökkäykset, muuttajien salakuljetus sekä järjestäytyneiden rikollisryhmien harjoittama huumausaineiden ja ampuma-aseiden kauppa. Kaikki Länsi-Balkanin kumppanit saivat aikaan konkreettisia ja merkittäviä tuloksia useiden rikollisryhmien hajottamisessa. </w:t>
      </w:r>
    </w:p>
    <w:p w14:paraId="26501FE9" w14:textId="51CF9A7D" w:rsidR="001C3987" w:rsidRPr="00CF6FB4" w:rsidRDefault="00D51177" w:rsidP="66848BFF">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Käynnissä olevasta sodasta huolimatta Ukraina on jatkanut tiivistä yhteistyötä Europolin kanssa terrorismin, talousrikollisuuden ja kyberrikollisuuden vastaisissa toimissa sekä ampuma-aseiden, räjähteiden ja CBRN-materiaalien</w:t>
      </w:r>
      <w:r w:rsidR="00CA70E9">
        <w:rPr>
          <w:rStyle w:val="FootnoteReference"/>
          <w:rFonts w:ascii="Times New Roman" w:eastAsia="Times New Roman" w:hAnsi="Times New Roman" w:cs="Times New Roman"/>
          <w:noProof/>
          <w:kern w:val="28"/>
          <w:sz w:val="24"/>
          <w:szCs w:val="24"/>
        </w:rPr>
        <w:footnoteReference w:id="10"/>
      </w:r>
      <w:r>
        <w:rPr>
          <w:rFonts w:ascii="Times New Roman" w:hAnsi="Times New Roman"/>
          <w:noProof/>
          <w:sz w:val="24"/>
        </w:rPr>
        <w:t xml:space="preserve"> kaupan sekä ihmiskaupan torjunnassa.</w:t>
      </w:r>
      <w:r w:rsidR="00D05D36">
        <w:rPr>
          <w:rFonts w:ascii="Times New Roman" w:hAnsi="Times New Roman"/>
          <w:noProof/>
          <w:sz w:val="24"/>
        </w:rPr>
        <w:t xml:space="preserve"> </w:t>
      </w:r>
    </w:p>
    <w:p w14:paraId="1F49C443" w14:textId="778B5631" w:rsidR="00DA40EE" w:rsidRPr="00CF6FB4" w:rsidRDefault="48A94355"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Jotkin jäsenvaltiot ilmoittivat ampuma-aseiden laittoman kaupan uusista reiteistä, jotka kulkevat Lähi-idästä Moldovan kautta EU:hun. </w:t>
      </w:r>
    </w:p>
    <w:p w14:paraId="547E1EC8" w14:textId="05969072" w:rsidR="00B31D31" w:rsidRPr="00CF6FB4" w:rsidRDefault="009446CF"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Georgiassa on edelleen turvallisuusongelmia Venäjän vaikutuksen vuoksi, ja tilanteeseen vaikuttaa erityisesti maahan muuttaneiden venäläisten määrän nopea kasvu. Venäjän Ukrainaan kohdistuvan hyökkäyssodan alkamisen jälkeen Georgiaan on muuttanut noin 160 000 Venäjän kansalaista. On olemassa kasvava huoli siitä, että Venäjän läsnäoloa Georgiassa saatetaan käyttää hyväksi ulkomaisten vaikutusoperaatioiden toteuttamisessa.</w:t>
      </w:r>
    </w:p>
    <w:p w14:paraId="164BBECC" w14:textId="16532727" w:rsidR="00E957C6" w:rsidRPr="00CF6FB4" w:rsidRDefault="00D77850" w:rsidP="017C15F0">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Korruption torjunta oli keskeinen vertailuarvo, jonka kaikki EU:n lähinaapuruston viisumivapaat kumppanit hyväksyivät viisumivapautta koskevien vuoropuhelujen aikana. Tämän vertailuarvon jatkuva noudattaminen on edelleen edellytys viisumivapauden säilyttämiselle. Useimmat tarkastellut maat ovat noudattaneet tätä vaatimusta muun muassa toteuttamalla toimenpiteitä, joilla puututaan aiemmissa viisumivapauden keskeyttämismekanismin mukaisissa kertomuksissa esiin tuotuihin ongelmiin. Georgia ei ole seurannut asianmukaisesti seitsemännessä viisumivapauden keskeyttämismekanismin mukaisessa kertomuksessa esitettyjä korruption torjuntaa koskevia suosituksia, ja lisäksi se on perunut joitakin aiempia uudistuksia tällä alalla.</w:t>
      </w:r>
      <w:r w:rsidR="00D05D36">
        <w:rPr>
          <w:rFonts w:ascii="Times New Roman" w:hAnsi="Times New Roman"/>
          <w:noProof/>
          <w:sz w:val="24"/>
        </w:rPr>
        <w:t xml:space="preserve">  </w:t>
      </w:r>
      <w:r>
        <w:rPr>
          <w:rFonts w:ascii="Times New Roman" w:hAnsi="Times New Roman"/>
          <w:noProof/>
          <w:sz w:val="24"/>
        </w:rPr>
        <w:t xml:space="preserve"> </w:t>
      </w:r>
    </w:p>
    <w:p w14:paraId="1C35CAA5" w14:textId="3CE0D763" w:rsidR="00175E30" w:rsidRPr="00CF6FB4" w:rsidRDefault="0E15540C"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Asiakirjojen turvallisuuden osalta kaikki tarkastellut kumppanit Ukrainaa lukuun ottamatta ovat luopuneet kokonaan muista kuin biometrisistä passeista. Viimeiset muut kuin biometriset Ukrainan passit myönnettiin vuonna 2016, ja niiden voimassaolo päättyy vuonna 2026; edelleen liikkeessä oleva määrä on vähäinen. Jäsenvaltiot ovat kuitenkin ilmoittaneet, että Albanian, Kosovon ja Ukrainan kansalaiset saapuvat EU:hun tai oleskelevat siellä laittomasti käyttämällä vääriä tai väärennettyjä asiakirjoja, joista osa on hankittu korruption keinoin. </w:t>
      </w:r>
    </w:p>
    <w:p w14:paraId="72E59546" w14:textId="030C0942" w:rsidR="00175E30" w:rsidRPr="00CF6FB4" w:rsidRDefault="50ED7E43"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Georgiassa, Kosovossa, Serbiassa ja Ukrainassa ihmisillä on mahdollisuus vaihtaa nimensä ja hankkia uusia henkilöasiakirjoja, toisinaan toistuvasti. Tämä on ongelmallista, koska näin voidaan vältellä Schengenin tietojärjestelmän (SIS) hälytyksiä ja kiertää EU:n palauttamis- tai maahantulokieltoja. Ulkoisten kumppanien olisi puututtava tähän haavoittuvuuteen yhteistyössä EU:n kanssa. </w:t>
      </w:r>
    </w:p>
    <w:p w14:paraId="2F49D44F" w14:textId="377B93E3" w:rsidR="00220A1C" w:rsidRPr="00CF6FB4" w:rsidRDefault="0A0C3D95" w:rsidP="5796305D">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Ukrainassa useamman kuin yhden voimassa olevan biometrisen passin hallussapito sekä matkustusasiakirjoihin manuaalisesti tehtävät muutokset (kuten voimassaoloajan pidentäminen) herättävät vakavaa huolta asiakirjojen eheydestä ja luotettavuudesta.</w:t>
      </w:r>
      <w:r w:rsidR="00D05D36">
        <w:rPr>
          <w:rFonts w:ascii="Times New Roman" w:hAnsi="Times New Roman"/>
          <w:noProof/>
          <w:sz w:val="24"/>
        </w:rPr>
        <w:t xml:space="preserve"> </w:t>
      </w:r>
      <w:r>
        <w:rPr>
          <w:rFonts w:ascii="Times New Roman" w:hAnsi="Times New Roman"/>
          <w:noProof/>
          <w:sz w:val="24"/>
        </w:rPr>
        <w:t xml:space="preserve"> </w:t>
      </w:r>
    </w:p>
    <w:p w14:paraId="11D24B13" w14:textId="50C66D6A" w:rsidR="00102D03" w:rsidRPr="00CF6FB4" w:rsidRDefault="4CDFED01"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Bosnia ja Hertsegovinassa ja Serbiassa järjestäytyneiden rikollisryhmien ilmoitetaan osallistuvan väärennettyjen henkilöasiakirjojen, kuten eri EU:n jäsenvaltioiden passien ja ajokorttien, tuottamiseen ja jakeluun. Serbiassa huolta herättää erityisesti näiden väärennösten laajuus ja kehittyneisyys, sillä joillakin korkealaatuisilla väärennetyillä biometrisillä passeilla on mahdollista ohittaa nykyaikaiset asiakirjojen todentamisjärjestelmät. </w:t>
      </w:r>
    </w:p>
    <w:p w14:paraId="6C81F869" w14:textId="2DFB0CE4" w:rsidR="00E6498E" w:rsidRPr="00CF6FB4" w:rsidRDefault="00E6498E" w:rsidP="00CC4653">
      <w:pPr>
        <w:spacing w:after="240"/>
        <w:ind w:left="0" w:firstLine="0"/>
        <w:rPr>
          <w:rFonts w:ascii="Times New Roman" w:eastAsia="Times New Roman" w:hAnsi="Times New Roman" w:cs="Times New Roman"/>
          <w:b/>
          <w:bCs/>
          <w:noProof/>
          <w:kern w:val="28"/>
          <w:sz w:val="24"/>
          <w:szCs w:val="24"/>
        </w:rPr>
      </w:pPr>
      <w:r>
        <w:rPr>
          <w:rFonts w:ascii="Times New Roman" w:hAnsi="Times New Roman"/>
          <w:b/>
          <w:noProof/>
          <w:sz w:val="24"/>
        </w:rPr>
        <w:t xml:space="preserve">Kansalaisuuteen liittyvät kysymykset, mukaan lukien sijoittajien kansalaisuusjärjestelyt </w:t>
      </w:r>
    </w:p>
    <w:p w14:paraId="7E725885" w14:textId="1A13BE69" w:rsidR="1CAC49AB" w:rsidRPr="00CF6FB4" w:rsidRDefault="4EC1D578" w:rsidP="00CC4653">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Sijoittajien kansalaisuusjärjestelyjä toteuttavat viisumivapaat maat</w:t>
      </w:r>
      <w:r>
        <w:rPr>
          <w:rFonts w:ascii="Times New Roman" w:hAnsi="Times New Roman"/>
          <w:b/>
          <w:noProof/>
          <w:sz w:val="24"/>
        </w:rPr>
        <w:t xml:space="preserve"> </w:t>
      </w:r>
      <w:r>
        <w:rPr>
          <w:rFonts w:ascii="Times New Roman" w:hAnsi="Times New Roman"/>
          <w:noProof/>
          <w:sz w:val="24"/>
        </w:rPr>
        <w:t>aiheuttavat turvallisuusriskejä, koska niiden kautta viisumipakon piiriin kuuluvien kolmansien maiden kansalaiset voivat mahdollisesti ohittaa tavanomaiset turvatarkastukset ja päästä Schengen-alueelle kansalaisuuden saamisen kautta.</w:t>
      </w:r>
    </w:p>
    <w:p w14:paraId="57980BCD" w14:textId="7FCBE24B" w:rsidR="003E4089" w:rsidRPr="00CF6FB4" w:rsidRDefault="239DF11D" w:rsidP="45F83E16">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 xml:space="preserve">Tällaisiin ohjelmiin liittyy laitonta muuttoliikettä, turvallisuusuhkia ja veronkiertoa koskevia vakavia riskejä. Nämä riskit ovat erityisen akuutteja, kun niihin yhdistyy (i) riittämätön seulonta ja taustan tarkistus; ii) aidon yhteyden puuttuminen hakijoiden ja kansalaisuuden myöntävän maan väliltä; ja iii) mahdollisuus vaihtaa nimeä prosessin aikana tai sen jälkeen. </w:t>
      </w:r>
    </w:p>
    <w:p w14:paraId="2E7091A6" w14:textId="027C77C9" w:rsidR="003E4089" w:rsidRPr="00CF6FB4" w:rsidRDefault="0062321A"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Näin ollen tällaisten ohjelmien toiminta muodostaa tarkistetun viisumivapauden keskeyttämismekanismin nojalla itsessään perusteen kolmansien maiden viisumivapauden keskeyttämiselle. </w:t>
      </w:r>
    </w:p>
    <w:p w14:paraId="5E751FA5" w14:textId="26D3292D" w:rsidR="00D15826" w:rsidRPr="00CF6FB4" w:rsidRDefault="00505D06"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Naapurimaista tällaisia ohjelmia toteutetaan edelleen Pohjois-Makedoniassa, jossa kansallinen lainsäädäntö sallii kansalaisuuden myöntämisen ilman oleskelua koskevia ennakkovaatimuksia henkilöille, joiden katsotaan tuovan maalle ”erityistä taloudellista etua”. Tämän säännöksen nojalla myönnettyjen kansalaisuuksien määrä on kuitenkin edelleen vähäinen (yksi vuonna 2023 ja kaksi vuonna 2024). </w:t>
      </w:r>
    </w:p>
    <w:p w14:paraId="74890867" w14:textId="4F03CC71" w:rsidR="008C40FA" w:rsidRPr="00CF6FB4" w:rsidRDefault="00D15826"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Montenegro lopetti ohjelmansa virallisesti 31. joulukuuta 2022. Viranomaiset ovat kuitenkin jatkaneet ennen ohjelman päättymistä jätettyjen kansalaisuushakemusten käsittelyä. Vuonna 2024 sisäministeriö teki 1 282 päätöstä, joilla hakijoille ja heidän perheenjäsenilleen myönnettiin Montenegron kansalaisuus. Huhtikuusta 2025 lähtien 29 jäljellä olevaa hakemusta oli edelleen käsiteltävänä. </w:t>
      </w:r>
    </w:p>
    <w:p w14:paraId="50FCCEE9" w14:textId="241580A3" w:rsidR="00260AC4" w:rsidRPr="00CF6FB4" w:rsidRDefault="008C40FA"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Vaikka Serbialla ei ole käytössä tällaista ohjelmaa sanan suppeassa merkityksessä, eräässä sen kansalaisuuslain säännöksessä sallitaan kansalaisuuden myöntäminen ”Serbian tasavallan edun mukaisesti”. Tällä säännöksellä mahdollistetaan kansalaisuuden myöntäminen ilman aikaisempaa oleskelua koskevia vaatimuksia ja ilman, että hakijoilla on velvollisuus luopua nykyisestä kansalaisuudestaan. Vuodesta 2022 lähtien yli 200 Venäjän kansalaista on saanut Serbian kansalaisuuden tämän lausekkeen nojalla, ja heistä useiden profiili on herättänyt huolta EU:ssa. </w:t>
      </w:r>
    </w:p>
    <w:p w14:paraId="42E94579" w14:textId="406D8330" w:rsidR="57412E9B" w:rsidRDefault="3114F258" w:rsidP="4B562C56">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Sama huoli koskee Georgiaa. Vaikka määrät ovat tavalliseen kansalaisuuden saamiseen verrattuna hyvin vähäisiä, Venäjän kansalaisilla on mahdollisuus käyttää yksinkertaistettuja kansalaisuuden myöntämismenettelyjä kansalaisuuden saamiseksi. Sekä Serbian että Georgian tapaukset edellyttävät lisätutkimuksia sen määrittämiseksi, ovatko kyseiset käytännöt väärinkäyttöä. Kuten komission vuoden 2025 laajentumispaketissa todetaan, EU:n lainsäädännön noudattaminen edellyttää, että ehdokasmaat poistavat olemassa olevat sijoittajien kansalaisuusjärjestelyt ja kumoavat niiden oikeusperustan.</w:t>
      </w:r>
      <w:r w:rsidR="002462CB" w:rsidRPr="00791008">
        <w:rPr>
          <w:rFonts w:ascii="Times New Roman" w:eastAsia="Times New Roman" w:hAnsi="Times New Roman" w:cs="Times New Roman"/>
          <w:noProof/>
          <w:sz w:val="24"/>
          <w:szCs w:val="24"/>
          <w:vertAlign w:val="superscript"/>
        </w:rPr>
        <w:footnoteReference w:id="11"/>
      </w:r>
      <w:r>
        <w:rPr>
          <w:rFonts w:ascii="Times New Roman" w:hAnsi="Times New Roman"/>
          <w:noProof/>
          <w:sz w:val="24"/>
        </w:rPr>
        <w:t xml:space="preserve"> </w:t>
      </w:r>
    </w:p>
    <w:p w14:paraId="3286CBD4" w14:textId="3D9010B8" w:rsidR="00C93A1E" w:rsidRPr="00CF6FB4" w:rsidRDefault="7E259145"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Itä-Karibialla viisi maata on toteuttanut sijoittajien kansalaisuusjärjestelyjä jo useita vuosia: Antigua ja Barbuda, Dominica, Grenada, Saint Kitts ja Nevis sekä Saint Lucia. Nämä ohjelmat muodostavat merkittävän, jatkuvan ja paljon laajemman haasteen. Arvioiden mukaan näiden maiden käyttämien järjestelyjen kautta on myönnetty noin 107 000 passia. Hakemusten määrä on edelleen suuri, 13 113 vuonna 2023 ja 10 573 vuonna 2024. Käsittelyajat ovat lyhyitä ja hylkäysasteet hyvin alhaisia. Esimerkiksi vuonna 2024 hylkäysaste oli Antiguassa ja Barbudassa 1,7 prosenttia, Saint Luciassa 5,3 prosenttia ja Dominicassa 6,5 prosenttia, mikä herätti huolta turvallisuus- ja taustaselvitysmenettelyjen riittävyydestä.</w:t>
      </w:r>
    </w:p>
    <w:p w14:paraId="25A05057" w14:textId="72F42A03" w:rsidR="00C62D11" w:rsidRDefault="2F45A768"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Vastauksena EU:n</w:t>
      </w:r>
      <w:r w:rsidR="00BB1B7D" w:rsidRPr="00CF6FB4">
        <w:rPr>
          <w:rStyle w:val="FootnoteReference"/>
          <w:rFonts w:ascii="Times New Roman" w:eastAsia="Times New Roman" w:hAnsi="Times New Roman" w:cs="Times New Roman"/>
          <w:noProof/>
          <w:kern w:val="28"/>
          <w:sz w:val="24"/>
          <w:szCs w:val="24"/>
          <w:lang w:val="en-IE"/>
        </w:rPr>
        <w:footnoteReference w:id="12"/>
      </w:r>
      <w:r>
        <w:rPr>
          <w:rFonts w:ascii="Times New Roman" w:hAnsi="Times New Roman"/>
          <w:noProof/>
          <w:sz w:val="24"/>
        </w:rPr>
        <w:t xml:space="preserve"> esittämiin huolenaiheisiin nämä viisi Itä-Karibian maata ovat toteuttaneet joitakin toimia, kuten yhdenmukaistaneet vähimmäissijoitusrajan 200 000 Yhdysvaltain dollariin, vahvistaneet turvallisuusseulontaa sekä ottaneet käyttöön yhteiset tietojen jakamista ja avoimuutta koskevat standardit. Tilanne herättää kuitenkin edelleen suurta huolta.</w:t>
      </w:r>
    </w:p>
    <w:p w14:paraId="7F663A63" w14:textId="1CDE9F53" w:rsidR="002B655A" w:rsidRPr="00CF6FB4" w:rsidRDefault="003629BC"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Viisumivapaissa maissa käytössä olevat sijoittajien kansalaisuusjärjestelyt aiheuttavat Schengen-alueelle </w:t>
      </w:r>
      <w:r>
        <w:rPr>
          <w:rFonts w:ascii="Times New Roman" w:hAnsi="Times New Roman"/>
          <w:noProof/>
          <w:color w:val="000000" w:themeColor="text1"/>
          <w:sz w:val="24"/>
        </w:rPr>
        <w:t>huomattavan turvallisuusriskin, ja sen tarkastelua jatketaan</w:t>
      </w:r>
      <w:r>
        <w:rPr>
          <w:rFonts w:ascii="Times New Roman" w:hAnsi="Times New Roman"/>
          <w:noProof/>
          <w:sz w:val="24"/>
        </w:rPr>
        <w:t xml:space="preserve"> tarkistetun viisumivapauden keskeyttämismekanismia koskevan oikeudellisen kehyksen puitteissa.</w:t>
      </w:r>
    </w:p>
    <w:p w14:paraId="4A917931" w14:textId="173A4488" w:rsidR="00E6498E" w:rsidRPr="00CF6FB4" w:rsidRDefault="00FE7801" w:rsidP="00CC4653">
      <w:pPr>
        <w:spacing w:after="240"/>
        <w:ind w:left="0" w:firstLine="0"/>
        <w:rPr>
          <w:rFonts w:ascii="Times New Roman" w:eastAsia="Times New Roman" w:hAnsi="Times New Roman" w:cs="Times New Roman"/>
          <w:b/>
          <w:bCs/>
          <w:noProof/>
          <w:kern w:val="28"/>
          <w:sz w:val="24"/>
          <w:szCs w:val="24"/>
        </w:rPr>
      </w:pPr>
      <w:r>
        <w:rPr>
          <w:rFonts w:ascii="Times New Roman" w:hAnsi="Times New Roman"/>
          <w:b/>
          <w:noProof/>
          <w:sz w:val="24"/>
        </w:rPr>
        <w:t>Muiden keskeisten vertailuarvojen puutteellinen noudattaminen Georgiassa</w:t>
      </w:r>
    </w:p>
    <w:p w14:paraId="40395548" w14:textId="71226480" w:rsidR="007C43B4" w:rsidRPr="00CF6FB4" w:rsidRDefault="00AF66CF"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Perusoikeuksien kunnioittaminen on yksi Georgian viisumivapautta koskevassa vuoropuhelussa sovituista keskeisistä vertailuarvoista. Tämän vertailuarvon jatkuva noudattaminen on edelleen keskeinen edellytys viisumivapauden säilyttämiselle. </w:t>
      </w:r>
    </w:p>
    <w:p w14:paraId="7355A9EC" w14:textId="1AD3AC37" w:rsidR="007967A3" w:rsidRPr="00CF6FB4" w:rsidRDefault="41D9D5D9" w:rsidP="00CC4653">
      <w:pPr>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Komissio arvioi 6. joulukuuta 2024 päivätyssä seitsemännessä viisumivapausmekanismin mukaisessa kertomuksessa, että Georgia ei ollut noudattanut tätä sitoumusta. Tämä johtui erityisesti siitä, että se oli hyväksynyt </w:t>
      </w:r>
      <w:r>
        <w:rPr>
          <w:rFonts w:ascii="Times New Roman" w:hAnsi="Times New Roman"/>
          <w:i/>
          <w:noProof/>
          <w:sz w:val="24"/>
        </w:rPr>
        <w:t>ulkomaisen vaikutusvallan avoimuutta koskevan lain</w:t>
      </w:r>
      <w:r>
        <w:rPr>
          <w:rFonts w:ascii="Times New Roman" w:hAnsi="Times New Roman"/>
          <w:noProof/>
          <w:sz w:val="24"/>
        </w:rPr>
        <w:t xml:space="preserve"> toukokuussa 2024 sekä </w:t>
      </w:r>
      <w:r>
        <w:rPr>
          <w:rFonts w:ascii="Times New Roman" w:hAnsi="Times New Roman"/>
          <w:i/>
          <w:noProof/>
          <w:sz w:val="24"/>
        </w:rPr>
        <w:t>perhearvoja ja alaikäisten suojelua</w:t>
      </w:r>
      <w:r>
        <w:rPr>
          <w:rFonts w:ascii="Times New Roman" w:hAnsi="Times New Roman"/>
          <w:noProof/>
          <w:sz w:val="24"/>
        </w:rPr>
        <w:t xml:space="preserve"> koskevan lainsäädäntöpaketin syyskuussa 2024. Molempien aloitteiden todettiin rikkovan perusoikeuksia ja ‑vapauksia, erityisesti yhdistymis-, kokoontumis- ja sananvapautta sekä oikeutta yksityisyyteen. Tämä johtui siitä, että ensin mainittua voidaan käyttää kansalaisyhteiskuntaa vastaan ja oppositiopuolueiden vaientamiseen ja jälkimmäisellä asetettiin syrjiviä rajoituksia koulutukselle sekä julkiselle keskustelulle ja julkisille kokoontumisille syrjimättömyyden periaatteen vastaisesti. Tämän seurauksena komissio antoi erityisiä suosituksia, joissa Georgiaa kehotettiin </w:t>
      </w:r>
    </w:p>
    <w:p w14:paraId="07E7D7BF" w14:textId="165DA489" w:rsidR="007967A3" w:rsidRPr="00CF6FB4" w:rsidRDefault="0089580C" w:rsidP="00CC4653">
      <w:pPr>
        <w:pStyle w:val="ListParagraph"/>
        <w:numPr>
          <w:ilvl w:val="0"/>
          <w:numId w:val="25"/>
        </w:numPr>
        <w:spacing w:after="240"/>
        <w:ind w:left="357" w:hanging="357"/>
        <w:contextualSpacing w:val="0"/>
        <w:rPr>
          <w:rFonts w:ascii="Times New Roman" w:eastAsia="Times New Roman" w:hAnsi="Times New Roman" w:cs="Times New Roman"/>
          <w:noProof/>
          <w:kern w:val="28"/>
          <w:sz w:val="24"/>
          <w:szCs w:val="24"/>
        </w:rPr>
      </w:pPr>
      <w:r>
        <w:rPr>
          <w:rFonts w:ascii="Times New Roman" w:hAnsi="Times New Roman"/>
          <w:noProof/>
          <w:sz w:val="24"/>
        </w:rPr>
        <w:t>varmistamaan kaikkien kansalaisten perusoikeudet ja ylläpitämään niitä, mukaan lukien yhdistymis-, kokoontumis- ja sananvapaus, oikeus yksityisyyteen, oikeus osallistua julkiseen elämään sekä syrjinnän kielto</w:t>
      </w:r>
    </w:p>
    <w:p w14:paraId="73A8E233" w14:textId="318300B6" w:rsidR="00CA237F" w:rsidRPr="00CF6FB4" w:rsidRDefault="0089580C" w:rsidP="00CC4653">
      <w:pPr>
        <w:pStyle w:val="ListParagraph"/>
        <w:numPr>
          <w:ilvl w:val="0"/>
          <w:numId w:val="25"/>
        </w:numPr>
        <w:spacing w:after="240"/>
        <w:ind w:left="360"/>
        <w:contextualSpacing w:val="0"/>
        <w:rPr>
          <w:rFonts w:ascii="Times New Roman" w:eastAsia="Times New Roman" w:hAnsi="Times New Roman" w:cs="Times New Roman"/>
          <w:noProof/>
          <w:kern w:val="28"/>
          <w:sz w:val="24"/>
          <w:szCs w:val="24"/>
        </w:rPr>
      </w:pPr>
      <w:r>
        <w:rPr>
          <w:rFonts w:ascii="Times New Roman" w:hAnsi="Times New Roman"/>
          <w:noProof/>
          <w:sz w:val="24"/>
        </w:rPr>
        <w:t xml:space="preserve">välttämään hyväksymästä ja kumottava lainsäädäntöä, joka voi rajoittaa perusoikeuksia ja ‑vapauksia, olla vastoin syrjimättömyyden periaatetta tai olla ristiriidassa asiaankuuluvien eurooppalaisten ja kansainvälisten standardien kanssa. Erityisesti on kumottava </w:t>
      </w:r>
      <w:r>
        <w:rPr>
          <w:rFonts w:ascii="Times New Roman" w:hAnsi="Times New Roman"/>
          <w:i/>
          <w:noProof/>
          <w:sz w:val="24"/>
        </w:rPr>
        <w:t>ulkomaisen vaikuttamisen avoimuutta koskeva laki</w:t>
      </w:r>
      <w:r>
        <w:rPr>
          <w:rFonts w:ascii="Times New Roman" w:hAnsi="Times New Roman"/>
          <w:noProof/>
          <w:sz w:val="24"/>
        </w:rPr>
        <w:t xml:space="preserve"> sekä </w:t>
      </w:r>
      <w:r>
        <w:rPr>
          <w:rFonts w:ascii="Times New Roman" w:hAnsi="Times New Roman"/>
          <w:i/>
          <w:noProof/>
          <w:sz w:val="24"/>
        </w:rPr>
        <w:t>perhearvoja</w:t>
      </w:r>
      <w:r>
        <w:rPr>
          <w:rFonts w:ascii="Times New Roman" w:hAnsi="Times New Roman"/>
          <w:noProof/>
          <w:sz w:val="24"/>
        </w:rPr>
        <w:t xml:space="preserve"> </w:t>
      </w:r>
      <w:r>
        <w:rPr>
          <w:rFonts w:ascii="Times New Roman" w:hAnsi="Times New Roman"/>
          <w:i/>
          <w:noProof/>
          <w:sz w:val="24"/>
        </w:rPr>
        <w:t>ja alaikäisten suojelua</w:t>
      </w:r>
      <w:r>
        <w:rPr>
          <w:rFonts w:ascii="Times New Roman" w:hAnsi="Times New Roman"/>
          <w:noProof/>
          <w:sz w:val="24"/>
        </w:rPr>
        <w:t xml:space="preserve"> koskeva lainsäädäntöpaketti ja muutettava ihmisoikeuksia koskevaa kansallista strategiaa ja toimintasuunnitelmaa sen varmistamiseksi, että hlbtiq-henkilöiden oikeuksia kunnioitetaan kaikilta osin.</w:t>
      </w:r>
    </w:p>
    <w:p w14:paraId="0E8368B5" w14:textId="3820EE01" w:rsidR="006B532E" w:rsidRPr="00CF6FB4" w:rsidRDefault="3A1CF948" w:rsidP="00CC4653">
      <w:pPr>
        <w:pStyle w:val="ListParagraph"/>
        <w:spacing w:after="240"/>
        <w:ind w:left="0" w:firstLine="0"/>
        <w:contextualSpacing w:val="0"/>
        <w:rPr>
          <w:rFonts w:ascii="Times New Roman" w:eastAsia="Times New Roman" w:hAnsi="Times New Roman" w:cs="Times New Roman"/>
          <w:noProof/>
          <w:kern w:val="28"/>
          <w:sz w:val="24"/>
          <w:szCs w:val="24"/>
        </w:rPr>
      </w:pPr>
      <w:r>
        <w:rPr>
          <w:rFonts w:ascii="Times New Roman" w:hAnsi="Times New Roman"/>
          <w:noProof/>
          <w:sz w:val="24"/>
        </w:rPr>
        <w:t xml:space="preserve">Georgia ei ole tämän jälkeen pannut näitä suosituksia täytäntöön, vaan se on sen sijaan taantunut entisestään keskeisillä hallinnon ja perusoikeuksien aloilla. Lainsäädäntömuutokset, mukaan lukien </w:t>
      </w:r>
      <w:r>
        <w:rPr>
          <w:rFonts w:ascii="Times New Roman" w:hAnsi="Times New Roman"/>
          <w:i/>
          <w:noProof/>
          <w:sz w:val="24"/>
        </w:rPr>
        <w:t>ulkomaisten toimijoiden rekisteröintiä koskeva laki</w:t>
      </w:r>
      <w:r>
        <w:rPr>
          <w:rFonts w:ascii="Times New Roman" w:hAnsi="Times New Roman"/>
          <w:noProof/>
          <w:sz w:val="24"/>
        </w:rPr>
        <w:t xml:space="preserve">, sekä muutokset </w:t>
      </w:r>
      <w:r>
        <w:rPr>
          <w:rFonts w:ascii="Times New Roman" w:hAnsi="Times New Roman"/>
          <w:i/>
          <w:noProof/>
          <w:sz w:val="24"/>
        </w:rPr>
        <w:t>avustuksia koskevaan lakiin, kansalaisten poliittisia yhdistyksiä koskevaan orgaaniseen lakiin</w:t>
      </w:r>
      <w:r>
        <w:rPr>
          <w:rFonts w:ascii="Times New Roman" w:hAnsi="Times New Roman"/>
          <w:noProof/>
          <w:sz w:val="24"/>
        </w:rPr>
        <w:t xml:space="preserve">, </w:t>
      </w:r>
      <w:r>
        <w:rPr>
          <w:rFonts w:ascii="Times New Roman" w:hAnsi="Times New Roman"/>
          <w:i/>
          <w:noProof/>
          <w:sz w:val="24"/>
        </w:rPr>
        <w:t>hallinnollisia rikkomuksia koskevaan lakiin</w:t>
      </w:r>
      <w:r>
        <w:rPr>
          <w:rFonts w:ascii="Times New Roman" w:hAnsi="Times New Roman"/>
          <w:noProof/>
          <w:sz w:val="24"/>
        </w:rPr>
        <w:t xml:space="preserve"> sekä </w:t>
      </w:r>
      <w:r>
        <w:rPr>
          <w:rFonts w:ascii="Times New Roman" w:hAnsi="Times New Roman"/>
          <w:i/>
          <w:noProof/>
          <w:sz w:val="24"/>
        </w:rPr>
        <w:t>yleisradiotoimintaa koskevaan lakiin</w:t>
      </w:r>
      <w:r>
        <w:rPr>
          <w:rFonts w:ascii="Times New Roman" w:hAnsi="Times New Roman"/>
          <w:noProof/>
          <w:sz w:val="24"/>
        </w:rPr>
        <w:t xml:space="preserve"> ovat kokonaisuutena kaventaneet kansalaisyhteiskunnan toimintamahdollisuuksia ja rajoittaneet eri toimijoiden, kuten mielenosoittajien, opposition edustajien, kansalaisjärjestöjen ja riippumattoman median, mahdollisuuksia ilmaista eriäviä mielipiteitä. Tämä on vaikuttanut erityisesti kansalaisjärjestöihin ja ihmisoikeuksien puolustajiin lisäämällä erilaisia esteitä, jotka vaikeuttavat niiden toimintaa ja näin ollen rajoittavat niiden toimintakykyä. </w:t>
      </w:r>
    </w:p>
    <w:p w14:paraId="6DE984E0" w14:textId="79FEED55" w:rsidR="00562150" w:rsidRPr="00C50240" w:rsidRDefault="00D85583" w:rsidP="00CC4653">
      <w:pPr>
        <w:pStyle w:val="ListParagraph"/>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Euroopan komissio muistutti 14. heinäkuuta 2025 Georgian viranomaisille lähettämässään kirjeessä vaatimuksesta viisumivapautta koskevien vaatimusten jatkuvasta noudattamisesta ja pyysi ajantasaista tietoa seitsemännen viisumivapausmekanismin mukaisen kertomuksen suositusten täytäntöönpanosta. Georgia ei vastauksessaan ilmoittanut merkityksellisistä edistysaskelista seitsemännen viisumivapauden keskeyttämismekanismin mukaisen kertomuksen perusoikeuksiin liittyvien suositusten käsittelyssä. Näin ollen Georgia rikkoo edelleen EU:n myöntämän viisumivapausjärjestelmän perustana olevia vertailuarvoja. Tämän kehityksen vuoksi asianmukaisia toimenpiteitä olisi harkittava tarkistetun viisumivapauden keskeyttämismekanismin puitteissa. </w:t>
      </w:r>
    </w:p>
    <w:p w14:paraId="7BD2C99B" w14:textId="74EA5CDD" w:rsidR="00806652" w:rsidRPr="00CF6FB4" w:rsidRDefault="00C50240" w:rsidP="00C50240">
      <w:pPr>
        <w:ind w:left="0" w:firstLine="0"/>
        <w:rPr>
          <w:rFonts w:ascii="Times New Roman" w:eastAsia="Times New Roman" w:hAnsi="Times New Roman" w:cs="Times New Roman"/>
          <w:b/>
          <w:bCs/>
          <w:noProof/>
          <w:kern w:val="28"/>
          <w:sz w:val="24"/>
          <w:szCs w:val="24"/>
        </w:rPr>
      </w:pPr>
      <w:r>
        <w:rPr>
          <w:noProof/>
        </w:rPr>
        <w:br w:type="page"/>
      </w:r>
      <w:r>
        <w:rPr>
          <w:rFonts w:ascii="Times New Roman" w:hAnsi="Times New Roman"/>
          <w:b/>
          <w:noProof/>
          <w:sz w:val="24"/>
        </w:rPr>
        <w:t xml:space="preserve">Päätelmät </w:t>
      </w:r>
    </w:p>
    <w:p w14:paraId="7BD17591" w14:textId="01999E0B" w:rsidR="00682ECB" w:rsidRPr="00CF6FB4" w:rsidRDefault="00806652" w:rsidP="00CC4653">
      <w:pPr>
        <w:pStyle w:val="ListParagraph"/>
        <w:spacing w:after="240"/>
        <w:ind w:left="0" w:firstLine="0"/>
        <w:contextualSpacing w:val="0"/>
        <w:rPr>
          <w:rFonts w:ascii="Times New Roman" w:eastAsia="Times New Roman" w:hAnsi="Times New Roman" w:cs="Times New Roman"/>
          <w:noProof/>
          <w:kern w:val="28"/>
          <w:sz w:val="24"/>
          <w:szCs w:val="24"/>
        </w:rPr>
      </w:pPr>
      <w:r>
        <w:rPr>
          <w:rFonts w:ascii="Times New Roman" w:hAnsi="Times New Roman"/>
          <w:noProof/>
          <w:sz w:val="24"/>
        </w:rPr>
        <w:t xml:space="preserve">Vaikka useimmat EU:n naapurialueiden kumppanit ovat ryhtyneet toimiin pannakseen aiempien viisumivapauden keskeyttämismekanismin mukaisten kertomusten suositukset täytäntöön, </w:t>
      </w:r>
      <w:r>
        <w:rPr>
          <w:rFonts w:ascii="Times New Roman" w:hAnsi="Times New Roman"/>
          <w:b/>
          <w:noProof/>
          <w:sz w:val="24"/>
        </w:rPr>
        <w:t>merkittäviä haasteita on edelleen</w:t>
      </w:r>
      <w:r>
        <w:rPr>
          <w:rFonts w:ascii="Times New Roman" w:hAnsi="Times New Roman"/>
          <w:noProof/>
          <w:sz w:val="24"/>
        </w:rPr>
        <w:t xml:space="preserve">. </w:t>
      </w:r>
    </w:p>
    <w:p w14:paraId="3ACA6BEA" w14:textId="029AB505" w:rsidR="00C50240" w:rsidRDefault="632BA3A7" w:rsidP="00CC4653">
      <w:pPr>
        <w:pStyle w:val="ListParagraph"/>
        <w:spacing w:after="240"/>
        <w:ind w:left="0" w:firstLine="0"/>
        <w:rPr>
          <w:rFonts w:ascii="Times New Roman" w:eastAsia="Times New Roman" w:hAnsi="Times New Roman" w:cs="Times New Roman"/>
          <w:noProof/>
          <w:sz w:val="24"/>
          <w:szCs w:val="24"/>
        </w:rPr>
      </w:pPr>
      <w:r>
        <w:rPr>
          <w:rFonts w:ascii="Times New Roman" w:hAnsi="Times New Roman"/>
          <w:b/>
          <w:noProof/>
          <w:sz w:val="24"/>
        </w:rPr>
        <w:t>Vakavin tapaus koskee Georgiaa</w:t>
      </w:r>
      <w:r>
        <w:rPr>
          <w:rFonts w:ascii="Times New Roman" w:hAnsi="Times New Roman"/>
          <w:noProof/>
          <w:sz w:val="24"/>
        </w:rPr>
        <w:t>, joka on rikkonut lukuisia viisumivapautta koskevan vuoropuhelun aikana tehtyjä sitoumuksia ja jättänyt toimeenpanematta lähes kaikki seitsemännen viisumivapauden keskeyttämismekanismin mukaisen kertomuksen suositukset</w:t>
      </w:r>
      <w:r>
        <w:rPr>
          <w:noProof/>
          <w:sz w:val="24"/>
        </w:rPr>
        <w:t xml:space="preserve"> </w:t>
      </w:r>
      <w:r>
        <w:rPr>
          <w:rFonts w:ascii="Times New Roman" w:hAnsi="Times New Roman"/>
          <w:noProof/>
          <w:sz w:val="24"/>
        </w:rPr>
        <w:t>ja on toistuvista viisumipolitiikan yhdenmukaistamista ja korruption ehkäisemistä koskevista pyynnöistä huolimatta taantunut edelleen vuosina 2024–2025, myös perusoikeuksien ja ‑vapauksien suojelun osalta.</w:t>
      </w:r>
    </w:p>
    <w:p w14:paraId="3DD23FA7" w14:textId="77777777" w:rsidR="00C50240" w:rsidRPr="004E2C64" w:rsidRDefault="00C50240" w:rsidP="00CC4653">
      <w:pPr>
        <w:pStyle w:val="ListParagraph"/>
        <w:spacing w:after="240"/>
        <w:ind w:left="0" w:firstLine="0"/>
        <w:rPr>
          <w:rFonts w:ascii="Times New Roman" w:eastAsia="Times New Roman" w:hAnsi="Times New Roman" w:cs="Times New Roman"/>
          <w:noProof/>
          <w:sz w:val="24"/>
          <w:szCs w:val="24"/>
        </w:rPr>
      </w:pPr>
    </w:p>
    <w:p w14:paraId="0D5124FD" w14:textId="5C8A256B" w:rsidR="00682ECB" w:rsidRPr="00CF6FB4" w:rsidRDefault="003E7793" w:rsidP="00CC4653">
      <w:pPr>
        <w:pStyle w:val="ListParagraph"/>
        <w:spacing w:after="240"/>
        <w:ind w:left="0" w:firstLine="0"/>
        <w:contextualSpacing w:val="0"/>
        <w:rPr>
          <w:rFonts w:ascii="Times New Roman" w:eastAsia="Times New Roman" w:hAnsi="Times New Roman" w:cs="Times New Roman"/>
          <w:noProof/>
          <w:kern w:val="28"/>
          <w:sz w:val="24"/>
          <w:szCs w:val="24"/>
        </w:rPr>
      </w:pPr>
      <w:r>
        <w:rPr>
          <w:rFonts w:ascii="Times New Roman" w:hAnsi="Times New Roman"/>
          <w:noProof/>
          <w:sz w:val="24"/>
        </w:rPr>
        <w:t xml:space="preserve">Muiden </w:t>
      </w:r>
      <w:r>
        <w:rPr>
          <w:rFonts w:ascii="Times New Roman" w:hAnsi="Times New Roman"/>
          <w:b/>
          <w:noProof/>
          <w:sz w:val="24"/>
        </w:rPr>
        <w:t>Länsi-Balkanin ja itäisen kumppanuuden maiden</w:t>
      </w:r>
      <w:r>
        <w:rPr>
          <w:rFonts w:ascii="Times New Roman" w:hAnsi="Times New Roman"/>
          <w:noProof/>
          <w:sz w:val="24"/>
        </w:rPr>
        <w:t xml:space="preserve"> on edelleen välttämätöntä edistää viisumipolitiikan yhdenmukaistamista sekä yhdenmukaistamalla viisumipakon alaisten kolmansien maiden luettelot että varmistamalla, että viisumien tarkastus- ja myöntämismenettelyt ovat täysin yhdenmukaisia Schengen-vaatimusten kanssa. Ennen täyttä yhdenmukaistamista Länsi-Balkanin kumppaneiden olisi kiireellisesti tehostettava sellaisia viisumivapaasti saapuvia kolmansien maiden kansalaisia koskevaa seulontaa, joihin liittyy laittomaan muuttoliikkeeseen liittyviä tai turvallisuusriskejä.</w:t>
      </w:r>
    </w:p>
    <w:p w14:paraId="47EF9FE1" w14:textId="7FB91F88" w:rsidR="00806652" w:rsidRPr="00CF6FB4" w:rsidRDefault="17DEFF07" w:rsidP="63CABD80">
      <w:pPr>
        <w:pStyle w:val="ListParagraph"/>
        <w:spacing w:after="240"/>
        <w:ind w:left="0" w:firstLine="0"/>
        <w:rPr>
          <w:rFonts w:ascii="Times New Roman" w:eastAsia="Times New Roman" w:hAnsi="Times New Roman" w:cs="Times New Roman"/>
          <w:noProof/>
          <w:sz w:val="24"/>
          <w:szCs w:val="24"/>
        </w:rPr>
      </w:pPr>
      <w:r>
        <w:rPr>
          <w:rFonts w:ascii="Times New Roman" w:hAnsi="Times New Roman"/>
          <w:b/>
          <w:noProof/>
          <w:sz w:val="24"/>
        </w:rPr>
        <w:t>Perusteettomien turvapaikkahakemusten ehkäisemisen</w:t>
      </w:r>
      <w:r>
        <w:rPr>
          <w:rFonts w:ascii="Times New Roman" w:hAnsi="Times New Roman"/>
          <w:noProof/>
          <w:sz w:val="24"/>
        </w:rPr>
        <w:t xml:space="preserve"> olisi edelleen oltava etusijalla kaikilla viisumivapailla kumppaneilla, erityisesti Albanialla, Georgialla, Kosovolla ja Moldovalla. Bosnia ja Hertsegovinan olisi tehostettava ponnistelujaan rajaturvallisuuden vahvistamiseksi, ja </w:t>
      </w:r>
      <w:r>
        <w:rPr>
          <w:rFonts w:ascii="Times New Roman" w:hAnsi="Times New Roman"/>
          <w:b/>
          <w:noProof/>
          <w:sz w:val="24"/>
        </w:rPr>
        <w:t>Georgian ja Serbian kansalaisuuskäytäntöjä</w:t>
      </w:r>
      <w:r>
        <w:rPr>
          <w:rFonts w:ascii="Times New Roman" w:hAnsi="Times New Roman"/>
          <w:noProof/>
          <w:sz w:val="24"/>
        </w:rPr>
        <w:t xml:space="preserve"> on valvottava jatkuvasti.</w:t>
      </w:r>
    </w:p>
    <w:p w14:paraId="25A21826" w14:textId="2E50572C" w:rsidR="00806652" w:rsidRPr="00CF6FB4" w:rsidRDefault="5100FBAD" w:rsidP="61F1131E">
      <w:pPr>
        <w:pStyle w:val="ListParagraph"/>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 </w:t>
      </w:r>
    </w:p>
    <w:p w14:paraId="2C75F0AA" w14:textId="1E0C17DE" w:rsidR="00CB214A" w:rsidRDefault="00806652" w:rsidP="00CC4653">
      <w:pPr>
        <w:pStyle w:val="ListParagraph"/>
        <w:spacing w:after="240"/>
        <w:ind w:left="0" w:firstLine="0"/>
        <w:contextualSpacing w:val="0"/>
        <w:rPr>
          <w:rFonts w:ascii="Times New Roman" w:eastAsia="Times New Roman" w:hAnsi="Times New Roman" w:cs="Times New Roman"/>
          <w:noProof/>
          <w:kern w:val="28"/>
          <w:sz w:val="24"/>
          <w:szCs w:val="24"/>
        </w:rPr>
      </w:pPr>
      <w:bookmarkStart w:id="26" w:name="_Hlk211714098"/>
      <w:r>
        <w:rPr>
          <w:rFonts w:ascii="Times New Roman" w:hAnsi="Times New Roman"/>
          <w:noProof/>
          <w:sz w:val="24"/>
        </w:rPr>
        <w:t xml:space="preserve">EU:n lähinaapuruston lisäksi sijoittajien kansalaisuusjärjestelyjen jatkuminen Itä-Karibian alueella muodostaa </w:t>
      </w:r>
      <w:r>
        <w:rPr>
          <w:rFonts w:ascii="Times New Roman" w:hAnsi="Times New Roman"/>
          <w:b/>
          <w:noProof/>
          <w:sz w:val="24"/>
        </w:rPr>
        <w:t>jatkuvan ja vakavan turvallisuushuolen</w:t>
      </w:r>
      <w:r>
        <w:rPr>
          <w:rFonts w:ascii="Times New Roman" w:hAnsi="Times New Roman"/>
          <w:noProof/>
          <w:sz w:val="24"/>
        </w:rPr>
        <w:t xml:space="preserve">, joka voi olla peruste viisumivapaan matkustamisen keskeyttämiselle </w:t>
      </w:r>
      <w:bookmarkStart w:id="27" w:name="_Hlk211713935"/>
      <w:r>
        <w:rPr>
          <w:rFonts w:ascii="Times New Roman" w:hAnsi="Times New Roman"/>
          <w:noProof/>
          <w:sz w:val="24"/>
        </w:rPr>
        <w:t>tarkistetun viisumivapauden keskeyttämismekanismin nojalla</w:t>
      </w:r>
      <w:bookmarkEnd w:id="27"/>
      <w:r>
        <w:rPr>
          <w:rFonts w:ascii="Times New Roman" w:hAnsi="Times New Roman"/>
          <w:noProof/>
          <w:sz w:val="24"/>
        </w:rPr>
        <w:t xml:space="preserve">. </w:t>
      </w:r>
      <w:bookmarkEnd w:id="11"/>
      <w:bookmarkEnd w:id="12"/>
      <w:bookmarkEnd w:id="13"/>
      <w:bookmarkEnd w:id="14"/>
      <w:bookmarkEnd w:id="15"/>
      <w:bookmarkEnd w:id="16"/>
      <w:bookmarkEnd w:id="19"/>
      <w:bookmarkEnd w:id="20"/>
      <w:bookmarkEnd w:id="21"/>
      <w:bookmarkEnd w:id="22"/>
      <w:bookmarkEnd w:id="23"/>
      <w:bookmarkEnd w:id="24"/>
      <w:bookmarkEnd w:id="25"/>
      <w:bookmarkEnd w:id="26"/>
    </w:p>
    <w:p w14:paraId="67C51783" w14:textId="77777777" w:rsidR="00051BA0" w:rsidRDefault="00051BA0" w:rsidP="00051BA0">
      <w:pPr>
        <w:pStyle w:val="ListParagraph"/>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Yksityiskohtaiset maakohtaiset suositukset esitetään liitteessä I. </w:t>
      </w:r>
    </w:p>
    <w:p w14:paraId="070F6E51" w14:textId="77777777" w:rsidR="00051BA0" w:rsidRPr="004E2C64" w:rsidRDefault="00051BA0" w:rsidP="00051BA0">
      <w:pPr>
        <w:pStyle w:val="ListParagraph"/>
        <w:spacing w:after="240"/>
        <w:ind w:left="0" w:firstLine="0"/>
        <w:rPr>
          <w:rFonts w:ascii="Times New Roman" w:eastAsia="Times New Roman" w:hAnsi="Times New Roman" w:cs="Times New Roman"/>
          <w:noProof/>
          <w:kern w:val="28"/>
          <w:sz w:val="24"/>
          <w:szCs w:val="24"/>
        </w:rPr>
      </w:pPr>
    </w:p>
    <w:p w14:paraId="0DE9260A" w14:textId="0BFFF5FB" w:rsidR="00783072" w:rsidRDefault="131A662B" w:rsidP="61F1131E">
      <w:pPr>
        <w:pStyle w:val="ListParagraph"/>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 xml:space="preserve">Komissio </w:t>
      </w:r>
      <w:r>
        <w:rPr>
          <w:rFonts w:ascii="Times New Roman" w:hAnsi="Times New Roman"/>
          <w:b/>
          <w:noProof/>
          <w:sz w:val="24"/>
        </w:rPr>
        <w:t>seuraa jatkossakin tiiviisti viisumivapautta koskevien sitoumusten täytäntöönpanoa</w:t>
      </w:r>
      <w:r>
        <w:rPr>
          <w:rFonts w:ascii="Times New Roman" w:hAnsi="Times New Roman"/>
          <w:noProof/>
          <w:sz w:val="24"/>
        </w:rPr>
        <w:t xml:space="preserve"> korkean tason poliittisten vuoropuhelujen ja oikeutta, vapautta ja turvallisuutta käsittelevien alakomiteoiden kokousten avulla sekä viisumivapauden keskeyttämismekanismin ja laajentumispaketin puitteissa toteutettavan säännöllisen vuosittaisen raportoinnin kautta.</w:t>
      </w:r>
      <w:r w:rsidR="00D05D36">
        <w:rPr>
          <w:rFonts w:ascii="Times New Roman" w:hAnsi="Times New Roman"/>
          <w:noProof/>
          <w:sz w:val="24"/>
        </w:rPr>
        <w:t xml:space="preserve"> </w:t>
      </w:r>
      <w:r>
        <w:rPr>
          <w:rFonts w:ascii="Times New Roman" w:hAnsi="Times New Roman"/>
          <w:noProof/>
          <w:sz w:val="24"/>
        </w:rPr>
        <w:t xml:space="preserve"> </w:t>
      </w:r>
    </w:p>
    <w:p w14:paraId="7B70F286" w14:textId="77777777" w:rsidR="00776355" w:rsidRPr="00776355" w:rsidRDefault="00783072" w:rsidP="00776355">
      <w:pPr>
        <w:keepNext/>
        <w:spacing w:after="240"/>
        <w:ind w:left="0" w:firstLine="0"/>
        <w:jc w:val="center"/>
        <w:rPr>
          <w:rFonts w:ascii="Times New Roman" w:eastAsia="Times New Roman" w:hAnsi="Times New Roman" w:cs="Times New Roman"/>
          <w:b/>
          <w:noProof/>
          <w:kern w:val="28"/>
          <w:sz w:val="24"/>
          <w:szCs w:val="24"/>
        </w:rPr>
      </w:pPr>
      <w:r>
        <w:rPr>
          <w:noProof/>
        </w:rPr>
        <w:br w:type="page"/>
      </w:r>
      <w:r>
        <w:rPr>
          <w:rFonts w:ascii="Times New Roman" w:hAnsi="Times New Roman"/>
          <w:b/>
          <w:noProof/>
          <w:sz w:val="24"/>
        </w:rPr>
        <w:t>Liite I: Kahdeksannen viisumivapauden keskeyttämismekanismin mukaisen kertomuksen suositukset</w:t>
      </w:r>
    </w:p>
    <w:p w14:paraId="371507CD" w14:textId="77777777" w:rsidR="00776355" w:rsidRPr="00776355" w:rsidRDefault="00776355" w:rsidP="00776355">
      <w:pPr>
        <w:spacing w:after="240"/>
        <w:ind w:left="0" w:firstLine="0"/>
        <w:textAlignment w:val="baseline"/>
        <w:rPr>
          <w:rFonts w:ascii="Times New Roman" w:eastAsia="Times New Roman" w:hAnsi="Times New Roman" w:cs="Times New Roman"/>
          <w:b/>
          <w:bCs/>
          <w:noProof/>
          <w:sz w:val="24"/>
          <w:szCs w:val="24"/>
        </w:rPr>
      </w:pPr>
      <w:r>
        <w:rPr>
          <w:rFonts w:ascii="Times New Roman" w:hAnsi="Times New Roman"/>
          <w:b/>
          <w:noProof/>
          <w:sz w:val="24"/>
        </w:rPr>
        <w:t xml:space="preserve">Albania </w:t>
      </w:r>
    </w:p>
    <w:p w14:paraId="3CD90689" w14:textId="77777777" w:rsidR="00776355" w:rsidRPr="00776355" w:rsidRDefault="00776355" w:rsidP="00776355">
      <w:pPr>
        <w:spacing w:after="240"/>
        <w:ind w:left="0" w:firstLine="0"/>
        <w:textAlignment w:val="baseline"/>
        <w:rPr>
          <w:rFonts w:ascii="Times New Roman" w:eastAsia="Aptos" w:hAnsi="Times New Roman" w:cs="Times New Roman"/>
          <w:noProof/>
          <w:sz w:val="24"/>
          <w:szCs w:val="24"/>
        </w:rPr>
      </w:pPr>
      <w:r>
        <w:rPr>
          <w:rFonts w:ascii="Times New Roman" w:hAnsi="Times New Roman"/>
          <w:noProof/>
          <w:sz w:val="24"/>
        </w:rPr>
        <w:t xml:space="preserve">Albania on ryhtynyt toimiin pannakseen useimmat komission aiemmat suositukset täytäntöön. Lisäedistystä tarvitaan kuitenkin seuraavilla aloilla: </w:t>
      </w:r>
    </w:p>
    <w:p w14:paraId="6202E1EC" w14:textId="1A41F998" w:rsidR="00776355" w:rsidRPr="00776355" w:rsidRDefault="00776355" w:rsidP="00776355">
      <w:pPr>
        <w:numPr>
          <w:ilvl w:val="0"/>
          <w:numId w:val="18"/>
        </w:numPr>
        <w:spacing w:after="240"/>
        <w:ind w:left="709" w:right="505" w:hanging="357"/>
        <w:textAlignment w:val="baseline"/>
        <w:rPr>
          <w:rFonts w:ascii="Times New Roman" w:eastAsia="Times New Roman" w:hAnsi="Times New Roman" w:cs="Times New Roman"/>
          <w:noProof/>
          <w:color w:val="000000"/>
          <w:sz w:val="24"/>
          <w:szCs w:val="24"/>
        </w:rPr>
      </w:pPr>
      <w:r>
        <w:rPr>
          <w:rFonts w:ascii="Times New Roman" w:hAnsi="Times New Roman"/>
          <w:i/>
          <w:noProof/>
          <w:color w:val="000000" w:themeColor="text1"/>
          <w:sz w:val="24"/>
        </w:rPr>
        <w:t>Viisumipolitiikan yhdenmukaistaminen</w:t>
      </w:r>
      <w:r>
        <w:rPr>
          <w:rFonts w:ascii="Times New Roman" w:hAnsi="Times New Roman"/>
          <w:noProof/>
          <w:color w:val="000000" w:themeColor="text1"/>
          <w:sz w:val="24"/>
        </w:rPr>
        <w:t xml:space="preserve">: Albanian on ensi tilassa mukautettava viisumipolitiikkaansa enemmän EU:n viisumipakon alaisten kolmansien maiden luettelon mukaiseksi ja kiinnitettävä erityistä huomiota niihin maihin, joiden kansalaiset aiheuttavat </w:t>
      </w:r>
      <w:r>
        <w:rPr>
          <w:rFonts w:ascii="Times New Roman" w:hAnsi="Times New Roman"/>
          <w:noProof/>
          <w:sz w:val="24"/>
        </w:rPr>
        <w:t>laitonta</w:t>
      </w:r>
      <w:r>
        <w:rPr>
          <w:rFonts w:ascii="Times New Roman" w:hAnsi="Times New Roman"/>
          <w:noProof/>
          <w:color w:val="000000" w:themeColor="text1"/>
          <w:sz w:val="24"/>
        </w:rPr>
        <w:t xml:space="preserve"> muuttoliikettä koskevia ja/tai turvallisuusriskejä EU:lle. Albanian</w:t>
      </w:r>
      <w:r>
        <w:rPr>
          <w:rFonts w:ascii="Times New Roman" w:hAnsi="Times New Roman"/>
          <w:noProof/>
          <w:sz w:val="24"/>
        </w:rPr>
        <w:t xml:space="preserve"> olisi myös yhdenmukaistettava viisumimenettelynsä Schengen-vaatimusten kanssa erityisesti ottamalla käyttöön biometristen tietojen kerääminen (mukaan lukien digitaalinen valokuva ja sormenjäljet) osana viisumivaatimusten tarkastelua. </w:t>
      </w:r>
      <w:r>
        <w:rPr>
          <w:rFonts w:ascii="Times New Roman" w:hAnsi="Times New Roman"/>
          <w:noProof/>
          <w:color w:val="000000" w:themeColor="text1"/>
          <w:sz w:val="24"/>
        </w:rPr>
        <w:t xml:space="preserve">Ennen täyttä yhdenmukaistamista Albanian olisi jatkettava ja tehostettava viisumivapaiden kolmansien maiden kansalaisten seulontaa, erityisesti sellaisten maiden kansalaisten osalta, joihin liittyy turvallisuus- tai </w:t>
      </w:r>
      <w:r>
        <w:rPr>
          <w:rFonts w:ascii="Times New Roman" w:hAnsi="Times New Roman"/>
          <w:noProof/>
          <w:sz w:val="24"/>
        </w:rPr>
        <w:t>laitonta</w:t>
      </w:r>
      <w:r>
        <w:rPr>
          <w:rFonts w:ascii="Times New Roman" w:hAnsi="Times New Roman"/>
          <w:noProof/>
          <w:color w:val="000000" w:themeColor="text1"/>
          <w:sz w:val="24"/>
        </w:rPr>
        <w:t xml:space="preserve"> muuttoliikettä koskevia riskejä.</w:t>
      </w:r>
    </w:p>
    <w:p w14:paraId="23A21099" w14:textId="77777777" w:rsidR="00776355" w:rsidRPr="00776355" w:rsidRDefault="00776355" w:rsidP="00776355">
      <w:pPr>
        <w:numPr>
          <w:ilvl w:val="0"/>
          <w:numId w:val="18"/>
        </w:numPr>
        <w:spacing w:after="240"/>
        <w:ind w:left="709" w:right="505" w:hanging="357"/>
        <w:textAlignment w:val="baseline"/>
        <w:rPr>
          <w:rFonts w:ascii="Times New Roman" w:eastAsia="Times New Roman" w:hAnsi="Times New Roman" w:cs="Times New Roman"/>
          <w:noProof/>
          <w:sz w:val="24"/>
          <w:szCs w:val="24"/>
        </w:rPr>
      </w:pPr>
      <w:r>
        <w:rPr>
          <w:rFonts w:ascii="Times New Roman" w:hAnsi="Times New Roman"/>
          <w:i/>
          <w:noProof/>
          <w:sz w:val="24"/>
        </w:rPr>
        <w:t>Perusteettomat turvapaikkahakemukset</w:t>
      </w:r>
      <w:r>
        <w:rPr>
          <w:rFonts w:ascii="Times New Roman" w:hAnsi="Times New Roman"/>
          <w:noProof/>
          <w:sz w:val="24"/>
        </w:rPr>
        <w:t xml:space="preserve">: Albanian on jatkettava ja vahvistettava toimenpiteitä, joilla pyritään vähentämään sen kansalaisten EU:n jäsenvaltioissa jättämien perusteettomien turvapaikkahakemusten määrää kiinnittäen erityistä huomiota ilman huoltajaa olevien alaikäisten tekemiin hakemuksiin. </w:t>
      </w:r>
    </w:p>
    <w:p w14:paraId="1B638CB5" w14:textId="7010F72F" w:rsidR="00776355" w:rsidRPr="00776355" w:rsidRDefault="00776355" w:rsidP="00776355">
      <w:pPr>
        <w:numPr>
          <w:ilvl w:val="0"/>
          <w:numId w:val="18"/>
        </w:numPr>
        <w:spacing w:after="240"/>
        <w:ind w:left="709" w:right="505" w:hanging="357"/>
        <w:textAlignment w:val="baseline"/>
        <w:rPr>
          <w:rFonts w:ascii="Times New Roman" w:eastAsia="Times New Roman" w:hAnsi="Times New Roman" w:cs="Times New Roman"/>
          <w:noProof/>
          <w:color w:val="000000"/>
          <w:sz w:val="24"/>
          <w:szCs w:val="24"/>
        </w:rPr>
      </w:pPr>
      <w:r>
        <w:rPr>
          <w:rFonts w:ascii="Times New Roman" w:hAnsi="Times New Roman"/>
          <w:i/>
          <w:noProof/>
          <w:color w:val="000000"/>
          <w:sz w:val="24"/>
        </w:rPr>
        <w:t>Laittoman oleskelun ehkäiseminen</w:t>
      </w:r>
      <w:r>
        <w:rPr>
          <w:rFonts w:ascii="Times New Roman" w:hAnsi="Times New Roman"/>
          <w:noProof/>
          <w:color w:val="000000"/>
          <w:sz w:val="24"/>
        </w:rPr>
        <w:t xml:space="preserve">: Albanian on pidettävä yllä ja tiukennettava toimenpiteitä, joilla estetään Albanian kansalaisten liian pitkä oleskelu Schengen-alueella. </w:t>
      </w:r>
    </w:p>
    <w:p w14:paraId="360ACC13" w14:textId="55E7C467" w:rsidR="00776355" w:rsidRPr="00776355" w:rsidRDefault="64134E17" w:rsidP="00776355">
      <w:pPr>
        <w:numPr>
          <w:ilvl w:val="0"/>
          <w:numId w:val="18"/>
        </w:numPr>
        <w:spacing w:after="240"/>
        <w:ind w:left="709" w:right="505" w:hanging="357"/>
        <w:textAlignment w:val="baseline"/>
        <w:rPr>
          <w:rFonts w:ascii="Times New Roman" w:eastAsia="Times New Roman" w:hAnsi="Times New Roman" w:cs="Times New Roman"/>
          <w:noProof/>
          <w:sz w:val="24"/>
          <w:szCs w:val="24"/>
        </w:rPr>
      </w:pPr>
      <w:r>
        <w:rPr>
          <w:rFonts w:ascii="Times New Roman" w:hAnsi="Times New Roman"/>
          <w:i/>
          <w:noProof/>
          <w:color w:val="000000" w:themeColor="text1"/>
          <w:sz w:val="24"/>
        </w:rPr>
        <w:t>Viisumin myöntämisen ja palkkauksen valvonta</w:t>
      </w:r>
      <w:r>
        <w:rPr>
          <w:rFonts w:ascii="Times New Roman" w:hAnsi="Times New Roman"/>
          <w:noProof/>
          <w:color w:val="000000" w:themeColor="text1"/>
          <w:sz w:val="24"/>
        </w:rPr>
        <w:t xml:space="preserve">: Albanian on tehostettava viisumihakemusten seulontaa sellaisten kolmansien maiden kansalaisten osalta, joihin liittyy EU:lle </w:t>
      </w:r>
      <w:r>
        <w:rPr>
          <w:rFonts w:ascii="Times New Roman" w:hAnsi="Times New Roman"/>
          <w:noProof/>
          <w:sz w:val="24"/>
        </w:rPr>
        <w:t>laittoman</w:t>
      </w:r>
      <w:r>
        <w:rPr>
          <w:rFonts w:ascii="Times New Roman" w:hAnsi="Times New Roman"/>
          <w:noProof/>
          <w:color w:val="000000" w:themeColor="text1"/>
          <w:sz w:val="24"/>
        </w:rPr>
        <w:t xml:space="preserve"> muuttoliikkeen tai turvallisuuden riskejä. Sen olisi myös tiukennettava tällaisten viisumien myöntämisen edellytyksiä, parannettava palkkauskäytäntöjen seurantaa sekä kehitettävä työsuojeluviranomaisten valmiuksia. </w:t>
      </w:r>
    </w:p>
    <w:p w14:paraId="007981ED" w14:textId="77777777" w:rsidR="0039655C" w:rsidRPr="0039655C" w:rsidRDefault="64134E17" w:rsidP="00776355">
      <w:pPr>
        <w:numPr>
          <w:ilvl w:val="0"/>
          <w:numId w:val="18"/>
        </w:numPr>
        <w:spacing w:after="240"/>
        <w:ind w:left="709" w:right="505" w:hanging="357"/>
        <w:textAlignment w:val="baseline"/>
        <w:rPr>
          <w:rFonts w:ascii="Times New Roman" w:eastAsia="Times New Roman" w:hAnsi="Times New Roman" w:cs="Times New Roman"/>
          <w:noProof/>
          <w:sz w:val="24"/>
          <w:szCs w:val="24"/>
        </w:rPr>
      </w:pPr>
      <w:r>
        <w:rPr>
          <w:rFonts w:ascii="Times New Roman" w:hAnsi="Times New Roman"/>
          <w:i/>
          <w:noProof/>
          <w:sz w:val="24"/>
        </w:rPr>
        <w:t>Väärennettyjen henkilöasiakirjojen torjunta</w:t>
      </w:r>
      <w:r>
        <w:rPr>
          <w:rFonts w:ascii="Times New Roman" w:hAnsi="Times New Roman"/>
          <w:noProof/>
          <w:sz w:val="24"/>
        </w:rPr>
        <w:t>: Albanian on tehostettava ponnisteluja väärennettyjen albanialaisten henkilöasiakirjojen havaitsemiseksi ja estämiseksi.</w:t>
      </w:r>
    </w:p>
    <w:p w14:paraId="701AEEC8" w14:textId="77777777" w:rsidR="00EF0E10" w:rsidRPr="00EF0E10" w:rsidRDefault="0039655C" w:rsidP="00776355">
      <w:pPr>
        <w:numPr>
          <w:ilvl w:val="0"/>
          <w:numId w:val="18"/>
        </w:numPr>
        <w:spacing w:after="240"/>
        <w:ind w:left="709" w:right="505" w:hanging="357"/>
        <w:textAlignment w:val="baseline"/>
        <w:rPr>
          <w:rFonts w:ascii="Times New Roman" w:eastAsia="Times New Roman" w:hAnsi="Times New Roman" w:cs="Times New Roman"/>
          <w:noProof/>
          <w:sz w:val="24"/>
          <w:szCs w:val="24"/>
        </w:rPr>
      </w:pPr>
      <w:r>
        <w:rPr>
          <w:rFonts w:ascii="Times New Roman" w:hAnsi="Times New Roman"/>
          <w:i/>
          <w:noProof/>
          <w:sz w:val="24"/>
        </w:rPr>
        <w:t>Sijoittajien kansalaisuusjärjestelyä koskevat jatkotoimenpiteet:</w:t>
      </w:r>
      <w:r>
        <w:rPr>
          <w:rFonts w:ascii="Times New Roman" w:hAnsi="Times New Roman"/>
          <w:noProof/>
          <w:sz w:val="24"/>
        </w:rPr>
        <w:t xml:space="preserve"> On jätettävä sijoittajien kansalaisuusjärjestely perustamatta ja toteuttamatta ja kumottava tällaisen järjestelyn oikeusperusta muuttamalla kansalaisuutta koskevaa lakia.</w:t>
      </w:r>
    </w:p>
    <w:p w14:paraId="33CEC3B7" w14:textId="318DE953" w:rsidR="00776355" w:rsidRPr="00776355" w:rsidRDefault="3F88DBA3" w:rsidP="00776355">
      <w:pPr>
        <w:spacing w:after="240"/>
        <w:ind w:left="0" w:firstLine="0"/>
        <w:rPr>
          <w:rFonts w:ascii="Times New Roman" w:eastAsia="Aptos" w:hAnsi="Times New Roman" w:cs="Times New Roman"/>
          <w:noProof/>
          <w:sz w:val="24"/>
          <w:szCs w:val="24"/>
        </w:rPr>
      </w:pPr>
      <w:r>
        <w:rPr>
          <w:rFonts w:ascii="Times New Roman" w:hAnsi="Times New Roman"/>
          <w:b/>
          <w:noProof/>
          <w:sz w:val="24"/>
        </w:rPr>
        <w:t xml:space="preserve">Bosnia ja Hertsegovina </w:t>
      </w:r>
    </w:p>
    <w:p w14:paraId="1E37141B" w14:textId="77777777" w:rsidR="00776355" w:rsidRPr="00776355" w:rsidRDefault="00776355" w:rsidP="00776355">
      <w:pPr>
        <w:spacing w:after="240"/>
        <w:ind w:left="0" w:firstLine="0"/>
        <w:rPr>
          <w:rFonts w:ascii="Times New Roman" w:eastAsia="Aptos" w:hAnsi="Times New Roman" w:cs="Times New Roman"/>
          <w:noProof/>
          <w:sz w:val="24"/>
          <w:szCs w:val="24"/>
        </w:rPr>
      </w:pPr>
      <w:r>
        <w:rPr>
          <w:rFonts w:ascii="Times New Roman" w:hAnsi="Times New Roman"/>
          <w:noProof/>
          <w:sz w:val="24"/>
        </w:rPr>
        <w:t>Bosnia ja Hertsegovina on ryhtynyt joihinkin toimiin pannakseen komission aiemmat suositukset täytäntöön. Lisäponnisteluja tarvitaan kuitenkin seuraavilla aloilla:</w:t>
      </w:r>
      <w:r>
        <w:rPr>
          <w:rFonts w:ascii="Times New Roman" w:hAnsi="Times New Roman"/>
          <w:i/>
          <w:noProof/>
          <w:sz w:val="24"/>
        </w:rPr>
        <w:t xml:space="preserve"> </w:t>
      </w:r>
    </w:p>
    <w:p w14:paraId="41C210FE" w14:textId="376686D9" w:rsidR="00455D0F" w:rsidRDefault="00455D0F" w:rsidP="00453A48">
      <w:pPr>
        <w:numPr>
          <w:ilvl w:val="0"/>
          <w:numId w:val="22"/>
        </w:numPr>
        <w:spacing w:after="240"/>
        <w:rPr>
          <w:rFonts w:ascii="Times New Roman" w:eastAsia="Times New Roman" w:hAnsi="Times New Roman" w:cs="Times New Roman"/>
          <w:noProof/>
          <w:sz w:val="24"/>
          <w:szCs w:val="24"/>
        </w:rPr>
      </w:pPr>
      <w:r>
        <w:rPr>
          <w:rFonts w:ascii="Times New Roman" w:hAnsi="Times New Roman"/>
          <w:i/>
          <w:noProof/>
          <w:sz w:val="24"/>
        </w:rPr>
        <w:t>Viisumipolitiikan yhdenmukaistaminen</w:t>
      </w:r>
      <w:r>
        <w:rPr>
          <w:rFonts w:ascii="Times New Roman" w:hAnsi="Times New Roman"/>
          <w:noProof/>
          <w:sz w:val="24"/>
        </w:rPr>
        <w:t>: Bosnia ja Hertsegovinan on kiireellisesti edelleen mukautettava viisumipolitiikkaansa vastaamaan EU:n viisumipakon alaisten kolmansien maiden luetteloa ja kiinnitettävä erityistä huomiota niihin maihin, joiden kansalaiset aiheuttavat laitonta muuttoliikettä ja/tai turvallisuusriskejä EU:lle.</w:t>
      </w:r>
    </w:p>
    <w:p w14:paraId="69145542" w14:textId="5DBB1B93" w:rsidR="00776355" w:rsidRPr="00455D0F" w:rsidRDefault="00776355" w:rsidP="00453A48">
      <w:pPr>
        <w:numPr>
          <w:ilvl w:val="0"/>
          <w:numId w:val="22"/>
        </w:numPr>
        <w:spacing w:after="240"/>
        <w:rPr>
          <w:rFonts w:ascii="Times New Roman" w:eastAsia="Times New Roman" w:hAnsi="Times New Roman" w:cs="Times New Roman"/>
          <w:noProof/>
          <w:sz w:val="24"/>
          <w:szCs w:val="24"/>
        </w:rPr>
      </w:pPr>
      <w:r>
        <w:rPr>
          <w:rFonts w:ascii="Times New Roman" w:hAnsi="Times New Roman"/>
          <w:i/>
          <w:noProof/>
          <w:sz w:val="24"/>
        </w:rPr>
        <w:t>Viisumin myöntämisen valvonta</w:t>
      </w:r>
      <w:r>
        <w:rPr>
          <w:rFonts w:ascii="Times New Roman" w:hAnsi="Times New Roman"/>
          <w:noProof/>
          <w:sz w:val="24"/>
        </w:rPr>
        <w:t>: Viranomaisten on tehostettava suuririskisistä maista tulevien kolmansien maiden kansalaisten viisumihakemusten seulontaa ja tiukennettava edellytyksiä, joiden perusteella viisumeja myönnetään tällaisten maiden kansalaisille.</w:t>
      </w:r>
    </w:p>
    <w:p w14:paraId="1B180E2B" w14:textId="73500E18" w:rsidR="00776355" w:rsidRPr="00776355" w:rsidRDefault="3F88DBA3" w:rsidP="017C15F0">
      <w:pPr>
        <w:numPr>
          <w:ilvl w:val="0"/>
          <w:numId w:val="22"/>
        </w:numPr>
        <w:spacing w:after="240"/>
        <w:rPr>
          <w:rFonts w:ascii="Times New Roman" w:eastAsia="Times New Roman Bold" w:hAnsi="Times New Roman" w:cs="Arial"/>
          <w:noProof/>
          <w:sz w:val="24"/>
          <w:szCs w:val="24"/>
        </w:rPr>
      </w:pPr>
      <w:r>
        <w:rPr>
          <w:rFonts w:ascii="Times New Roman" w:hAnsi="Times New Roman"/>
          <w:i/>
          <w:noProof/>
          <w:sz w:val="24"/>
        </w:rPr>
        <w:t>Rajaturvallisuus 1</w:t>
      </w:r>
      <w:r>
        <w:rPr>
          <w:rFonts w:ascii="Times New Roman" w:hAnsi="Times New Roman"/>
          <w:noProof/>
          <w:sz w:val="24"/>
        </w:rPr>
        <w:t xml:space="preserve">: Bosnia ja Hertsegovinan on tehostettava ponnistelujaan rajaturvallisuuden parantamiseksi erityisesti lisäämällä rajavartijoiden valmiuksia, puuttumalla laittomiin rajanylityksiin ja edistämällä Frontexin asemaa koskevan sopimuksen täytäntöönpanoa käynnistämällä lisää yhteisiä operaatioita maarajan suuririskisillä osuuksilla. </w:t>
      </w:r>
    </w:p>
    <w:p w14:paraId="2CAC1299" w14:textId="789757EA" w:rsidR="00776355" w:rsidRDefault="45BB7AC4" w:rsidP="017C15F0">
      <w:pPr>
        <w:numPr>
          <w:ilvl w:val="0"/>
          <w:numId w:val="22"/>
        </w:numPr>
        <w:spacing w:after="240"/>
        <w:rPr>
          <w:rFonts w:ascii="Times New Roman" w:eastAsia="Times New Roman Bold" w:hAnsi="Times New Roman" w:cs="Arial"/>
          <w:noProof/>
          <w:sz w:val="24"/>
          <w:szCs w:val="24"/>
        </w:rPr>
      </w:pPr>
      <w:r>
        <w:rPr>
          <w:rFonts w:ascii="Times New Roman" w:hAnsi="Times New Roman"/>
          <w:i/>
          <w:noProof/>
          <w:sz w:val="24"/>
        </w:rPr>
        <w:t>Rajaturvallisuus 2:</w:t>
      </w:r>
      <w:r>
        <w:rPr>
          <w:rFonts w:ascii="Times New Roman" w:hAnsi="Times New Roman"/>
          <w:noProof/>
          <w:sz w:val="24"/>
        </w:rPr>
        <w:t xml:space="preserve"> Ennen täyttä yhdenmukaistamista on olennaisen tärkeää jatkaa ja vahvistaa seulontaa rajalla viisumivapaiden kolmansien maiden kansalaisten saapumisen yhteydessä; on suositeltavaa kiinnittää erityistä huomiota passien aitouden tarkastamiseen. Viranomaisia kannustetaan vahvasti ryhtymään ennakoiviin toimiin tässä asiassa yhteistyössä kolmansien maiden ja lentoyhtiöiden kanssa sekä edistämään matkustajatietojen (PNR- ja API-tietojen) vaihtojärjestelmien käyttöönottoa.</w:t>
      </w:r>
    </w:p>
    <w:p w14:paraId="57A93241" w14:textId="0AED0E75" w:rsidR="00776355" w:rsidRPr="00776355" w:rsidRDefault="00776355" w:rsidP="00776355">
      <w:pPr>
        <w:spacing w:after="240"/>
        <w:rPr>
          <w:rFonts w:ascii="Times New Roman" w:eastAsia="Georgia" w:hAnsi="Times New Roman" w:cs="Times New Roman"/>
          <w:b/>
          <w:bCs/>
          <w:noProof/>
          <w:sz w:val="24"/>
          <w:szCs w:val="24"/>
        </w:rPr>
      </w:pPr>
      <w:r>
        <w:rPr>
          <w:rFonts w:ascii="Times New Roman" w:hAnsi="Times New Roman"/>
          <w:b/>
          <w:noProof/>
          <w:sz w:val="24"/>
        </w:rPr>
        <w:t xml:space="preserve">Georgia </w:t>
      </w:r>
    </w:p>
    <w:p w14:paraId="05BC19AA" w14:textId="09961A36" w:rsidR="00776355" w:rsidRPr="00776355" w:rsidRDefault="00776355" w:rsidP="3B3853C3">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Euroopan komissio lähetti 14. heinäkuuta 2025 Georgian viranomaisille virallisen kirjeen, jossa se muistutti velvollisuudesta noudattaa edelleen viisumivapautta koskevia vertailuarvoja ja pyysi yksityiskohtaisia tietoja seitsemännessä viisumivapausmekanismin mukaisessa kertomuksessa esitettyjen suositusten täytäntöönpanosta.</w:t>
      </w:r>
    </w:p>
    <w:p w14:paraId="5A50FBDC" w14:textId="47CE747B" w:rsidR="00776355" w:rsidRPr="00776355" w:rsidRDefault="00776355" w:rsidP="00776355">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 xml:space="preserve">Georgia ei vastauksessaan ilmoittanut </w:t>
      </w:r>
      <w:r>
        <w:rPr>
          <w:rFonts w:ascii="Times New Roman" w:hAnsi="Times New Roman"/>
          <w:b/>
          <w:noProof/>
          <w:sz w:val="24"/>
        </w:rPr>
        <w:t>merkityksellisistä edistysaskelista</w:t>
      </w:r>
      <w:r>
        <w:rPr>
          <w:rFonts w:ascii="Times New Roman" w:hAnsi="Times New Roman"/>
          <w:noProof/>
          <w:sz w:val="24"/>
        </w:rPr>
        <w:t xml:space="preserve"> komission suositusten käsittelyssä. Useimmilla alueilla </w:t>
      </w:r>
      <w:r>
        <w:rPr>
          <w:rFonts w:ascii="Times New Roman" w:hAnsi="Times New Roman"/>
          <w:b/>
          <w:noProof/>
          <w:sz w:val="24"/>
        </w:rPr>
        <w:t>korjaavia toimenpiteitä ei raportoitu</w:t>
      </w:r>
      <w:r>
        <w:rPr>
          <w:rFonts w:ascii="Times New Roman" w:hAnsi="Times New Roman"/>
          <w:noProof/>
          <w:sz w:val="24"/>
        </w:rPr>
        <w:t xml:space="preserve">, ja tilanne on </w:t>
      </w:r>
      <w:r>
        <w:rPr>
          <w:rFonts w:ascii="Times New Roman" w:hAnsi="Times New Roman"/>
          <w:b/>
          <w:noProof/>
          <w:sz w:val="24"/>
        </w:rPr>
        <w:t>huonontunut edelleen</w:t>
      </w:r>
      <w:r>
        <w:rPr>
          <w:rFonts w:ascii="Times New Roman" w:hAnsi="Times New Roman"/>
          <w:noProof/>
          <w:sz w:val="24"/>
        </w:rPr>
        <w:t xml:space="preserve"> useilla muilla alueilla.</w:t>
      </w:r>
    </w:p>
    <w:p w14:paraId="6FDB173D" w14:textId="6114AEAE" w:rsidR="00776355" w:rsidRPr="00776355" w:rsidRDefault="00776355" w:rsidP="00776355">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 xml:space="preserve">Erityistä huolta aiheuttaa sellaisten säädösten jatkuva soveltaminen, jotka </w:t>
      </w:r>
      <w:r>
        <w:rPr>
          <w:rFonts w:ascii="Times New Roman" w:hAnsi="Times New Roman"/>
          <w:b/>
          <w:noProof/>
          <w:sz w:val="24"/>
        </w:rPr>
        <w:t>rajoittavat perusoikeuksia ja -vapauksia</w:t>
      </w:r>
      <w:r>
        <w:rPr>
          <w:rFonts w:ascii="Times New Roman" w:hAnsi="Times New Roman"/>
          <w:noProof/>
          <w:sz w:val="24"/>
        </w:rPr>
        <w:t xml:space="preserve"> ja ovat </w:t>
      </w:r>
      <w:r>
        <w:rPr>
          <w:rFonts w:ascii="Times New Roman" w:hAnsi="Times New Roman"/>
          <w:b/>
          <w:noProof/>
          <w:sz w:val="24"/>
        </w:rPr>
        <w:t>ristiriidassa Georgian eurooppalaisten ja muiden kansainvälisten sitoumusten kanssa</w:t>
      </w:r>
      <w:r>
        <w:rPr>
          <w:rFonts w:ascii="Times New Roman" w:hAnsi="Times New Roman"/>
          <w:noProof/>
          <w:sz w:val="24"/>
        </w:rPr>
        <w:t xml:space="preserve">, mukaan lukien i) </w:t>
      </w:r>
      <w:r>
        <w:rPr>
          <w:rFonts w:ascii="Times New Roman" w:hAnsi="Times New Roman"/>
          <w:i/>
          <w:noProof/>
          <w:sz w:val="24"/>
        </w:rPr>
        <w:t>ulkomaisen vaikuttamisen avoimuutta koskeva laki</w:t>
      </w:r>
      <w:r>
        <w:rPr>
          <w:rFonts w:ascii="Times New Roman" w:hAnsi="Times New Roman"/>
          <w:noProof/>
          <w:sz w:val="24"/>
        </w:rPr>
        <w:t xml:space="preserve">, ii) </w:t>
      </w:r>
      <w:r>
        <w:rPr>
          <w:rFonts w:ascii="Times New Roman" w:hAnsi="Times New Roman"/>
          <w:i/>
          <w:noProof/>
          <w:sz w:val="24"/>
        </w:rPr>
        <w:t>perhearvoja ja alaikäisten suojelua koskeva laki, iii) ulkomaisten toimijoiden rekisteröintiä koskeva laki sekä iv) muutokset avustuksia koskevaan lakiin, kansalaisten poliittisia yhdistyksiä koskevaan lakiin, hallinnollisia rikkomuksia koskevaan lakiin, yleisradiotoimintaa koskevaan lakiin ja rikoslakiin</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Georgian viranomaiset ovat korjaaviin toimiin ryhtymisen sijaan </w:t>
      </w:r>
      <w:r>
        <w:rPr>
          <w:rFonts w:ascii="Times New Roman" w:hAnsi="Times New Roman"/>
          <w:b/>
          <w:noProof/>
          <w:sz w:val="24"/>
        </w:rPr>
        <w:t>puolustaneet avoimesti näitä toimenpiteitä</w:t>
      </w:r>
      <w:r>
        <w:rPr>
          <w:rFonts w:ascii="Times New Roman" w:hAnsi="Times New Roman"/>
          <w:noProof/>
          <w:sz w:val="24"/>
        </w:rPr>
        <w:t xml:space="preserve"> vetoamalla valtion täysivaltaisuuteen samalla, kun viisumivapautta koskevan vuoropuhelun aikana tehdyt sitoumukset on jätetty huomiotta.</w:t>
      </w:r>
    </w:p>
    <w:p w14:paraId="431763B7" w14:textId="12DD2F72" w:rsidR="00776355" w:rsidRPr="00776355" w:rsidRDefault="00776355" w:rsidP="00776355">
      <w:pPr>
        <w:spacing w:after="240"/>
        <w:ind w:left="0" w:firstLine="0"/>
        <w:rPr>
          <w:rFonts w:ascii="Times New Roman" w:eastAsia="Aptos" w:hAnsi="Times New Roman" w:cs="Times New Roman"/>
          <w:noProof/>
          <w:sz w:val="24"/>
          <w:szCs w:val="24"/>
        </w:rPr>
      </w:pPr>
      <w:r>
        <w:rPr>
          <w:rFonts w:ascii="Times New Roman" w:hAnsi="Times New Roman"/>
          <w:noProof/>
          <w:sz w:val="24"/>
        </w:rPr>
        <w:t xml:space="preserve">Näin ollen komissio katsoo, että </w:t>
      </w:r>
      <w:r>
        <w:rPr>
          <w:rFonts w:ascii="Times New Roman" w:hAnsi="Times New Roman"/>
          <w:b/>
          <w:noProof/>
          <w:sz w:val="24"/>
        </w:rPr>
        <w:t xml:space="preserve">Georgia on taantunut merkittävästi </w:t>
      </w:r>
      <w:r>
        <w:rPr>
          <w:rFonts w:ascii="Times New Roman" w:hAnsi="Times New Roman"/>
          <w:noProof/>
          <w:sz w:val="24"/>
        </w:rPr>
        <w:t xml:space="preserve">keskeisistä hallinto- ja oikeusvaltioperiaatteita koskevista vertailuarvoista, jotka muodostivat perustan viisumivapaan matkustamisen myöntämiselle. Vastaavasti Georgia taantui myös viisumien yhdenmukaistamisen ja korruption torjunnan aloilla. Tilanteessa </w:t>
      </w:r>
      <w:r>
        <w:rPr>
          <w:rFonts w:ascii="Times New Roman" w:hAnsi="Times New Roman"/>
          <w:b/>
          <w:noProof/>
          <w:sz w:val="24"/>
        </w:rPr>
        <w:t>on kyse selkeästä taantumisesta</w:t>
      </w:r>
      <w:r>
        <w:rPr>
          <w:rFonts w:ascii="Times New Roman" w:hAnsi="Times New Roman"/>
          <w:noProof/>
          <w:sz w:val="24"/>
        </w:rPr>
        <w:t xml:space="preserve"> viisumivapautta koskevassa prosessissa tehdyissä sitoumuksissa, ja se </w:t>
      </w:r>
      <w:r>
        <w:rPr>
          <w:rFonts w:ascii="Times New Roman" w:hAnsi="Times New Roman"/>
          <w:b/>
          <w:noProof/>
          <w:sz w:val="24"/>
        </w:rPr>
        <w:t>heikentää keskinäistä luottamusta</w:t>
      </w:r>
      <w:r>
        <w:rPr>
          <w:rFonts w:ascii="Times New Roman" w:hAnsi="Times New Roman"/>
          <w:noProof/>
          <w:sz w:val="24"/>
        </w:rPr>
        <w:t>, johon viisumivapausjärjestelmä perustuu.</w:t>
      </w:r>
    </w:p>
    <w:p w14:paraId="73593453" w14:textId="0FF98116" w:rsidR="00776355" w:rsidRPr="00001ABF" w:rsidRDefault="00F26CB1" w:rsidP="00776355">
      <w:pPr>
        <w:spacing w:after="240"/>
        <w:ind w:left="0" w:firstLine="0"/>
        <w:rPr>
          <w:rFonts w:ascii="Times New Roman" w:eastAsia="Aptos" w:hAnsi="Times New Roman" w:cs="Times New Roman"/>
          <w:noProof/>
          <w:sz w:val="24"/>
          <w:szCs w:val="24"/>
        </w:rPr>
      </w:pPr>
      <w:r>
        <w:rPr>
          <w:rFonts w:ascii="Times New Roman" w:hAnsi="Times New Roman"/>
          <w:noProof/>
          <w:sz w:val="24"/>
        </w:rPr>
        <w:t xml:space="preserve">Koska tämä taantuminen on ollut </w:t>
      </w:r>
      <w:r>
        <w:rPr>
          <w:rFonts w:ascii="Times New Roman" w:hAnsi="Times New Roman"/>
          <w:b/>
          <w:noProof/>
          <w:sz w:val="24"/>
        </w:rPr>
        <w:t>systeemistä ja tahallista</w:t>
      </w:r>
      <w:r>
        <w:rPr>
          <w:rFonts w:ascii="Times New Roman" w:hAnsi="Times New Roman"/>
          <w:noProof/>
          <w:sz w:val="24"/>
        </w:rPr>
        <w:t>, komissio harkitsee asianmukaisiin toimenpiteisiin ryhtymistä tarkistetun viisumivapauden keskeyttämismekanismin nojalla. Uusien sääntöjen mukaan viisumivapauden keskeyttäminen voisi ensimmäisessä vaiheessa kohdistua Georgian viranomaisten myöntämien diplomaatti-, virka- ja virkamatkapassien haltijoihin, jotka ovat ensisijaisesti vastuussa siitä, ettei Georgia ole ryhtynyt toimiin pannakseen komission suositukset täytäntöön. Uusilla säännöillä varmistetaan keskeytyksen yhdenmukainen soveltaminen kaikissa jäsenvaltioissa, koska diplomaatti-, virka- ja virkamatkapassin haltijoiden kahdenväliset viisumivapaudet eivät ole enää mahdollisia sen jälkeen, kun viisumipakko on otettu uudelleen käyttöön näiden ryhmien osalta EU:n tasolla. Toisessa vaiheessa keskeytys voitaisiin laajentaa koskemaan koko väestöä, jos Georgian viranomaiset eivät puutu ongelmiin. Georgia voi viime kädessä menettää viisumivapautensa kokonaan ja se voidaan siirtää viisumiasetuksen liitteeseen I (viisumipakon alaisten kolmansien maiden luettelo).</w:t>
      </w:r>
    </w:p>
    <w:p w14:paraId="403953FB" w14:textId="47771F7F" w:rsidR="00776355" w:rsidRDefault="7A9DFBF2" w:rsidP="00776355">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Georgian on myös välittömästi lopetettava käytäntö, jossa viisumivapaa pääsy sallitaan jonkin Persianlahden yhteistyöneuvoston jäsenmaan myöntämän viisumin tai oleskeluluvan perusteella 17:n sellaisen maan kansalaisille, jotka ovat viisumipakon alaisia sekä EU:ssa että Georgiassa.</w:t>
      </w:r>
    </w:p>
    <w:p w14:paraId="72579986" w14:textId="77777777" w:rsidR="00776355" w:rsidRPr="00776355" w:rsidRDefault="3F88DBA3" w:rsidP="61F1131E">
      <w:pPr>
        <w:keepNext/>
        <w:spacing w:after="240"/>
        <w:ind w:left="0" w:firstLine="0"/>
        <w:rPr>
          <w:rFonts w:ascii="Times New Roman" w:eastAsia="Times New Roman" w:hAnsi="Times New Roman" w:cs="Times New Roman"/>
          <w:b/>
          <w:bCs/>
          <w:noProof/>
          <w:kern w:val="28"/>
          <w:sz w:val="24"/>
          <w:szCs w:val="24"/>
          <w:vertAlign w:val="superscript"/>
        </w:rPr>
      </w:pPr>
      <w:r>
        <w:rPr>
          <w:rFonts w:ascii="Times New Roman" w:hAnsi="Times New Roman"/>
          <w:b/>
          <w:noProof/>
          <w:sz w:val="24"/>
        </w:rPr>
        <w:t>Kosovo</w:t>
      </w:r>
    </w:p>
    <w:p w14:paraId="25A9A59D" w14:textId="4A71D1ED" w:rsidR="00776355" w:rsidRPr="00776355" w:rsidRDefault="3F88DBA3" w:rsidP="00776355">
      <w:pPr>
        <w:keepNext/>
        <w:spacing w:after="240"/>
        <w:ind w:left="0" w:firstLine="0"/>
        <w:rPr>
          <w:rFonts w:ascii="Times New Roman" w:eastAsia="Times New Roman" w:hAnsi="Times New Roman" w:cs="Times New Roman"/>
          <w:noProof/>
          <w:kern w:val="28"/>
          <w:sz w:val="24"/>
          <w:szCs w:val="24"/>
        </w:rPr>
      </w:pPr>
      <w:r>
        <w:rPr>
          <w:rFonts w:ascii="Times New Roman" w:hAnsi="Times New Roman"/>
          <w:noProof/>
          <w:sz w:val="24"/>
        </w:rPr>
        <w:t>Kosovo täyttää yleisesti edelleen viisumivapautta koskevat vaatimukset. Lisäponnisteluja tarvitaan kuitenkin seuraaviin avoimiin kysymyksiin puuttumiseksi:</w:t>
      </w:r>
    </w:p>
    <w:p w14:paraId="78433C4B" w14:textId="21092A62" w:rsidR="00776355" w:rsidRPr="00776355" w:rsidRDefault="3F88DBA3" w:rsidP="00776355">
      <w:pPr>
        <w:numPr>
          <w:ilvl w:val="0"/>
          <w:numId w:val="19"/>
        </w:numPr>
        <w:spacing w:after="240"/>
        <w:ind w:left="714" w:hanging="357"/>
        <w:rPr>
          <w:rFonts w:ascii="Times New Roman" w:eastAsia="Times New Roman" w:hAnsi="Times New Roman" w:cs="Times New Roman"/>
          <w:noProof/>
          <w:kern w:val="28"/>
          <w:sz w:val="24"/>
          <w:szCs w:val="24"/>
        </w:rPr>
      </w:pPr>
      <w:r>
        <w:rPr>
          <w:rFonts w:ascii="Times New Roman" w:hAnsi="Times New Roman"/>
          <w:i/>
          <w:noProof/>
          <w:sz w:val="24"/>
        </w:rPr>
        <w:t>Viisumipolitiikan yhdenmukaistaminen</w:t>
      </w:r>
      <w:r>
        <w:rPr>
          <w:rFonts w:ascii="Times New Roman" w:hAnsi="Times New Roman"/>
          <w:noProof/>
          <w:sz w:val="24"/>
        </w:rPr>
        <w:t xml:space="preserve">: Kosovon on yhdenmukaistettava viisumipakon alaisten kolmansien maiden luettelonsa EU:n luettelon kanssa. Ennen täyttä yhdenmukaistamista Kosovon olisi jatkettava ja tehostettava sellaisten viisumivapaiden matkustajien seulontaa, joihin liittyy turvallisuutta tai muuttoliikettä koskevia riskejä. Kosovon olisi myös </w:t>
      </w:r>
      <w:bookmarkStart w:id="28" w:name="_Hlk211345677"/>
      <w:r>
        <w:rPr>
          <w:rFonts w:ascii="Times New Roman" w:hAnsi="Times New Roman"/>
          <w:noProof/>
          <w:sz w:val="24"/>
        </w:rPr>
        <w:t>yhdenmukaistettava viisumimenettelynsä Schengen-vaatimusten kanssa erityisesti ottamalla käyttöön biometristen tietojen kerääminen (mukaan lukien digitaalinen valokuva ja sormenjäljet) osana viisumivaatimusten tarkastelua.</w:t>
      </w:r>
      <w:r w:rsidR="00D05D36">
        <w:rPr>
          <w:rFonts w:ascii="Times New Roman" w:hAnsi="Times New Roman"/>
          <w:noProof/>
          <w:sz w:val="24"/>
        </w:rPr>
        <w:t xml:space="preserve"> </w:t>
      </w:r>
    </w:p>
    <w:bookmarkEnd w:id="28"/>
    <w:p w14:paraId="466CF54B" w14:textId="7476FC15" w:rsidR="00776355" w:rsidRPr="00776355" w:rsidRDefault="3F88DBA3" w:rsidP="00776355">
      <w:pPr>
        <w:numPr>
          <w:ilvl w:val="0"/>
          <w:numId w:val="19"/>
        </w:numPr>
        <w:spacing w:after="240"/>
        <w:ind w:left="714" w:hanging="357"/>
        <w:rPr>
          <w:rFonts w:ascii="Times New Roman" w:eastAsia="Times New Roman" w:hAnsi="Times New Roman" w:cs="Times New Roman"/>
          <w:noProof/>
          <w:kern w:val="28"/>
          <w:sz w:val="24"/>
          <w:szCs w:val="24"/>
        </w:rPr>
      </w:pPr>
      <w:r>
        <w:rPr>
          <w:rFonts w:ascii="Times New Roman" w:hAnsi="Times New Roman"/>
          <w:i/>
          <w:noProof/>
          <w:sz w:val="24"/>
        </w:rPr>
        <w:t>Perusteettomiin turvapaikkahakemuksiin puuttuminen</w:t>
      </w:r>
      <w:r>
        <w:rPr>
          <w:rFonts w:ascii="Times New Roman" w:hAnsi="Times New Roman"/>
          <w:noProof/>
          <w:sz w:val="24"/>
        </w:rPr>
        <w:t xml:space="preserve">: Kosovon on vahvistettava yhteistyössä EU:n jäsenvaltioiden kanssa aloitteita kansalaistensa EU:ssa jättämien perusteettomien turvapaikkahakemusten määrän seuraamiseksi ja hillitsemiseksi. Sen olisi myös ylläpidettävä käynnissä olevaa tiedotuskampanjaa ja mukautettava sitä tiedottaakseen kansalaisia heidän EU:n viisumivapausjärjestelmän mukaisista oikeuksistaan ja velvollisuuksistaan. </w:t>
      </w:r>
    </w:p>
    <w:p w14:paraId="0D405A53" w14:textId="395E0ABD" w:rsidR="00776355" w:rsidRPr="00776355" w:rsidRDefault="3F88DBA3" w:rsidP="00776355">
      <w:pPr>
        <w:numPr>
          <w:ilvl w:val="0"/>
          <w:numId w:val="19"/>
        </w:numPr>
        <w:spacing w:after="240"/>
        <w:rPr>
          <w:rFonts w:ascii="Times New Roman" w:eastAsia="Times New Roman" w:hAnsi="Times New Roman" w:cs="Times New Roman"/>
          <w:noProof/>
          <w:sz w:val="24"/>
          <w:szCs w:val="24"/>
        </w:rPr>
      </w:pPr>
      <w:r>
        <w:rPr>
          <w:rFonts w:ascii="Times New Roman" w:hAnsi="Times New Roman"/>
          <w:i/>
          <w:noProof/>
          <w:color w:val="000000" w:themeColor="text1"/>
          <w:sz w:val="24"/>
        </w:rPr>
        <w:t>Asiakirjaturvallisuuden vahvistaminen</w:t>
      </w:r>
      <w:r>
        <w:rPr>
          <w:rFonts w:ascii="Times New Roman" w:hAnsi="Times New Roman"/>
          <w:noProof/>
          <w:color w:val="000000" w:themeColor="text1"/>
          <w:sz w:val="24"/>
        </w:rPr>
        <w:t xml:space="preserve">: </w:t>
      </w:r>
      <w:r>
        <w:rPr>
          <w:rFonts w:ascii="Times New Roman" w:hAnsi="Times New Roman"/>
          <w:noProof/>
          <w:sz w:val="24"/>
        </w:rPr>
        <w:t>Kosovon on tehostettava toimenpiteitä, joilla estetään henkilö- ja matkustusasiakirjojen myöntäminen väärien henkilöllisyyksien perusteella, sekä parannettava väärennettyjen asiakirjojen havaitsemista. Sen olisi varmistettava yhteistyö jäsenvaltioiden kanssa sellaisten Schengenin tietojärjestelmässä (SIS) tehtyjen kuulutusten kohteena olevien henkilöiden osalta, jotka saattavat hakea matkustusasiakirjaa muutetulla nimellä. Kadonneita ja varastettuja asiakirjoja koskevaa jatkuvaa yhteistyötä Interpolin kanssa olisi jatkettava, samoin kuin uuden henkilökorttilain ja henkilökortteja koskevan hallinnollisen ohjeen täyttä täytäntöönpanoa yleisen asiakirjaturvallisuuden parantamiseksi.</w:t>
      </w:r>
    </w:p>
    <w:p w14:paraId="78D5D015" w14:textId="400023B4" w:rsidR="00776355" w:rsidRPr="00EF0E10" w:rsidRDefault="3F88DBA3" w:rsidP="00776355">
      <w:pPr>
        <w:numPr>
          <w:ilvl w:val="0"/>
          <w:numId w:val="19"/>
        </w:numPr>
        <w:spacing w:after="240"/>
        <w:ind w:left="714" w:hanging="357"/>
        <w:rPr>
          <w:rFonts w:ascii="Times New Roman" w:eastAsia="Times New Roman" w:hAnsi="Times New Roman" w:cs="Times New Roman"/>
          <w:noProof/>
          <w:kern w:val="28"/>
          <w:sz w:val="24"/>
          <w:szCs w:val="24"/>
        </w:rPr>
      </w:pPr>
      <w:r>
        <w:rPr>
          <w:rFonts w:ascii="Times New Roman" w:hAnsi="Times New Roman"/>
          <w:i/>
          <w:noProof/>
          <w:sz w:val="24"/>
        </w:rPr>
        <w:t>Muiden kuin enemmistöyhteisöjen suojelu</w:t>
      </w:r>
      <w:r>
        <w:rPr>
          <w:rFonts w:ascii="Times New Roman" w:hAnsi="Times New Roman"/>
          <w:noProof/>
          <w:sz w:val="24"/>
        </w:rPr>
        <w:t xml:space="preserve">: Kosovon olisi edelleen tehtävä konkreettisia parannuksia muiden kuin enemmistöyhteisöjen oikeuksien suojelemiseksi. </w:t>
      </w:r>
    </w:p>
    <w:p w14:paraId="3C358960" w14:textId="6594D531" w:rsidR="00776355" w:rsidRPr="00776355" w:rsidRDefault="00776355" w:rsidP="00776355">
      <w:pPr>
        <w:keepNext/>
        <w:spacing w:after="240"/>
        <w:ind w:left="0" w:firstLine="0"/>
        <w:rPr>
          <w:rFonts w:ascii="Times New Roman" w:eastAsia="Georgia" w:hAnsi="Times New Roman" w:cs="Times New Roman"/>
          <w:b/>
          <w:bCs/>
          <w:noProof/>
          <w:sz w:val="24"/>
          <w:szCs w:val="24"/>
        </w:rPr>
      </w:pPr>
      <w:r>
        <w:rPr>
          <w:rFonts w:ascii="Times New Roman" w:hAnsi="Times New Roman"/>
          <w:b/>
          <w:noProof/>
          <w:sz w:val="24"/>
        </w:rPr>
        <w:t>Moldova</w:t>
      </w:r>
    </w:p>
    <w:p w14:paraId="6CE400BD" w14:textId="77777777" w:rsidR="00776355" w:rsidRPr="00776355" w:rsidRDefault="00776355" w:rsidP="008743D8">
      <w:pPr>
        <w:keepNext/>
        <w:widowControl w:val="0"/>
        <w:spacing w:after="240"/>
        <w:ind w:left="0" w:right="4" w:firstLine="0"/>
        <w:textAlignment w:val="baseline"/>
        <w:rPr>
          <w:rFonts w:ascii="Times New Roman" w:eastAsia="Times New Roman" w:hAnsi="Times New Roman" w:cs="Times New Roman"/>
          <w:noProof/>
          <w:sz w:val="24"/>
          <w:szCs w:val="24"/>
        </w:rPr>
      </w:pPr>
      <w:r>
        <w:rPr>
          <w:rFonts w:ascii="Times New Roman" w:hAnsi="Times New Roman"/>
          <w:noProof/>
          <w:sz w:val="24"/>
        </w:rPr>
        <w:t>Moldova on ryhtynyt toimiin pannakseen komission aiemmat suositukset täytäntöön. Lisäedistystä kuitenkin tarvitaan erityisesti seuraavilla aloilla:</w:t>
      </w:r>
    </w:p>
    <w:p w14:paraId="01FD3CD6" w14:textId="60667EB0" w:rsidR="00776355" w:rsidRPr="00776355" w:rsidRDefault="00776355" w:rsidP="008743D8">
      <w:pPr>
        <w:widowControl w:val="0"/>
        <w:spacing w:after="240"/>
        <w:ind w:left="851" w:right="4" w:hanging="425"/>
        <w:textAlignment w:val="baseline"/>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a) </w:t>
      </w:r>
      <w:r>
        <w:rPr>
          <w:rFonts w:ascii="Times New Roman" w:hAnsi="Times New Roman"/>
          <w:noProof/>
          <w:sz w:val="24"/>
        </w:rPr>
        <w:tab/>
      </w:r>
      <w:r>
        <w:rPr>
          <w:rFonts w:ascii="Times New Roman" w:hAnsi="Times New Roman"/>
          <w:i/>
          <w:noProof/>
          <w:color w:val="000000"/>
          <w:sz w:val="24"/>
        </w:rPr>
        <w:t>Viisumipolitiikan yhdenmukaistaminen</w:t>
      </w:r>
      <w:r>
        <w:rPr>
          <w:rFonts w:ascii="Times New Roman" w:hAnsi="Times New Roman"/>
          <w:noProof/>
          <w:color w:val="000000"/>
          <w:sz w:val="24"/>
        </w:rPr>
        <w:t xml:space="preserve">: Moldovan on yhdenmukautettava viisumipolitiikkansa EU:n viisumipakon alaisten kolmansien maiden luettelon kanssa, etenkin niiden maiden osalta, jotka aiheuttavat EU:lle </w:t>
      </w:r>
      <w:r>
        <w:rPr>
          <w:rFonts w:ascii="Times New Roman" w:hAnsi="Times New Roman"/>
          <w:noProof/>
          <w:sz w:val="24"/>
        </w:rPr>
        <w:t>laittomaan</w:t>
      </w:r>
      <w:r>
        <w:rPr>
          <w:rFonts w:ascii="Times New Roman" w:hAnsi="Times New Roman"/>
          <w:noProof/>
          <w:color w:val="000000"/>
          <w:sz w:val="24"/>
        </w:rPr>
        <w:t xml:space="preserve"> muuttoliikkeeseen liittyviä tai turvallisuusriskejä.</w:t>
      </w:r>
      <w:r>
        <w:rPr>
          <w:rFonts w:ascii="Times New Roman" w:hAnsi="Times New Roman"/>
          <w:noProof/>
          <w:sz w:val="24"/>
        </w:rPr>
        <w:t xml:space="preserve"> </w:t>
      </w:r>
      <w:r>
        <w:rPr>
          <w:rFonts w:ascii="Times New Roman" w:hAnsi="Times New Roman"/>
          <w:noProof/>
          <w:color w:val="000000"/>
          <w:sz w:val="24"/>
        </w:rPr>
        <w:t>Ennen täyttä yhdenmukaistamista Moldovan olisi jatkettava ja tehostettava viisumivapaasti saapuvien kolmansien maiden kansalaisten tiukkaa seulontaa erityisesti suuririskisten maiden osalta.</w:t>
      </w:r>
    </w:p>
    <w:p w14:paraId="6B13A00D" w14:textId="0055FE50" w:rsidR="00776355" w:rsidRDefault="00776355" w:rsidP="008743D8">
      <w:pPr>
        <w:widowControl w:val="0"/>
        <w:spacing w:after="240"/>
        <w:ind w:left="851" w:right="4" w:hanging="425"/>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b) </w:t>
      </w:r>
      <w:r>
        <w:rPr>
          <w:noProof/>
        </w:rPr>
        <w:tab/>
      </w:r>
      <w:r>
        <w:rPr>
          <w:rFonts w:ascii="Times New Roman" w:hAnsi="Times New Roman"/>
          <w:i/>
          <w:noProof/>
          <w:color w:val="000000" w:themeColor="text1"/>
          <w:sz w:val="24"/>
        </w:rPr>
        <w:t>Perusteettomat turvapaikkahakemukset</w:t>
      </w:r>
      <w:r>
        <w:rPr>
          <w:rFonts w:ascii="Times New Roman" w:hAnsi="Times New Roman"/>
          <w:noProof/>
          <w:color w:val="000000" w:themeColor="text1"/>
          <w:sz w:val="24"/>
        </w:rPr>
        <w:t>: Moldovan on tehostettava toimia, joilla puututaan siihen, että Moldovan kansalaiset jättävät jatkuvasti perusteettomia turvapaikkahakemuksia EU:n jäsenvaltioissa. Tähän voisi sisältyä muuttajaryhmille kohdennettuja tiedotuskampanjoita sekä rajanylitystarkastusten käyttöönotto jäljityksen ja pelotteen parantamiseksi.</w:t>
      </w:r>
    </w:p>
    <w:p w14:paraId="6AF00969" w14:textId="77777777" w:rsidR="00776355" w:rsidRPr="00776355" w:rsidRDefault="00776355" w:rsidP="00776355">
      <w:pPr>
        <w:spacing w:after="240"/>
        <w:ind w:left="0" w:firstLine="0"/>
        <w:rPr>
          <w:rFonts w:ascii="Times New Roman" w:eastAsia="Times New Roman" w:hAnsi="Times New Roman" w:cs="Times New Roman"/>
          <w:b/>
          <w:bCs/>
          <w:noProof/>
          <w:sz w:val="24"/>
          <w:szCs w:val="24"/>
        </w:rPr>
      </w:pPr>
      <w:bookmarkStart w:id="29" w:name="_Hlk140506654"/>
      <w:r>
        <w:rPr>
          <w:rFonts w:ascii="Times New Roman" w:hAnsi="Times New Roman"/>
          <w:b/>
          <w:noProof/>
          <w:sz w:val="24"/>
        </w:rPr>
        <w:t>Montenegro</w:t>
      </w:r>
    </w:p>
    <w:p w14:paraId="15A5E746" w14:textId="0D225F7D" w:rsidR="00776355" w:rsidRPr="00776355" w:rsidRDefault="00776355" w:rsidP="00776355">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Montenegro pani täytäntöön joitakin komission aiempia suosituksia erityisesti vähentämällä niiden viisumivapaiden maiden määrää, joihin sovelletaan EU:ssa viisumipakkoa, sekä jatkamalla jäljellä olevien kansalaisuushakemusten seurantaa. Seuraavia kysymyksiä on kuitenkin vielä käsiteltävä:</w:t>
      </w:r>
    </w:p>
    <w:p w14:paraId="18A63216" w14:textId="0FFCB587" w:rsidR="00776355" w:rsidRPr="00072AFC" w:rsidRDefault="3F88DBA3" w:rsidP="00776355">
      <w:pPr>
        <w:numPr>
          <w:ilvl w:val="0"/>
          <w:numId w:val="24"/>
        </w:numPr>
        <w:spacing w:after="240"/>
        <w:rPr>
          <w:rFonts w:ascii="Times New Roman" w:eastAsia="Times New Roman" w:hAnsi="Times New Roman" w:cs="Times New Roman"/>
          <w:noProof/>
          <w:sz w:val="24"/>
          <w:szCs w:val="24"/>
        </w:rPr>
      </w:pPr>
      <w:r>
        <w:rPr>
          <w:rFonts w:ascii="Times New Roman" w:hAnsi="Times New Roman"/>
          <w:i/>
          <w:noProof/>
          <w:sz w:val="24"/>
        </w:rPr>
        <w:t>Yhdenmukaistaminen EU:n viisumiluettelon kanssa</w:t>
      </w:r>
      <w:r>
        <w:rPr>
          <w:rFonts w:ascii="Times New Roman" w:hAnsi="Times New Roman"/>
          <w:noProof/>
          <w:sz w:val="24"/>
        </w:rPr>
        <w:t xml:space="preserve">: Montenegron on yhdenmukaistettava viisumipolitiikkansa EU:n viisumipakon alaisten kolmansien maiden luettelon kanssa. </w:t>
      </w:r>
      <w:r>
        <w:rPr>
          <w:rFonts w:ascii="Times New Roman" w:hAnsi="Times New Roman"/>
          <w:b/>
          <w:noProof/>
          <w:sz w:val="24"/>
        </w:rPr>
        <w:t>Montenegro ei saa myöntää enempää kausiluonteisia viisumivapautuksia, ei myöskään niille maille, jotka poistettiin pysyvästä viisumivapaiden maiden luettelosta.</w:t>
      </w:r>
      <w:r>
        <w:rPr>
          <w:rFonts w:ascii="Times New Roman" w:hAnsi="Times New Roman"/>
          <w:noProof/>
          <w:sz w:val="24"/>
        </w:rPr>
        <w:t xml:space="preserve"> Montenegron olisi myös yhdenmukaistettava viisumimenettelynsä Schengen-vaatimusten kanssa erityisesti ottamalla käyttöön biometristen tietojen kerääminen (mukaan lukien digitaalinen valokuva ja sormenjäljet) osana viisumivaatimusten tarkastelua.</w:t>
      </w:r>
      <w:r w:rsidR="00D05D36">
        <w:rPr>
          <w:rFonts w:ascii="Times New Roman" w:hAnsi="Times New Roman"/>
          <w:noProof/>
          <w:sz w:val="24"/>
        </w:rPr>
        <w:t xml:space="preserve"> </w:t>
      </w:r>
    </w:p>
    <w:p w14:paraId="3ADC3EAC" w14:textId="57171F05" w:rsidR="00776355" w:rsidRPr="00072AFC" w:rsidRDefault="00776355" w:rsidP="00776355">
      <w:pPr>
        <w:spacing w:after="240"/>
        <w:ind w:left="709" w:firstLine="0"/>
        <w:rPr>
          <w:rFonts w:ascii="Times New Roman" w:eastAsia="Times New Roman" w:hAnsi="Times New Roman" w:cs="Times New Roman"/>
          <w:noProof/>
          <w:sz w:val="24"/>
          <w:szCs w:val="24"/>
        </w:rPr>
      </w:pPr>
      <w:r>
        <w:rPr>
          <w:rFonts w:ascii="Times New Roman" w:hAnsi="Times New Roman"/>
          <w:noProof/>
          <w:sz w:val="24"/>
        </w:rPr>
        <w:t xml:space="preserve">Tällä välin Montenegron on toteutettava kohdennettuja turvatoimia, kuten tehostettava viisumivapaiden saapumisten seulontaa, ja dokumentoitava niiden tehokkuus laittoman muuttoliikkeen ja turvallisuusriskien vähentämisessä. </w:t>
      </w:r>
    </w:p>
    <w:p w14:paraId="2E5D2DAB" w14:textId="43CD4663" w:rsidR="00F94E5F" w:rsidRDefault="00776355" w:rsidP="00F94E5F">
      <w:pPr>
        <w:pStyle w:val="ListParagraph"/>
        <w:numPr>
          <w:ilvl w:val="0"/>
          <w:numId w:val="24"/>
        </w:numPr>
        <w:spacing w:after="240"/>
        <w:rPr>
          <w:rFonts w:ascii="Times New Roman" w:eastAsia="Times New Roman" w:hAnsi="Times New Roman" w:cs="Times New Roman"/>
          <w:noProof/>
          <w:sz w:val="24"/>
          <w:szCs w:val="24"/>
        </w:rPr>
      </w:pPr>
      <w:r>
        <w:rPr>
          <w:rFonts w:ascii="Times New Roman" w:hAnsi="Times New Roman"/>
          <w:i/>
          <w:noProof/>
          <w:sz w:val="24"/>
        </w:rPr>
        <w:t>Viisumisovellusinfrastruktuuri</w:t>
      </w:r>
      <w:r>
        <w:rPr>
          <w:rFonts w:ascii="Times New Roman" w:hAnsi="Times New Roman"/>
          <w:noProof/>
          <w:sz w:val="24"/>
        </w:rPr>
        <w:t>: Valmistellessaan siirtymistä tarkistettuun viisumipolitiikkaan Montenegron olisi laajennettava viisumien myöntämisvalmiuksiaan digitoimalla viisumien myöntämisprosessinsa osia, jotta niiden maiden kansalaiset, joihin tällä hetkellä sovelletaan viisumivapautta, voivat hakea viisumia sen jälkeen, kun viisumivapaus on poistettu. Tämä helpottaa hallinnollista käsittelyä ja tukee politiikan yhdenmukaistamista</w:t>
      </w:r>
    </w:p>
    <w:p w14:paraId="6EFB1831" w14:textId="77777777" w:rsidR="00F94E5F" w:rsidRDefault="00F94E5F" w:rsidP="004407A6">
      <w:pPr>
        <w:pStyle w:val="ListParagraph"/>
        <w:spacing w:after="240"/>
        <w:ind w:firstLine="0"/>
        <w:rPr>
          <w:rFonts w:ascii="Times New Roman" w:eastAsia="Times New Roman" w:hAnsi="Times New Roman" w:cs="Times New Roman"/>
          <w:noProof/>
          <w:sz w:val="24"/>
          <w:szCs w:val="24"/>
          <w:lang w:val="en-IE"/>
        </w:rPr>
      </w:pPr>
    </w:p>
    <w:p w14:paraId="111C5877" w14:textId="46267A42" w:rsidR="00F94E5F" w:rsidRPr="004407A6" w:rsidRDefault="507FBDE8" w:rsidP="3020D516">
      <w:pPr>
        <w:pStyle w:val="ListParagraph"/>
        <w:numPr>
          <w:ilvl w:val="0"/>
          <w:numId w:val="24"/>
        </w:numPr>
        <w:spacing w:after="240"/>
        <w:rPr>
          <w:rFonts w:ascii="Times New Roman" w:eastAsia="Times New Roman" w:hAnsi="Times New Roman" w:cs="Times New Roman"/>
          <w:noProof/>
          <w:sz w:val="24"/>
          <w:szCs w:val="24"/>
        </w:rPr>
      </w:pPr>
      <w:r>
        <w:rPr>
          <w:rFonts w:ascii="Times New Roman" w:hAnsi="Times New Roman"/>
          <w:i/>
          <w:noProof/>
          <w:sz w:val="24"/>
        </w:rPr>
        <w:t>Sijoittajien kansalaisuusjärjestelyä koskevat jatkotoimenpiteet</w:t>
      </w:r>
      <w:r>
        <w:rPr>
          <w:rFonts w:ascii="Times New Roman" w:hAnsi="Times New Roman"/>
          <w:noProof/>
          <w:sz w:val="24"/>
        </w:rPr>
        <w:t xml:space="preserve">: Montenegron on varmistettava, että järjestelyn oikeusperusta kumotaan ja että kaikki lakkautetussa järjestelmässä vireillä olevat hakemukset käsitellään tiukimpien turvallisuusvaatimusten mukaisesti. </w:t>
      </w:r>
      <w:r>
        <w:rPr>
          <w:rFonts w:ascii="Times New Roman" w:hAnsi="Times New Roman"/>
          <w:b/>
          <w:noProof/>
          <w:sz w:val="24"/>
        </w:rPr>
        <w:t>Lisäksi mahdolliset tapaukset, joissa kansalaisuus on aiemmin myönnetty tämän järjestelyn kautta henkilöille, joihin kohdistuu kansainvälisiä rajoittavia toimenpiteitä, on tarkistettava ja tarvittaessa peruutettava</w:t>
      </w:r>
      <w:r>
        <w:rPr>
          <w:rFonts w:ascii="Times New Roman" w:hAnsi="Times New Roman"/>
          <w:noProof/>
          <w:sz w:val="24"/>
        </w:rPr>
        <w:t xml:space="preserve">. </w:t>
      </w:r>
    </w:p>
    <w:p w14:paraId="7F306372" w14:textId="0E080234" w:rsidR="3020D516" w:rsidRPr="004E2C64" w:rsidRDefault="3020D516" w:rsidP="008743D8">
      <w:pPr>
        <w:pStyle w:val="ListParagraph"/>
        <w:spacing w:after="240"/>
        <w:rPr>
          <w:rFonts w:ascii="Times New Roman" w:eastAsia="Times New Roman" w:hAnsi="Times New Roman" w:cs="Times New Roman"/>
          <w:noProof/>
          <w:sz w:val="24"/>
          <w:szCs w:val="24"/>
        </w:rPr>
      </w:pPr>
    </w:p>
    <w:bookmarkEnd w:id="29"/>
    <w:p w14:paraId="70247453" w14:textId="77777777" w:rsidR="00776355" w:rsidRPr="00776355" w:rsidRDefault="00776355" w:rsidP="00941C5C">
      <w:pPr>
        <w:keepNext/>
        <w:spacing w:after="240"/>
        <w:rPr>
          <w:rFonts w:ascii="Times New Roman" w:eastAsia="Times New Roman" w:hAnsi="Times New Roman" w:cs="Times New Roman"/>
          <w:b/>
          <w:bCs/>
          <w:noProof/>
          <w:sz w:val="24"/>
          <w:szCs w:val="24"/>
        </w:rPr>
      </w:pPr>
      <w:r>
        <w:rPr>
          <w:rFonts w:ascii="Times New Roman" w:hAnsi="Times New Roman"/>
          <w:b/>
          <w:noProof/>
          <w:sz w:val="24"/>
        </w:rPr>
        <w:t xml:space="preserve">Pohjois-Makedonia </w:t>
      </w:r>
    </w:p>
    <w:p w14:paraId="418F8718" w14:textId="77777777" w:rsidR="00776355" w:rsidRPr="00776355" w:rsidRDefault="00776355" w:rsidP="00776355">
      <w:pPr>
        <w:keepNext/>
        <w:spacing w:after="240"/>
        <w:ind w:left="0" w:firstLine="0"/>
        <w:textAlignment w:val="baseline"/>
        <w:rPr>
          <w:rFonts w:ascii="Times New Roman" w:eastAsia="Times New Roman" w:hAnsi="Times New Roman" w:cs="Times New Roman"/>
          <w:noProof/>
          <w:sz w:val="24"/>
          <w:szCs w:val="24"/>
        </w:rPr>
      </w:pPr>
      <w:r>
        <w:rPr>
          <w:rFonts w:ascii="Times New Roman" w:hAnsi="Times New Roman"/>
          <w:noProof/>
          <w:sz w:val="24"/>
        </w:rPr>
        <w:t>Pohjois-Makedonia jatkaa riittävää yhteistyötä muuttoliikkeen, rajaturvallisuuden ja turvallisuuden aloilla. Se on ryhtynyt joihinkin toimiin pannakseen täytäntöön komission aiemmat suositukset, jotka koskevat kansalaisuuden saamista erityisen taloudellisen edun perusteella. Lisäponnisteluja tarvitaan seuraaviin keskeisiin ongelmiin puuttumiseksi:</w:t>
      </w:r>
    </w:p>
    <w:p w14:paraId="320A840F" w14:textId="019EE834" w:rsidR="00A509AC" w:rsidRPr="00776355" w:rsidRDefault="026E42BE" w:rsidP="00776355">
      <w:pPr>
        <w:numPr>
          <w:ilvl w:val="0"/>
          <w:numId w:val="20"/>
        </w:numPr>
        <w:spacing w:after="240"/>
        <w:ind w:left="714" w:hanging="357"/>
        <w:textAlignment w:val="baseline"/>
        <w:rPr>
          <w:rFonts w:ascii="Times New Roman" w:eastAsia="Times New Roman" w:hAnsi="Times New Roman" w:cs="Times New Roman"/>
          <w:noProof/>
          <w:sz w:val="24"/>
          <w:szCs w:val="24"/>
        </w:rPr>
      </w:pPr>
      <w:r>
        <w:rPr>
          <w:rFonts w:ascii="Times New Roman" w:hAnsi="Times New Roman"/>
          <w:i/>
          <w:noProof/>
          <w:sz w:val="24"/>
        </w:rPr>
        <w:t>Viisumipolitiikan yhdenmukaistaminen</w:t>
      </w:r>
      <w:r>
        <w:rPr>
          <w:rFonts w:ascii="Times New Roman" w:hAnsi="Times New Roman"/>
          <w:noProof/>
          <w:sz w:val="24"/>
        </w:rPr>
        <w:t>: Pohjois-Makedonian on yhdenmukaistettava viisumipolitiikkansa EU:n viisumipakon alaisisten kolmansien maiden luettelon kanssa. Pohjois-Makedonian olisi myös yhdenmukaistettava viisumimenettelynsä Schengen-vaatimusten kanssa erityisesti ottamalla käyttöön biometristen tietojen kerääminen (mukaan lukien digitaalinen valokuva ja sormenjäljet) osana viisumihakemusten tarkastelua.</w:t>
      </w:r>
      <w:r w:rsidR="00D05D36">
        <w:rPr>
          <w:rFonts w:ascii="Times New Roman" w:hAnsi="Times New Roman"/>
          <w:noProof/>
          <w:sz w:val="24"/>
        </w:rPr>
        <w:t xml:space="preserve"> </w:t>
      </w:r>
    </w:p>
    <w:p w14:paraId="5A6CD501" w14:textId="68E75AD3" w:rsidR="00A509AC" w:rsidRPr="00776355" w:rsidRDefault="00A509AC" w:rsidP="00776355">
      <w:pPr>
        <w:numPr>
          <w:ilvl w:val="0"/>
          <w:numId w:val="20"/>
        </w:numPr>
        <w:spacing w:after="240"/>
        <w:ind w:left="714" w:hanging="357"/>
        <w:textAlignment w:val="baseline"/>
        <w:rPr>
          <w:rFonts w:ascii="Times New Roman" w:eastAsia="Times New Roman" w:hAnsi="Times New Roman" w:cs="Times New Roman"/>
          <w:noProof/>
          <w:sz w:val="24"/>
          <w:szCs w:val="24"/>
        </w:rPr>
      </w:pPr>
      <w:r>
        <w:rPr>
          <w:rFonts w:ascii="Times New Roman" w:hAnsi="Times New Roman"/>
          <w:noProof/>
          <w:sz w:val="24"/>
        </w:rPr>
        <w:t>Pohjois-Makedonian olisi raportoitava maahan saapuviin Turkin kansalaisiin sovellettavien lisäseulontatoimenpiteiden täytäntöönpanosta ja tehokkuudesta erityisesti laittoman muuttoliikkeen ja turvallisuusriskien osalta.</w:t>
      </w:r>
    </w:p>
    <w:p w14:paraId="05EB7226" w14:textId="5EDC90D4" w:rsidR="00A509AC" w:rsidRPr="004407A6" w:rsidRDefault="026E42BE" w:rsidP="6CDAE364">
      <w:pPr>
        <w:numPr>
          <w:ilvl w:val="0"/>
          <w:numId w:val="20"/>
        </w:numPr>
        <w:spacing w:after="240"/>
        <w:ind w:left="714" w:hanging="357"/>
        <w:textAlignment w:val="baseline"/>
        <w:rPr>
          <w:rFonts w:ascii="Times New Roman" w:eastAsia="Times New Roman" w:hAnsi="Times New Roman" w:cs="Times New Roman"/>
          <w:noProof/>
          <w:sz w:val="24"/>
          <w:szCs w:val="24"/>
        </w:rPr>
      </w:pPr>
      <w:r>
        <w:rPr>
          <w:rFonts w:ascii="Times New Roman" w:hAnsi="Times New Roman"/>
          <w:i/>
          <w:noProof/>
          <w:sz w:val="24"/>
        </w:rPr>
        <w:t>Oleskeluajan ylittäminen</w:t>
      </w:r>
      <w:r>
        <w:rPr>
          <w:rFonts w:ascii="Times New Roman" w:hAnsi="Times New Roman"/>
          <w:noProof/>
          <w:sz w:val="24"/>
        </w:rPr>
        <w:t>: Voidakseen puuttua Pohjois-Makedonian kansalaisten oleskeluajan ylityksiin Schengen-alueella viranomaisten on toteutettava kohdennettuja aloitteita, jotka koskevat esimerkiksi tiedotuskampanjoita viisumivapaan matkustamisen ehdoista sekä tiiviimpää yhteistyötä jäsenvaltioiden kanssa.</w:t>
      </w:r>
    </w:p>
    <w:p w14:paraId="1A9130FE" w14:textId="4E52AA3E" w:rsidR="00A509AC" w:rsidRDefault="6A24F382" w:rsidP="00F94E5F">
      <w:pPr>
        <w:numPr>
          <w:ilvl w:val="0"/>
          <w:numId w:val="20"/>
        </w:numPr>
        <w:spacing w:after="240"/>
        <w:ind w:left="714" w:hanging="357"/>
        <w:textAlignment w:val="baseline"/>
        <w:rPr>
          <w:rFonts w:ascii="Times New Roman" w:eastAsia="Times New Roman" w:hAnsi="Times New Roman" w:cs="Times New Roman"/>
          <w:noProof/>
          <w:sz w:val="24"/>
          <w:szCs w:val="24"/>
        </w:rPr>
      </w:pPr>
      <w:r>
        <w:rPr>
          <w:rFonts w:ascii="Times New Roman" w:hAnsi="Times New Roman"/>
          <w:noProof/>
          <w:sz w:val="24"/>
        </w:rPr>
        <w:t xml:space="preserve">Sijoittajien kansalaisuusjärjestelyt: Pohjois-Makedonian on lakkautettava nämä järjestelyt ja kumottava niiden oikeusperusta, annettava tietoja hakemuksista, jotka on jo jätetty ”erityistä taloudellista etua” koskevan säännöksen nojalla, sekä varmistettava, että kaikille tällaisille hakemuksille tehdään perusteelliset taustatarkastukset. </w:t>
      </w:r>
      <w:bookmarkStart w:id="30" w:name="_Toc206671754"/>
    </w:p>
    <w:p w14:paraId="6FA28D8C" w14:textId="4A8EFC3D" w:rsidR="00776355" w:rsidRPr="00982CA2" w:rsidRDefault="02FFFFF2" w:rsidP="00941C5C">
      <w:pPr>
        <w:widowControl w:val="0"/>
        <w:tabs>
          <w:tab w:val="left" w:pos="510"/>
        </w:tabs>
        <w:spacing w:after="240"/>
        <w:ind w:left="0" w:firstLine="0"/>
        <w:outlineLvl w:val="0"/>
        <w:rPr>
          <w:rFonts w:ascii="Times New Roman" w:eastAsia="Georgia" w:hAnsi="Times New Roman" w:cs="Times New Roman"/>
          <w:b/>
          <w:bCs/>
          <w:noProof/>
          <w:sz w:val="24"/>
          <w:szCs w:val="24"/>
        </w:rPr>
      </w:pPr>
      <w:r>
        <w:rPr>
          <w:rFonts w:ascii="Times New Roman" w:hAnsi="Times New Roman"/>
          <w:b/>
          <w:noProof/>
          <w:sz w:val="24"/>
        </w:rPr>
        <w:t xml:space="preserve">Serbia </w:t>
      </w:r>
    </w:p>
    <w:bookmarkEnd w:id="30"/>
    <w:p w14:paraId="4A1D1F9B" w14:textId="77777777" w:rsidR="00776355" w:rsidRPr="00776355" w:rsidRDefault="00776355" w:rsidP="00776355">
      <w:pPr>
        <w:widowControl w:val="0"/>
        <w:spacing w:after="240"/>
        <w:ind w:left="0" w:firstLine="0"/>
        <w:rPr>
          <w:rFonts w:ascii="Times New Roman" w:eastAsia="Times New Roman" w:hAnsi="Times New Roman" w:cs="Times New Roman"/>
          <w:noProof/>
          <w:color w:val="000000"/>
          <w:sz w:val="24"/>
          <w:szCs w:val="24"/>
        </w:rPr>
      </w:pPr>
      <w:r>
        <w:rPr>
          <w:rFonts w:ascii="Times New Roman" w:hAnsi="Times New Roman"/>
          <w:noProof/>
          <w:color w:val="000000"/>
          <w:sz w:val="24"/>
        </w:rPr>
        <w:t>Serbia on ryhtynyt toimiin pannakseen useimmat komission aiemmat suositukset täytäntöön. Lisäedistystä tarvitaan kuitenkin useilla keskeisillä aloilla, erityisesti muuttoliikkeen, viisumipolitiikan ja kansalaisuuden saamisen osalta. Toimia on toteutettava etenkin seuraavissa asioissa:</w:t>
      </w:r>
    </w:p>
    <w:p w14:paraId="5A525EF0" w14:textId="0E944C70" w:rsidR="00776355" w:rsidRPr="00776355" w:rsidRDefault="3F88DBA3" w:rsidP="00776355">
      <w:pPr>
        <w:widowControl w:val="0"/>
        <w:spacing w:after="240"/>
        <w:ind w:left="709" w:hanging="425"/>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a)</w:t>
      </w:r>
      <w:r>
        <w:rPr>
          <w:noProof/>
        </w:rPr>
        <w:tab/>
      </w:r>
      <w:r>
        <w:rPr>
          <w:rFonts w:ascii="Times New Roman" w:hAnsi="Times New Roman"/>
          <w:i/>
          <w:noProof/>
          <w:color w:val="000000" w:themeColor="text1"/>
          <w:sz w:val="24"/>
        </w:rPr>
        <w:t>Viisumipolitiikan yhdenmukaistaminen</w:t>
      </w:r>
      <w:r>
        <w:rPr>
          <w:rFonts w:ascii="Times New Roman" w:hAnsi="Times New Roman"/>
          <w:noProof/>
          <w:color w:val="000000" w:themeColor="text1"/>
          <w:sz w:val="24"/>
        </w:rPr>
        <w:t xml:space="preserve">: Serbian on jatkettava viisumipolitiikkansa yhdenmukaistamista EU:n viisumipakon alaisten kolmansien maiden luettelon kanssa ja kiinnitettävä erityistä huomiota niihin maihin, joiden kansalaiset aiheuttavat EU:lle </w:t>
      </w:r>
      <w:r>
        <w:rPr>
          <w:rFonts w:ascii="Times New Roman" w:hAnsi="Times New Roman"/>
          <w:noProof/>
          <w:sz w:val="24"/>
        </w:rPr>
        <w:t>laittomaan</w:t>
      </w:r>
      <w:r>
        <w:rPr>
          <w:rFonts w:ascii="Times New Roman" w:hAnsi="Times New Roman"/>
          <w:noProof/>
          <w:color w:val="000000" w:themeColor="text1"/>
          <w:sz w:val="24"/>
        </w:rPr>
        <w:t xml:space="preserve"> muuttoliikkeeseen liittyviä tai turvallisuusriskejä. Serbian olisi myös yhdenmukaistettava viisumimenettelynsä Schengen-vaatimusten kanssa erityisesti ottamalla käyttöön biometristen tietojen kerääminen (mukaan lukien digitaalinen valokuva ja sormenjäljet) osana viisumivaatimusten tarkastelua. Ennen täyttä yhdenmukaistamista Serbian olisi jatkettava ja tehostettava viisumivapaasti saapuvien kolmansien maiden kansalaisten tiukkaa seulontaa erityisesti suuririskisten maiden osalta.</w:t>
      </w:r>
    </w:p>
    <w:p w14:paraId="25111107" w14:textId="6A451ADC" w:rsidR="00776355" w:rsidRPr="00776355" w:rsidRDefault="00776355" w:rsidP="00776355">
      <w:pPr>
        <w:widowControl w:val="0"/>
        <w:spacing w:after="240"/>
        <w:ind w:left="709" w:hanging="425"/>
        <w:rPr>
          <w:rFonts w:ascii="Times New Roman" w:eastAsia="Times New Roman" w:hAnsi="Times New Roman" w:cs="Times New Roman"/>
          <w:noProof/>
          <w:color w:val="000000"/>
          <w:sz w:val="24"/>
          <w:szCs w:val="24"/>
        </w:rPr>
      </w:pPr>
      <w:r>
        <w:rPr>
          <w:rFonts w:ascii="Times New Roman" w:hAnsi="Times New Roman"/>
          <w:noProof/>
          <w:color w:val="000000"/>
          <w:sz w:val="24"/>
        </w:rPr>
        <w:t>b)</w:t>
      </w:r>
      <w:r>
        <w:rPr>
          <w:rFonts w:ascii="Times New Roman" w:hAnsi="Times New Roman"/>
          <w:noProof/>
          <w:sz w:val="24"/>
        </w:rPr>
        <w:tab/>
      </w:r>
      <w:r>
        <w:rPr>
          <w:rFonts w:ascii="Times New Roman" w:hAnsi="Times New Roman"/>
          <w:i/>
          <w:noProof/>
          <w:color w:val="000000"/>
          <w:sz w:val="24"/>
        </w:rPr>
        <w:t>Viisumin myöntämismenettelyt</w:t>
      </w:r>
      <w:r>
        <w:rPr>
          <w:rFonts w:ascii="Times New Roman" w:hAnsi="Times New Roman"/>
          <w:noProof/>
          <w:color w:val="000000"/>
          <w:sz w:val="24"/>
        </w:rPr>
        <w:t xml:space="preserve">: Serbian on tehostettava sellaisten maiden kansalaisten tekemien viisumihakemusten seulontaa, jotka aiheuttavat </w:t>
      </w:r>
      <w:r>
        <w:rPr>
          <w:rFonts w:ascii="Times New Roman" w:hAnsi="Times New Roman"/>
          <w:noProof/>
          <w:sz w:val="24"/>
        </w:rPr>
        <w:t>laittomaan</w:t>
      </w:r>
      <w:r>
        <w:rPr>
          <w:rFonts w:ascii="Times New Roman" w:hAnsi="Times New Roman"/>
          <w:noProof/>
          <w:color w:val="000000"/>
          <w:sz w:val="24"/>
        </w:rPr>
        <w:t xml:space="preserve"> muuttoliikkeeseen liittyviä tai turvallisuusriskejä. Samanaikaisesti kyseisille kansalaisille myönnettäviä viisumeja koskevia sääntöjä olisi tiukennettava, jotta varmistetaan parempi valvonta ja johdonmukaisuus EU:n vaatimusten kanssa.</w:t>
      </w:r>
    </w:p>
    <w:p w14:paraId="1AC70C57" w14:textId="26669C5C" w:rsidR="00A509AC" w:rsidRPr="00E43B65" w:rsidRDefault="00776355" w:rsidP="00A509AC">
      <w:pPr>
        <w:widowControl w:val="0"/>
        <w:spacing w:after="240"/>
        <w:ind w:left="720"/>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c) </w:t>
      </w:r>
      <w:r>
        <w:rPr>
          <w:rFonts w:ascii="Times New Roman" w:hAnsi="Times New Roman"/>
          <w:noProof/>
          <w:sz w:val="24"/>
        </w:rPr>
        <w:tab/>
      </w:r>
      <w:r>
        <w:rPr>
          <w:rFonts w:ascii="Times New Roman" w:hAnsi="Times New Roman"/>
          <w:i/>
          <w:noProof/>
          <w:color w:val="000000"/>
          <w:sz w:val="24"/>
        </w:rPr>
        <w:t>Takaisinottovelvoitteiden täytäntöönpano</w:t>
      </w:r>
      <w:r>
        <w:rPr>
          <w:rFonts w:ascii="Times New Roman" w:hAnsi="Times New Roman"/>
          <w:noProof/>
          <w:color w:val="000000"/>
          <w:sz w:val="24"/>
        </w:rPr>
        <w:t>: Serbian on pantava kaikilta osin täytäntöön EU:n ja Serbian takaisinottosopimukseen sisältyvä kolmannen maan kansalaisia koskeva lauseke erityisesti tapauksissa, joissa kolmannen maan kansalaisia on kulkenut Serbian alueen kautta ja tällainen kauttakulku on todistettavasti dokumentoitu.</w:t>
      </w:r>
    </w:p>
    <w:p w14:paraId="6739D4E0" w14:textId="78245045" w:rsidR="00A509AC" w:rsidRDefault="00776355" w:rsidP="00A509AC">
      <w:pPr>
        <w:widowControl w:val="0"/>
        <w:spacing w:after="240"/>
        <w:ind w:left="709" w:hanging="425"/>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 </w:t>
      </w:r>
      <w:r>
        <w:rPr>
          <w:noProof/>
        </w:rPr>
        <w:tab/>
      </w:r>
      <w:r>
        <w:rPr>
          <w:rFonts w:ascii="Times New Roman" w:hAnsi="Times New Roman"/>
          <w:i/>
          <w:noProof/>
          <w:color w:val="000000" w:themeColor="text1"/>
          <w:sz w:val="24"/>
        </w:rPr>
        <w:t>Kansalaisuuskäytännöt</w:t>
      </w:r>
      <w:r>
        <w:rPr>
          <w:rFonts w:ascii="Times New Roman" w:hAnsi="Times New Roman"/>
          <w:noProof/>
          <w:color w:val="000000" w:themeColor="text1"/>
          <w:sz w:val="24"/>
        </w:rPr>
        <w:t xml:space="preserve">: Serbian on pidättäydyttävä myöntämästä kansalaisuutta nopeutetuissa tai yksinkertaistetuissa menettelyissä sellaisten maiden kansalaisille, jotka aiheuttavat EU:lle </w:t>
      </w:r>
      <w:r>
        <w:rPr>
          <w:rFonts w:ascii="Times New Roman" w:hAnsi="Times New Roman"/>
          <w:noProof/>
          <w:sz w:val="24"/>
        </w:rPr>
        <w:t>laittomaan</w:t>
      </w:r>
      <w:r>
        <w:rPr>
          <w:rFonts w:ascii="Times New Roman" w:hAnsi="Times New Roman"/>
          <w:noProof/>
          <w:color w:val="000000" w:themeColor="text1"/>
          <w:sz w:val="24"/>
        </w:rPr>
        <w:t xml:space="preserve"> muuttoliikkeeseen liittyviä tai turvallisuusriskejä. Lisäksi kaikille hakijoille olisi tehtävä asianmukainen ja perusteellinen turvallisuusseulonta, myös tavanomaisen kansalaisuuden myöntämismenettelyn yhteydessä.</w:t>
      </w:r>
    </w:p>
    <w:p w14:paraId="37B53D19" w14:textId="77777777" w:rsidR="00776355" w:rsidRPr="00776355" w:rsidRDefault="00776355" w:rsidP="00A11D6D">
      <w:pPr>
        <w:widowControl w:val="0"/>
        <w:spacing w:after="240"/>
        <w:rPr>
          <w:rFonts w:ascii="Times New Roman" w:eastAsia="Times New Roman" w:hAnsi="Times New Roman" w:cs="Times New Roman"/>
          <w:b/>
          <w:bCs/>
          <w:noProof/>
          <w:sz w:val="24"/>
          <w:szCs w:val="24"/>
        </w:rPr>
      </w:pPr>
      <w:bookmarkStart w:id="31" w:name="_Toc206671755"/>
      <w:r>
        <w:rPr>
          <w:rFonts w:ascii="Times New Roman" w:hAnsi="Times New Roman"/>
          <w:b/>
          <w:noProof/>
          <w:sz w:val="24"/>
        </w:rPr>
        <w:t xml:space="preserve">Ukraina </w:t>
      </w:r>
    </w:p>
    <w:bookmarkEnd w:id="31"/>
    <w:p w14:paraId="3EF5B974" w14:textId="77777777" w:rsidR="00776355" w:rsidRPr="00776355" w:rsidRDefault="00776355" w:rsidP="00776355">
      <w:pPr>
        <w:spacing w:after="240"/>
        <w:ind w:left="0" w:firstLine="0"/>
        <w:rPr>
          <w:rFonts w:ascii="Times New Roman" w:eastAsia="Times New Roman" w:hAnsi="Times New Roman" w:cs="Times New Roman"/>
          <w:noProof/>
          <w:sz w:val="24"/>
          <w:szCs w:val="24"/>
        </w:rPr>
      </w:pPr>
      <w:r>
        <w:rPr>
          <w:rFonts w:ascii="Times New Roman" w:hAnsi="Times New Roman"/>
          <w:noProof/>
          <w:sz w:val="24"/>
        </w:rPr>
        <w:t>Yleisesti ottaen Ukraina täyttää edelleen viisumivapautta koskevan kehyksen vaatimukset, ja se on ryhtynyt toimiin pannakseen monet komission aiemmat suositukset täytäntöön. Siitä huolimatta lisätoimia tarvitaan, siltä osin kuin se on käynnissä olevasta sodasta johtuviin haasteisiin nähden mahdollista, erityisesti seuraavilla osa-alueilla:</w:t>
      </w:r>
    </w:p>
    <w:p w14:paraId="73D87B04" w14:textId="24286BEB" w:rsidR="00776355" w:rsidRPr="00776355" w:rsidRDefault="00776355" w:rsidP="00776355">
      <w:pPr>
        <w:numPr>
          <w:ilvl w:val="0"/>
          <w:numId w:val="21"/>
        </w:numPr>
        <w:spacing w:after="240"/>
        <w:rPr>
          <w:rFonts w:ascii="Times New Roman" w:eastAsia="Times New Roman" w:hAnsi="Times New Roman" w:cs="Times New Roman"/>
          <w:noProof/>
          <w:sz w:val="24"/>
          <w:szCs w:val="24"/>
        </w:rPr>
      </w:pPr>
      <w:r>
        <w:rPr>
          <w:rFonts w:ascii="Times New Roman" w:hAnsi="Times New Roman"/>
          <w:i/>
          <w:noProof/>
          <w:sz w:val="24"/>
        </w:rPr>
        <w:t>Viisumipolitiikan yhdenmukaistaminen</w:t>
      </w:r>
      <w:r>
        <w:rPr>
          <w:rFonts w:ascii="Times New Roman" w:hAnsi="Times New Roman"/>
          <w:noProof/>
          <w:sz w:val="24"/>
        </w:rPr>
        <w:t>: Ukrainan on yhdenmukaistettava viisumipolitiikkansa EU:n viisumipakon alaisten kolmansien maiden luettelon kanssa ja kiinnitettävä erityistä huomiota niihin maihin, joiden kansalaiset aiheuttavat EU:lle laittomaan muuttoliikkeeseen liittyviä tai turvallisuusriskejä.</w:t>
      </w:r>
    </w:p>
    <w:p w14:paraId="52F44D86" w14:textId="39BA4DA3" w:rsidR="00776355" w:rsidRPr="00776355" w:rsidRDefault="00776355" w:rsidP="00776355">
      <w:pPr>
        <w:numPr>
          <w:ilvl w:val="0"/>
          <w:numId w:val="21"/>
        </w:numPr>
        <w:spacing w:after="240"/>
        <w:rPr>
          <w:rFonts w:ascii="Times New Roman" w:eastAsia="Times New Roman" w:hAnsi="Times New Roman" w:cs="Times New Roman"/>
          <w:noProof/>
          <w:sz w:val="24"/>
          <w:szCs w:val="24"/>
        </w:rPr>
      </w:pPr>
      <w:r>
        <w:rPr>
          <w:rFonts w:ascii="Times New Roman" w:hAnsi="Times New Roman"/>
          <w:i/>
          <w:noProof/>
          <w:sz w:val="24"/>
        </w:rPr>
        <w:t>Asiakirjaturvallisuus</w:t>
      </w:r>
      <w:r>
        <w:rPr>
          <w:rFonts w:ascii="Times New Roman" w:hAnsi="Times New Roman"/>
          <w:noProof/>
          <w:sz w:val="24"/>
        </w:rPr>
        <w:t>: Ukrainaa kannustetaan tehostamaan toimiaan väärennettyjen asiakirjojen, muun muassa passien, käyttöön puuttumiseksi.</w:t>
      </w:r>
    </w:p>
    <w:p w14:paraId="014EFE4D" w14:textId="042DAD2B" w:rsidR="00776355" w:rsidRPr="00D04A45" w:rsidRDefault="00776355" w:rsidP="00776355">
      <w:pPr>
        <w:numPr>
          <w:ilvl w:val="0"/>
          <w:numId w:val="21"/>
        </w:numPr>
        <w:spacing w:after="240"/>
        <w:rPr>
          <w:rFonts w:ascii="Times New Roman" w:eastAsia="Times New Roman" w:hAnsi="Times New Roman" w:cs="Times New Roman"/>
          <w:noProof/>
          <w:sz w:val="24"/>
          <w:szCs w:val="24"/>
        </w:rPr>
      </w:pPr>
      <w:r>
        <w:rPr>
          <w:rFonts w:ascii="Times New Roman" w:hAnsi="Times New Roman"/>
          <w:i/>
          <w:noProof/>
          <w:sz w:val="24"/>
        </w:rPr>
        <w:t>Korruptiontorjunta</w:t>
      </w:r>
      <w:r>
        <w:rPr>
          <w:rFonts w:ascii="Times New Roman" w:hAnsi="Times New Roman"/>
          <w:noProof/>
          <w:sz w:val="24"/>
        </w:rPr>
        <w:t>: Ukrainaa kannustetaan jatkamaan korruptiontorjuntakehyksensä vahvistamista edistämällä tutkintaa, syytteeseenpanoa ja tuomioita koskevien uskottavien ja johdonmukaisten tulosten saavuttamista.</w:t>
      </w:r>
    </w:p>
    <w:p w14:paraId="668E440F" w14:textId="77777777" w:rsidR="00776355" w:rsidRPr="00776355" w:rsidRDefault="00776355" w:rsidP="00776355">
      <w:pPr>
        <w:spacing w:after="240"/>
        <w:rPr>
          <w:rFonts w:ascii="Times New Roman" w:eastAsia="Times New Roman" w:hAnsi="Times New Roman" w:cs="Times New Roman"/>
          <w:b/>
          <w:bCs/>
          <w:noProof/>
          <w:sz w:val="24"/>
          <w:szCs w:val="24"/>
        </w:rPr>
      </w:pPr>
      <w:r>
        <w:rPr>
          <w:rFonts w:ascii="Times New Roman" w:hAnsi="Times New Roman"/>
          <w:b/>
          <w:noProof/>
          <w:sz w:val="24"/>
        </w:rPr>
        <w:t>Latinalainen Amerikka</w:t>
      </w:r>
    </w:p>
    <w:p w14:paraId="7AD5F24D" w14:textId="057A751A" w:rsidR="00776355" w:rsidRPr="00776355" w:rsidRDefault="536951B5" w:rsidP="00776355">
      <w:pPr>
        <w:widowControl w:val="0"/>
        <w:spacing w:after="240" w:line="259" w:lineRule="auto"/>
        <w:ind w:left="0" w:firstLine="0"/>
        <w:rPr>
          <w:rFonts w:ascii="Times New Roman" w:eastAsia="Times New Roman" w:hAnsi="Times New Roman" w:cs="Times New Roman"/>
          <w:noProof/>
          <w:sz w:val="24"/>
          <w:szCs w:val="24"/>
        </w:rPr>
      </w:pPr>
      <w:r>
        <w:rPr>
          <w:rFonts w:ascii="Times New Roman" w:hAnsi="Times New Roman"/>
          <w:i/>
          <w:noProof/>
          <w:sz w:val="24"/>
        </w:rPr>
        <w:t>Oleskeluajan ylittämiseen ja perusteettomiin turvapaikkahakemuksiin puuttuminen:</w:t>
      </w:r>
      <w:r>
        <w:rPr>
          <w:rFonts w:ascii="Times New Roman" w:hAnsi="Times New Roman"/>
          <w:noProof/>
          <w:sz w:val="24"/>
        </w:rPr>
        <w:t xml:space="preserve"> Vaikka asianomaiset Latinalaisen Amerikan maat ovat lisänneet ponnistelujaan, niiden olisi toteutettava lisätoimenpiteitä kansalaistensa EU:ssa tapahtuvien oleskeluajan ylitysten sekä perusteettomien turvapaikkahakemusten määrän rajoittamiseksi. Tällaisiin toimenpiteisiin, joita joissakin maissa jo toteutetaan, olisi sisällyttävä muun muassa maastalähtötarkastuksia, tiedotuskampanjoita niistä kansalaisten oikeuksista ja velvollisuuksista, joita EU:n kanssa sovellettavaan viisumivapausjärjestelmään sisältyy, sekä muita toimenpiteitä, joista voidaan sopia joko EU:n kanssa tai kahdenvälisesti EU:n jäsenvaltioiden kanssa. </w:t>
      </w:r>
    </w:p>
    <w:p w14:paraId="4DFCD249" w14:textId="1CC4DD6F" w:rsidR="00776355" w:rsidRPr="00AC7BCE" w:rsidRDefault="00825A00" w:rsidP="00776355">
      <w:pPr>
        <w:widowControl w:val="0"/>
        <w:spacing w:after="240" w:line="259" w:lineRule="auto"/>
        <w:ind w:left="0" w:firstLine="0"/>
        <w:rPr>
          <w:rFonts w:ascii="Times New Roman" w:eastAsia="Times New Roman" w:hAnsi="Times New Roman" w:cs="Times New Roman"/>
          <w:b/>
          <w:bCs/>
          <w:noProof/>
          <w:sz w:val="24"/>
          <w:szCs w:val="24"/>
        </w:rPr>
      </w:pPr>
      <w:r>
        <w:rPr>
          <w:rFonts w:ascii="Times New Roman" w:hAnsi="Times New Roman"/>
          <w:b/>
          <w:noProof/>
          <w:sz w:val="24"/>
        </w:rPr>
        <w:t xml:space="preserve">Itä-Karibian maat, jotka toteuttavat sijoittajien kansalaisuusjärjestelyjä </w:t>
      </w:r>
    </w:p>
    <w:p w14:paraId="0DF4E030" w14:textId="290DEFB0" w:rsidR="00776355" w:rsidRPr="00776355" w:rsidRDefault="50BAFDBC" w:rsidP="00AC7BCE">
      <w:pPr>
        <w:spacing w:after="240"/>
        <w:ind w:left="0" w:firstLine="0"/>
        <w:rPr>
          <w:rFonts w:ascii="Times New Roman" w:eastAsia="Times New Roman" w:hAnsi="Times New Roman" w:cs="Times New Roman"/>
          <w:noProof/>
          <w:color w:val="000000"/>
          <w:sz w:val="24"/>
          <w:szCs w:val="24"/>
        </w:rPr>
      </w:pPr>
      <w:r>
        <w:rPr>
          <w:rFonts w:ascii="Times New Roman" w:hAnsi="Times New Roman"/>
          <w:noProof/>
          <w:sz w:val="24"/>
        </w:rPr>
        <w:t xml:space="preserve">EU:n viisumivapausjärjestelmään kuuluvien maiden toteuttamat sijoittajien kansalaisuusjärjestelyt muodostavat vakavan turvallisuusriskin. Sellaisten järjestelyjen toteuttaminen, </w:t>
      </w:r>
      <w:r>
        <w:rPr>
          <w:rFonts w:ascii="Times New Roman" w:hAnsi="Times New Roman"/>
          <w:noProof/>
          <w:color w:val="000000" w:themeColor="text1"/>
          <w:sz w:val="24"/>
        </w:rPr>
        <w:t>joissa kansalaisuus myönnetään ennalta määrättyä maksua tai sijoitusta vastaan ilman, että asianomaisella henkilöllä on todellista yhteyttä kyseiseen kolmanteen maahan</w:t>
      </w:r>
      <w:r>
        <w:rPr>
          <w:rFonts w:ascii="Times New Roman" w:hAnsi="Times New Roman"/>
          <w:noProof/>
          <w:sz w:val="24"/>
        </w:rPr>
        <w:t>, voi muodostaa perusteen viisumivapauden keskeyttämiselle tarkistetun viisumivapauden keskeyttämismekanismin nojalla. Ennen näiden järjestelyjen lopettamista kyseisten Itä-Karibian maiden olisi toteutettava kaikki tarvittavat toimenpiteet hakijoiden asianmukaisten turvallisuustarkastusten varmistamiseksi.</w:t>
      </w:r>
      <w:r w:rsidR="00D05D36">
        <w:rPr>
          <w:rFonts w:ascii="Times New Roman" w:hAnsi="Times New Roman"/>
          <w:noProof/>
          <w:sz w:val="24"/>
        </w:rPr>
        <w:t xml:space="preserve"> </w:t>
      </w:r>
    </w:p>
    <w:p w14:paraId="18EC0C4D" w14:textId="0649510E" w:rsidR="00783072" w:rsidRPr="004E2C64" w:rsidRDefault="00783072">
      <w:pPr>
        <w:rPr>
          <w:rFonts w:ascii="Times New Roman" w:eastAsia="Times New Roman" w:hAnsi="Times New Roman" w:cs="Times New Roman"/>
          <w:noProof/>
          <w:kern w:val="28"/>
          <w:sz w:val="24"/>
          <w:szCs w:val="24"/>
        </w:rPr>
      </w:pPr>
    </w:p>
    <w:sectPr w:rsidR="00783072" w:rsidRPr="004E2C64" w:rsidSect="00926A8D">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70454" w14:textId="77777777" w:rsidR="00BF0B84" w:rsidRDefault="00BF0B84" w:rsidP="00B51013">
      <w:pPr>
        <w:spacing w:after="0"/>
      </w:pPr>
      <w:r>
        <w:separator/>
      </w:r>
    </w:p>
  </w:endnote>
  <w:endnote w:type="continuationSeparator" w:id="0">
    <w:p w14:paraId="35E4A1B5" w14:textId="77777777" w:rsidR="00BF0B84" w:rsidRDefault="00BF0B84" w:rsidP="00B51013">
      <w:pPr>
        <w:spacing w:after="0"/>
      </w:pPr>
      <w:r>
        <w:continuationSeparator/>
      </w:r>
    </w:p>
  </w:endnote>
  <w:endnote w:type="continuationNotice" w:id="1">
    <w:p w14:paraId="21633DE0" w14:textId="77777777" w:rsidR="00BF0B84" w:rsidRDefault="00BF0B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5964A" w14:textId="3F6B861D" w:rsidR="005F44E6" w:rsidRPr="005F44E6" w:rsidRDefault="005F44E6" w:rsidP="005F44E6">
    <w:pPr>
      <w:pStyle w:val="FooterCoverPage"/>
      <w:rPr>
        <w:rFonts w:ascii="Arial" w:hAnsi="Arial" w:cs="Arial"/>
        <w:b/>
        <w:sz w:val="48"/>
      </w:rPr>
    </w:pPr>
    <w:r w:rsidRPr="005F44E6">
      <w:rPr>
        <w:rFonts w:ascii="Arial" w:hAnsi="Arial" w:cs="Arial"/>
        <w:b/>
        <w:sz w:val="48"/>
      </w:rPr>
      <w:t>FI</w:t>
    </w:r>
    <w:r w:rsidRPr="005F44E6">
      <w:rPr>
        <w:rFonts w:ascii="Arial" w:hAnsi="Arial" w:cs="Arial"/>
        <w:b/>
        <w:sz w:val="48"/>
      </w:rPr>
      <w:tab/>
    </w:r>
    <w:r w:rsidRPr="005F44E6">
      <w:rPr>
        <w:rFonts w:ascii="Arial" w:hAnsi="Arial" w:cs="Arial"/>
        <w:b/>
        <w:sz w:val="48"/>
      </w:rPr>
      <w:tab/>
    </w:r>
    <w:r w:rsidRPr="005F44E6">
      <w:tab/>
    </w:r>
    <w:r w:rsidRPr="005F44E6">
      <w:rPr>
        <w:rFonts w:ascii="Arial" w:hAnsi="Arial" w:cs="Arial"/>
        <w:b/>
        <w:sz w:val="48"/>
      </w:rP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C8E84" w14:textId="6C63E409" w:rsidR="005F44E6" w:rsidRPr="005F44E6" w:rsidRDefault="005F44E6" w:rsidP="005F44E6">
    <w:pPr>
      <w:pStyle w:val="FooterCoverPage"/>
      <w:rPr>
        <w:rFonts w:ascii="Arial" w:hAnsi="Arial" w:cs="Arial"/>
        <w:b/>
        <w:sz w:val="48"/>
      </w:rPr>
    </w:pPr>
    <w:r w:rsidRPr="005F44E6">
      <w:rPr>
        <w:rFonts w:ascii="Arial" w:hAnsi="Arial" w:cs="Arial"/>
        <w:b/>
        <w:sz w:val="48"/>
      </w:rPr>
      <w:t>FI</w:t>
    </w:r>
    <w:r w:rsidRPr="005F44E6">
      <w:rPr>
        <w:rFonts w:ascii="Arial" w:hAnsi="Arial" w:cs="Arial"/>
        <w:b/>
        <w:sz w:val="48"/>
      </w:rPr>
      <w:tab/>
    </w:r>
    <w:r w:rsidRPr="005F44E6">
      <w:rPr>
        <w:rFonts w:ascii="Arial" w:hAnsi="Arial" w:cs="Arial"/>
        <w:b/>
        <w:sz w:val="48"/>
      </w:rPr>
      <w:tab/>
    </w:r>
    <w:r w:rsidRPr="005F44E6">
      <w:tab/>
    </w:r>
    <w:r w:rsidRPr="005F44E6">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21727" w14:textId="77777777" w:rsidR="005F44E6" w:rsidRPr="005F44E6" w:rsidRDefault="005F44E6" w:rsidP="005F44E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10CCC" w14:textId="77777777" w:rsidR="004C6A12" w:rsidRDefault="004C6A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772951"/>
      <w:docPartObj>
        <w:docPartGallery w:val="Page Numbers (Bottom of Page)"/>
        <w:docPartUnique/>
      </w:docPartObj>
    </w:sdtPr>
    <w:sdtEndPr>
      <w:rPr>
        <w:rFonts w:ascii="Times New Roman" w:hAnsi="Times New Roman" w:cs="Times New Roman"/>
      </w:rPr>
    </w:sdtEndPr>
    <w:sdtContent>
      <w:p w14:paraId="3985CE1E" w14:textId="77777777" w:rsidR="00356624" w:rsidRPr="00D72DCD" w:rsidRDefault="00356624">
        <w:pPr>
          <w:pStyle w:val="Footer"/>
          <w:jc w:val="center"/>
        </w:pPr>
      </w:p>
      <w:p w14:paraId="5D4135C7" w14:textId="22C989C0" w:rsidR="00356624" w:rsidRPr="00D72DCD" w:rsidRDefault="00356624" w:rsidP="000C733E">
        <w:pPr>
          <w:pStyle w:val="Footer"/>
          <w:jc w:val="center"/>
          <w:rPr>
            <w:rFonts w:ascii="Times New Roman" w:hAnsi="Times New Roman" w:cs="Times New Roman"/>
          </w:rPr>
        </w:pPr>
        <w:r w:rsidRPr="00D72DCD">
          <w:rPr>
            <w:rFonts w:ascii="Times New Roman" w:hAnsi="Times New Roman" w:cs="Times New Roman"/>
          </w:rPr>
          <w:fldChar w:fldCharType="begin"/>
        </w:r>
        <w:r w:rsidRPr="00D72DCD">
          <w:rPr>
            <w:rFonts w:ascii="Times New Roman" w:hAnsi="Times New Roman" w:cs="Times New Roman"/>
          </w:rPr>
          <w:instrText xml:space="preserve"> PAGE   \* MERGEFORMAT </w:instrText>
        </w:r>
        <w:r w:rsidRPr="00D72DCD">
          <w:rPr>
            <w:rFonts w:ascii="Times New Roman" w:hAnsi="Times New Roman" w:cs="Times New Roman"/>
          </w:rPr>
          <w:fldChar w:fldCharType="separate"/>
        </w:r>
        <w:r w:rsidR="005F44E6">
          <w:rPr>
            <w:rFonts w:ascii="Times New Roman" w:hAnsi="Times New Roman" w:cs="Times New Roman"/>
            <w:noProof/>
          </w:rPr>
          <w:t>1</w:t>
        </w:r>
        <w:r w:rsidRPr="00D72DCD">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1EC34" w14:textId="77777777" w:rsidR="009C624D" w:rsidRDefault="009C6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E3075" w14:textId="77777777" w:rsidR="00BF0B84" w:rsidRDefault="00BF0B84" w:rsidP="00B51013">
      <w:pPr>
        <w:spacing w:after="0"/>
      </w:pPr>
      <w:r>
        <w:separator/>
      </w:r>
    </w:p>
  </w:footnote>
  <w:footnote w:type="continuationSeparator" w:id="0">
    <w:p w14:paraId="29C0F28E" w14:textId="77777777" w:rsidR="00BF0B84" w:rsidRDefault="00BF0B84" w:rsidP="00B51013">
      <w:pPr>
        <w:spacing w:after="0"/>
      </w:pPr>
      <w:r>
        <w:continuationSeparator/>
      </w:r>
    </w:p>
  </w:footnote>
  <w:footnote w:type="continuationNotice" w:id="1">
    <w:p w14:paraId="4BABDEA8" w14:textId="77777777" w:rsidR="00BF0B84" w:rsidRDefault="00BF0B84">
      <w:pPr>
        <w:spacing w:after="0"/>
      </w:pPr>
    </w:p>
  </w:footnote>
  <w:footnote w:id="2">
    <w:p w14:paraId="41A9003A" w14:textId="3CAD4B7B" w:rsidR="004B0FB6" w:rsidRPr="008743D8" w:rsidRDefault="004B0FB6">
      <w:pPr>
        <w:pStyle w:val="FootnoteText"/>
      </w:pPr>
      <w:r>
        <w:rPr>
          <w:rStyle w:val="FootnoteReference"/>
        </w:rPr>
        <w:t>*</w:t>
      </w:r>
      <w:r>
        <w:t xml:space="preserve"> </w:t>
      </w:r>
      <w:r>
        <w:tab/>
        <w:t>Tämä nimitys ei vaikuta asemaa koskeviin kantoihin, ja se on YK:n turvallisuusneuvoston päätöslauselman 1244/1999 ja Kansainvälisen tuomioistuimen Kosovon itsenäisyysjulistuksesta antaman lausunnon mukainen.</w:t>
      </w:r>
    </w:p>
  </w:footnote>
  <w:footnote w:id="3">
    <w:p w14:paraId="7717E07C" w14:textId="77777777" w:rsidR="00D04A45" w:rsidRPr="00EF0E10" w:rsidRDefault="00D04A45" w:rsidP="00D04A45">
      <w:pPr>
        <w:rPr>
          <w:rFonts w:ascii="Times New Roman" w:hAnsi="Times New Roman" w:cs="Times New Roman"/>
          <w:sz w:val="20"/>
          <w:szCs w:val="20"/>
        </w:rPr>
      </w:pPr>
      <w:r>
        <w:rPr>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rPr>
        <w:tab/>
        <w:t>SWD(2024) 243 final – Komission täytäntöönpanopäätös Länsi-Balkanin uudistus- ja kasvuvälineen mukaisen uudistusohjelman ja monivuotisen työohjelman hyväksymisestä – Kosovo.</w:t>
      </w:r>
    </w:p>
  </w:footnote>
  <w:footnote w:id="4">
    <w:p w14:paraId="0B1E4865" w14:textId="684A56E3" w:rsidR="1E71B91F" w:rsidRPr="00EF0E10" w:rsidRDefault="1E71B91F">
      <w:pPr>
        <w:rPr>
          <w:rFonts w:ascii="Times New Roman" w:hAnsi="Times New Roman" w:cs="Times New Roman"/>
          <w:sz w:val="20"/>
          <w:szCs w:val="20"/>
        </w:rPr>
      </w:pPr>
      <w:r>
        <w:rPr>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rPr>
        <w:tab/>
        <w:t>Bosnia ja Hertsegovina otti maaliskuussa 2024 käyttöön viisumivelvollisuuden Omanin kansalaisille, minkä seurauksena määrä laski kuuteen; joulukuussa 2024 Vanuatun poistaminen unionin viisumivapaiden maiden luettelosta nosti määrän jälleen seitsemään.</w:t>
      </w:r>
      <w:r w:rsidR="00D05D36">
        <w:rPr>
          <w:rFonts w:ascii="Times New Roman" w:hAnsi="Times New Roman"/>
          <w:sz w:val="20"/>
        </w:rPr>
        <w:t xml:space="preserve"> </w:t>
      </w:r>
    </w:p>
  </w:footnote>
  <w:footnote w:id="5">
    <w:p w14:paraId="549AD064" w14:textId="1934A92A" w:rsidR="00BE1773" w:rsidRPr="00EF0E10" w:rsidRDefault="00EF0E10" w:rsidP="00062778">
      <w:pPr>
        <w:pStyle w:val="FootnoteText"/>
        <w:spacing w:line="240" w:lineRule="auto"/>
      </w:pPr>
      <w:r>
        <w:t>3</w:t>
      </w:r>
      <w:r>
        <w:tab/>
        <w:t xml:space="preserve">Moldova perui yhden viisumivapaussopimuksen vuonna 2025, mutta kun Vanuatusta tuli unionissa viisumipakon alainen, eroavuuksien määrä pysyi ennallaan. </w:t>
      </w:r>
    </w:p>
  </w:footnote>
  <w:footnote w:id="6">
    <w:p w14:paraId="381CA94A" w14:textId="63AE65F9" w:rsidR="00594209" w:rsidRPr="00594209" w:rsidRDefault="00594209" w:rsidP="00062778">
      <w:pPr>
        <w:pStyle w:val="FootnoteText"/>
        <w:spacing w:line="240" w:lineRule="auto"/>
      </w:pPr>
      <w:r>
        <w:rPr>
          <w:rStyle w:val="FootnoteReference"/>
        </w:rPr>
        <w:footnoteRef/>
      </w:r>
      <w:r>
        <w:t xml:space="preserve"> </w:t>
      </w:r>
      <w:r>
        <w:tab/>
      </w:r>
      <w:hyperlink r:id="rId1" w:history="1">
        <w:r>
          <w:rPr>
            <w:rStyle w:val="Hyperlink"/>
          </w:rPr>
          <w:t>EU:n Länsi-Balkania koskeva toimintasuunnitelma – muuttoliike ja sisäasiat</w:t>
        </w:r>
      </w:hyperlink>
      <w:r>
        <w:t>.</w:t>
      </w:r>
    </w:p>
  </w:footnote>
  <w:footnote w:id="7">
    <w:p w14:paraId="6D803419" w14:textId="5F357D55" w:rsidR="008272BC" w:rsidRPr="008272BC" w:rsidRDefault="008272BC">
      <w:pPr>
        <w:pStyle w:val="FootnoteText"/>
      </w:pPr>
      <w:r>
        <w:rPr>
          <w:rStyle w:val="FootnoteReference"/>
        </w:rPr>
        <w:footnoteRef/>
      </w:r>
      <w:r>
        <w:t xml:space="preserve"> </w:t>
      </w:r>
      <w:r>
        <w:tab/>
      </w:r>
      <w:hyperlink r:id="rId2" w:history="1">
        <w:r>
          <w:rPr>
            <w:rStyle w:val="Hyperlink"/>
          </w:rPr>
          <w:t>Asemaa koskeva sopimus Bosnia ja Hertsegovinan kanssa – muuttoliike ja sisäasiat</w:t>
        </w:r>
      </w:hyperlink>
      <w:r>
        <w:t>.</w:t>
      </w:r>
    </w:p>
  </w:footnote>
  <w:footnote w:id="8">
    <w:p w14:paraId="34143965" w14:textId="11583459" w:rsidR="002D1A59" w:rsidRPr="00CA70E9" w:rsidRDefault="002D1A59" w:rsidP="00CA70E9">
      <w:pPr>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rsidR="00D5422B">
        <w:rPr>
          <w:rFonts w:ascii="Times New Roman" w:hAnsi="Times New Roman"/>
          <w:sz w:val="20"/>
        </w:rPr>
        <w:tab/>
      </w:r>
      <w:r>
        <w:rPr>
          <w:rFonts w:ascii="Times New Roman" w:hAnsi="Times New Roman"/>
          <w:sz w:val="20"/>
        </w:rPr>
        <w:t>Lukuun ottamatta Ukrainaa.</w:t>
      </w:r>
    </w:p>
  </w:footnote>
  <w:footnote w:id="9">
    <w:p w14:paraId="1F8A1E8E" w14:textId="78BC50DC" w:rsidR="00987F43" w:rsidRPr="00987F43" w:rsidRDefault="00987F43">
      <w:pPr>
        <w:pStyle w:val="FootnoteText"/>
      </w:pPr>
      <w:r>
        <w:rPr>
          <w:rStyle w:val="FootnoteReference"/>
        </w:rPr>
        <w:footnoteRef/>
      </w:r>
      <w:r>
        <w:t xml:space="preserve">     </w:t>
      </w:r>
      <w:hyperlink r:id="rId3" w:history="1">
        <w:r>
          <w:rPr>
            <w:rStyle w:val="Hyperlink"/>
          </w:rPr>
          <w:t>Länsi-Balkanin yhteinen terrorismin ja väkivaltaisten ääriliikkeiden estämisen ja torjumisen toimintasuunnitelma – Muuttoliike- ja sisäasiat</w:t>
        </w:r>
      </w:hyperlink>
      <w:r>
        <w:t>.</w:t>
      </w:r>
    </w:p>
  </w:footnote>
  <w:footnote w:id="10">
    <w:p w14:paraId="2D4C5658" w14:textId="2F51DF66" w:rsidR="00CA70E9" w:rsidRPr="00CA70E9" w:rsidRDefault="00CA70E9">
      <w:pPr>
        <w:pStyle w:val="FootnoteText"/>
      </w:pPr>
      <w:r>
        <w:rPr>
          <w:rStyle w:val="FootnoteReference"/>
        </w:rPr>
        <w:footnoteRef/>
      </w:r>
      <w:r>
        <w:t xml:space="preserve">     Kemiallinen, biologinen, säteily ja ydinaineet.</w:t>
      </w:r>
    </w:p>
  </w:footnote>
  <w:footnote w:id="11">
    <w:p w14:paraId="57F823F3" w14:textId="1C06B3E6" w:rsidR="002462CB" w:rsidRPr="002462CB" w:rsidRDefault="002462CB" w:rsidP="002462CB">
      <w:pPr>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vertAlign w:val="superscript"/>
        </w:rPr>
        <w:t xml:space="preserve"> </w:t>
      </w:r>
      <w:r>
        <w:rPr>
          <w:rFonts w:ascii="Times New Roman" w:hAnsi="Times New Roman"/>
          <w:sz w:val="20"/>
        </w:rPr>
        <w:tab/>
        <w:t>Ks. unionin tuomioistuimen tuomio 29.4.2025, komissio v. Malta (sijoittajien kansalaisuusjärjestely), C-181/23, ECLI:EU:C:2025:283, jossa Euroopan unionin tuomioistuin totesi, että jäsenvaltio rikkoo SEUT-sopimuksen 20 artiklaa ja SEU-sopimuksen 4 artiklan 3 kohdassa vahvistettua vilpittömän yhteistyön periaatetta, kun se perustaa ja panee täytäntöön kansalaisuusjärjestelyn, joka perustuu kyseisen jäsenvaltion ja kyseisen ohjelman nojalla hakemuksen esittävien henkilöiden väliseen transaktionaaliseen menettelyyn ja jonka lopussa kyseisen jäsenvaltion kansalaisuus ja näin ollen unionin kansalaisen asema myönnetään pääasiassa vastineena ennalta määrätyistä maksuista tai sijoituksista.</w:t>
      </w:r>
      <w:r w:rsidR="00D05D36">
        <w:rPr>
          <w:rFonts w:ascii="Times New Roman" w:hAnsi="Times New Roman"/>
          <w:sz w:val="20"/>
        </w:rPr>
        <w:t xml:space="preserve"> </w:t>
      </w:r>
    </w:p>
  </w:footnote>
  <w:footnote w:id="12">
    <w:p w14:paraId="4B371249" w14:textId="3DC0CBCC" w:rsidR="00BB1B7D" w:rsidRPr="00EF0E10" w:rsidRDefault="00BB1B7D">
      <w:pPr>
        <w:pStyle w:val="FootnoteText"/>
      </w:pPr>
      <w:r>
        <w:rPr>
          <w:rStyle w:val="FootnoteReference"/>
        </w:rPr>
        <w:footnoteRef/>
      </w:r>
      <w:r>
        <w:t xml:space="preserve"> </w:t>
      </w:r>
      <w:r>
        <w:tab/>
        <w:t xml:space="preserve">Yhdysvallat, Yhdistynyt kuningaskunta ja Kanada ilmaisivat samanlaisia huolenaiheita. Toteutetuilla toimenpiteillä pyritään myös vastaamaan Yhdysvaltojen vaatimuksiin. Näiden maiden kansalaiset tarvitsevat tällä hetkellä viisumin matkustaakseen Yhdysvaltoihin. </w:t>
      </w:r>
      <w:hyperlink r:id="rId4" w:history="1">
        <w:r>
          <w:rPr>
            <w:color w:val="0000FF"/>
            <w:u w:val="single"/>
          </w:rPr>
          <w:t>Viisumivapausohjelma |</w:t>
        </w:r>
      </w:hyperlink>
      <w:hyperlink r:id="rId5" w:history="1">
        <w:r>
          <w:rPr>
            <w:color w:val="0000FF"/>
            <w:u w:val="single"/>
          </w:rPr>
          <w:t xml:space="preserve"> Sisäinen turvallisuus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DB496" w14:textId="77777777" w:rsidR="005F44E6" w:rsidRPr="005F44E6" w:rsidRDefault="005F44E6" w:rsidP="005F44E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53D1" w14:textId="77777777" w:rsidR="005F44E6" w:rsidRPr="005F44E6" w:rsidRDefault="005F44E6" w:rsidP="005F44E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28630" w14:textId="77777777" w:rsidR="005F44E6" w:rsidRPr="005F44E6" w:rsidRDefault="005F44E6" w:rsidP="005F44E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46B15" w14:textId="77777777" w:rsidR="00513087" w:rsidRDefault="005130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6AA25" w14:textId="77777777" w:rsidR="00131B19" w:rsidRDefault="00131B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0963B" w14:textId="77777777" w:rsidR="005832BB" w:rsidRDefault="005832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B7201"/>
    <w:multiLevelType w:val="multilevel"/>
    <w:tmpl w:val="0BDC6A96"/>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hint="default"/>
      </w:rPr>
    </w:lvl>
    <w:lvl w:ilvl="3">
      <w:start w:val="1"/>
      <w:numFmt w:val="bullet"/>
      <w:pStyle w:val="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4C4F9D"/>
    <w:multiLevelType w:val="multilevel"/>
    <w:tmpl w:val="E97848F4"/>
    <w:lvl w:ilvl="0">
      <w:start w:val="3"/>
      <w:numFmt w:val="decimal"/>
      <w:pStyle w:val="Heading11"/>
      <w:lvlText w:val="%1."/>
      <w:lvlJc w:val="left"/>
      <w:pPr>
        <w:ind w:left="720" w:hanging="360"/>
      </w:pPr>
    </w:lvl>
    <w:lvl w:ilvl="1">
      <w:start w:val="1"/>
      <w:numFmt w:val="decimal"/>
      <w:lvlText w:val="%1.%2."/>
      <w:lvlJc w:val="left"/>
      <w:pPr>
        <w:ind w:left="720" w:hanging="360"/>
      </w:pPr>
      <w:rPr>
        <w:rFonts w:ascii="Times New Roman" w:hAnsi="Times New Roman" w:hint="default"/>
        <w:b/>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1800B413"/>
    <w:multiLevelType w:val="hybridMultilevel"/>
    <w:tmpl w:val="DE9206C0"/>
    <w:lvl w:ilvl="0" w:tplc="50D68A56">
      <w:start w:val="1"/>
      <w:numFmt w:val="lowerLetter"/>
      <w:lvlText w:val="%1)"/>
      <w:lvlJc w:val="left"/>
      <w:pPr>
        <w:ind w:left="1219" w:hanging="360"/>
      </w:pPr>
      <w:rPr>
        <w:lang w:val="en-IE"/>
      </w:rPr>
    </w:lvl>
    <w:lvl w:ilvl="1" w:tplc="0A9AFA76">
      <w:start w:val="1"/>
      <w:numFmt w:val="lowerLetter"/>
      <w:lvlText w:val="%2."/>
      <w:lvlJc w:val="left"/>
      <w:pPr>
        <w:ind w:left="1939" w:hanging="360"/>
      </w:pPr>
    </w:lvl>
    <w:lvl w:ilvl="2" w:tplc="1CC2C9DA">
      <w:start w:val="1"/>
      <w:numFmt w:val="lowerRoman"/>
      <w:lvlText w:val="%3."/>
      <w:lvlJc w:val="right"/>
      <w:pPr>
        <w:ind w:left="2659" w:hanging="180"/>
      </w:pPr>
    </w:lvl>
    <w:lvl w:ilvl="3" w:tplc="5F3E35BC">
      <w:start w:val="1"/>
      <w:numFmt w:val="decimal"/>
      <w:lvlText w:val="%4."/>
      <w:lvlJc w:val="left"/>
      <w:pPr>
        <w:ind w:left="3379" w:hanging="360"/>
      </w:pPr>
    </w:lvl>
    <w:lvl w:ilvl="4" w:tplc="EE5A8076">
      <w:start w:val="1"/>
      <w:numFmt w:val="lowerLetter"/>
      <w:lvlText w:val="%5."/>
      <w:lvlJc w:val="left"/>
      <w:pPr>
        <w:ind w:left="4099" w:hanging="360"/>
      </w:pPr>
    </w:lvl>
    <w:lvl w:ilvl="5" w:tplc="A39E7F06">
      <w:start w:val="1"/>
      <w:numFmt w:val="lowerRoman"/>
      <w:lvlText w:val="%6."/>
      <w:lvlJc w:val="right"/>
      <w:pPr>
        <w:ind w:left="4819" w:hanging="180"/>
      </w:pPr>
    </w:lvl>
    <w:lvl w:ilvl="6" w:tplc="6CEE5C2C">
      <w:start w:val="1"/>
      <w:numFmt w:val="decimal"/>
      <w:lvlText w:val="%7."/>
      <w:lvlJc w:val="left"/>
      <w:pPr>
        <w:ind w:left="5539" w:hanging="360"/>
      </w:pPr>
    </w:lvl>
    <w:lvl w:ilvl="7" w:tplc="824AEB74">
      <w:start w:val="1"/>
      <w:numFmt w:val="lowerLetter"/>
      <w:lvlText w:val="%8."/>
      <w:lvlJc w:val="left"/>
      <w:pPr>
        <w:ind w:left="6259" w:hanging="360"/>
      </w:pPr>
    </w:lvl>
    <w:lvl w:ilvl="8" w:tplc="539CD966">
      <w:start w:val="1"/>
      <w:numFmt w:val="lowerRoman"/>
      <w:lvlText w:val="%9."/>
      <w:lvlJc w:val="right"/>
      <w:pPr>
        <w:ind w:left="6979" w:hanging="180"/>
      </w:pPr>
    </w:lvl>
  </w:abstractNum>
  <w:abstractNum w:abstractNumId="3" w15:restartNumberingAfterBreak="0">
    <w:nsid w:val="18C56314"/>
    <w:multiLevelType w:val="hybridMultilevel"/>
    <w:tmpl w:val="94D8BCF8"/>
    <w:lvl w:ilvl="0" w:tplc="ED1A822C">
      <w:start w:val="1"/>
      <w:numFmt w:val="lowerLetter"/>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0B87DCE"/>
    <w:multiLevelType w:val="hybridMultilevel"/>
    <w:tmpl w:val="70D282B6"/>
    <w:lvl w:ilvl="0" w:tplc="ADD45034">
      <w:start w:val="229"/>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EE8CF2"/>
    <w:multiLevelType w:val="hybridMultilevel"/>
    <w:tmpl w:val="450EB324"/>
    <w:lvl w:ilvl="0" w:tplc="38C07858">
      <w:start w:val="1"/>
      <w:numFmt w:val="bullet"/>
      <w:lvlText w:val="-"/>
      <w:lvlJc w:val="left"/>
      <w:pPr>
        <w:ind w:left="720" w:hanging="360"/>
      </w:pPr>
      <w:rPr>
        <w:rFonts w:ascii="Aptos" w:hAnsi="Aptos" w:hint="default"/>
      </w:rPr>
    </w:lvl>
    <w:lvl w:ilvl="1" w:tplc="4BAA1E48">
      <w:start w:val="1"/>
      <w:numFmt w:val="bullet"/>
      <w:lvlText w:val="o"/>
      <w:lvlJc w:val="left"/>
      <w:pPr>
        <w:ind w:left="1440" w:hanging="360"/>
      </w:pPr>
      <w:rPr>
        <w:rFonts w:ascii="Courier New" w:hAnsi="Courier New" w:hint="default"/>
      </w:rPr>
    </w:lvl>
    <w:lvl w:ilvl="2" w:tplc="2FF2C982">
      <w:start w:val="1"/>
      <w:numFmt w:val="bullet"/>
      <w:lvlText w:val=""/>
      <w:lvlJc w:val="left"/>
      <w:pPr>
        <w:ind w:left="2160" w:hanging="360"/>
      </w:pPr>
      <w:rPr>
        <w:rFonts w:ascii="Wingdings" w:hAnsi="Wingdings" w:hint="default"/>
      </w:rPr>
    </w:lvl>
    <w:lvl w:ilvl="3" w:tplc="22D21516">
      <w:start w:val="1"/>
      <w:numFmt w:val="bullet"/>
      <w:lvlText w:val=""/>
      <w:lvlJc w:val="left"/>
      <w:pPr>
        <w:ind w:left="2880" w:hanging="360"/>
      </w:pPr>
      <w:rPr>
        <w:rFonts w:ascii="Symbol" w:hAnsi="Symbol" w:hint="default"/>
      </w:rPr>
    </w:lvl>
    <w:lvl w:ilvl="4" w:tplc="6A7484E2">
      <w:start w:val="1"/>
      <w:numFmt w:val="bullet"/>
      <w:lvlText w:val="o"/>
      <w:lvlJc w:val="left"/>
      <w:pPr>
        <w:ind w:left="3600" w:hanging="360"/>
      </w:pPr>
      <w:rPr>
        <w:rFonts w:ascii="Courier New" w:hAnsi="Courier New" w:hint="default"/>
      </w:rPr>
    </w:lvl>
    <w:lvl w:ilvl="5" w:tplc="66006DA8">
      <w:start w:val="1"/>
      <w:numFmt w:val="bullet"/>
      <w:lvlText w:val=""/>
      <w:lvlJc w:val="left"/>
      <w:pPr>
        <w:ind w:left="4320" w:hanging="360"/>
      </w:pPr>
      <w:rPr>
        <w:rFonts w:ascii="Wingdings" w:hAnsi="Wingdings" w:hint="default"/>
      </w:rPr>
    </w:lvl>
    <w:lvl w:ilvl="6" w:tplc="65DC4202">
      <w:start w:val="1"/>
      <w:numFmt w:val="bullet"/>
      <w:lvlText w:val=""/>
      <w:lvlJc w:val="left"/>
      <w:pPr>
        <w:ind w:left="5040" w:hanging="360"/>
      </w:pPr>
      <w:rPr>
        <w:rFonts w:ascii="Symbol" w:hAnsi="Symbol" w:hint="default"/>
      </w:rPr>
    </w:lvl>
    <w:lvl w:ilvl="7" w:tplc="DC10F9D0">
      <w:start w:val="1"/>
      <w:numFmt w:val="bullet"/>
      <w:lvlText w:val="o"/>
      <w:lvlJc w:val="left"/>
      <w:pPr>
        <w:ind w:left="5760" w:hanging="360"/>
      </w:pPr>
      <w:rPr>
        <w:rFonts w:ascii="Courier New" w:hAnsi="Courier New" w:hint="default"/>
      </w:rPr>
    </w:lvl>
    <w:lvl w:ilvl="8" w:tplc="569AB422">
      <w:start w:val="1"/>
      <w:numFmt w:val="bullet"/>
      <w:lvlText w:val=""/>
      <w:lvlJc w:val="left"/>
      <w:pPr>
        <w:ind w:left="6480" w:hanging="360"/>
      </w:pPr>
      <w:rPr>
        <w:rFonts w:ascii="Wingdings" w:hAnsi="Wingdings"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2CD8B3D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start w:val="1"/>
      <w:numFmt w:val="decimal"/>
      <w:lvlText w:val="%4."/>
      <w:lvlJc w:val="left"/>
      <w:pPr>
        <w:tabs>
          <w:tab w:val="num" w:pos="1905"/>
        </w:tabs>
        <w:ind w:left="1905" w:hanging="476"/>
      </w:pPr>
    </w:lvl>
    <w:lvl w:ilvl="4">
      <w:start w:val="1"/>
      <w:numFmt w:val="lowerLetter"/>
      <w:lvlText w:val="%5."/>
      <w:lvlJc w:val="left"/>
      <w:pPr>
        <w:tabs>
          <w:tab w:val="num" w:pos="2381"/>
        </w:tabs>
        <w:ind w:left="2381" w:hanging="476"/>
      </w:pPr>
    </w:lvl>
    <w:lvl w:ilvl="5">
      <w:start w:val="1"/>
      <w:numFmt w:val="lowerRoman"/>
      <w:lvlText w:val="%6."/>
      <w:lvlJc w:val="left"/>
      <w:pPr>
        <w:tabs>
          <w:tab w:val="num" w:pos="2857"/>
        </w:tabs>
        <w:ind w:left="2857" w:hanging="476"/>
      </w:pPr>
    </w:lvl>
    <w:lvl w:ilvl="6">
      <w:start w:val="1"/>
      <w:numFmt w:val="decimal"/>
      <w:lvlText w:val="%7."/>
      <w:lvlJc w:val="left"/>
      <w:pPr>
        <w:tabs>
          <w:tab w:val="num" w:pos="3334"/>
        </w:tabs>
        <w:ind w:left="3334" w:hanging="477"/>
      </w:pPr>
    </w:lvl>
    <w:lvl w:ilvl="7">
      <w:start w:val="1"/>
      <w:numFmt w:val="lowerLetter"/>
      <w:lvlText w:val="%8."/>
      <w:lvlJc w:val="left"/>
      <w:pPr>
        <w:tabs>
          <w:tab w:val="num" w:pos="3810"/>
        </w:tabs>
        <w:ind w:left="3810" w:hanging="476"/>
      </w:pPr>
    </w:lvl>
    <w:lvl w:ilvl="8">
      <w:start w:val="1"/>
      <w:numFmt w:val="lowerRoman"/>
      <w:lvlText w:val="%9."/>
      <w:lvlJc w:val="left"/>
      <w:pPr>
        <w:tabs>
          <w:tab w:val="num" w:pos="4286"/>
        </w:tabs>
        <w:ind w:left="4286" w:hanging="476"/>
      </w:pPr>
    </w:lvl>
  </w:abstractNum>
  <w:abstractNum w:abstractNumId="8" w15:restartNumberingAfterBreak="0">
    <w:nsid w:val="2D293CF4"/>
    <w:multiLevelType w:val="multilevel"/>
    <w:tmpl w:val="903A9100"/>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start w:val="1"/>
      <w:numFmt w:val="decimal"/>
      <w:lvlText w:val="%4."/>
      <w:lvlJc w:val="left"/>
      <w:pPr>
        <w:tabs>
          <w:tab w:val="num" w:pos="1905"/>
        </w:tabs>
        <w:ind w:left="1905" w:hanging="476"/>
      </w:pPr>
    </w:lvl>
    <w:lvl w:ilvl="4">
      <w:start w:val="1"/>
      <w:numFmt w:val="lowerLetter"/>
      <w:lvlText w:val="%5."/>
      <w:lvlJc w:val="left"/>
      <w:pPr>
        <w:tabs>
          <w:tab w:val="num" w:pos="2381"/>
        </w:tabs>
        <w:ind w:left="2381" w:hanging="476"/>
      </w:pPr>
    </w:lvl>
    <w:lvl w:ilvl="5">
      <w:start w:val="1"/>
      <w:numFmt w:val="lowerRoman"/>
      <w:lvlText w:val="%6."/>
      <w:lvlJc w:val="left"/>
      <w:pPr>
        <w:tabs>
          <w:tab w:val="num" w:pos="2857"/>
        </w:tabs>
        <w:ind w:left="2857" w:hanging="476"/>
      </w:pPr>
    </w:lvl>
    <w:lvl w:ilvl="6">
      <w:start w:val="1"/>
      <w:numFmt w:val="decimal"/>
      <w:lvlText w:val="%7."/>
      <w:lvlJc w:val="left"/>
      <w:pPr>
        <w:tabs>
          <w:tab w:val="num" w:pos="3334"/>
        </w:tabs>
        <w:ind w:left="3334" w:hanging="477"/>
      </w:pPr>
    </w:lvl>
    <w:lvl w:ilvl="7">
      <w:start w:val="1"/>
      <w:numFmt w:val="lowerLetter"/>
      <w:lvlText w:val="%8."/>
      <w:lvlJc w:val="left"/>
      <w:pPr>
        <w:tabs>
          <w:tab w:val="num" w:pos="3810"/>
        </w:tabs>
        <w:ind w:left="3810" w:hanging="476"/>
      </w:pPr>
    </w:lvl>
    <w:lvl w:ilvl="8">
      <w:start w:val="1"/>
      <w:numFmt w:val="lowerRoman"/>
      <w:lvlText w:val="%9."/>
      <w:lvlJc w:val="left"/>
      <w:pPr>
        <w:tabs>
          <w:tab w:val="num" w:pos="4286"/>
        </w:tabs>
        <w:ind w:left="4286" w:hanging="476"/>
      </w:pPr>
    </w:lvl>
  </w:abstractNum>
  <w:abstractNum w:abstractNumId="9" w15:restartNumberingAfterBreak="0">
    <w:nsid w:val="35B55865"/>
    <w:multiLevelType w:val="hybridMultilevel"/>
    <w:tmpl w:val="D7D45FB6"/>
    <w:lvl w:ilvl="0" w:tplc="6128BF6C">
      <w:start w:val="1"/>
      <w:numFmt w:val="bullet"/>
      <w:lvlText w:val="-"/>
      <w:lvlJc w:val="left"/>
      <w:pPr>
        <w:ind w:left="720" w:hanging="360"/>
      </w:pPr>
      <w:rPr>
        <w:rFonts w:ascii="Aptos" w:hAnsi="Aptos" w:hint="default"/>
      </w:rPr>
    </w:lvl>
    <w:lvl w:ilvl="1" w:tplc="40184340">
      <w:start w:val="1"/>
      <w:numFmt w:val="bullet"/>
      <w:lvlText w:val="o"/>
      <w:lvlJc w:val="left"/>
      <w:pPr>
        <w:ind w:left="1440" w:hanging="360"/>
      </w:pPr>
      <w:rPr>
        <w:rFonts w:ascii="Courier New" w:hAnsi="Courier New" w:hint="default"/>
      </w:rPr>
    </w:lvl>
    <w:lvl w:ilvl="2" w:tplc="5FE44CF2">
      <w:start w:val="1"/>
      <w:numFmt w:val="bullet"/>
      <w:lvlText w:val=""/>
      <w:lvlJc w:val="left"/>
      <w:pPr>
        <w:ind w:left="2160" w:hanging="360"/>
      </w:pPr>
      <w:rPr>
        <w:rFonts w:ascii="Wingdings" w:hAnsi="Wingdings" w:hint="default"/>
      </w:rPr>
    </w:lvl>
    <w:lvl w:ilvl="3" w:tplc="2E327CAA">
      <w:start w:val="1"/>
      <w:numFmt w:val="bullet"/>
      <w:lvlText w:val=""/>
      <w:lvlJc w:val="left"/>
      <w:pPr>
        <w:ind w:left="2880" w:hanging="360"/>
      </w:pPr>
      <w:rPr>
        <w:rFonts w:ascii="Symbol" w:hAnsi="Symbol" w:hint="default"/>
      </w:rPr>
    </w:lvl>
    <w:lvl w:ilvl="4" w:tplc="FE7A1C48">
      <w:start w:val="1"/>
      <w:numFmt w:val="bullet"/>
      <w:lvlText w:val="o"/>
      <w:lvlJc w:val="left"/>
      <w:pPr>
        <w:ind w:left="3600" w:hanging="360"/>
      </w:pPr>
      <w:rPr>
        <w:rFonts w:ascii="Courier New" w:hAnsi="Courier New" w:hint="default"/>
      </w:rPr>
    </w:lvl>
    <w:lvl w:ilvl="5" w:tplc="4EBAA89C">
      <w:start w:val="1"/>
      <w:numFmt w:val="bullet"/>
      <w:lvlText w:val=""/>
      <w:lvlJc w:val="left"/>
      <w:pPr>
        <w:ind w:left="4320" w:hanging="360"/>
      </w:pPr>
      <w:rPr>
        <w:rFonts w:ascii="Wingdings" w:hAnsi="Wingdings" w:hint="default"/>
      </w:rPr>
    </w:lvl>
    <w:lvl w:ilvl="6" w:tplc="F70AE2F0">
      <w:start w:val="1"/>
      <w:numFmt w:val="bullet"/>
      <w:lvlText w:val=""/>
      <w:lvlJc w:val="left"/>
      <w:pPr>
        <w:ind w:left="5040" w:hanging="360"/>
      </w:pPr>
      <w:rPr>
        <w:rFonts w:ascii="Symbol" w:hAnsi="Symbol" w:hint="default"/>
      </w:rPr>
    </w:lvl>
    <w:lvl w:ilvl="7" w:tplc="BA42E99A">
      <w:start w:val="1"/>
      <w:numFmt w:val="bullet"/>
      <w:lvlText w:val="o"/>
      <w:lvlJc w:val="left"/>
      <w:pPr>
        <w:ind w:left="5760" w:hanging="360"/>
      </w:pPr>
      <w:rPr>
        <w:rFonts w:ascii="Courier New" w:hAnsi="Courier New" w:hint="default"/>
      </w:rPr>
    </w:lvl>
    <w:lvl w:ilvl="8" w:tplc="3A622DCA">
      <w:start w:val="1"/>
      <w:numFmt w:val="bullet"/>
      <w:lvlText w:val=""/>
      <w:lvlJc w:val="left"/>
      <w:pPr>
        <w:ind w:left="6480" w:hanging="360"/>
      </w:pPr>
      <w:rPr>
        <w:rFonts w:ascii="Wingdings" w:hAnsi="Wingdings" w:hint="default"/>
      </w:rPr>
    </w:lvl>
  </w:abstractNum>
  <w:abstractNum w:abstractNumId="10" w15:restartNumberingAfterBreak="0">
    <w:nsid w:val="366A3294"/>
    <w:multiLevelType w:val="hybridMultilevel"/>
    <w:tmpl w:val="3ECCA008"/>
    <w:lvl w:ilvl="0" w:tplc="38C07858">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7D64781"/>
    <w:multiLevelType w:val="hybridMultilevel"/>
    <w:tmpl w:val="EB56DF18"/>
    <w:lvl w:ilvl="0" w:tplc="9C0AAF4A">
      <w:start w:val="1"/>
      <w:numFmt w:val="lowerLetter"/>
      <w:lvlText w:val="%1)"/>
      <w:lvlJc w:val="left"/>
      <w:pPr>
        <w:ind w:left="720" w:hanging="360"/>
      </w:pPr>
    </w:lvl>
    <w:lvl w:ilvl="1" w:tplc="3B78D842" w:tentative="1">
      <w:start w:val="1"/>
      <w:numFmt w:val="lowerLetter"/>
      <w:lvlText w:val="%2."/>
      <w:lvlJc w:val="left"/>
      <w:pPr>
        <w:ind w:left="1440" w:hanging="360"/>
      </w:pPr>
    </w:lvl>
    <w:lvl w:ilvl="2" w:tplc="EEBAE1F8" w:tentative="1">
      <w:start w:val="1"/>
      <w:numFmt w:val="lowerRoman"/>
      <w:lvlText w:val="%3."/>
      <w:lvlJc w:val="right"/>
      <w:pPr>
        <w:ind w:left="2160" w:hanging="180"/>
      </w:pPr>
    </w:lvl>
    <w:lvl w:ilvl="3" w:tplc="7112394E" w:tentative="1">
      <w:start w:val="1"/>
      <w:numFmt w:val="decimal"/>
      <w:lvlText w:val="%4."/>
      <w:lvlJc w:val="left"/>
      <w:pPr>
        <w:ind w:left="2880" w:hanging="360"/>
      </w:pPr>
    </w:lvl>
    <w:lvl w:ilvl="4" w:tplc="D936660E" w:tentative="1">
      <w:start w:val="1"/>
      <w:numFmt w:val="lowerLetter"/>
      <w:lvlText w:val="%5."/>
      <w:lvlJc w:val="left"/>
      <w:pPr>
        <w:ind w:left="3600" w:hanging="360"/>
      </w:pPr>
    </w:lvl>
    <w:lvl w:ilvl="5" w:tplc="98E058FC" w:tentative="1">
      <w:start w:val="1"/>
      <w:numFmt w:val="lowerRoman"/>
      <w:lvlText w:val="%6."/>
      <w:lvlJc w:val="right"/>
      <w:pPr>
        <w:ind w:left="4320" w:hanging="180"/>
      </w:pPr>
    </w:lvl>
    <w:lvl w:ilvl="6" w:tplc="2ACEA1A2" w:tentative="1">
      <w:start w:val="1"/>
      <w:numFmt w:val="decimal"/>
      <w:lvlText w:val="%7."/>
      <w:lvlJc w:val="left"/>
      <w:pPr>
        <w:ind w:left="5040" w:hanging="360"/>
      </w:pPr>
    </w:lvl>
    <w:lvl w:ilvl="7" w:tplc="4A90E0D2" w:tentative="1">
      <w:start w:val="1"/>
      <w:numFmt w:val="lowerLetter"/>
      <w:lvlText w:val="%8."/>
      <w:lvlJc w:val="left"/>
      <w:pPr>
        <w:ind w:left="5760" w:hanging="360"/>
      </w:pPr>
    </w:lvl>
    <w:lvl w:ilvl="8" w:tplc="9D66EB70" w:tentative="1">
      <w:start w:val="1"/>
      <w:numFmt w:val="lowerRoman"/>
      <w:lvlText w:val="%9."/>
      <w:lvlJc w:val="right"/>
      <w:pPr>
        <w:ind w:left="6480" w:hanging="180"/>
      </w:pPr>
    </w:lvl>
  </w:abstractNum>
  <w:abstractNum w:abstractNumId="12" w15:restartNumberingAfterBreak="0">
    <w:nsid w:val="3F70A8C6"/>
    <w:multiLevelType w:val="hybridMultilevel"/>
    <w:tmpl w:val="EE584592"/>
    <w:lvl w:ilvl="0" w:tplc="19E6D6AE">
      <w:start w:val="1"/>
      <w:numFmt w:val="bullet"/>
      <w:lvlText w:val="-"/>
      <w:lvlJc w:val="left"/>
      <w:pPr>
        <w:ind w:left="720" w:hanging="360"/>
      </w:pPr>
      <w:rPr>
        <w:rFonts w:ascii="Aptos" w:hAnsi="Aptos" w:hint="default"/>
      </w:rPr>
    </w:lvl>
    <w:lvl w:ilvl="1" w:tplc="57E2DB42">
      <w:start w:val="1"/>
      <w:numFmt w:val="bullet"/>
      <w:lvlText w:val="o"/>
      <w:lvlJc w:val="left"/>
      <w:pPr>
        <w:ind w:left="1440" w:hanging="360"/>
      </w:pPr>
      <w:rPr>
        <w:rFonts w:ascii="Courier New" w:hAnsi="Courier New" w:hint="default"/>
      </w:rPr>
    </w:lvl>
    <w:lvl w:ilvl="2" w:tplc="209206B6">
      <w:start w:val="1"/>
      <w:numFmt w:val="bullet"/>
      <w:lvlText w:val=""/>
      <w:lvlJc w:val="left"/>
      <w:pPr>
        <w:ind w:left="2160" w:hanging="360"/>
      </w:pPr>
      <w:rPr>
        <w:rFonts w:ascii="Wingdings" w:hAnsi="Wingdings" w:hint="default"/>
      </w:rPr>
    </w:lvl>
    <w:lvl w:ilvl="3" w:tplc="C512D942">
      <w:start w:val="1"/>
      <w:numFmt w:val="bullet"/>
      <w:lvlText w:val=""/>
      <w:lvlJc w:val="left"/>
      <w:pPr>
        <w:ind w:left="2880" w:hanging="360"/>
      </w:pPr>
      <w:rPr>
        <w:rFonts w:ascii="Symbol" w:hAnsi="Symbol" w:hint="default"/>
      </w:rPr>
    </w:lvl>
    <w:lvl w:ilvl="4" w:tplc="55F2AECA">
      <w:start w:val="1"/>
      <w:numFmt w:val="bullet"/>
      <w:lvlText w:val="o"/>
      <w:lvlJc w:val="left"/>
      <w:pPr>
        <w:ind w:left="3600" w:hanging="360"/>
      </w:pPr>
      <w:rPr>
        <w:rFonts w:ascii="Courier New" w:hAnsi="Courier New" w:hint="default"/>
      </w:rPr>
    </w:lvl>
    <w:lvl w:ilvl="5" w:tplc="1EA61424">
      <w:start w:val="1"/>
      <w:numFmt w:val="bullet"/>
      <w:lvlText w:val=""/>
      <w:lvlJc w:val="left"/>
      <w:pPr>
        <w:ind w:left="4320" w:hanging="360"/>
      </w:pPr>
      <w:rPr>
        <w:rFonts w:ascii="Wingdings" w:hAnsi="Wingdings" w:hint="default"/>
      </w:rPr>
    </w:lvl>
    <w:lvl w:ilvl="6" w:tplc="FBAA36F2">
      <w:start w:val="1"/>
      <w:numFmt w:val="bullet"/>
      <w:lvlText w:val=""/>
      <w:lvlJc w:val="left"/>
      <w:pPr>
        <w:ind w:left="5040" w:hanging="360"/>
      </w:pPr>
      <w:rPr>
        <w:rFonts w:ascii="Symbol" w:hAnsi="Symbol" w:hint="default"/>
      </w:rPr>
    </w:lvl>
    <w:lvl w:ilvl="7" w:tplc="66D4421E">
      <w:start w:val="1"/>
      <w:numFmt w:val="bullet"/>
      <w:lvlText w:val="o"/>
      <w:lvlJc w:val="left"/>
      <w:pPr>
        <w:ind w:left="5760" w:hanging="360"/>
      </w:pPr>
      <w:rPr>
        <w:rFonts w:ascii="Courier New" w:hAnsi="Courier New" w:hint="default"/>
      </w:rPr>
    </w:lvl>
    <w:lvl w:ilvl="8" w:tplc="D4929092">
      <w:start w:val="1"/>
      <w:numFmt w:val="bullet"/>
      <w:lvlText w:val=""/>
      <w:lvlJc w:val="left"/>
      <w:pPr>
        <w:ind w:left="6480" w:hanging="360"/>
      </w:pPr>
      <w:rPr>
        <w:rFonts w:ascii="Wingdings" w:hAnsi="Wingdings" w:hint="default"/>
      </w:rPr>
    </w:lvl>
  </w:abstractNum>
  <w:abstractNum w:abstractNumId="13" w15:restartNumberingAfterBreak="0">
    <w:nsid w:val="41633165"/>
    <w:multiLevelType w:val="hybridMultilevel"/>
    <w:tmpl w:val="5532D5B4"/>
    <w:lvl w:ilvl="0" w:tplc="5D52A1D4">
      <w:start w:val="1"/>
      <w:numFmt w:val="lowerLetter"/>
      <w:lvlText w:val="%1)"/>
      <w:lvlJc w:val="left"/>
      <w:pPr>
        <w:ind w:left="1004" w:hanging="360"/>
      </w:pPr>
      <w:rPr>
        <w:rFonts w:hint="default"/>
        <w:i w:val="0"/>
        <w:iCs/>
      </w:r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4" w15:restartNumberingAfterBreak="0">
    <w:nsid w:val="43973B3A"/>
    <w:multiLevelType w:val="hybridMultilevel"/>
    <w:tmpl w:val="B0321206"/>
    <w:lvl w:ilvl="0" w:tplc="DC368738">
      <w:start w:val="1"/>
      <w:numFmt w:val="upperRoman"/>
      <w:lvlText w:val="%1."/>
      <w:lvlJc w:val="left"/>
      <w:pPr>
        <w:ind w:left="1680" w:hanging="720"/>
      </w:pPr>
      <w:rPr>
        <w:rFonts w:ascii="Times New Roman" w:hAnsi="Times New Roman" w:hint="default"/>
        <w:b/>
        <w:color w:val="auto"/>
        <w:sz w:val="24"/>
        <w:szCs w:val="24"/>
      </w:rPr>
    </w:lvl>
    <w:lvl w:ilvl="1" w:tplc="16F28FEC">
      <w:start w:val="1"/>
      <w:numFmt w:val="lowerLetter"/>
      <w:lvlText w:val="%2."/>
      <w:lvlJc w:val="left"/>
      <w:pPr>
        <w:ind w:left="1440" w:hanging="360"/>
      </w:pPr>
    </w:lvl>
    <w:lvl w:ilvl="2" w:tplc="C55CF326" w:tentative="1">
      <w:start w:val="1"/>
      <w:numFmt w:val="lowerRoman"/>
      <w:lvlText w:val="%3."/>
      <w:lvlJc w:val="right"/>
      <w:pPr>
        <w:ind w:left="2160" w:hanging="180"/>
      </w:pPr>
    </w:lvl>
    <w:lvl w:ilvl="3" w:tplc="7BE6BFB0" w:tentative="1">
      <w:start w:val="1"/>
      <w:numFmt w:val="decimal"/>
      <w:lvlText w:val="%4."/>
      <w:lvlJc w:val="left"/>
      <w:pPr>
        <w:ind w:left="2880" w:hanging="360"/>
      </w:pPr>
    </w:lvl>
    <w:lvl w:ilvl="4" w:tplc="55366DD6" w:tentative="1">
      <w:start w:val="1"/>
      <w:numFmt w:val="lowerLetter"/>
      <w:lvlText w:val="%5."/>
      <w:lvlJc w:val="left"/>
      <w:pPr>
        <w:ind w:left="3600" w:hanging="360"/>
      </w:pPr>
    </w:lvl>
    <w:lvl w:ilvl="5" w:tplc="0924EAEE" w:tentative="1">
      <w:start w:val="1"/>
      <w:numFmt w:val="lowerRoman"/>
      <w:lvlText w:val="%6."/>
      <w:lvlJc w:val="right"/>
      <w:pPr>
        <w:ind w:left="4320" w:hanging="180"/>
      </w:pPr>
    </w:lvl>
    <w:lvl w:ilvl="6" w:tplc="340CFE42" w:tentative="1">
      <w:start w:val="1"/>
      <w:numFmt w:val="decimal"/>
      <w:lvlText w:val="%7."/>
      <w:lvlJc w:val="left"/>
      <w:pPr>
        <w:ind w:left="5040" w:hanging="360"/>
      </w:pPr>
    </w:lvl>
    <w:lvl w:ilvl="7" w:tplc="B24EFA66" w:tentative="1">
      <w:start w:val="1"/>
      <w:numFmt w:val="lowerLetter"/>
      <w:lvlText w:val="%8."/>
      <w:lvlJc w:val="left"/>
      <w:pPr>
        <w:ind w:left="5760" w:hanging="360"/>
      </w:pPr>
    </w:lvl>
    <w:lvl w:ilvl="8" w:tplc="D7B60380" w:tentative="1">
      <w:start w:val="1"/>
      <w:numFmt w:val="lowerRoman"/>
      <w:lvlText w:val="%9."/>
      <w:lvlJc w:val="right"/>
      <w:pPr>
        <w:ind w:left="6480" w:hanging="180"/>
      </w:pPr>
    </w:lvl>
  </w:abstractNum>
  <w:abstractNum w:abstractNumId="15" w15:restartNumberingAfterBreak="0">
    <w:nsid w:val="483C6466"/>
    <w:multiLevelType w:val="hybridMultilevel"/>
    <w:tmpl w:val="E26E16B2"/>
    <w:lvl w:ilvl="0" w:tplc="F5FEA850">
      <w:start w:val="1"/>
      <w:numFmt w:val="decimal"/>
      <w:lvlText w:val="%1."/>
      <w:lvlJc w:val="left"/>
      <w:pPr>
        <w:ind w:left="720" w:hanging="360"/>
      </w:pPr>
      <w:rPr>
        <w:rFonts w:ascii="Times New Roman" w:hAnsi="Times New Roman" w:hint="default"/>
        <w:b/>
        <w:bCs/>
        <w:sz w:val="24"/>
        <w:szCs w:val="24"/>
      </w:rPr>
    </w:lvl>
    <w:lvl w:ilvl="1" w:tplc="6F164210">
      <w:start w:val="1"/>
      <w:numFmt w:val="lowerLetter"/>
      <w:lvlText w:val="%2."/>
      <w:lvlJc w:val="left"/>
      <w:pPr>
        <w:ind w:left="1440" w:hanging="360"/>
      </w:pPr>
    </w:lvl>
    <w:lvl w:ilvl="2" w:tplc="F1B6552C">
      <w:start w:val="1"/>
      <w:numFmt w:val="lowerRoman"/>
      <w:lvlText w:val="%3."/>
      <w:lvlJc w:val="right"/>
      <w:pPr>
        <w:ind w:left="2160" w:hanging="180"/>
      </w:pPr>
    </w:lvl>
    <w:lvl w:ilvl="3" w:tplc="0BDA1BB8">
      <w:start w:val="1"/>
      <w:numFmt w:val="decimal"/>
      <w:lvlText w:val="%4."/>
      <w:lvlJc w:val="left"/>
      <w:pPr>
        <w:ind w:left="2880" w:hanging="360"/>
      </w:pPr>
    </w:lvl>
    <w:lvl w:ilvl="4" w:tplc="AF8C26A8">
      <w:start w:val="1"/>
      <w:numFmt w:val="lowerLetter"/>
      <w:lvlText w:val="%5."/>
      <w:lvlJc w:val="left"/>
      <w:pPr>
        <w:ind w:left="3600" w:hanging="360"/>
      </w:pPr>
    </w:lvl>
    <w:lvl w:ilvl="5" w:tplc="50A43BE4">
      <w:start w:val="1"/>
      <w:numFmt w:val="lowerRoman"/>
      <w:lvlText w:val="%6."/>
      <w:lvlJc w:val="right"/>
      <w:pPr>
        <w:ind w:left="4320" w:hanging="180"/>
      </w:pPr>
    </w:lvl>
    <w:lvl w:ilvl="6" w:tplc="F38C0D84">
      <w:start w:val="1"/>
      <w:numFmt w:val="decimal"/>
      <w:lvlText w:val="%7."/>
      <w:lvlJc w:val="left"/>
      <w:pPr>
        <w:ind w:left="5040" w:hanging="360"/>
      </w:pPr>
    </w:lvl>
    <w:lvl w:ilvl="7" w:tplc="C5500C2E">
      <w:start w:val="1"/>
      <w:numFmt w:val="lowerLetter"/>
      <w:lvlText w:val="%8."/>
      <w:lvlJc w:val="left"/>
      <w:pPr>
        <w:ind w:left="5760" w:hanging="360"/>
      </w:pPr>
    </w:lvl>
    <w:lvl w:ilvl="8" w:tplc="A11A105A">
      <w:start w:val="1"/>
      <w:numFmt w:val="lowerRoman"/>
      <w:lvlText w:val="%9."/>
      <w:lvlJc w:val="right"/>
      <w:pPr>
        <w:ind w:left="6480" w:hanging="180"/>
      </w:pPr>
    </w:lvl>
  </w:abstractNum>
  <w:abstractNum w:abstractNumId="16" w15:restartNumberingAfterBreak="0">
    <w:nsid w:val="4B0A05D9"/>
    <w:multiLevelType w:val="hybridMultilevel"/>
    <w:tmpl w:val="6A969584"/>
    <w:lvl w:ilvl="0" w:tplc="5D52A1D4">
      <w:start w:val="1"/>
      <w:numFmt w:val="lowerLetter"/>
      <w:lvlText w:val="%1)"/>
      <w:lvlJc w:val="left"/>
      <w:pPr>
        <w:ind w:left="720" w:hanging="360"/>
      </w:pPr>
      <w:rPr>
        <w:rFonts w:hint="default"/>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E1A982C"/>
    <w:multiLevelType w:val="multilevel"/>
    <w:tmpl w:val="88B40750"/>
    <w:name w:val="ListBulletNumbering"/>
    <w:lvl w:ilvl="0">
      <w:start w:val="1"/>
      <w:numFmt w:val="bullet"/>
      <w:pStyle w:val="ListBullet"/>
      <w:lvlText w:val=""/>
      <w:lvlJc w:val="left"/>
      <w:pPr>
        <w:tabs>
          <w:tab w:val="num" w:pos="454"/>
        </w:tabs>
        <w:ind w:left="454" w:hanging="454"/>
      </w:pPr>
      <w:rPr>
        <w:rFonts w:ascii="Symbol" w:hAnsi="Symbol" w:hint="default"/>
      </w:rPr>
    </w:lvl>
    <w:lvl w:ilvl="1">
      <w:start w:val="1"/>
      <w:numFmt w:val="bullet"/>
      <w:pStyle w:val="ListBulletLevel2"/>
      <w:lvlText w:val=""/>
      <w:lvlJc w:val="left"/>
      <w:pPr>
        <w:tabs>
          <w:tab w:val="num" w:pos="907"/>
        </w:tabs>
        <w:ind w:left="907" w:hanging="453"/>
      </w:pPr>
      <w:rPr>
        <w:rFonts w:ascii="Symbol" w:hAnsi="Symbol" w:hint="default"/>
      </w:rPr>
    </w:lvl>
    <w:lvl w:ilvl="2">
      <w:start w:val="1"/>
      <w:numFmt w:val="bullet"/>
      <w:pStyle w:val="ListBulletLevel3"/>
      <w:lvlText w:val=""/>
      <w:lvlJc w:val="left"/>
      <w:pPr>
        <w:tabs>
          <w:tab w:val="num" w:pos="1361"/>
        </w:tabs>
        <w:ind w:left="1361" w:hanging="454"/>
      </w:pPr>
      <w:rPr>
        <w:rFonts w:ascii="Symbol" w:hAnsi="Symbol" w:hint="default"/>
      </w:rPr>
    </w:lvl>
    <w:lvl w:ilvl="3">
      <w:start w:val="1"/>
      <w:numFmt w:val="bullet"/>
      <w:pStyle w:val="ListBullet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72619B"/>
    <w:multiLevelType w:val="multilevel"/>
    <w:tmpl w:val="D6FC1070"/>
    <w:name w:val="ListDashNumbering"/>
    <w:lvl w:ilvl="0">
      <w:start w:val="1"/>
      <w:numFmt w:val="bullet"/>
      <w:pStyle w:val="ListDash"/>
      <w:lvlText w:val="–"/>
      <w:lvlJc w:val="left"/>
      <w:pPr>
        <w:tabs>
          <w:tab w:val="num" w:pos="454"/>
        </w:tabs>
        <w:ind w:left="454" w:hanging="454"/>
      </w:pPr>
      <w:rPr>
        <w:rFonts w:ascii="Times New Roman" w:hAnsi="Times New Roman" w:hint="default"/>
      </w:rPr>
    </w:lvl>
    <w:lvl w:ilvl="1">
      <w:start w:val="1"/>
      <w:numFmt w:val="bullet"/>
      <w:pStyle w:val="ListDashLevel2"/>
      <w:lvlText w:val="–"/>
      <w:lvlJc w:val="left"/>
      <w:pPr>
        <w:tabs>
          <w:tab w:val="num" w:pos="907"/>
        </w:tabs>
        <w:ind w:left="907" w:hanging="453"/>
      </w:pPr>
      <w:rPr>
        <w:rFonts w:ascii="Times New Roman" w:hAnsi="Times New Roman" w:hint="default"/>
      </w:rPr>
    </w:lvl>
    <w:lvl w:ilvl="2">
      <w:start w:val="1"/>
      <w:numFmt w:val="bullet"/>
      <w:pStyle w:val="ListDashLevel3"/>
      <w:lvlText w:val="–"/>
      <w:lvlJc w:val="left"/>
      <w:pPr>
        <w:tabs>
          <w:tab w:val="num" w:pos="1361"/>
        </w:tabs>
        <w:ind w:left="1361" w:hanging="454"/>
      </w:pPr>
      <w:rPr>
        <w:rFonts w:ascii="Times New Roman" w:hAnsi="Times New Roman" w:hint="default"/>
      </w:rPr>
    </w:lvl>
    <w:lvl w:ilvl="3">
      <w:start w:val="1"/>
      <w:numFmt w:val="bullet"/>
      <w:pStyle w:val="ListDashLevel4"/>
      <w:lvlText w:val="–"/>
      <w:lvlJc w:val="left"/>
      <w:pPr>
        <w:tabs>
          <w:tab w:val="num" w:pos="1814"/>
        </w:tabs>
        <w:ind w:left="1814" w:hanging="45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9CD3B0B"/>
    <w:multiLevelType w:val="hybridMultilevel"/>
    <w:tmpl w:val="C71C230C"/>
    <w:lvl w:ilvl="0" w:tplc="2DF4756C">
      <w:start w:val="1"/>
      <w:numFmt w:val="bullet"/>
      <w:lvlText w:val="-"/>
      <w:lvlJc w:val="left"/>
      <w:pPr>
        <w:ind w:left="720" w:hanging="360"/>
      </w:pPr>
      <w:rPr>
        <w:rFonts w:ascii="Aptos" w:hAnsi="Aptos" w:hint="default"/>
      </w:rPr>
    </w:lvl>
    <w:lvl w:ilvl="1" w:tplc="34506CEE">
      <w:start w:val="1"/>
      <w:numFmt w:val="bullet"/>
      <w:lvlText w:val="o"/>
      <w:lvlJc w:val="left"/>
      <w:pPr>
        <w:ind w:left="1440" w:hanging="360"/>
      </w:pPr>
      <w:rPr>
        <w:rFonts w:ascii="Courier New" w:hAnsi="Courier New" w:hint="default"/>
      </w:rPr>
    </w:lvl>
    <w:lvl w:ilvl="2" w:tplc="87E61660">
      <w:start w:val="1"/>
      <w:numFmt w:val="bullet"/>
      <w:lvlText w:val=""/>
      <w:lvlJc w:val="left"/>
      <w:pPr>
        <w:ind w:left="2160" w:hanging="360"/>
      </w:pPr>
      <w:rPr>
        <w:rFonts w:ascii="Wingdings" w:hAnsi="Wingdings" w:hint="default"/>
      </w:rPr>
    </w:lvl>
    <w:lvl w:ilvl="3" w:tplc="CB2265A6">
      <w:start w:val="1"/>
      <w:numFmt w:val="bullet"/>
      <w:lvlText w:val=""/>
      <w:lvlJc w:val="left"/>
      <w:pPr>
        <w:ind w:left="2880" w:hanging="360"/>
      </w:pPr>
      <w:rPr>
        <w:rFonts w:ascii="Symbol" w:hAnsi="Symbol" w:hint="default"/>
      </w:rPr>
    </w:lvl>
    <w:lvl w:ilvl="4" w:tplc="2800CBD0">
      <w:start w:val="1"/>
      <w:numFmt w:val="bullet"/>
      <w:lvlText w:val="o"/>
      <w:lvlJc w:val="left"/>
      <w:pPr>
        <w:ind w:left="3600" w:hanging="360"/>
      </w:pPr>
      <w:rPr>
        <w:rFonts w:ascii="Courier New" w:hAnsi="Courier New" w:hint="default"/>
      </w:rPr>
    </w:lvl>
    <w:lvl w:ilvl="5" w:tplc="7E82A7A8">
      <w:start w:val="1"/>
      <w:numFmt w:val="bullet"/>
      <w:lvlText w:val=""/>
      <w:lvlJc w:val="left"/>
      <w:pPr>
        <w:ind w:left="4320" w:hanging="360"/>
      </w:pPr>
      <w:rPr>
        <w:rFonts w:ascii="Wingdings" w:hAnsi="Wingdings" w:hint="default"/>
      </w:rPr>
    </w:lvl>
    <w:lvl w:ilvl="6" w:tplc="4748E3D2">
      <w:start w:val="1"/>
      <w:numFmt w:val="bullet"/>
      <w:lvlText w:val=""/>
      <w:lvlJc w:val="left"/>
      <w:pPr>
        <w:ind w:left="5040" w:hanging="360"/>
      </w:pPr>
      <w:rPr>
        <w:rFonts w:ascii="Symbol" w:hAnsi="Symbol" w:hint="default"/>
      </w:rPr>
    </w:lvl>
    <w:lvl w:ilvl="7" w:tplc="745EC154">
      <w:start w:val="1"/>
      <w:numFmt w:val="bullet"/>
      <w:lvlText w:val="o"/>
      <w:lvlJc w:val="left"/>
      <w:pPr>
        <w:ind w:left="5760" w:hanging="360"/>
      </w:pPr>
      <w:rPr>
        <w:rFonts w:ascii="Courier New" w:hAnsi="Courier New" w:hint="default"/>
      </w:rPr>
    </w:lvl>
    <w:lvl w:ilvl="8" w:tplc="3C422928">
      <w:start w:val="1"/>
      <w:numFmt w:val="bullet"/>
      <w:lvlText w:val=""/>
      <w:lvlJc w:val="left"/>
      <w:pPr>
        <w:ind w:left="6480" w:hanging="360"/>
      </w:pPr>
      <w:rPr>
        <w:rFonts w:ascii="Wingdings" w:hAnsi="Wingdings" w:hint="default"/>
      </w:rPr>
    </w:lvl>
  </w:abstractNum>
  <w:abstractNum w:abstractNumId="20" w15:restartNumberingAfterBreak="0">
    <w:nsid w:val="5F447F9D"/>
    <w:multiLevelType w:val="hybridMultilevel"/>
    <w:tmpl w:val="DFCE5FD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B9E5F61"/>
    <w:multiLevelType w:val="hybridMultilevel"/>
    <w:tmpl w:val="07E089E2"/>
    <w:lvl w:ilvl="0" w:tplc="4C4A23AE">
      <w:start w:val="1"/>
      <w:numFmt w:val="lowerLetter"/>
      <w:lvlText w:val="%1)"/>
      <w:lvlJc w:val="left"/>
      <w:pPr>
        <w:ind w:left="720" w:hanging="360"/>
      </w:pPr>
      <w:rPr>
        <w:lang w:val="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3CE72AD"/>
    <w:multiLevelType w:val="multilevel"/>
    <w:tmpl w:val="1464A40A"/>
    <w:name w:val="list-bullet-color"/>
    <w:lvl w:ilvl="0">
      <w:start w:val="1"/>
      <w:numFmt w:val="bullet"/>
      <w:pStyle w:val="list-bullet-color"/>
      <w:lvlText w:val=""/>
      <w:lvlJc w:val="left"/>
      <w:pPr>
        <w:ind w:left="284" w:hanging="284"/>
      </w:pPr>
      <w:rPr>
        <w:rFonts w:ascii="Symbol" w:hAnsi="Symbol" w:hint="default"/>
        <w:color w:val="006DB6"/>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3" w15:restartNumberingAfterBreak="0">
    <w:nsid w:val="753FF1A4"/>
    <w:multiLevelType w:val="hybridMultilevel"/>
    <w:tmpl w:val="C0CAACB0"/>
    <w:lvl w:ilvl="0" w:tplc="313E9872">
      <w:start w:val="1"/>
      <w:numFmt w:val="bullet"/>
      <w:lvlText w:val="-"/>
      <w:lvlJc w:val="left"/>
      <w:pPr>
        <w:ind w:left="720" w:hanging="360"/>
      </w:pPr>
      <w:rPr>
        <w:rFonts w:ascii="Aptos" w:hAnsi="Aptos" w:hint="default"/>
      </w:rPr>
    </w:lvl>
    <w:lvl w:ilvl="1" w:tplc="CFC66E6A">
      <w:start w:val="1"/>
      <w:numFmt w:val="bullet"/>
      <w:lvlText w:val="o"/>
      <w:lvlJc w:val="left"/>
      <w:pPr>
        <w:ind w:left="1440" w:hanging="360"/>
      </w:pPr>
      <w:rPr>
        <w:rFonts w:ascii="Courier New" w:hAnsi="Courier New" w:hint="default"/>
      </w:rPr>
    </w:lvl>
    <w:lvl w:ilvl="2" w:tplc="7AEAE124">
      <w:start w:val="1"/>
      <w:numFmt w:val="bullet"/>
      <w:lvlText w:val=""/>
      <w:lvlJc w:val="left"/>
      <w:pPr>
        <w:ind w:left="2160" w:hanging="360"/>
      </w:pPr>
      <w:rPr>
        <w:rFonts w:ascii="Wingdings" w:hAnsi="Wingdings" w:hint="default"/>
      </w:rPr>
    </w:lvl>
    <w:lvl w:ilvl="3" w:tplc="CCBCC66E">
      <w:start w:val="1"/>
      <w:numFmt w:val="bullet"/>
      <w:lvlText w:val=""/>
      <w:lvlJc w:val="left"/>
      <w:pPr>
        <w:ind w:left="2880" w:hanging="360"/>
      </w:pPr>
      <w:rPr>
        <w:rFonts w:ascii="Symbol" w:hAnsi="Symbol" w:hint="default"/>
      </w:rPr>
    </w:lvl>
    <w:lvl w:ilvl="4" w:tplc="1C3C7E06">
      <w:start w:val="1"/>
      <w:numFmt w:val="bullet"/>
      <w:lvlText w:val="o"/>
      <w:lvlJc w:val="left"/>
      <w:pPr>
        <w:ind w:left="3600" w:hanging="360"/>
      </w:pPr>
      <w:rPr>
        <w:rFonts w:ascii="Courier New" w:hAnsi="Courier New" w:hint="default"/>
      </w:rPr>
    </w:lvl>
    <w:lvl w:ilvl="5" w:tplc="22C426DE">
      <w:start w:val="1"/>
      <w:numFmt w:val="bullet"/>
      <w:lvlText w:val=""/>
      <w:lvlJc w:val="left"/>
      <w:pPr>
        <w:ind w:left="4320" w:hanging="360"/>
      </w:pPr>
      <w:rPr>
        <w:rFonts w:ascii="Wingdings" w:hAnsi="Wingdings" w:hint="default"/>
      </w:rPr>
    </w:lvl>
    <w:lvl w:ilvl="6" w:tplc="788296CA">
      <w:start w:val="1"/>
      <w:numFmt w:val="bullet"/>
      <w:lvlText w:val=""/>
      <w:lvlJc w:val="left"/>
      <w:pPr>
        <w:ind w:left="5040" w:hanging="360"/>
      </w:pPr>
      <w:rPr>
        <w:rFonts w:ascii="Symbol" w:hAnsi="Symbol" w:hint="default"/>
      </w:rPr>
    </w:lvl>
    <w:lvl w:ilvl="7" w:tplc="584CCA32">
      <w:start w:val="1"/>
      <w:numFmt w:val="bullet"/>
      <w:lvlText w:val="o"/>
      <w:lvlJc w:val="left"/>
      <w:pPr>
        <w:ind w:left="5760" w:hanging="360"/>
      </w:pPr>
      <w:rPr>
        <w:rFonts w:ascii="Courier New" w:hAnsi="Courier New" w:hint="default"/>
      </w:rPr>
    </w:lvl>
    <w:lvl w:ilvl="8" w:tplc="9F6EB4D2">
      <w:start w:val="1"/>
      <w:numFmt w:val="bullet"/>
      <w:lvlText w:val=""/>
      <w:lvlJc w:val="left"/>
      <w:pPr>
        <w:ind w:left="6480" w:hanging="360"/>
      </w:pPr>
      <w:rPr>
        <w:rFonts w:ascii="Wingdings" w:hAnsi="Wingdings" w:hint="default"/>
      </w:rPr>
    </w:lvl>
  </w:abstractNum>
  <w:abstractNum w:abstractNumId="24" w15:restartNumberingAfterBreak="0">
    <w:nsid w:val="7C65145E"/>
    <w:multiLevelType w:val="multilevel"/>
    <w:tmpl w:val="DCAA060C"/>
    <w:name w:val="EurolookHeading"/>
    <w:lvl w:ilvl="0">
      <w:start w:val="1"/>
      <w:numFmt w:val="decimal"/>
      <w:lvlText w:val="%1."/>
      <w:lvlJc w:val="left"/>
      <w:pPr>
        <w:tabs>
          <w:tab w:val="num" w:pos="397"/>
        </w:tabs>
        <w:ind w:left="397" w:hanging="397"/>
      </w:pPr>
    </w:lvl>
    <w:lvl w:ilvl="1">
      <w:start w:val="1"/>
      <w:numFmt w:val="decimal"/>
      <w:lvlText w:val="%1.%2."/>
      <w:lvlJc w:val="left"/>
      <w:pPr>
        <w:tabs>
          <w:tab w:val="num" w:pos="595"/>
        </w:tabs>
        <w:ind w:left="595" w:hanging="595"/>
      </w:pPr>
    </w:lvl>
    <w:lvl w:ilvl="2">
      <w:start w:val="1"/>
      <w:numFmt w:val="decimal"/>
      <w:lvlText w:val="%1.%2.%3."/>
      <w:lvlJc w:val="left"/>
      <w:pPr>
        <w:tabs>
          <w:tab w:val="num" w:pos="737"/>
        </w:tabs>
        <w:ind w:left="737" w:hanging="737"/>
      </w:pPr>
      <w:rPr>
        <w:u w:val="none"/>
      </w:rPr>
    </w:lvl>
    <w:lvl w:ilvl="3">
      <w:start w:val="1"/>
      <w:numFmt w:val="decimal"/>
      <w:pStyle w:val="Heading4"/>
      <w:lvlText w:val="%1.%2.%3.%4."/>
      <w:lvlJc w:val="left"/>
      <w:pPr>
        <w:tabs>
          <w:tab w:val="num" w:pos="1700"/>
        </w:tabs>
        <w:ind w:left="1700" w:hanging="850"/>
      </w:pPr>
    </w:lvl>
    <w:lvl w:ilvl="4">
      <w:start w:val="1"/>
      <w:numFmt w:val="decimal"/>
      <w:pStyle w:val="Heading5"/>
      <w:lvlText w:val="%1.%2.%3.%4.%5."/>
      <w:lvlJc w:val="left"/>
      <w:pPr>
        <w:tabs>
          <w:tab w:val="num" w:pos="1049"/>
        </w:tabs>
        <w:ind w:left="1049" w:hanging="1049"/>
      </w:pPr>
    </w:lvl>
    <w:lvl w:ilvl="5">
      <w:start w:val="1"/>
      <w:numFmt w:val="decimal"/>
      <w:pStyle w:val="Heading6"/>
      <w:suff w:val="space"/>
      <w:lvlText w:val="%1.%2.%3.%4.%5.%6."/>
      <w:lvlJc w:val="left"/>
      <w:pPr>
        <w:ind w:firstLine="0"/>
      </w:pPr>
    </w:lvl>
    <w:lvl w:ilvl="6">
      <w:start w:val="1"/>
      <w:numFmt w:val="decimal"/>
      <w:pStyle w:val="Heading7"/>
      <w:suff w:val="space"/>
      <w:lvlText w:val="%1.%2.%3.%4.%5.%6.%7."/>
      <w:lvlJc w:val="left"/>
      <w:pPr>
        <w:ind w:firstLine="0"/>
      </w:pPr>
    </w:lvl>
    <w:lvl w:ilvl="7">
      <w:start w:val="1"/>
      <w:numFmt w:val="decimal"/>
      <w:pStyle w:val="Heading8"/>
      <w:suff w:val="space"/>
      <w:lvlText w:val="%1.%2.%3.%4.%5.%6.%7.%8."/>
      <w:lvlJc w:val="left"/>
      <w:pPr>
        <w:ind w:firstLine="0"/>
      </w:pPr>
    </w:lvl>
    <w:lvl w:ilvl="8">
      <w:start w:val="1"/>
      <w:numFmt w:val="decimal"/>
      <w:pStyle w:val="Heading9"/>
      <w:suff w:val="space"/>
      <w:lvlText w:val="%1.%2.%3.%4.%5.%6.%7.%8.%9."/>
      <w:lvlJc w:val="left"/>
      <w:pPr>
        <w:ind w:firstLine="0"/>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lvl>
  </w:abstractNum>
  <w:num w:numId="1">
    <w:abstractNumId w:val="5"/>
  </w:num>
  <w:num w:numId="2">
    <w:abstractNumId w:val="12"/>
  </w:num>
  <w:num w:numId="3">
    <w:abstractNumId w:val="9"/>
  </w:num>
  <w:num w:numId="4">
    <w:abstractNumId w:val="23"/>
  </w:num>
  <w:num w:numId="5">
    <w:abstractNumId w:val="19"/>
  </w:num>
  <w:num w:numId="6">
    <w:abstractNumId w:val="25"/>
  </w:num>
  <w:num w:numId="7">
    <w:abstractNumId w:val="8"/>
  </w:num>
  <w:num w:numId="8">
    <w:abstractNumId w:val="7"/>
  </w:num>
  <w:num w:numId="9">
    <w:abstractNumId w:val="18"/>
  </w:num>
  <w:num w:numId="10">
    <w:abstractNumId w:val="0"/>
  </w:num>
  <w:num w:numId="11">
    <w:abstractNumId w:val="17"/>
  </w:num>
  <w:num w:numId="12">
    <w:abstractNumId w:val="24"/>
  </w:num>
  <w:num w:numId="13">
    <w:abstractNumId w:val="22"/>
  </w:num>
  <w:num w:numId="14">
    <w:abstractNumId w:val="14"/>
  </w:num>
  <w:num w:numId="15">
    <w:abstractNumId w:val="1"/>
  </w:num>
  <w:num w:numId="16">
    <w:abstractNumId w:val="15"/>
  </w:num>
  <w:num w:numId="17">
    <w:abstractNumId w:val="6"/>
  </w:num>
  <w:num w:numId="18">
    <w:abstractNumId w:val="2"/>
  </w:num>
  <w:num w:numId="19">
    <w:abstractNumId w:val="11"/>
  </w:num>
  <w:num w:numId="20">
    <w:abstractNumId w:val="20"/>
  </w:num>
  <w:num w:numId="21">
    <w:abstractNumId w:val="3"/>
  </w:num>
  <w:num w:numId="22">
    <w:abstractNumId w:val="21"/>
  </w:num>
  <w:num w:numId="23">
    <w:abstractNumId w:val="4"/>
  </w:num>
  <w:num w:numId="24">
    <w:abstractNumId w:val="16"/>
  </w:num>
  <w:num w:numId="25">
    <w:abstractNumId w:val="10"/>
  </w:num>
  <w:num w:numId="26">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FF7AF9F7-75DF-45F9-8CFA-2266B465AFE9"/>
    <w:docVar w:name="LW_COVERPAGE_TYPE" w:val="1"/>
    <w:docVar w:name="LW_CROSSREFERENCE" w:val="{SWD(2025) 429 final}"/>
    <w:docVar w:name="LW_DocType" w:val="NORMAL"/>
    <w:docVar w:name="LW_EMISSION" w:val="19.12.2025"/>
    <w:docVar w:name="LW_EMISSION_ISODATE" w:val="2025-12-19"/>
    <w:docVar w:name="LW_EMISSION_LOCATION" w:val="BRX"/>
    <w:docVar w:name="LW_EMISSION_PREFIX" w:val="Bryssel "/>
    <w:docVar w:name="LW_EMISSION_SUFFIX" w:val=" "/>
    <w:docVar w:name="LW_ID_DOCTYPE_NONLW" w:val="CP-006"/>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25) 7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KAHDEKSAS VIISUMIVAPAUDEN KESKEYTTÄMISMEKANISMIN MUKAINEN KERTOMUS&lt;/FMT&gt;"/>
    <w:docVar w:name="LW_TYPE.DOC.CP" w:val="KOMISSION KERTOMUS EUROOPAN PARLAMENTILLE JA NEUVOSTOLLE"/>
    <w:docVar w:name="LwApiVersions" w:val="LW4CoDe 1.24.5.0; LW 9.2, Build 20251112"/>
  </w:docVars>
  <w:rsids>
    <w:rsidRoot w:val="00B51013"/>
    <w:rsid w:val="000001BF"/>
    <w:rsid w:val="000001D1"/>
    <w:rsid w:val="000001E7"/>
    <w:rsid w:val="000002A6"/>
    <w:rsid w:val="000003B3"/>
    <w:rsid w:val="00000421"/>
    <w:rsid w:val="00000533"/>
    <w:rsid w:val="000007CE"/>
    <w:rsid w:val="000007FD"/>
    <w:rsid w:val="000009EF"/>
    <w:rsid w:val="00000B49"/>
    <w:rsid w:val="00000C05"/>
    <w:rsid w:val="00000C1C"/>
    <w:rsid w:val="00000E23"/>
    <w:rsid w:val="00000F07"/>
    <w:rsid w:val="00000F86"/>
    <w:rsid w:val="00000FE3"/>
    <w:rsid w:val="00001360"/>
    <w:rsid w:val="0000168C"/>
    <w:rsid w:val="00001ABF"/>
    <w:rsid w:val="00001D61"/>
    <w:rsid w:val="00001DAA"/>
    <w:rsid w:val="00001EDB"/>
    <w:rsid w:val="00001F9D"/>
    <w:rsid w:val="00002100"/>
    <w:rsid w:val="00002178"/>
    <w:rsid w:val="000021FC"/>
    <w:rsid w:val="000023FC"/>
    <w:rsid w:val="00002485"/>
    <w:rsid w:val="000024DF"/>
    <w:rsid w:val="00002606"/>
    <w:rsid w:val="000026DF"/>
    <w:rsid w:val="00002B50"/>
    <w:rsid w:val="00002B6B"/>
    <w:rsid w:val="00002C28"/>
    <w:rsid w:val="00002C4F"/>
    <w:rsid w:val="00002CE7"/>
    <w:rsid w:val="00002EB3"/>
    <w:rsid w:val="00002F94"/>
    <w:rsid w:val="0000300D"/>
    <w:rsid w:val="0000302E"/>
    <w:rsid w:val="000030AB"/>
    <w:rsid w:val="000033A8"/>
    <w:rsid w:val="000036F9"/>
    <w:rsid w:val="00003A2D"/>
    <w:rsid w:val="00003A66"/>
    <w:rsid w:val="00003AA3"/>
    <w:rsid w:val="00003B0F"/>
    <w:rsid w:val="00003B48"/>
    <w:rsid w:val="00003BC4"/>
    <w:rsid w:val="00003DB5"/>
    <w:rsid w:val="00003DD5"/>
    <w:rsid w:val="00003DF1"/>
    <w:rsid w:val="00003E00"/>
    <w:rsid w:val="00003EF9"/>
    <w:rsid w:val="000043ED"/>
    <w:rsid w:val="000044D5"/>
    <w:rsid w:val="000044D9"/>
    <w:rsid w:val="00004631"/>
    <w:rsid w:val="000047FF"/>
    <w:rsid w:val="0000489B"/>
    <w:rsid w:val="000049FE"/>
    <w:rsid w:val="00004A51"/>
    <w:rsid w:val="00004B1D"/>
    <w:rsid w:val="00004C6F"/>
    <w:rsid w:val="00004D1B"/>
    <w:rsid w:val="000050F9"/>
    <w:rsid w:val="00005182"/>
    <w:rsid w:val="000053CB"/>
    <w:rsid w:val="00005461"/>
    <w:rsid w:val="000056E5"/>
    <w:rsid w:val="00005873"/>
    <w:rsid w:val="00005E89"/>
    <w:rsid w:val="00005F15"/>
    <w:rsid w:val="00005FAA"/>
    <w:rsid w:val="00005FB3"/>
    <w:rsid w:val="0000609B"/>
    <w:rsid w:val="00006119"/>
    <w:rsid w:val="00006185"/>
    <w:rsid w:val="000062E2"/>
    <w:rsid w:val="000062E5"/>
    <w:rsid w:val="00006365"/>
    <w:rsid w:val="00006461"/>
    <w:rsid w:val="00006AE9"/>
    <w:rsid w:val="00006B3C"/>
    <w:rsid w:val="00006BC4"/>
    <w:rsid w:val="00006C6B"/>
    <w:rsid w:val="00007005"/>
    <w:rsid w:val="00007012"/>
    <w:rsid w:val="000070C4"/>
    <w:rsid w:val="00007102"/>
    <w:rsid w:val="000073E9"/>
    <w:rsid w:val="000074F4"/>
    <w:rsid w:val="0000750D"/>
    <w:rsid w:val="00007577"/>
    <w:rsid w:val="00007731"/>
    <w:rsid w:val="0000784B"/>
    <w:rsid w:val="000078B7"/>
    <w:rsid w:val="000079E6"/>
    <w:rsid w:val="00007A3F"/>
    <w:rsid w:val="00007A45"/>
    <w:rsid w:val="00007A72"/>
    <w:rsid w:val="00007B8D"/>
    <w:rsid w:val="00007BA1"/>
    <w:rsid w:val="00007BAC"/>
    <w:rsid w:val="00007E53"/>
    <w:rsid w:val="00007E5E"/>
    <w:rsid w:val="00010152"/>
    <w:rsid w:val="00010172"/>
    <w:rsid w:val="00010187"/>
    <w:rsid w:val="000101B9"/>
    <w:rsid w:val="00010202"/>
    <w:rsid w:val="00010523"/>
    <w:rsid w:val="00010561"/>
    <w:rsid w:val="00010758"/>
    <w:rsid w:val="00010984"/>
    <w:rsid w:val="00010A87"/>
    <w:rsid w:val="00010B8F"/>
    <w:rsid w:val="00010EC2"/>
    <w:rsid w:val="000110AE"/>
    <w:rsid w:val="000111F8"/>
    <w:rsid w:val="00011212"/>
    <w:rsid w:val="0001139D"/>
    <w:rsid w:val="0001149A"/>
    <w:rsid w:val="00011522"/>
    <w:rsid w:val="000116AC"/>
    <w:rsid w:val="000116CD"/>
    <w:rsid w:val="00011B0D"/>
    <w:rsid w:val="00011C02"/>
    <w:rsid w:val="00011C17"/>
    <w:rsid w:val="00011C8E"/>
    <w:rsid w:val="00011D54"/>
    <w:rsid w:val="00011DF0"/>
    <w:rsid w:val="00012121"/>
    <w:rsid w:val="0001214B"/>
    <w:rsid w:val="0001216D"/>
    <w:rsid w:val="00012190"/>
    <w:rsid w:val="000122B6"/>
    <w:rsid w:val="0001237F"/>
    <w:rsid w:val="00012610"/>
    <w:rsid w:val="000127AF"/>
    <w:rsid w:val="0001282E"/>
    <w:rsid w:val="00012903"/>
    <w:rsid w:val="00012A33"/>
    <w:rsid w:val="00012BAB"/>
    <w:rsid w:val="00012C72"/>
    <w:rsid w:val="00012EF4"/>
    <w:rsid w:val="000130AA"/>
    <w:rsid w:val="000130B1"/>
    <w:rsid w:val="00013153"/>
    <w:rsid w:val="00013627"/>
    <w:rsid w:val="000136F8"/>
    <w:rsid w:val="00013A95"/>
    <w:rsid w:val="00013AC2"/>
    <w:rsid w:val="00013B57"/>
    <w:rsid w:val="000140D5"/>
    <w:rsid w:val="0001412E"/>
    <w:rsid w:val="0001428C"/>
    <w:rsid w:val="00014382"/>
    <w:rsid w:val="000143B2"/>
    <w:rsid w:val="0001447C"/>
    <w:rsid w:val="000147EE"/>
    <w:rsid w:val="00014838"/>
    <w:rsid w:val="00014960"/>
    <w:rsid w:val="00014A49"/>
    <w:rsid w:val="00014AA2"/>
    <w:rsid w:val="00014C36"/>
    <w:rsid w:val="00014F49"/>
    <w:rsid w:val="0001508C"/>
    <w:rsid w:val="00015193"/>
    <w:rsid w:val="00015415"/>
    <w:rsid w:val="000157ED"/>
    <w:rsid w:val="000158B2"/>
    <w:rsid w:val="00015920"/>
    <w:rsid w:val="000159BF"/>
    <w:rsid w:val="000159C4"/>
    <w:rsid w:val="00015ADD"/>
    <w:rsid w:val="00015FF2"/>
    <w:rsid w:val="000160C4"/>
    <w:rsid w:val="000160FC"/>
    <w:rsid w:val="0001615C"/>
    <w:rsid w:val="000161B5"/>
    <w:rsid w:val="000162C3"/>
    <w:rsid w:val="0001646F"/>
    <w:rsid w:val="000164E8"/>
    <w:rsid w:val="000164EF"/>
    <w:rsid w:val="00016655"/>
    <w:rsid w:val="000167A5"/>
    <w:rsid w:val="000169EC"/>
    <w:rsid w:val="00016BDC"/>
    <w:rsid w:val="00016C2F"/>
    <w:rsid w:val="00016C3A"/>
    <w:rsid w:val="00016F33"/>
    <w:rsid w:val="000171E6"/>
    <w:rsid w:val="00017296"/>
    <w:rsid w:val="000174CF"/>
    <w:rsid w:val="000174E3"/>
    <w:rsid w:val="0001752F"/>
    <w:rsid w:val="0001774D"/>
    <w:rsid w:val="00017828"/>
    <w:rsid w:val="000178CF"/>
    <w:rsid w:val="000178D4"/>
    <w:rsid w:val="00017B1D"/>
    <w:rsid w:val="00017BFB"/>
    <w:rsid w:val="00020047"/>
    <w:rsid w:val="000200D3"/>
    <w:rsid w:val="00020152"/>
    <w:rsid w:val="000202A0"/>
    <w:rsid w:val="0002043C"/>
    <w:rsid w:val="000205F1"/>
    <w:rsid w:val="00020978"/>
    <w:rsid w:val="000209BA"/>
    <w:rsid w:val="00020B6F"/>
    <w:rsid w:val="00020C5C"/>
    <w:rsid w:val="0002102A"/>
    <w:rsid w:val="0002102E"/>
    <w:rsid w:val="00021148"/>
    <w:rsid w:val="00021189"/>
    <w:rsid w:val="00021190"/>
    <w:rsid w:val="000214AD"/>
    <w:rsid w:val="00021611"/>
    <w:rsid w:val="00021A7C"/>
    <w:rsid w:val="00021AE7"/>
    <w:rsid w:val="00021EB6"/>
    <w:rsid w:val="00021F62"/>
    <w:rsid w:val="00022073"/>
    <w:rsid w:val="000220A5"/>
    <w:rsid w:val="0002229F"/>
    <w:rsid w:val="000222C9"/>
    <w:rsid w:val="0002250C"/>
    <w:rsid w:val="0002254F"/>
    <w:rsid w:val="00022797"/>
    <w:rsid w:val="000229A3"/>
    <w:rsid w:val="00022A7D"/>
    <w:rsid w:val="00022BDD"/>
    <w:rsid w:val="00022BF2"/>
    <w:rsid w:val="00022DE8"/>
    <w:rsid w:val="00022E8D"/>
    <w:rsid w:val="000231A8"/>
    <w:rsid w:val="000231D5"/>
    <w:rsid w:val="000232BA"/>
    <w:rsid w:val="00023445"/>
    <w:rsid w:val="00023663"/>
    <w:rsid w:val="000236FC"/>
    <w:rsid w:val="00023742"/>
    <w:rsid w:val="0002378F"/>
    <w:rsid w:val="000238A3"/>
    <w:rsid w:val="000238ED"/>
    <w:rsid w:val="00023ADC"/>
    <w:rsid w:val="00023B20"/>
    <w:rsid w:val="00023BA9"/>
    <w:rsid w:val="00023E50"/>
    <w:rsid w:val="00023E65"/>
    <w:rsid w:val="00023E79"/>
    <w:rsid w:val="000243FB"/>
    <w:rsid w:val="00024418"/>
    <w:rsid w:val="000244EB"/>
    <w:rsid w:val="00024618"/>
    <w:rsid w:val="0002476F"/>
    <w:rsid w:val="000247AB"/>
    <w:rsid w:val="00024ADC"/>
    <w:rsid w:val="00024D34"/>
    <w:rsid w:val="000250B0"/>
    <w:rsid w:val="000253DA"/>
    <w:rsid w:val="000254A4"/>
    <w:rsid w:val="000254EC"/>
    <w:rsid w:val="000256C3"/>
    <w:rsid w:val="000257F5"/>
    <w:rsid w:val="00025853"/>
    <w:rsid w:val="00025AE6"/>
    <w:rsid w:val="00025C0D"/>
    <w:rsid w:val="00025F62"/>
    <w:rsid w:val="0002609D"/>
    <w:rsid w:val="00026190"/>
    <w:rsid w:val="0002639D"/>
    <w:rsid w:val="00026499"/>
    <w:rsid w:val="0002671B"/>
    <w:rsid w:val="0002674E"/>
    <w:rsid w:val="0002681A"/>
    <w:rsid w:val="00026883"/>
    <w:rsid w:val="000268D7"/>
    <w:rsid w:val="00026926"/>
    <w:rsid w:val="0002694F"/>
    <w:rsid w:val="00026A3D"/>
    <w:rsid w:val="00026BB0"/>
    <w:rsid w:val="00026E60"/>
    <w:rsid w:val="00027010"/>
    <w:rsid w:val="0002703F"/>
    <w:rsid w:val="0002717C"/>
    <w:rsid w:val="000273B2"/>
    <w:rsid w:val="00027447"/>
    <w:rsid w:val="000274CE"/>
    <w:rsid w:val="0002756B"/>
    <w:rsid w:val="00027618"/>
    <w:rsid w:val="00027724"/>
    <w:rsid w:val="00027730"/>
    <w:rsid w:val="00027A1C"/>
    <w:rsid w:val="00027B51"/>
    <w:rsid w:val="00027F40"/>
    <w:rsid w:val="0002FDBB"/>
    <w:rsid w:val="00030223"/>
    <w:rsid w:val="000308F1"/>
    <w:rsid w:val="00030911"/>
    <w:rsid w:val="00030913"/>
    <w:rsid w:val="00030964"/>
    <w:rsid w:val="00030A31"/>
    <w:rsid w:val="00030AB8"/>
    <w:rsid w:val="00030BA9"/>
    <w:rsid w:val="00030CC5"/>
    <w:rsid w:val="00030DDA"/>
    <w:rsid w:val="0003103C"/>
    <w:rsid w:val="00031109"/>
    <w:rsid w:val="00031301"/>
    <w:rsid w:val="000313BD"/>
    <w:rsid w:val="00031435"/>
    <w:rsid w:val="000314F8"/>
    <w:rsid w:val="0003153C"/>
    <w:rsid w:val="00031596"/>
    <w:rsid w:val="00031822"/>
    <w:rsid w:val="000318CB"/>
    <w:rsid w:val="00031940"/>
    <w:rsid w:val="0003199A"/>
    <w:rsid w:val="00031A5D"/>
    <w:rsid w:val="00031BB9"/>
    <w:rsid w:val="00031BC5"/>
    <w:rsid w:val="00031CB3"/>
    <w:rsid w:val="00031D41"/>
    <w:rsid w:val="00031E77"/>
    <w:rsid w:val="00031FDA"/>
    <w:rsid w:val="00032098"/>
    <w:rsid w:val="000320CB"/>
    <w:rsid w:val="000320D3"/>
    <w:rsid w:val="000320EC"/>
    <w:rsid w:val="000321D2"/>
    <w:rsid w:val="000322E8"/>
    <w:rsid w:val="000326B2"/>
    <w:rsid w:val="000327F6"/>
    <w:rsid w:val="000328CA"/>
    <w:rsid w:val="00032933"/>
    <w:rsid w:val="00032B61"/>
    <w:rsid w:val="00032CDC"/>
    <w:rsid w:val="00032D84"/>
    <w:rsid w:val="00032EA5"/>
    <w:rsid w:val="00033297"/>
    <w:rsid w:val="00033465"/>
    <w:rsid w:val="000334D5"/>
    <w:rsid w:val="000335DB"/>
    <w:rsid w:val="0003377C"/>
    <w:rsid w:val="0003388D"/>
    <w:rsid w:val="000338E7"/>
    <w:rsid w:val="00033906"/>
    <w:rsid w:val="00033997"/>
    <w:rsid w:val="00033A27"/>
    <w:rsid w:val="00033B35"/>
    <w:rsid w:val="00033B74"/>
    <w:rsid w:val="00033BEF"/>
    <w:rsid w:val="00033BF7"/>
    <w:rsid w:val="00033C78"/>
    <w:rsid w:val="00033E92"/>
    <w:rsid w:val="00033F3F"/>
    <w:rsid w:val="00034089"/>
    <w:rsid w:val="00034177"/>
    <w:rsid w:val="00034493"/>
    <w:rsid w:val="00034626"/>
    <w:rsid w:val="000347E1"/>
    <w:rsid w:val="00034944"/>
    <w:rsid w:val="00034988"/>
    <w:rsid w:val="00034A41"/>
    <w:rsid w:val="00034ACA"/>
    <w:rsid w:val="00034CAB"/>
    <w:rsid w:val="0003514E"/>
    <w:rsid w:val="0003515C"/>
    <w:rsid w:val="000351C5"/>
    <w:rsid w:val="00035480"/>
    <w:rsid w:val="00035542"/>
    <w:rsid w:val="000357CE"/>
    <w:rsid w:val="00035838"/>
    <w:rsid w:val="000359BA"/>
    <w:rsid w:val="00035A99"/>
    <w:rsid w:val="00035AC8"/>
    <w:rsid w:val="00035D66"/>
    <w:rsid w:val="00035E7E"/>
    <w:rsid w:val="00035FDF"/>
    <w:rsid w:val="00036084"/>
    <w:rsid w:val="00036238"/>
    <w:rsid w:val="00036354"/>
    <w:rsid w:val="00036456"/>
    <w:rsid w:val="000364C5"/>
    <w:rsid w:val="00036513"/>
    <w:rsid w:val="0003675A"/>
    <w:rsid w:val="00036812"/>
    <w:rsid w:val="00036901"/>
    <w:rsid w:val="000369C6"/>
    <w:rsid w:val="00036B75"/>
    <w:rsid w:val="00036BAD"/>
    <w:rsid w:val="00036CEC"/>
    <w:rsid w:val="00036E11"/>
    <w:rsid w:val="00036EB2"/>
    <w:rsid w:val="00037053"/>
    <w:rsid w:val="0003713C"/>
    <w:rsid w:val="000371AB"/>
    <w:rsid w:val="00037614"/>
    <w:rsid w:val="000376BC"/>
    <w:rsid w:val="000376EA"/>
    <w:rsid w:val="0003771B"/>
    <w:rsid w:val="000377F2"/>
    <w:rsid w:val="0003795D"/>
    <w:rsid w:val="00037C87"/>
    <w:rsid w:val="00037E4D"/>
    <w:rsid w:val="00037EB2"/>
    <w:rsid w:val="00037FF9"/>
    <w:rsid w:val="00040067"/>
    <w:rsid w:val="000401D1"/>
    <w:rsid w:val="00040570"/>
    <w:rsid w:val="0004064A"/>
    <w:rsid w:val="00040782"/>
    <w:rsid w:val="00040CED"/>
    <w:rsid w:val="00040E81"/>
    <w:rsid w:val="00041111"/>
    <w:rsid w:val="000411AE"/>
    <w:rsid w:val="000411D8"/>
    <w:rsid w:val="00041393"/>
    <w:rsid w:val="00041446"/>
    <w:rsid w:val="00041851"/>
    <w:rsid w:val="0004188B"/>
    <w:rsid w:val="000419B3"/>
    <w:rsid w:val="000419B8"/>
    <w:rsid w:val="000419C3"/>
    <w:rsid w:val="00041AA5"/>
    <w:rsid w:val="00041B7D"/>
    <w:rsid w:val="00041C87"/>
    <w:rsid w:val="00041EC0"/>
    <w:rsid w:val="0004223D"/>
    <w:rsid w:val="0004224B"/>
    <w:rsid w:val="00042426"/>
    <w:rsid w:val="0004245A"/>
    <w:rsid w:val="00042575"/>
    <w:rsid w:val="0004293E"/>
    <w:rsid w:val="00042A08"/>
    <w:rsid w:val="00042A2A"/>
    <w:rsid w:val="00042CAD"/>
    <w:rsid w:val="00042F66"/>
    <w:rsid w:val="00042F6A"/>
    <w:rsid w:val="0004308B"/>
    <w:rsid w:val="00043315"/>
    <w:rsid w:val="00043339"/>
    <w:rsid w:val="000433D8"/>
    <w:rsid w:val="00043588"/>
    <w:rsid w:val="000436DB"/>
    <w:rsid w:val="00043982"/>
    <w:rsid w:val="00043C20"/>
    <w:rsid w:val="00043C4C"/>
    <w:rsid w:val="00043ED4"/>
    <w:rsid w:val="00043F5E"/>
    <w:rsid w:val="000441A5"/>
    <w:rsid w:val="000442BE"/>
    <w:rsid w:val="0004436D"/>
    <w:rsid w:val="00044729"/>
    <w:rsid w:val="0004480D"/>
    <w:rsid w:val="0004495A"/>
    <w:rsid w:val="000449E4"/>
    <w:rsid w:val="00044C42"/>
    <w:rsid w:val="00044DE2"/>
    <w:rsid w:val="00044E68"/>
    <w:rsid w:val="00044ECE"/>
    <w:rsid w:val="00044F26"/>
    <w:rsid w:val="00044F81"/>
    <w:rsid w:val="000451FA"/>
    <w:rsid w:val="00045321"/>
    <w:rsid w:val="00045397"/>
    <w:rsid w:val="0004556A"/>
    <w:rsid w:val="00045760"/>
    <w:rsid w:val="00045A31"/>
    <w:rsid w:val="00045B30"/>
    <w:rsid w:val="00045B34"/>
    <w:rsid w:val="00045B7F"/>
    <w:rsid w:val="00045BCE"/>
    <w:rsid w:val="00045C63"/>
    <w:rsid w:val="00045CFD"/>
    <w:rsid w:val="00045F09"/>
    <w:rsid w:val="00046062"/>
    <w:rsid w:val="00046063"/>
    <w:rsid w:val="000460FA"/>
    <w:rsid w:val="000461BE"/>
    <w:rsid w:val="00046376"/>
    <w:rsid w:val="00046535"/>
    <w:rsid w:val="000465A3"/>
    <w:rsid w:val="000465AA"/>
    <w:rsid w:val="00046608"/>
    <w:rsid w:val="000466AC"/>
    <w:rsid w:val="0004680C"/>
    <w:rsid w:val="00046890"/>
    <w:rsid w:val="000468FF"/>
    <w:rsid w:val="0004690E"/>
    <w:rsid w:val="00046969"/>
    <w:rsid w:val="00046B3A"/>
    <w:rsid w:val="00046E75"/>
    <w:rsid w:val="00046EAF"/>
    <w:rsid w:val="00046FB1"/>
    <w:rsid w:val="00047047"/>
    <w:rsid w:val="000471A8"/>
    <w:rsid w:val="00047287"/>
    <w:rsid w:val="000472E7"/>
    <w:rsid w:val="0004741A"/>
    <w:rsid w:val="00047714"/>
    <w:rsid w:val="0004783C"/>
    <w:rsid w:val="000479B1"/>
    <w:rsid w:val="00047A6F"/>
    <w:rsid w:val="00047BE6"/>
    <w:rsid w:val="00047D86"/>
    <w:rsid w:val="0004E765"/>
    <w:rsid w:val="00050156"/>
    <w:rsid w:val="00050318"/>
    <w:rsid w:val="00050440"/>
    <w:rsid w:val="00050774"/>
    <w:rsid w:val="00050BD1"/>
    <w:rsid w:val="00050E82"/>
    <w:rsid w:val="00051128"/>
    <w:rsid w:val="000512BA"/>
    <w:rsid w:val="00051464"/>
    <w:rsid w:val="000516F7"/>
    <w:rsid w:val="000519E4"/>
    <w:rsid w:val="00051BA0"/>
    <w:rsid w:val="000521D3"/>
    <w:rsid w:val="000524F4"/>
    <w:rsid w:val="000526CD"/>
    <w:rsid w:val="000526F4"/>
    <w:rsid w:val="000529D3"/>
    <w:rsid w:val="00052A5D"/>
    <w:rsid w:val="00052C9B"/>
    <w:rsid w:val="00052CDD"/>
    <w:rsid w:val="00052ECE"/>
    <w:rsid w:val="00052FDB"/>
    <w:rsid w:val="000530A9"/>
    <w:rsid w:val="000531B2"/>
    <w:rsid w:val="000533B6"/>
    <w:rsid w:val="000534E9"/>
    <w:rsid w:val="00053754"/>
    <w:rsid w:val="00053875"/>
    <w:rsid w:val="00053AC6"/>
    <w:rsid w:val="00053B67"/>
    <w:rsid w:val="00053FE8"/>
    <w:rsid w:val="000540D6"/>
    <w:rsid w:val="0005416B"/>
    <w:rsid w:val="000541D4"/>
    <w:rsid w:val="00054386"/>
    <w:rsid w:val="000543CD"/>
    <w:rsid w:val="00054430"/>
    <w:rsid w:val="000544F9"/>
    <w:rsid w:val="00054639"/>
    <w:rsid w:val="000546F5"/>
    <w:rsid w:val="000547F1"/>
    <w:rsid w:val="000548E6"/>
    <w:rsid w:val="00054A34"/>
    <w:rsid w:val="00054A7E"/>
    <w:rsid w:val="00054CC0"/>
    <w:rsid w:val="00054E6F"/>
    <w:rsid w:val="00055047"/>
    <w:rsid w:val="000550F6"/>
    <w:rsid w:val="000553EB"/>
    <w:rsid w:val="000555DB"/>
    <w:rsid w:val="00055877"/>
    <w:rsid w:val="0005595B"/>
    <w:rsid w:val="000559C6"/>
    <w:rsid w:val="00055BDD"/>
    <w:rsid w:val="00055D44"/>
    <w:rsid w:val="00055D83"/>
    <w:rsid w:val="00055E57"/>
    <w:rsid w:val="00055E5A"/>
    <w:rsid w:val="00055ED3"/>
    <w:rsid w:val="000562F2"/>
    <w:rsid w:val="000563CD"/>
    <w:rsid w:val="000563E5"/>
    <w:rsid w:val="00056436"/>
    <w:rsid w:val="00056463"/>
    <w:rsid w:val="0005649B"/>
    <w:rsid w:val="000566FE"/>
    <w:rsid w:val="0005682F"/>
    <w:rsid w:val="00056A04"/>
    <w:rsid w:val="00056B70"/>
    <w:rsid w:val="00056B9D"/>
    <w:rsid w:val="00056C94"/>
    <w:rsid w:val="00056ED0"/>
    <w:rsid w:val="00056FEB"/>
    <w:rsid w:val="0005701F"/>
    <w:rsid w:val="000570E2"/>
    <w:rsid w:val="000570F3"/>
    <w:rsid w:val="0005735A"/>
    <w:rsid w:val="0005738A"/>
    <w:rsid w:val="0005768A"/>
    <w:rsid w:val="00057DFD"/>
    <w:rsid w:val="00057E6B"/>
    <w:rsid w:val="000601D2"/>
    <w:rsid w:val="00060463"/>
    <w:rsid w:val="0006050A"/>
    <w:rsid w:val="00060517"/>
    <w:rsid w:val="00060729"/>
    <w:rsid w:val="00060772"/>
    <w:rsid w:val="000608AE"/>
    <w:rsid w:val="00060A1C"/>
    <w:rsid w:val="00060AC0"/>
    <w:rsid w:val="00060B28"/>
    <w:rsid w:val="00060CFB"/>
    <w:rsid w:val="00060D16"/>
    <w:rsid w:val="00060F42"/>
    <w:rsid w:val="00060F6E"/>
    <w:rsid w:val="00060FBF"/>
    <w:rsid w:val="0006105C"/>
    <w:rsid w:val="000611D8"/>
    <w:rsid w:val="00061206"/>
    <w:rsid w:val="0006144E"/>
    <w:rsid w:val="00061893"/>
    <w:rsid w:val="00061A18"/>
    <w:rsid w:val="00061C82"/>
    <w:rsid w:val="00061CAE"/>
    <w:rsid w:val="00061DF0"/>
    <w:rsid w:val="00061E30"/>
    <w:rsid w:val="0006201D"/>
    <w:rsid w:val="000621E8"/>
    <w:rsid w:val="00062229"/>
    <w:rsid w:val="000622A9"/>
    <w:rsid w:val="000623A3"/>
    <w:rsid w:val="0006254B"/>
    <w:rsid w:val="00062756"/>
    <w:rsid w:val="00062778"/>
    <w:rsid w:val="00062B6B"/>
    <w:rsid w:val="00062CE7"/>
    <w:rsid w:val="00062E55"/>
    <w:rsid w:val="00062E5C"/>
    <w:rsid w:val="00062FBF"/>
    <w:rsid w:val="000631AF"/>
    <w:rsid w:val="000631ED"/>
    <w:rsid w:val="00063321"/>
    <w:rsid w:val="00063473"/>
    <w:rsid w:val="000634FF"/>
    <w:rsid w:val="00063563"/>
    <w:rsid w:val="00063793"/>
    <w:rsid w:val="000638B3"/>
    <w:rsid w:val="00063946"/>
    <w:rsid w:val="000639C7"/>
    <w:rsid w:val="00063A59"/>
    <w:rsid w:val="00063B4E"/>
    <w:rsid w:val="00064176"/>
    <w:rsid w:val="0006419C"/>
    <w:rsid w:val="0006434A"/>
    <w:rsid w:val="000643CA"/>
    <w:rsid w:val="0006454C"/>
    <w:rsid w:val="000646DB"/>
    <w:rsid w:val="00064860"/>
    <w:rsid w:val="00064892"/>
    <w:rsid w:val="00064969"/>
    <w:rsid w:val="00064F7B"/>
    <w:rsid w:val="00064FD5"/>
    <w:rsid w:val="00065018"/>
    <w:rsid w:val="0006501C"/>
    <w:rsid w:val="00065150"/>
    <w:rsid w:val="0006521C"/>
    <w:rsid w:val="00065290"/>
    <w:rsid w:val="000655AE"/>
    <w:rsid w:val="000655BA"/>
    <w:rsid w:val="000655FE"/>
    <w:rsid w:val="00065700"/>
    <w:rsid w:val="00065855"/>
    <w:rsid w:val="0006589E"/>
    <w:rsid w:val="000658D3"/>
    <w:rsid w:val="00065AFA"/>
    <w:rsid w:val="00065C46"/>
    <w:rsid w:val="00065C86"/>
    <w:rsid w:val="00065DA7"/>
    <w:rsid w:val="00065E31"/>
    <w:rsid w:val="00065E37"/>
    <w:rsid w:val="00065F2C"/>
    <w:rsid w:val="00066131"/>
    <w:rsid w:val="00066311"/>
    <w:rsid w:val="00066860"/>
    <w:rsid w:val="0006686C"/>
    <w:rsid w:val="000668BB"/>
    <w:rsid w:val="000669E8"/>
    <w:rsid w:val="00066B62"/>
    <w:rsid w:val="00066BC1"/>
    <w:rsid w:val="00066CDD"/>
    <w:rsid w:val="00066E3B"/>
    <w:rsid w:val="00066EBA"/>
    <w:rsid w:val="00066EE7"/>
    <w:rsid w:val="00066F95"/>
    <w:rsid w:val="00066FE7"/>
    <w:rsid w:val="000670BE"/>
    <w:rsid w:val="00067411"/>
    <w:rsid w:val="00067536"/>
    <w:rsid w:val="000675E2"/>
    <w:rsid w:val="000676B1"/>
    <w:rsid w:val="000676EC"/>
    <w:rsid w:val="000677FB"/>
    <w:rsid w:val="00067893"/>
    <w:rsid w:val="0006796F"/>
    <w:rsid w:val="000679B7"/>
    <w:rsid w:val="00067A1C"/>
    <w:rsid w:val="00067AA9"/>
    <w:rsid w:val="00067B6C"/>
    <w:rsid w:val="00067BD0"/>
    <w:rsid w:val="00067BD6"/>
    <w:rsid w:val="00067C64"/>
    <w:rsid w:val="00067CCA"/>
    <w:rsid w:val="00067CCB"/>
    <w:rsid w:val="00067DF5"/>
    <w:rsid w:val="00067FFD"/>
    <w:rsid w:val="0006B86F"/>
    <w:rsid w:val="00070198"/>
    <w:rsid w:val="0007020D"/>
    <w:rsid w:val="000702BB"/>
    <w:rsid w:val="000703C4"/>
    <w:rsid w:val="000703E0"/>
    <w:rsid w:val="000703E8"/>
    <w:rsid w:val="00070471"/>
    <w:rsid w:val="0007064C"/>
    <w:rsid w:val="00070818"/>
    <w:rsid w:val="00070984"/>
    <w:rsid w:val="000709F9"/>
    <w:rsid w:val="00070BB5"/>
    <w:rsid w:val="00070C2F"/>
    <w:rsid w:val="00070CD6"/>
    <w:rsid w:val="00070D17"/>
    <w:rsid w:val="000710E0"/>
    <w:rsid w:val="000711B9"/>
    <w:rsid w:val="00071204"/>
    <w:rsid w:val="000713CE"/>
    <w:rsid w:val="000714F8"/>
    <w:rsid w:val="00071583"/>
    <w:rsid w:val="00071681"/>
    <w:rsid w:val="00071929"/>
    <w:rsid w:val="0007192E"/>
    <w:rsid w:val="00071A54"/>
    <w:rsid w:val="00071D86"/>
    <w:rsid w:val="00071DA0"/>
    <w:rsid w:val="00071E9E"/>
    <w:rsid w:val="00071F38"/>
    <w:rsid w:val="00071F42"/>
    <w:rsid w:val="000720A0"/>
    <w:rsid w:val="000720D7"/>
    <w:rsid w:val="0007240D"/>
    <w:rsid w:val="00072464"/>
    <w:rsid w:val="0007267E"/>
    <w:rsid w:val="000728C8"/>
    <w:rsid w:val="000728ED"/>
    <w:rsid w:val="00072AEE"/>
    <w:rsid w:val="00072AFC"/>
    <w:rsid w:val="00072B7B"/>
    <w:rsid w:val="00073088"/>
    <w:rsid w:val="000730FB"/>
    <w:rsid w:val="00073359"/>
    <w:rsid w:val="0007340F"/>
    <w:rsid w:val="000734C3"/>
    <w:rsid w:val="000734E9"/>
    <w:rsid w:val="00073784"/>
    <w:rsid w:val="000737E7"/>
    <w:rsid w:val="000738F5"/>
    <w:rsid w:val="0007392F"/>
    <w:rsid w:val="000740C9"/>
    <w:rsid w:val="000741A1"/>
    <w:rsid w:val="000741EB"/>
    <w:rsid w:val="0007424C"/>
    <w:rsid w:val="000745D2"/>
    <w:rsid w:val="00074625"/>
    <w:rsid w:val="00074B0E"/>
    <w:rsid w:val="00074B32"/>
    <w:rsid w:val="00074C47"/>
    <w:rsid w:val="00074D47"/>
    <w:rsid w:val="0007503A"/>
    <w:rsid w:val="000750FC"/>
    <w:rsid w:val="000752FF"/>
    <w:rsid w:val="000755C5"/>
    <w:rsid w:val="000755E4"/>
    <w:rsid w:val="0007573B"/>
    <w:rsid w:val="000757C0"/>
    <w:rsid w:val="0007594E"/>
    <w:rsid w:val="000759A3"/>
    <w:rsid w:val="00075ABD"/>
    <w:rsid w:val="00075AF8"/>
    <w:rsid w:val="00075BE6"/>
    <w:rsid w:val="00075C47"/>
    <w:rsid w:val="00075D1F"/>
    <w:rsid w:val="00075DA9"/>
    <w:rsid w:val="000760F8"/>
    <w:rsid w:val="000761AA"/>
    <w:rsid w:val="000762BC"/>
    <w:rsid w:val="00076465"/>
    <w:rsid w:val="00076514"/>
    <w:rsid w:val="00076535"/>
    <w:rsid w:val="00076843"/>
    <w:rsid w:val="000768B7"/>
    <w:rsid w:val="00076B5D"/>
    <w:rsid w:val="00076D1D"/>
    <w:rsid w:val="00076D91"/>
    <w:rsid w:val="00076E16"/>
    <w:rsid w:val="00076F2B"/>
    <w:rsid w:val="00076F52"/>
    <w:rsid w:val="000770F3"/>
    <w:rsid w:val="000771E1"/>
    <w:rsid w:val="0007724C"/>
    <w:rsid w:val="000772C1"/>
    <w:rsid w:val="00077356"/>
    <w:rsid w:val="00077641"/>
    <w:rsid w:val="00077664"/>
    <w:rsid w:val="00077747"/>
    <w:rsid w:val="0007777A"/>
    <w:rsid w:val="000778E3"/>
    <w:rsid w:val="00077D15"/>
    <w:rsid w:val="00077D95"/>
    <w:rsid w:val="00077E6F"/>
    <w:rsid w:val="00077F58"/>
    <w:rsid w:val="00079D12"/>
    <w:rsid w:val="00080071"/>
    <w:rsid w:val="000800CC"/>
    <w:rsid w:val="000801EA"/>
    <w:rsid w:val="0008036F"/>
    <w:rsid w:val="0008037A"/>
    <w:rsid w:val="000803D7"/>
    <w:rsid w:val="00080810"/>
    <w:rsid w:val="000809E3"/>
    <w:rsid w:val="00080BAD"/>
    <w:rsid w:val="00081160"/>
    <w:rsid w:val="00081164"/>
    <w:rsid w:val="00081198"/>
    <w:rsid w:val="00081314"/>
    <w:rsid w:val="000814D9"/>
    <w:rsid w:val="0008157C"/>
    <w:rsid w:val="0008182F"/>
    <w:rsid w:val="000819DE"/>
    <w:rsid w:val="00081ADF"/>
    <w:rsid w:val="00081B4A"/>
    <w:rsid w:val="00081B52"/>
    <w:rsid w:val="00081BA5"/>
    <w:rsid w:val="00081CC0"/>
    <w:rsid w:val="00081DDF"/>
    <w:rsid w:val="00082023"/>
    <w:rsid w:val="000820F0"/>
    <w:rsid w:val="00082127"/>
    <w:rsid w:val="00082368"/>
    <w:rsid w:val="000823E4"/>
    <w:rsid w:val="00082532"/>
    <w:rsid w:val="000825A8"/>
    <w:rsid w:val="00082647"/>
    <w:rsid w:val="00082671"/>
    <w:rsid w:val="00082717"/>
    <w:rsid w:val="000827AA"/>
    <w:rsid w:val="000828C3"/>
    <w:rsid w:val="00082A65"/>
    <w:rsid w:val="00082C48"/>
    <w:rsid w:val="00082C89"/>
    <w:rsid w:val="00082CEA"/>
    <w:rsid w:val="00082D51"/>
    <w:rsid w:val="00082E50"/>
    <w:rsid w:val="000831B5"/>
    <w:rsid w:val="00083206"/>
    <w:rsid w:val="0008337D"/>
    <w:rsid w:val="000835E2"/>
    <w:rsid w:val="0008364D"/>
    <w:rsid w:val="000837E0"/>
    <w:rsid w:val="00083A4C"/>
    <w:rsid w:val="00083A5B"/>
    <w:rsid w:val="00083B13"/>
    <w:rsid w:val="00083B5E"/>
    <w:rsid w:val="00083D01"/>
    <w:rsid w:val="00083D61"/>
    <w:rsid w:val="00083E48"/>
    <w:rsid w:val="00083F0A"/>
    <w:rsid w:val="000841A6"/>
    <w:rsid w:val="000841F1"/>
    <w:rsid w:val="00084261"/>
    <w:rsid w:val="0008459F"/>
    <w:rsid w:val="000845DF"/>
    <w:rsid w:val="000847AC"/>
    <w:rsid w:val="000847F7"/>
    <w:rsid w:val="00084898"/>
    <w:rsid w:val="000848AF"/>
    <w:rsid w:val="00084C2F"/>
    <w:rsid w:val="00084C90"/>
    <w:rsid w:val="00084DBA"/>
    <w:rsid w:val="00084E59"/>
    <w:rsid w:val="00084FC9"/>
    <w:rsid w:val="00084FFB"/>
    <w:rsid w:val="000852F1"/>
    <w:rsid w:val="000852F9"/>
    <w:rsid w:val="000853FF"/>
    <w:rsid w:val="0008550F"/>
    <w:rsid w:val="000855FC"/>
    <w:rsid w:val="0008566F"/>
    <w:rsid w:val="000856B1"/>
    <w:rsid w:val="0008584A"/>
    <w:rsid w:val="000858E5"/>
    <w:rsid w:val="00085981"/>
    <w:rsid w:val="00085B3F"/>
    <w:rsid w:val="00085CE1"/>
    <w:rsid w:val="00085D96"/>
    <w:rsid w:val="00085EAF"/>
    <w:rsid w:val="00085F41"/>
    <w:rsid w:val="00085F71"/>
    <w:rsid w:val="0008610B"/>
    <w:rsid w:val="000862FB"/>
    <w:rsid w:val="0008630C"/>
    <w:rsid w:val="000863A2"/>
    <w:rsid w:val="000864D6"/>
    <w:rsid w:val="00086583"/>
    <w:rsid w:val="0008674D"/>
    <w:rsid w:val="00086805"/>
    <w:rsid w:val="0008682C"/>
    <w:rsid w:val="000868D7"/>
    <w:rsid w:val="000869F8"/>
    <w:rsid w:val="00086B74"/>
    <w:rsid w:val="00086C5E"/>
    <w:rsid w:val="00086C7A"/>
    <w:rsid w:val="00086EA9"/>
    <w:rsid w:val="00086F25"/>
    <w:rsid w:val="00086F29"/>
    <w:rsid w:val="0008744C"/>
    <w:rsid w:val="000874EB"/>
    <w:rsid w:val="000875D2"/>
    <w:rsid w:val="000877A7"/>
    <w:rsid w:val="000877B3"/>
    <w:rsid w:val="000878AC"/>
    <w:rsid w:val="00087C5E"/>
    <w:rsid w:val="00087D74"/>
    <w:rsid w:val="00090162"/>
    <w:rsid w:val="0009035B"/>
    <w:rsid w:val="000903F2"/>
    <w:rsid w:val="00090411"/>
    <w:rsid w:val="00090484"/>
    <w:rsid w:val="00090619"/>
    <w:rsid w:val="00090677"/>
    <w:rsid w:val="000907FB"/>
    <w:rsid w:val="000909E1"/>
    <w:rsid w:val="00090A22"/>
    <w:rsid w:val="00090A88"/>
    <w:rsid w:val="00090CA3"/>
    <w:rsid w:val="00090D0D"/>
    <w:rsid w:val="0009104B"/>
    <w:rsid w:val="00091131"/>
    <w:rsid w:val="000914A9"/>
    <w:rsid w:val="00091728"/>
    <w:rsid w:val="000917A2"/>
    <w:rsid w:val="00091820"/>
    <w:rsid w:val="00091A1E"/>
    <w:rsid w:val="00091ACF"/>
    <w:rsid w:val="00091F18"/>
    <w:rsid w:val="00092075"/>
    <w:rsid w:val="00092175"/>
    <w:rsid w:val="000921D3"/>
    <w:rsid w:val="000925EE"/>
    <w:rsid w:val="00092717"/>
    <w:rsid w:val="00092878"/>
    <w:rsid w:val="00092A23"/>
    <w:rsid w:val="00092AB9"/>
    <w:rsid w:val="00092AEF"/>
    <w:rsid w:val="00092C12"/>
    <w:rsid w:val="00092C92"/>
    <w:rsid w:val="00092D0B"/>
    <w:rsid w:val="00092E04"/>
    <w:rsid w:val="00092E08"/>
    <w:rsid w:val="00092ED5"/>
    <w:rsid w:val="00092EF0"/>
    <w:rsid w:val="00093108"/>
    <w:rsid w:val="00093122"/>
    <w:rsid w:val="000931B7"/>
    <w:rsid w:val="000931F4"/>
    <w:rsid w:val="000932B8"/>
    <w:rsid w:val="00093311"/>
    <w:rsid w:val="00093554"/>
    <w:rsid w:val="000938CD"/>
    <w:rsid w:val="00093A65"/>
    <w:rsid w:val="00093CDC"/>
    <w:rsid w:val="00093DDB"/>
    <w:rsid w:val="00093E49"/>
    <w:rsid w:val="00093EE8"/>
    <w:rsid w:val="00093F4C"/>
    <w:rsid w:val="00093F6A"/>
    <w:rsid w:val="00093FF8"/>
    <w:rsid w:val="000940E4"/>
    <w:rsid w:val="000942A8"/>
    <w:rsid w:val="000945E4"/>
    <w:rsid w:val="0009469D"/>
    <w:rsid w:val="00094A45"/>
    <w:rsid w:val="00094A4E"/>
    <w:rsid w:val="00094A92"/>
    <w:rsid w:val="00094B7F"/>
    <w:rsid w:val="00094C4E"/>
    <w:rsid w:val="00094C58"/>
    <w:rsid w:val="00094CC3"/>
    <w:rsid w:val="00094CCC"/>
    <w:rsid w:val="00094E45"/>
    <w:rsid w:val="00094EB6"/>
    <w:rsid w:val="00094F83"/>
    <w:rsid w:val="0009502B"/>
    <w:rsid w:val="00095242"/>
    <w:rsid w:val="00095324"/>
    <w:rsid w:val="0009558E"/>
    <w:rsid w:val="00095594"/>
    <w:rsid w:val="000956CF"/>
    <w:rsid w:val="000956D7"/>
    <w:rsid w:val="000956F3"/>
    <w:rsid w:val="0009570D"/>
    <w:rsid w:val="00095777"/>
    <w:rsid w:val="00095930"/>
    <w:rsid w:val="00095A08"/>
    <w:rsid w:val="00095A48"/>
    <w:rsid w:val="00095B3E"/>
    <w:rsid w:val="00095B98"/>
    <w:rsid w:val="00095C83"/>
    <w:rsid w:val="00095CAF"/>
    <w:rsid w:val="00095CE5"/>
    <w:rsid w:val="00095D0B"/>
    <w:rsid w:val="00095E81"/>
    <w:rsid w:val="00095EC8"/>
    <w:rsid w:val="00095F7C"/>
    <w:rsid w:val="00096026"/>
    <w:rsid w:val="00096058"/>
    <w:rsid w:val="0009646B"/>
    <w:rsid w:val="000964C4"/>
    <w:rsid w:val="000964D5"/>
    <w:rsid w:val="0009657C"/>
    <w:rsid w:val="000967C6"/>
    <w:rsid w:val="0009696D"/>
    <w:rsid w:val="0009699C"/>
    <w:rsid w:val="000969BF"/>
    <w:rsid w:val="00096ADF"/>
    <w:rsid w:val="00096AF9"/>
    <w:rsid w:val="00096CD5"/>
    <w:rsid w:val="00096DC0"/>
    <w:rsid w:val="00096E44"/>
    <w:rsid w:val="00096F8F"/>
    <w:rsid w:val="00096FF1"/>
    <w:rsid w:val="00097114"/>
    <w:rsid w:val="0009716F"/>
    <w:rsid w:val="000972F5"/>
    <w:rsid w:val="00097464"/>
    <w:rsid w:val="0009751B"/>
    <w:rsid w:val="00097739"/>
    <w:rsid w:val="00097998"/>
    <w:rsid w:val="00097CC3"/>
    <w:rsid w:val="00097CFA"/>
    <w:rsid w:val="00097D04"/>
    <w:rsid w:val="000A023E"/>
    <w:rsid w:val="000A0327"/>
    <w:rsid w:val="000A0504"/>
    <w:rsid w:val="000A075D"/>
    <w:rsid w:val="000A086C"/>
    <w:rsid w:val="000A08F5"/>
    <w:rsid w:val="000A0A5F"/>
    <w:rsid w:val="000A0ACA"/>
    <w:rsid w:val="000A108E"/>
    <w:rsid w:val="000A1092"/>
    <w:rsid w:val="000A1125"/>
    <w:rsid w:val="000A1245"/>
    <w:rsid w:val="000A132F"/>
    <w:rsid w:val="000A1477"/>
    <w:rsid w:val="000A1591"/>
    <w:rsid w:val="000A1695"/>
    <w:rsid w:val="000A16AB"/>
    <w:rsid w:val="000A18BF"/>
    <w:rsid w:val="000A18DA"/>
    <w:rsid w:val="000A1A81"/>
    <w:rsid w:val="000A1BF5"/>
    <w:rsid w:val="000A1D13"/>
    <w:rsid w:val="000A1F10"/>
    <w:rsid w:val="000A2295"/>
    <w:rsid w:val="000A24F0"/>
    <w:rsid w:val="000A25AF"/>
    <w:rsid w:val="000A2614"/>
    <w:rsid w:val="000A26DF"/>
    <w:rsid w:val="000A28C6"/>
    <w:rsid w:val="000A2A61"/>
    <w:rsid w:val="000A32B3"/>
    <w:rsid w:val="000A330A"/>
    <w:rsid w:val="000A3538"/>
    <w:rsid w:val="000A3857"/>
    <w:rsid w:val="000A38BB"/>
    <w:rsid w:val="000A3911"/>
    <w:rsid w:val="000A393C"/>
    <w:rsid w:val="000A39C7"/>
    <w:rsid w:val="000A3CF6"/>
    <w:rsid w:val="000A3DD5"/>
    <w:rsid w:val="000A3F53"/>
    <w:rsid w:val="000A3F73"/>
    <w:rsid w:val="000A4100"/>
    <w:rsid w:val="000A41E8"/>
    <w:rsid w:val="000A4471"/>
    <w:rsid w:val="000A45E1"/>
    <w:rsid w:val="000A4620"/>
    <w:rsid w:val="000A4773"/>
    <w:rsid w:val="000A488D"/>
    <w:rsid w:val="000A4966"/>
    <w:rsid w:val="000A4A4E"/>
    <w:rsid w:val="000A4AED"/>
    <w:rsid w:val="000A4BC6"/>
    <w:rsid w:val="000A4C19"/>
    <w:rsid w:val="000A4C20"/>
    <w:rsid w:val="000A4C9C"/>
    <w:rsid w:val="000A4CC3"/>
    <w:rsid w:val="000A4F61"/>
    <w:rsid w:val="000A505B"/>
    <w:rsid w:val="000A50BB"/>
    <w:rsid w:val="000A5186"/>
    <w:rsid w:val="000A524E"/>
    <w:rsid w:val="000A554A"/>
    <w:rsid w:val="000A5A8B"/>
    <w:rsid w:val="000A5DB4"/>
    <w:rsid w:val="000A5EC6"/>
    <w:rsid w:val="000A5F5D"/>
    <w:rsid w:val="000A610D"/>
    <w:rsid w:val="000A61DB"/>
    <w:rsid w:val="000A635A"/>
    <w:rsid w:val="000A63EC"/>
    <w:rsid w:val="000A641A"/>
    <w:rsid w:val="000A6471"/>
    <w:rsid w:val="000A66D8"/>
    <w:rsid w:val="000A6794"/>
    <w:rsid w:val="000A6C28"/>
    <w:rsid w:val="000A6DB0"/>
    <w:rsid w:val="000A6E9B"/>
    <w:rsid w:val="000A7028"/>
    <w:rsid w:val="000A707D"/>
    <w:rsid w:val="000A7155"/>
    <w:rsid w:val="000A7286"/>
    <w:rsid w:val="000A7310"/>
    <w:rsid w:val="000A7337"/>
    <w:rsid w:val="000A73ED"/>
    <w:rsid w:val="000A73FD"/>
    <w:rsid w:val="000A757E"/>
    <w:rsid w:val="000A75EA"/>
    <w:rsid w:val="000A7674"/>
    <w:rsid w:val="000A78FB"/>
    <w:rsid w:val="000A79FD"/>
    <w:rsid w:val="000A7C71"/>
    <w:rsid w:val="000A7FBD"/>
    <w:rsid w:val="000B0028"/>
    <w:rsid w:val="000B00F1"/>
    <w:rsid w:val="000B0204"/>
    <w:rsid w:val="000B024F"/>
    <w:rsid w:val="000B04AB"/>
    <w:rsid w:val="000B068F"/>
    <w:rsid w:val="000B073D"/>
    <w:rsid w:val="000B0901"/>
    <w:rsid w:val="000B0AAE"/>
    <w:rsid w:val="000B0B7B"/>
    <w:rsid w:val="000B0D99"/>
    <w:rsid w:val="000B11A4"/>
    <w:rsid w:val="000B150B"/>
    <w:rsid w:val="000B172E"/>
    <w:rsid w:val="000B1759"/>
    <w:rsid w:val="000B1A8F"/>
    <w:rsid w:val="000B1AC9"/>
    <w:rsid w:val="000B1E27"/>
    <w:rsid w:val="000B1EB6"/>
    <w:rsid w:val="000B1F06"/>
    <w:rsid w:val="000B20BD"/>
    <w:rsid w:val="000B213A"/>
    <w:rsid w:val="000B2143"/>
    <w:rsid w:val="000B2145"/>
    <w:rsid w:val="000B2343"/>
    <w:rsid w:val="000B258A"/>
    <w:rsid w:val="000B25C9"/>
    <w:rsid w:val="000B2654"/>
    <w:rsid w:val="000B2683"/>
    <w:rsid w:val="000B28A7"/>
    <w:rsid w:val="000B2933"/>
    <w:rsid w:val="000B2B95"/>
    <w:rsid w:val="000B2E4E"/>
    <w:rsid w:val="000B304A"/>
    <w:rsid w:val="000B3323"/>
    <w:rsid w:val="000B334D"/>
    <w:rsid w:val="000B337F"/>
    <w:rsid w:val="000B33B6"/>
    <w:rsid w:val="000B3568"/>
    <w:rsid w:val="000B35A7"/>
    <w:rsid w:val="000B36E2"/>
    <w:rsid w:val="000B3753"/>
    <w:rsid w:val="000B3AD9"/>
    <w:rsid w:val="000B3BB8"/>
    <w:rsid w:val="000B3CB2"/>
    <w:rsid w:val="000B3EB4"/>
    <w:rsid w:val="000B3EC7"/>
    <w:rsid w:val="000B3FDA"/>
    <w:rsid w:val="000B4149"/>
    <w:rsid w:val="000B41F9"/>
    <w:rsid w:val="000B4446"/>
    <w:rsid w:val="000B453B"/>
    <w:rsid w:val="000B454E"/>
    <w:rsid w:val="000B457D"/>
    <w:rsid w:val="000B462E"/>
    <w:rsid w:val="000B470E"/>
    <w:rsid w:val="000B4919"/>
    <w:rsid w:val="000B4D1F"/>
    <w:rsid w:val="000B4E2F"/>
    <w:rsid w:val="000B4F29"/>
    <w:rsid w:val="000B50A3"/>
    <w:rsid w:val="000B5292"/>
    <w:rsid w:val="000B5359"/>
    <w:rsid w:val="000B5395"/>
    <w:rsid w:val="000B573D"/>
    <w:rsid w:val="000B5855"/>
    <w:rsid w:val="000B5A74"/>
    <w:rsid w:val="000B5D44"/>
    <w:rsid w:val="000B5EBB"/>
    <w:rsid w:val="000B607D"/>
    <w:rsid w:val="000B61EB"/>
    <w:rsid w:val="000B6262"/>
    <w:rsid w:val="000B631F"/>
    <w:rsid w:val="000B65AF"/>
    <w:rsid w:val="000B697A"/>
    <w:rsid w:val="000B6A12"/>
    <w:rsid w:val="000B6AEE"/>
    <w:rsid w:val="000B6B1C"/>
    <w:rsid w:val="000B6C6D"/>
    <w:rsid w:val="000B6C88"/>
    <w:rsid w:val="000B6FE4"/>
    <w:rsid w:val="000B70CB"/>
    <w:rsid w:val="000B72A7"/>
    <w:rsid w:val="000B7A55"/>
    <w:rsid w:val="000B7BC6"/>
    <w:rsid w:val="000B7F24"/>
    <w:rsid w:val="000B7FD0"/>
    <w:rsid w:val="000C01B2"/>
    <w:rsid w:val="000C01BD"/>
    <w:rsid w:val="000C0383"/>
    <w:rsid w:val="000C0391"/>
    <w:rsid w:val="000C041A"/>
    <w:rsid w:val="000C0455"/>
    <w:rsid w:val="000C0473"/>
    <w:rsid w:val="000C0500"/>
    <w:rsid w:val="000C052A"/>
    <w:rsid w:val="000C053F"/>
    <w:rsid w:val="000C0599"/>
    <w:rsid w:val="000C0647"/>
    <w:rsid w:val="000C0762"/>
    <w:rsid w:val="000C076F"/>
    <w:rsid w:val="000C07B7"/>
    <w:rsid w:val="000C09C2"/>
    <w:rsid w:val="000C0A7A"/>
    <w:rsid w:val="000C0A7F"/>
    <w:rsid w:val="000C0BA9"/>
    <w:rsid w:val="000C0C3C"/>
    <w:rsid w:val="000C0C43"/>
    <w:rsid w:val="000C0C57"/>
    <w:rsid w:val="000C0F3E"/>
    <w:rsid w:val="000C116B"/>
    <w:rsid w:val="000C136A"/>
    <w:rsid w:val="000C13AC"/>
    <w:rsid w:val="000C16AC"/>
    <w:rsid w:val="000C173C"/>
    <w:rsid w:val="000C175F"/>
    <w:rsid w:val="000C18D3"/>
    <w:rsid w:val="000C1960"/>
    <w:rsid w:val="000C1A86"/>
    <w:rsid w:val="000C1CE3"/>
    <w:rsid w:val="000C1E4B"/>
    <w:rsid w:val="000C1EB1"/>
    <w:rsid w:val="000C1FF8"/>
    <w:rsid w:val="000C2024"/>
    <w:rsid w:val="000C213D"/>
    <w:rsid w:val="000C217A"/>
    <w:rsid w:val="000C21BF"/>
    <w:rsid w:val="000C2229"/>
    <w:rsid w:val="000C2287"/>
    <w:rsid w:val="000C2379"/>
    <w:rsid w:val="000C2384"/>
    <w:rsid w:val="000C23E4"/>
    <w:rsid w:val="000C2596"/>
    <w:rsid w:val="000C2667"/>
    <w:rsid w:val="000C27A4"/>
    <w:rsid w:val="000C2B3A"/>
    <w:rsid w:val="000C2FBD"/>
    <w:rsid w:val="000C3043"/>
    <w:rsid w:val="000C3176"/>
    <w:rsid w:val="000C34BC"/>
    <w:rsid w:val="000C35DC"/>
    <w:rsid w:val="000C3621"/>
    <w:rsid w:val="000C3639"/>
    <w:rsid w:val="000C372B"/>
    <w:rsid w:val="000C3766"/>
    <w:rsid w:val="000C37B7"/>
    <w:rsid w:val="000C37D5"/>
    <w:rsid w:val="000C3E76"/>
    <w:rsid w:val="000C3EBF"/>
    <w:rsid w:val="000C405B"/>
    <w:rsid w:val="000C4299"/>
    <w:rsid w:val="000C42DA"/>
    <w:rsid w:val="000C44C5"/>
    <w:rsid w:val="000C462F"/>
    <w:rsid w:val="000C4666"/>
    <w:rsid w:val="000C4729"/>
    <w:rsid w:val="000C4739"/>
    <w:rsid w:val="000C4823"/>
    <w:rsid w:val="000C4961"/>
    <w:rsid w:val="000C4A2A"/>
    <w:rsid w:val="000C4CFB"/>
    <w:rsid w:val="000C4D43"/>
    <w:rsid w:val="000C4E5D"/>
    <w:rsid w:val="000C4F9B"/>
    <w:rsid w:val="000C5008"/>
    <w:rsid w:val="000C5240"/>
    <w:rsid w:val="000C5280"/>
    <w:rsid w:val="000C53A3"/>
    <w:rsid w:val="000C5482"/>
    <w:rsid w:val="000C5485"/>
    <w:rsid w:val="000C582B"/>
    <w:rsid w:val="000C5C37"/>
    <w:rsid w:val="000C5D0A"/>
    <w:rsid w:val="000C5D40"/>
    <w:rsid w:val="000C5E35"/>
    <w:rsid w:val="000C5E3A"/>
    <w:rsid w:val="000C5E7A"/>
    <w:rsid w:val="000C5F8C"/>
    <w:rsid w:val="000C6392"/>
    <w:rsid w:val="000C6426"/>
    <w:rsid w:val="000C64C5"/>
    <w:rsid w:val="000C6584"/>
    <w:rsid w:val="000C65FD"/>
    <w:rsid w:val="000C6665"/>
    <w:rsid w:val="000C6871"/>
    <w:rsid w:val="000C6A31"/>
    <w:rsid w:val="000C6BA9"/>
    <w:rsid w:val="000C6BC6"/>
    <w:rsid w:val="000C6BDE"/>
    <w:rsid w:val="000C70A5"/>
    <w:rsid w:val="000C713D"/>
    <w:rsid w:val="000C71D7"/>
    <w:rsid w:val="000C733E"/>
    <w:rsid w:val="000C734A"/>
    <w:rsid w:val="000C753D"/>
    <w:rsid w:val="000C7560"/>
    <w:rsid w:val="000C7A2B"/>
    <w:rsid w:val="000C7B1A"/>
    <w:rsid w:val="000C7CF6"/>
    <w:rsid w:val="000C7D51"/>
    <w:rsid w:val="000C7DAB"/>
    <w:rsid w:val="000C7E7E"/>
    <w:rsid w:val="000C7ECF"/>
    <w:rsid w:val="000C7F3F"/>
    <w:rsid w:val="000D00D5"/>
    <w:rsid w:val="000D0201"/>
    <w:rsid w:val="000D0640"/>
    <w:rsid w:val="000D06AA"/>
    <w:rsid w:val="000D0708"/>
    <w:rsid w:val="000D0754"/>
    <w:rsid w:val="000D078C"/>
    <w:rsid w:val="000D079B"/>
    <w:rsid w:val="000D0809"/>
    <w:rsid w:val="000D099C"/>
    <w:rsid w:val="000D0AB2"/>
    <w:rsid w:val="000D0B36"/>
    <w:rsid w:val="000D0C19"/>
    <w:rsid w:val="000D0D0D"/>
    <w:rsid w:val="000D0E0B"/>
    <w:rsid w:val="000D1226"/>
    <w:rsid w:val="000D1610"/>
    <w:rsid w:val="000D18CA"/>
    <w:rsid w:val="000D1977"/>
    <w:rsid w:val="000D1A4D"/>
    <w:rsid w:val="000D1BC1"/>
    <w:rsid w:val="000D1DB6"/>
    <w:rsid w:val="000D2165"/>
    <w:rsid w:val="000D2170"/>
    <w:rsid w:val="000D2244"/>
    <w:rsid w:val="000D2256"/>
    <w:rsid w:val="000D2285"/>
    <w:rsid w:val="000D239E"/>
    <w:rsid w:val="000D247A"/>
    <w:rsid w:val="000D2568"/>
    <w:rsid w:val="000D25CB"/>
    <w:rsid w:val="000D2757"/>
    <w:rsid w:val="000D288B"/>
    <w:rsid w:val="000D2935"/>
    <w:rsid w:val="000D29CB"/>
    <w:rsid w:val="000D2A38"/>
    <w:rsid w:val="000D2A8F"/>
    <w:rsid w:val="000D2C8E"/>
    <w:rsid w:val="000D2C9F"/>
    <w:rsid w:val="000D2CBA"/>
    <w:rsid w:val="000D2CF1"/>
    <w:rsid w:val="000D2F1F"/>
    <w:rsid w:val="000D30E0"/>
    <w:rsid w:val="000D3187"/>
    <w:rsid w:val="000D326C"/>
    <w:rsid w:val="000D33FD"/>
    <w:rsid w:val="000D3BB1"/>
    <w:rsid w:val="000D407E"/>
    <w:rsid w:val="000D4113"/>
    <w:rsid w:val="000D4182"/>
    <w:rsid w:val="000D4277"/>
    <w:rsid w:val="000D43DA"/>
    <w:rsid w:val="000D4511"/>
    <w:rsid w:val="000D46C8"/>
    <w:rsid w:val="000D47B4"/>
    <w:rsid w:val="000D483B"/>
    <w:rsid w:val="000D4C87"/>
    <w:rsid w:val="000D4DD0"/>
    <w:rsid w:val="000D4E2E"/>
    <w:rsid w:val="000D4FEB"/>
    <w:rsid w:val="000D502C"/>
    <w:rsid w:val="000D522A"/>
    <w:rsid w:val="000D5595"/>
    <w:rsid w:val="000D56FA"/>
    <w:rsid w:val="000D57A5"/>
    <w:rsid w:val="000D593A"/>
    <w:rsid w:val="000D5DC5"/>
    <w:rsid w:val="000D5DEF"/>
    <w:rsid w:val="000D5FA7"/>
    <w:rsid w:val="000D6138"/>
    <w:rsid w:val="000D6403"/>
    <w:rsid w:val="000D6422"/>
    <w:rsid w:val="000D6575"/>
    <w:rsid w:val="000D65E3"/>
    <w:rsid w:val="000D66A9"/>
    <w:rsid w:val="000D66D9"/>
    <w:rsid w:val="000D6752"/>
    <w:rsid w:val="000D6BB2"/>
    <w:rsid w:val="000D6BE9"/>
    <w:rsid w:val="000D6C36"/>
    <w:rsid w:val="000D6D85"/>
    <w:rsid w:val="000D71F7"/>
    <w:rsid w:val="000D7229"/>
    <w:rsid w:val="000D72D6"/>
    <w:rsid w:val="000D72F4"/>
    <w:rsid w:val="000D7385"/>
    <w:rsid w:val="000D746F"/>
    <w:rsid w:val="000D7494"/>
    <w:rsid w:val="000D74F0"/>
    <w:rsid w:val="000D7561"/>
    <w:rsid w:val="000D7863"/>
    <w:rsid w:val="000D7D8D"/>
    <w:rsid w:val="000D7E64"/>
    <w:rsid w:val="000D7FBC"/>
    <w:rsid w:val="000E0217"/>
    <w:rsid w:val="000E041A"/>
    <w:rsid w:val="000E04AE"/>
    <w:rsid w:val="000E071B"/>
    <w:rsid w:val="000E07DA"/>
    <w:rsid w:val="000E0BC1"/>
    <w:rsid w:val="000E1013"/>
    <w:rsid w:val="000E1093"/>
    <w:rsid w:val="000E10BD"/>
    <w:rsid w:val="000E10C4"/>
    <w:rsid w:val="000E112D"/>
    <w:rsid w:val="000E11A5"/>
    <w:rsid w:val="000E11CF"/>
    <w:rsid w:val="000E1387"/>
    <w:rsid w:val="000E143C"/>
    <w:rsid w:val="000E16F9"/>
    <w:rsid w:val="000E1819"/>
    <w:rsid w:val="000E1959"/>
    <w:rsid w:val="000E1A36"/>
    <w:rsid w:val="000E1AB8"/>
    <w:rsid w:val="000E1B71"/>
    <w:rsid w:val="000E1C0A"/>
    <w:rsid w:val="000E1D51"/>
    <w:rsid w:val="000E1E0D"/>
    <w:rsid w:val="000E1E48"/>
    <w:rsid w:val="000E22C2"/>
    <w:rsid w:val="000E24F6"/>
    <w:rsid w:val="000E2568"/>
    <w:rsid w:val="000E25F5"/>
    <w:rsid w:val="000E262A"/>
    <w:rsid w:val="000E26AA"/>
    <w:rsid w:val="000E2790"/>
    <w:rsid w:val="000E27D1"/>
    <w:rsid w:val="000E2814"/>
    <w:rsid w:val="000E29F5"/>
    <w:rsid w:val="000E2A70"/>
    <w:rsid w:val="000E2CC1"/>
    <w:rsid w:val="000E3114"/>
    <w:rsid w:val="000E31E2"/>
    <w:rsid w:val="000E34C2"/>
    <w:rsid w:val="000E3563"/>
    <w:rsid w:val="000E3568"/>
    <w:rsid w:val="000E361E"/>
    <w:rsid w:val="000E3672"/>
    <w:rsid w:val="000E38FD"/>
    <w:rsid w:val="000E3B51"/>
    <w:rsid w:val="000E3BA7"/>
    <w:rsid w:val="000E3C7E"/>
    <w:rsid w:val="000E3D49"/>
    <w:rsid w:val="000E3DA1"/>
    <w:rsid w:val="000E3E4E"/>
    <w:rsid w:val="000E3FD9"/>
    <w:rsid w:val="000E41A9"/>
    <w:rsid w:val="000E4289"/>
    <w:rsid w:val="000E42E9"/>
    <w:rsid w:val="000E42F3"/>
    <w:rsid w:val="000E4400"/>
    <w:rsid w:val="000E477C"/>
    <w:rsid w:val="000E4784"/>
    <w:rsid w:val="000E4C9D"/>
    <w:rsid w:val="000E4E8B"/>
    <w:rsid w:val="000E4F27"/>
    <w:rsid w:val="000E4F6B"/>
    <w:rsid w:val="000E4FF5"/>
    <w:rsid w:val="000E512C"/>
    <w:rsid w:val="000E558A"/>
    <w:rsid w:val="000E56FE"/>
    <w:rsid w:val="000E589B"/>
    <w:rsid w:val="000E5944"/>
    <w:rsid w:val="000E5EF1"/>
    <w:rsid w:val="000E5FD9"/>
    <w:rsid w:val="000E5FF7"/>
    <w:rsid w:val="000E6181"/>
    <w:rsid w:val="000E640A"/>
    <w:rsid w:val="000E6445"/>
    <w:rsid w:val="000E658D"/>
    <w:rsid w:val="000E6770"/>
    <w:rsid w:val="000E67EE"/>
    <w:rsid w:val="000E68E7"/>
    <w:rsid w:val="000E69BC"/>
    <w:rsid w:val="000E6BFF"/>
    <w:rsid w:val="000E6CC0"/>
    <w:rsid w:val="000E6E24"/>
    <w:rsid w:val="000E6FBC"/>
    <w:rsid w:val="000E7075"/>
    <w:rsid w:val="000E70DC"/>
    <w:rsid w:val="000E70DD"/>
    <w:rsid w:val="000E71D3"/>
    <w:rsid w:val="000E73A7"/>
    <w:rsid w:val="000E742E"/>
    <w:rsid w:val="000E748F"/>
    <w:rsid w:val="000E75ED"/>
    <w:rsid w:val="000E770D"/>
    <w:rsid w:val="000E7753"/>
    <w:rsid w:val="000E7AA4"/>
    <w:rsid w:val="000E7BE1"/>
    <w:rsid w:val="000E7F9E"/>
    <w:rsid w:val="000E7FFC"/>
    <w:rsid w:val="000F007B"/>
    <w:rsid w:val="000F011A"/>
    <w:rsid w:val="000F0188"/>
    <w:rsid w:val="000F041D"/>
    <w:rsid w:val="000F044F"/>
    <w:rsid w:val="000F04D7"/>
    <w:rsid w:val="000F05B8"/>
    <w:rsid w:val="000F0637"/>
    <w:rsid w:val="000F0748"/>
    <w:rsid w:val="000F0752"/>
    <w:rsid w:val="000F08FF"/>
    <w:rsid w:val="000F0955"/>
    <w:rsid w:val="000F0AA4"/>
    <w:rsid w:val="000F0C55"/>
    <w:rsid w:val="000F0E41"/>
    <w:rsid w:val="000F100B"/>
    <w:rsid w:val="000F10EA"/>
    <w:rsid w:val="000F1237"/>
    <w:rsid w:val="000F1255"/>
    <w:rsid w:val="000F13B1"/>
    <w:rsid w:val="000F185A"/>
    <w:rsid w:val="000F18E2"/>
    <w:rsid w:val="000F197B"/>
    <w:rsid w:val="000F19A6"/>
    <w:rsid w:val="000F19C3"/>
    <w:rsid w:val="000F1AFD"/>
    <w:rsid w:val="000F1BC9"/>
    <w:rsid w:val="000F1C97"/>
    <w:rsid w:val="000F1CBD"/>
    <w:rsid w:val="000F1DBB"/>
    <w:rsid w:val="000F1F5D"/>
    <w:rsid w:val="000F2026"/>
    <w:rsid w:val="000F2033"/>
    <w:rsid w:val="000F2098"/>
    <w:rsid w:val="000F2138"/>
    <w:rsid w:val="000F220C"/>
    <w:rsid w:val="000F2360"/>
    <w:rsid w:val="000F2856"/>
    <w:rsid w:val="000F2BAF"/>
    <w:rsid w:val="000F2DAF"/>
    <w:rsid w:val="000F2E94"/>
    <w:rsid w:val="000F328D"/>
    <w:rsid w:val="000F3379"/>
    <w:rsid w:val="000F339D"/>
    <w:rsid w:val="000F3426"/>
    <w:rsid w:val="000F361E"/>
    <w:rsid w:val="000F364F"/>
    <w:rsid w:val="000F3811"/>
    <w:rsid w:val="000F3933"/>
    <w:rsid w:val="000F39CA"/>
    <w:rsid w:val="000F3B29"/>
    <w:rsid w:val="000F3D12"/>
    <w:rsid w:val="000F3E3F"/>
    <w:rsid w:val="000F3F97"/>
    <w:rsid w:val="000F4334"/>
    <w:rsid w:val="000F439E"/>
    <w:rsid w:val="000F4406"/>
    <w:rsid w:val="000F4491"/>
    <w:rsid w:val="000F44AF"/>
    <w:rsid w:val="000F4559"/>
    <w:rsid w:val="000F477C"/>
    <w:rsid w:val="000F4803"/>
    <w:rsid w:val="000F4AC3"/>
    <w:rsid w:val="000F4BB4"/>
    <w:rsid w:val="000F4D40"/>
    <w:rsid w:val="000F4D4A"/>
    <w:rsid w:val="000F4DEA"/>
    <w:rsid w:val="000F4E03"/>
    <w:rsid w:val="000F4E3F"/>
    <w:rsid w:val="000F5003"/>
    <w:rsid w:val="000F512E"/>
    <w:rsid w:val="000F5213"/>
    <w:rsid w:val="000F56B3"/>
    <w:rsid w:val="000F5808"/>
    <w:rsid w:val="000F5867"/>
    <w:rsid w:val="000F5940"/>
    <w:rsid w:val="000F5B0B"/>
    <w:rsid w:val="000F5C94"/>
    <w:rsid w:val="000F5CC4"/>
    <w:rsid w:val="000F5F40"/>
    <w:rsid w:val="000F5F9C"/>
    <w:rsid w:val="000F607F"/>
    <w:rsid w:val="000F61FA"/>
    <w:rsid w:val="000F6420"/>
    <w:rsid w:val="000F680A"/>
    <w:rsid w:val="000F68E0"/>
    <w:rsid w:val="000F69BE"/>
    <w:rsid w:val="000F6AD1"/>
    <w:rsid w:val="000F6B3F"/>
    <w:rsid w:val="000F6B4C"/>
    <w:rsid w:val="000F6DA1"/>
    <w:rsid w:val="000F6DAE"/>
    <w:rsid w:val="000F6EF6"/>
    <w:rsid w:val="000F7057"/>
    <w:rsid w:val="000F7112"/>
    <w:rsid w:val="000F7153"/>
    <w:rsid w:val="000F7546"/>
    <w:rsid w:val="000F75E5"/>
    <w:rsid w:val="000F7854"/>
    <w:rsid w:val="000F7B64"/>
    <w:rsid w:val="000F7BE4"/>
    <w:rsid w:val="000F7D69"/>
    <w:rsid w:val="000F7FBD"/>
    <w:rsid w:val="00100226"/>
    <w:rsid w:val="001008DE"/>
    <w:rsid w:val="001009E7"/>
    <w:rsid w:val="00100E46"/>
    <w:rsid w:val="00100F38"/>
    <w:rsid w:val="0010108A"/>
    <w:rsid w:val="00101239"/>
    <w:rsid w:val="00101345"/>
    <w:rsid w:val="001013A5"/>
    <w:rsid w:val="0010157F"/>
    <w:rsid w:val="00101641"/>
    <w:rsid w:val="0010177A"/>
    <w:rsid w:val="001018A4"/>
    <w:rsid w:val="001018B4"/>
    <w:rsid w:val="001019F9"/>
    <w:rsid w:val="00101A38"/>
    <w:rsid w:val="00101B11"/>
    <w:rsid w:val="00101EFE"/>
    <w:rsid w:val="001026C9"/>
    <w:rsid w:val="001026D0"/>
    <w:rsid w:val="0010273F"/>
    <w:rsid w:val="00102851"/>
    <w:rsid w:val="0010285F"/>
    <w:rsid w:val="001028FF"/>
    <w:rsid w:val="00102963"/>
    <w:rsid w:val="00102A5F"/>
    <w:rsid w:val="00102ADE"/>
    <w:rsid w:val="00102BD4"/>
    <w:rsid w:val="00102C9C"/>
    <w:rsid w:val="00102D03"/>
    <w:rsid w:val="00102F0B"/>
    <w:rsid w:val="00103087"/>
    <w:rsid w:val="001033B6"/>
    <w:rsid w:val="00103414"/>
    <w:rsid w:val="00103608"/>
    <w:rsid w:val="00103812"/>
    <w:rsid w:val="00103A54"/>
    <w:rsid w:val="00103C3B"/>
    <w:rsid w:val="00103E32"/>
    <w:rsid w:val="001041DE"/>
    <w:rsid w:val="001041F8"/>
    <w:rsid w:val="0010420B"/>
    <w:rsid w:val="001042A4"/>
    <w:rsid w:val="0010442C"/>
    <w:rsid w:val="00104567"/>
    <w:rsid w:val="00104809"/>
    <w:rsid w:val="0010499A"/>
    <w:rsid w:val="001049EF"/>
    <w:rsid w:val="001049F0"/>
    <w:rsid w:val="00104A16"/>
    <w:rsid w:val="00104A96"/>
    <w:rsid w:val="00104ABA"/>
    <w:rsid w:val="00104C1F"/>
    <w:rsid w:val="001051AF"/>
    <w:rsid w:val="001053DC"/>
    <w:rsid w:val="00105461"/>
    <w:rsid w:val="0010562E"/>
    <w:rsid w:val="0010565B"/>
    <w:rsid w:val="00105850"/>
    <w:rsid w:val="0010595E"/>
    <w:rsid w:val="00105DF5"/>
    <w:rsid w:val="00105FF4"/>
    <w:rsid w:val="00106060"/>
    <w:rsid w:val="001063C6"/>
    <w:rsid w:val="001066A7"/>
    <w:rsid w:val="00106860"/>
    <w:rsid w:val="001069C7"/>
    <w:rsid w:val="00106B3C"/>
    <w:rsid w:val="00106CE2"/>
    <w:rsid w:val="00107008"/>
    <w:rsid w:val="001070E7"/>
    <w:rsid w:val="00107279"/>
    <w:rsid w:val="00107321"/>
    <w:rsid w:val="00107439"/>
    <w:rsid w:val="00107642"/>
    <w:rsid w:val="0010765F"/>
    <w:rsid w:val="00107672"/>
    <w:rsid w:val="0010798B"/>
    <w:rsid w:val="001079AB"/>
    <w:rsid w:val="00107A5A"/>
    <w:rsid w:val="00107D81"/>
    <w:rsid w:val="00107E93"/>
    <w:rsid w:val="00107F39"/>
    <w:rsid w:val="00107F40"/>
    <w:rsid w:val="00107FF2"/>
    <w:rsid w:val="0010EDE7"/>
    <w:rsid w:val="0011030A"/>
    <w:rsid w:val="00110401"/>
    <w:rsid w:val="00110801"/>
    <w:rsid w:val="00110961"/>
    <w:rsid w:val="001109C1"/>
    <w:rsid w:val="00110A6A"/>
    <w:rsid w:val="00110BCA"/>
    <w:rsid w:val="00110C3C"/>
    <w:rsid w:val="00110C4F"/>
    <w:rsid w:val="00110F3A"/>
    <w:rsid w:val="00110F4A"/>
    <w:rsid w:val="0011105C"/>
    <w:rsid w:val="0011108A"/>
    <w:rsid w:val="00111287"/>
    <w:rsid w:val="00111322"/>
    <w:rsid w:val="001113BD"/>
    <w:rsid w:val="001116A7"/>
    <w:rsid w:val="00111898"/>
    <w:rsid w:val="00111B76"/>
    <w:rsid w:val="00111C84"/>
    <w:rsid w:val="00111D11"/>
    <w:rsid w:val="00111EA7"/>
    <w:rsid w:val="00112050"/>
    <w:rsid w:val="00112361"/>
    <w:rsid w:val="001123A6"/>
    <w:rsid w:val="001124CB"/>
    <w:rsid w:val="0011252E"/>
    <w:rsid w:val="001126C1"/>
    <w:rsid w:val="00112705"/>
    <w:rsid w:val="001128C7"/>
    <w:rsid w:val="001128E8"/>
    <w:rsid w:val="001129ED"/>
    <w:rsid w:val="00112A5F"/>
    <w:rsid w:val="00112A81"/>
    <w:rsid w:val="00112B63"/>
    <w:rsid w:val="00112D0B"/>
    <w:rsid w:val="00112D0D"/>
    <w:rsid w:val="001130B4"/>
    <w:rsid w:val="001131CD"/>
    <w:rsid w:val="001132DD"/>
    <w:rsid w:val="00113497"/>
    <w:rsid w:val="00113597"/>
    <w:rsid w:val="00113807"/>
    <w:rsid w:val="001142DC"/>
    <w:rsid w:val="001145BB"/>
    <w:rsid w:val="00114601"/>
    <w:rsid w:val="00114AB3"/>
    <w:rsid w:val="001151D2"/>
    <w:rsid w:val="001151E4"/>
    <w:rsid w:val="00115326"/>
    <w:rsid w:val="00115C2E"/>
    <w:rsid w:val="00115DCD"/>
    <w:rsid w:val="00115E2C"/>
    <w:rsid w:val="001160D3"/>
    <w:rsid w:val="001161E5"/>
    <w:rsid w:val="0011625E"/>
    <w:rsid w:val="001162EA"/>
    <w:rsid w:val="00116435"/>
    <w:rsid w:val="00116461"/>
    <w:rsid w:val="00116548"/>
    <w:rsid w:val="001165C2"/>
    <w:rsid w:val="00116B40"/>
    <w:rsid w:val="00116D7A"/>
    <w:rsid w:val="00116D95"/>
    <w:rsid w:val="00116DA9"/>
    <w:rsid w:val="00116DDD"/>
    <w:rsid w:val="00116EE5"/>
    <w:rsid w:val="001170EA"/>
    <w:rsid w:val="001170F3"/>
    <w:rsid w:val="00117132"/>
    <w:rsid w:val="00117208"/>
    <w:rsid w:val="00117296"/>
    <w:rsid w:val="0011734F"/>
    <w:rsid w:val="00117441"/>
    <w:rsid w:val="001174A5"/>
    <w:rsid w:val="00117605"/>
    <w:rsid w:val="00117A7F"/>
    <w:rsid w:val="00117B2A"/>
    <w:rsid w:val="00117DAA"/>
    <w:rsid w:val="00120186"/>
    <w:rsid w:val="001202C2"/>
    <w:rsid w:val="0012043D"/>
    <w:rsid w:val="00120826"/>
    <w:rsid w:val="0012098B"/>
    <w:rsid w:val="00120A03"/>
    <w:rsid w:val="00120A49"/>
    <w:rsid w:val="00120B98"/>
    <w:rsid w:val="00120B9D"/>
    <w:rsid w:val="00120C05"/>
    <w:rsid w:val="00120C16"/>
    <w:rsid w:val="00120C1B"/>
    <w:rsid w:val="00120CAE"/>
    <w:rsid w:val="0012120D"/>
    <w:rsid w:val="00121245"/>
    <w:rsid w:val="001212A9"/>
    <w:rsid w:val="00121316"/>
    <w:rsid w:val="00121480"/>
    <w:rsid w:val="00121551"/>
    <w:rsid w:val="001215A1"/>
    <w:rsid w:val="001215DD"/>
    <w:rsid w:val="0012161D"/>
    <w:rsid w:val="0012164A"/>
    <w:rsid w:val="00121674"/>
    <w:rsid w:val="00121D2D"/>
    <w:rsid w:val="00121D72"/>
    <w:rsid w:val="00121DF0"/>
    <w:rsid w:val="001220A7"/>
    <w:rsid w:val="0012212E"/>
    <w:rsid w:val="00122168"/>
    <w:rsid w:val="001221AC"/>
    <w:rsid w:val="0012232F"/>
    <w:rsid w:val="0012250F"/>
    <w:rsid w:val="001225DF"/>
    <w:rsid w:val="001228A4"/>
    <w:rsid w:val="00122938"/>
    <w:rsid w:val="001229BA"/>
    <w:rsid w:val="001229F2"/>
    <w:rsid w:val="00122C1F"/>
    <w:rsid w:val="00122C59"/>
    <w:rsid w:val="00122CB9"/>
    <w:rsid w:val="00122CBF"/>
    <w:rsid w:val="00122D92"/>
    <w:rsid w:val="00122DC9"/>
    <w:rsid w:val="00122EA0"/>
    <w:rsid w:val="00122F2F"/>
    <w:rsid w:val="001230F3"/>
    <w:rsid w:val="0012346B"/>
    <w:rsid w:val="0012354D"/>
    <w:rsid w:val="0012355D"/>
    <w:rsid w:val="00123639"/>
    <w:rsid w:val="0012391E"/>
    <w:rsid w:val="001239C0"/>
    <w:rsid w:val="001239C9"/>
    <w:rsid w:val="001239FC"/>
    <w:rsid w:val="00123A70"/>
    <w:rsid w:val="00123A8E"/>
    <w:rsid w:val="00123BF0"/>
    <w:rsid w:val="00123CBD"/>
    <w:rsid w:val="00123E00"/>
    <w:rsid w:val="00123F8D"/>
    <w:rsid w:val="00124101"/>
    <w:rsid w:val="0012410F"/>
    <w:rsid w:val="001241CD"/>
    <w:rsid w:val="001241F3"/>
    <w:rsid w:val="001242A6"/>
    <w:rsid w:val="001243D0"/>
    <w:rsid w:val="00124451"/>
    <w:rsid w:val="001245C9"/>
    <w:rsid w:val="00124AD1"/>
    <w:rsid w:val="00124E33"/>
    <w:rsid w:val="00124F27"/>
    <w:rsid w:val="0012516A"/>
    <w:rsid w:val="0012534D"/>
    <w:rsid w:val="00125423"/>
    <w:rsid w:val="00125428"/>
    <w:rsid w:val="001254D8"/>
    <w:rsid w:val="0012553C"/>
    <w:rsid w:val="00125589"/>
    <w:rsid w:val="00125753"/>
    <w:rsid w:val="001258CB"/>
    <w:rsid w:val="00125BB1"/>
    <w:rsid w:val="00125BDA"/>
    <w:rsid w:val="00125CD6"/>
    <w:rsid w:val="00125E39"/>
    <w:rsid w:val="00125E92"/>
    <w:rsid w:val="00125F0A"/>
    <w:rsid w:val="0012606F"/>
    <w:rsid w:val="00126143"/>
    <w:rsid w:val="00126147"/>
    <w:rsid w:val="00126161"/>
    <w:rsid w:val="001261DE"/>
    <w:rsid w:val="00126244"/>
    <w:rsid w:val="00126762"/>
    <w:rsid w:val="0012687F"/>
    <w:rsid w:val="00126884"/>
    <w:rsid w:val="0012692C"/>
    <w:rsid w:val="001269B0"/>
    <w:rsid w:val="001269DC"/>
    <w:rsid w:val="00126C59"/>
    <w:rsid w:val="00126D31"/>
    <w:rsid w:val="00126F8F"/>
    <w:rsid w:val="00127104"/>
    <w:rsid w:val="0012713F"/>
    <w:rsid w:val="00127264"/>
    <w:rsid w:val="001272F2"/>
    <w:rsid w:val="001273AD"/>
    <w:rsid w:val="0012758A"/>
    <w:rsid w:val="00127772"/>
    <w:rsid w:val="00127B59"/>
    <w:rsid w:val="00127F76"/>
    <w:rsid w:val="001300C9"/>
    <w:rsid w:val="001303D4"/>
    <w:rsid w:val="001305F0"/>
    <w:rsid w:val="00130625"/>
    <w:rsid w:val="0013066A"/>
    <w:rsid w:val="001308EB"/>
    <w:rsid w:val="00130CC0"/>
    <w:rsid w:val="00130DFE"/>
    <w:rsid w:val="00130F76"/>
    <w:rsid w:val="001310FF"/>
    <w:rsid w:val="001312AD"/>
    <w:rsid w:val="001313F9"/>
    <w:rsid w:val="00131429"/>
    <w:rsid w:val="0013173F"/>
    <w:rsid w:val="00131B19"/>
    <w:rsid w:val="00131E02"/>
    <w:rsid w:val="00131F68"/>
    <w:rsid w:val="00131FA5"/>
    <w:rsid w:val="00131FC2"/>
    <w:rsid w:val="001322F0"/>
    <w:rsid w:val="00132491"/>
    <w:rsid w:val="0013284D"/>
    <w:rsid w:val="00132880"/>
    <w:rsid w:val="001328AB"/>
    <w:rsid w:val="00132989"/>
    <w:rsid w:val="00132BB4"/>
    <w:rsid w:val="00132BBE"/>
    <w:rsid w:val="00132D20"/>
    <w:rsid w:val="00132D8E"/>
    <w:rsid w:val="00132E53"/>
    <w:rsid w:val="00132F21"/>
    <w:rsid w:val="001331EE"/>
    <w:rsid w:val="0013320C"/>
    <w:rsid w:val="0013321D"/>
    <w:rsid w:val="001334E9"/>
    <w:rsid w:val="00133C3B"/>
    <w:rsid w:val="00133D09"/>
    <w:rsid w:val="00133FDB"/>
    <w:rsid w:val="00134095"/>
    <w:rsid w:val="001340B1"/>
    <w:rsid w:val="0013412D"/>
    <w:rsid w:val="001341A3"/>
    <w:rsid w:val="00134213"/>
    <w:rsid w:val="001343F0"/>
    <w:rsid w:val="001344A3"/>
    <w:rsid w:val="0013453F"/>
    <w:rsid w:val="001345E4"/>
    <w:rsid w:val="00134608"/>
    <w:rsid w:val="00134609"/>
    <w:rsid w:val="00134712"/>
    <w:rsid w:val="0013478D"/>
    <w:rsid w:val="00134AB8"/>
    <w:rsid w:val="00134BBC"/>
    <w:rsid w:val="00134BC6"/>
    <w:rsid w:val="00134E20"/>
    <w:rsid w:val="00135022"/>
    <w:rsid w:val="001352BF"/>
    <w:rsid w:val="0013553E"/>
    <w:rsid w:val="0013554C"/>
    <w:rsid w:val="001355B9"/>
    <w:rsid w:val="00135687"/>
    <w:rsid w:val="00135728"/>
    <w:rsid w:val="001357E5"/>
    <w:rsid w:val="00135CBB"/>
    <w:rsid w:val="00135DAE"/>
    <w:rsid w:val="00136155"/>
    <w:rsid w:val="00136178"/>
    <w:rsid w:val="001361ED"/>
    <w:rsid w:val="0013625E"/>
    <w:rsid w:val="001362CD"/>
    <w:rsid w:val="0013631F"/>
    <w:rsid w:val="001363D2"/>
    <w:rsid w:val="0013640E"/>
    <w:rsid w:val="0013684C"/>
    <w:rsid w:val="001369B2"/>
    <w:rsid w:val="00136A26"/>
    <w:rsid w:val="00136C4E"/>
    <w:rsid w:val="00136C81"/>
    <w:rsid w:val="00136C90"/>
    <w:rsid w:val="00137023"/>
    <w:rsid w:val="00137163"/>
    <w:rsid w:val="00137209"/>
    <w:rsid w:val="001373FB"/>
    <w:rsid w:val="001375A0"/>
    <w:rsid w:val="001375C8"/>
    <w:rsid w:val="001376C6"/>
    <w:rsid w:val="001377EE"/>
    <w:rsid w:val="00137D7C"/>
    <w:rsid w:val="00137E1D"/>
    <w:rsid w:val="00137E5C"/>
    <w:rsid w:val="00137FA6"/>
    <w:rsid w:val="00137FFD"/>
    <w:rsid w:val="00140016"/>
    <w:rsid w:val="001402C9"/>
    <w:rsid w:val="0014052E"/>
    <w:rsid w:val="00140558"/>
    <w:rsid w:val="0014061C"/>
    <w:rsid w:val="00140678"/>
    <w:rsid w:val="001407B2"/>
    <w:rsid w:val="001408B8"/>
    <w:rsid w:val="00140A7A"/>
    <w:rsid w:val="00140F86"/>
    <w:rsid w:val="00141160"/>
    <w:rsid w:val="001411A8"/>
    <w:rsid w:val="0014122E"/>
    <w:rsid w:val="0014134B"/>
    <w:rsid w:val="0014139D"/>
    <w:rsid w:val="00141477"/>
    <w:rsid w:val="001414CB"/>
    <w:rsid w:val="001414EF"/>
    <w:rsid w:val="001414FF"/>
    <w:rsid w:val="00141544"/>
    <w:rsid w:val="00141598"/>
    <w:rsid w:val="00141687"/>
    <w:rsid w:val="001417F4"/>
    <w:rsid w:val="00141891"/>
    <w:rsid w:val="001418DD"/>
    <w:rsid w:val="00141B51"/>
    <w:rsid w:val="00141B53"/>
    <w:rsid w:val="00141E09"/>
    <w:rsid w:val="0014207A"/>
    <w:rsid w:val="001420EB"/>
    <w:rsid w:val="001421CB"/>
    <w:rsid w:val="001421DB"/>
    <w:rsid w:val="001422C2"/>
    <w:rsid w:val="00142308"/>
    <w:rsid w:val="001423DD"/>
    <w:rsid w:val="001425A8"/>
    <w:rsid w:val="00142615"/>
    <w:rsid w:val="001427A0"/>
    <w:rsid w:val="001428AF"/>
    <w:rsid w:val="00142C13"/>
    <w:rsid w:val="00142C4E"/>
    <w:rsid w:val="00142CF8"/>
    <w:rsid w:val="00143257"/>
    <w:rsid w:val="00143275"/>
    <w:rsid w:val="001433D0"/>
    <w:rsid w:val="001433D1"/>
    <w:rsid w:val="001434E7"/>
    <w:rsid w:val="0014362C"/>
    <w:rsid w:val="0014366E"/>
    <w:rsid w:val="00143744"/>
    <w:rsid w:val="00143784"/>
    <w:rsid w:val="001438D0"/>
    <w:rsid w:val="00143AB8"/>
    <w:rsid w:val="00143BD2"/>
    <w:rsid w:val="00143C2E"/>
    <w:rsid w:val="00143D6F"/>
    <w:rsid w:val="00143ECE"/>
    <w:rsid w:val="0014405B"/>
    <w:rsid w:val="00144062"/>
    <w:rsid w:val="001444B5"/>
    <w:rsid w:val="00144508"/>
    <w:rsid w:val="00144784"/>
    <w:rsid w:val="001447B1"/>
    <w:rsid w:val="001448FE"/>
    <w:rsid w:val="00144904"/>
    <w:rsid w:val="0014495D"/>
    <w:rsid w:val="001449B4"/>
    <w:rsid w:val="00144CCF"/>
    <w:rsid w:val="00144F95"/>
    <w:rsid w:val="0014502E"/>
    <w:rsid w:val="0014512D"/>
    <w:rsid w:val="0014527E"/>
    <w:rsid w:val="001452DC"/>
    <w:rsid w:val="00145388"/>
    <w:rsid w:val="00145552"/>
    <w:rsid w:val="001455E3"/>
    <w:rsid w:val="0014565F"/>
    <w:rsid w:val="00145720"/>
    <w:rsid w:val="00145814"/>
    <w:rsid w:val="0014597D"/>
    <w:rsid w:val="001459DB"/>
    <w:rsid w:val="00145A56"/>
    <w:rsid w:val="00145A68"/>
    <w:rsid w:val="00145BB1"/>
    <w:rsid w:val="00145F67"/>
    <w:rsid w:val="001460C7"/>
    <w:rsid w:val="001463CC"/>
    <w:rsid w:val="0014656E"/>
    <w:rsid w:val="001465CA"/>
    <w:rsid w:val="001466D9"/>
    <w:rsid w:val="001468F7"/>
    <w:rsid w:val="00146A10"/>
    <w:rsid w:val="00146D59"/>
    <w:rsid w:val="00146E6C"/>
    <w:rsid w:val="00146FCF"/>
    <w:rsid w:val="00147175"/>
    <w:rsid w:val="00147284"/>
    <w:rsid w:val="001474B9"/>
    <w:rsid w:val="00147562"/>
    <w:rsid w:val="00147564"/>
    <w:rsid w:val="00147571"/>
    <w:rsid w:val="001476AE"/>
    <w:rsid w:val="00147964"/>
    <w:rsid w:val="00147EA9"/>
    <w:rsid w:val="00150000"/>
    <w:rsid w:val="0015029B"/>
    <w:rsid w:val="0015046C"/>
    <w:rsid w:val="0015052E"/>
    <w:rsid w:val="0015053A"/>
    <w:rsid w:val="00150540"/>
    <w:rsid w:val="0015086F"/>
    <w:rsid w:val="001508FB"/>
    <w:rsid w:val="001509CA"/>
    <w:rsid w:val="00150AB6"/>
    <w:rsid w:val="00150C64"/>
    <w:rsid w:val="00150CDB"/>
    <w:rsid w:val="00151111"/>
    <w:rsid w:val="00151277"/>
    <w:rsid w:val="001514B2"/>
    <w:rsid w:val="0015154B"/>
    <w:rsid w:val="0015167C"/>
    <w:rsid w:val="001516CB"/>
    <w:rsid w:val="00151940"/>
    <w:rsid w:val="00151C3D"/>
    <w:rsid w:val="00151D70"/>
    <w:rsid w:val="00151DA5"/>
    <w:rsid w:val="00151EF2"/>
    <w:rsid w:val="00151F0A"/>
    <w:rsid w:val="0015202E"/>
    <w:rsid w:val="001520FF"/>
    <w:rsid w:val="001521C1"/>
    <w:rsid w:val="001521EF"/>
    <w:rsid w:val="0015220D"/>
    <w:rsid w:val="0015239B"/>
    <w:rsid w:val="0015249A"/>
    <w:rsid w:val="001524FC"/>
    <w:rsid w:val="0015272F"/>
    <w:rsid w:val="0015276F"/>
    <w:rsid w:val="001528C4"/>
    <w:rsid w:val="00152A51"/>
    <w:rsid w:val="00152A53"/>
    <w:rsid w:val="00152BD6"/>
    <w:rsid w:val="00152C5D"/>
    <w:rsid w:val="00152E19"/>
    <w:rsid w:val="00152E30"/>
    <w:rsid w:val="00152E66"/>
    <w:rsid w:val="00153142"/>
    <w:rsid w:val="00153284"/>
    <w:rsid w:val="00153676"/>
    <w:rsid w:val="00153757"/>
    <w:rsid w:val="0015377F"/>
    <w:rsid w:val="001537FA"/>
    <w:rsid w:val="00153AC7"/>
    <w:rsid w:val="00153B5E"/>
    <w:rsid w:val="00153BD7"/>
    <w:rsid w:val="00153F6F"/>
    <w:rsid w:val="001540AF"/>
    <w:rsid w:val="001543C7"/>
    <w:rsid w:val="0015458F"/>
    <w:rsid w:val="00154774"/>
    <w:rsid w:val="001548F1"/>
    <w:rsid w:val="00154D3E"/>
    <w:rsid w:val="001550A7"/>
    <w:rsid w:val="001551B9"/>
    <w:rsid w:val="00155202"/>
    <w:rsid w:val="00155304"/>
    <w:rsid w:val="001553C0"/>
    <w:rsid w:val="001554A7"/>
    <w:rsid w:val="00155519"/>
    <w:rsid w:val="0015568C"/>
    <w:rsid w:val="00155728"/>
    <w:rsid w:val="0015573D"/>
    <w:rsid w:val="0015585F"/>
    <w:rsid w:val="00155B17"/>
    <w:rsid w:val="00155BCB"/>
    <w:rsid w:val="00155C9B"/>
    <w:rsid w:val="00155DFA"/>
    <w:rsid w:val="00155E30"/>
    <w:rsid w:val="00155EC2"/>
    <w:rsid w:val="00155EDB"/>
    <w:rsid w:val="00155F2D"/>
    <w:rsid w:val="00155F49"/>
    <w:rsid w:val="0015603C"/>
    <w:rsid w:val="001560A6"/>
    <w:rsid w:val="0015613B"/>
    <w:rsid w:val="001564AD"/>
    <w:rsid w:val="0015656D"/>
    <w:rsid w:val="00156797"/>
    <w:rsid w:val="00156996"/>
    <w:rsid w:val="00156E2F"/>
    <w:rsid w:val="00156E9B"/>
    <w:rsid w:val="0015713F"/>
    <w:rsid w:val="00157172"/>
    <w:rsid w:val="001571B7"/>
    <w:rsid w:val="0015720D"/>
    <w:rsid w:val="00157211"/>
    <w:rsid w:val="001574BC"/>
    <w:rsid w:val="001575F6"/>
    <w:rsid w:val="00157798"/>
    <w:rsid w:val="00157916"/>
    <w:rsid w:val="00157972"/>
    <w:rsid w:val="00157D1D"/>
    <w:rsid w:val="00157D81"/>
    <w:rsid w:val="00160027"/>
    <w:rsid w:val="0016006F"/>
    <w:rsid w:val="00160306"/>
    <w:rsid w:val="00160541"/>
    <w:rsid w:val="00160573"/>
    <w:rsid w:val="00160B64"/>
    <w:rsid w:val="0016106B"/>
    <w:rsid w:val="0016132F"/>
    <w:rsid w:val="00161681"/>
    <w:rsid w:val="0016173D"/>
    <w:rsid w:val="00161961"/>
    <w:rsid w:val="00161B84"/>
    <w:rsid w:val="00161B8D"/>
    <w:rsid w:val="00161C7D"/>
    <w:rsid w:val="0016236C"/>
    <w:rsid w:val="001627B3"/>
    <w:rsid w:val="0016285F"/>
    <w:rsid w:val="00162B8E"/>
    <w:rsid w:val="00162E34"/>
    <w:rsid w:val="00162E8E"/>
    <w:rsid w:val="00162E8F"/>
    <w:rsid w:val="0016303E"/>
    <w:rsid w:val="001631CA"/>
    <w:rsid w:val="001632C4"/>
    <w:rsid w:val="0016334A"/>
    <w:rsid w:val="0016335C"/>
    <w:rsid w:val="001636A8"/>
    <w:rsid w:val="001636E6"/>
    <w:rsid w:val="00163883"/>
    <w:rsid w:val="00163BA6"/>
    <w:rsid w:val="00163C80"/>
    <w:rsid w:val="00163DC8"/>
    <w:rsid w:val="00163E25"/>
    <w:rsid w:val="00163F30"/>
    <w:rsid w:val="0016404F"/>
    <w:rsid w:val="00164052"/>
    <w:rsid w:val="0016433E"/>
    <w:rsid w:val="001643D7"/>
    <w:rsid w:val="0016466F"/>
    <w:rsid w:val="0016491C"/>
    <w:rsid w:val="0016498F"/>
    <w:rsid w:val="00164A5D"/>
    <w:rsid w:val="00164BF1"/>
    <w:rsid w:val="00164E04"/>
    <w:rsid w:val="00164E2C"/>
    <w:rsid w:val="00165350"/>
    <w:rsid w:val="00165524"/>
    <w:rsid w:val="00165632"/>
    <w:rsid w:val="001656AD"/>
    <w:rsid w:val="00165910"/>
    <w:rsid w:val="0016595F"/>
    <w:rsid w:val="001659EF"/>
    <w:rsid w:val="00165AEE"/>
    <w:rsid w:val="00165BBC"/>
    <w:rsid w:val="00165F29"/>
    <w:rsid w:val="00165F2E"/>
    <w:rsid w:val="00166147"/>
    <w:rsid w:val="00166190"/>
    <w:rsid w:val="001663DF"/>
    <w:rsid w:val="001663FE"/>
    <w:rsid w:val="0016644C"/>
    <w:rsid w:val="00166775"/>
    <w:rsid w:val="0016682A"/>
    <w:rsid w:val="00166BC4"/>
    <w:rsid w:val="00166EE4"/>
    <w:rsid w:val="00166EF3"/>
    <w:rsid w:val="001670F5"/>
    <w:rsid w:val="00167439"/>
    <w:rsid w:val="00167492"/>
    <w:rsid w:val="0016797E"/>
    <w:rsid w:val="00167A46"/>
    <w:rsid w:val="00167BF9"/>
    <w:rsid w:val="00167D6F"/>
    <w:rsid w:val="001700F4"/>
    <w:rsid w:val="001701B5"/>
    <w:rsid w:val="00170443"/>
    <w:rsid w:val="0017050F"/>
    <w:rsid w:val="00170514"/>
    <w:rsid w:val="00170619"/>
    <w:rsid w:val="0017061C"/>
    <w:rsid w:val="00170699"/>
    <w:rsid w:val="0017084C"/>
    <w:rsid w:val="00170882"/>
    <w:rsid w:val="0017091D"/>
    <w:rsid w:val="00170A2F"/>
    <w:rsid w:val="00170A63"/>
    <w:rsid w:val="00170B42"/>
    <w:rsid w:val="00170E02"/>
    <w:rsid w:val="00170F78"/>
    <w:rsid w:val="00170FD9"/>
    <w:rsid w:val="001711C8"/>
    <w:rsid w:val="001711D1"/>
    <w:rsid w:val="001713BB"/>
    <w:rsid w:val="001715E0"/>
    <w:rsid w:val="001716A3"/>
    <w:rsid w:val="001716F6"/>
    <w:rsid w:val="00171789"/>
    <w:rsid w:val="00171AE8"/>
    <w:rsid w:val="00171B40"/>
    <w:rsid w:val="00171C18"/>
    <w:rsid w:val="00171C98"/>
    <w:rsid w:val="00171D60"/>
    <w:rsid w:val="00171EC8"/>
    <w:rsid w:val="001723ED"/>
    <w:rsid w:val="00172577"/>
    <w:rsid w:val="00172592"/>
    <w:rsid w:val="00172877"/>
    <w:rsid w:val="00172892"/>
    <w:rsid w:val="001729CA"/>
    <w:rsid w:val="001729F4"/>
    <w:rsid w:val="00172A33"/>
    <w:rsid w:val="00172B72"/>
    <w:rsid w:val="00172C7B"/>
    <w:rsid w:val="00172CE1"/>
    <w:rsid w:val="00172FD7"/>
    <w:rsid w:val="00173149"/>
    <w:rsid w:val="00173175"/>
    <w:rsid w:val="00173224"/>
    <w:rsid w:val="0017355A"/>
    <w:rsid w:val="001735CB"/>
    <w:rsid w:val="00173795"/>
    <w:rsid w:val="0017388B"/>
    <w:rsid w:val="001738A2"/>
    <w:rsid w:val="001739BB"/>
    <w:rsid w:val="00173A84"/>
    <w:rsid w:val="00173CFB"/>
    <w:rsid w:val="00173D43"/>
    <w:rsid w:val="00173F13"/>
    <w:rsid w:val="00174090"/>
    <w:rsid w:val="001740E1"/>
    <w:rsid w:val="0017431A"/>
    <w:rsid w:val="0017436F"/>
    <w:rsid w:val="0017483C"/>
    <w:rsid w:val="00174AB2"/>
    <w:rsid w:val="00174AF8"/>
    <w:rsid w:val="00174C92"/>
    <w:rsid w:val="00174DF5"/>
    <w:rsid w:val="00174E19"/>
    <w:rsid w:val="0017509C"/>
    <w:rsid w:val="0017525D"/>
    <w:rsid w:val="00175313"/>
    <w:rsid w:val="0017542A"/>
    <w:rsid w:val="00175537"/>
    <w:rsid w:val="00175591"/>
    <w:rsid w:val="0017562C"/>
    <w:rsid w:val="00175723"/>
    <w:rsid w:val="0017574D"/>
    <w:rsid w:val="001757E3"/>
    <w:rsid w:val="0017590D"/>
    <w:rsid w:val="00175E30"/>
    <w:rsid w:val="00175F3E"/>
    <w:rsid w:val="00175F87"/>
    <w:rsid w:val="001760AE"/>
    <w:rsid w:val="001760F2"/>
    <w:rsid w:val="001762A2"/>
    <w:rsid w:val="00176304"/>
    <w:rsid w:val="001763CF"/>
    <w:rsid w:val="0017644F"/>
    <w:rsid w:val="0017654B"/>
    <w:rsid w:val="001767B1"/>
    <w:rsid w:val="00176A6E"/>
    <w:rsid w:val="00176B67"/>
    <w:rsid w:val="00176BEF"/>
    <w:rsid w:val="00176E9A"/>
    <w:rsid w:val="00176EEA"/>
    <w:rsid w:val="0017716F"/>
    <w:rsid w:val="001772D0"/>
    <w:rsid w:val="00177464"/>
    <w:rsid w:val="001774B7"/>
    <w:rsid w:val="0017752F"/>
    <w:rsid w:val="00177613"/>
    <w:rsid w:val="001777C6"/>
    <w:rsid w:val="001778CF"/>
    <w:rsid w:val="001778D0"/>
    <w:rsid w:val="00177DB4"/>
    <w:rsid w:val="00177E88"/>
    <w:rsid w:val="00179B78"/>
    <w:rsid w:val="0017AF8D"/>
    <w:rsid w:val="00180093"/>
    <w:rsid w:val="0018054E"/>
    <w:rsid w:val="00180A4F"/>
    <w:rsid w:val="00180A59"/>
    <w:rsid w:val="00180BB1"/>
    <w:rsid w:val="00180D35"/>
    <w:rsid w:val="00180D96"/>
    <w:rsid w:val="00180EBC"/>
    <w:rsid w:val="00181004"/>
    <w:rsid w:val="001814A9"/>
    <w:rsid w:val="00181517"/>
    <w:rsid w:val="0018169E"/>
    <w:rsid w:val="00181785"/>
    <w:rsid w:val="001819C2"/>
    <w:rsid w:val="001819E9"/>
    <w:rsid w:val="00182753"/>
    <w:rsid w:val="0018284E"/>
    <w:rsid w:val="00182863"/>
    <w:rsid w:val="00182A18"/>
    <w:rsid w:val="0018317C"/>
    <w:rsid w:val="001833DF"/>
    <w:rsid w:val="0018340E"/>
    <w:rsid w:val="00183546"/>
    <w:rsid w:val="00183684"/>
    <w:rsid w:val="00183844"/>
    <w:rsid w:val="00183A6C"/>
    <w:rsid w:val="00183B1B"/>
    <w:rsid w:val="00183C70"/>
    <w:rsid w:val="00183DDD"/>
    <w:rsid w:val="00183E82"/>
    <w:rsid w:val="00183F9D"/>
    <w:rsid w:val="001842AC"/>
    <w:rsid w:val="00184391"/>
    <w:rsid w:val="0018465A"/>
    <w:rsid w:val="001846A2"/>
    <w:rsid w:val="001846CD"/>
    <w:rsid w:val="001846CE"/>
    <w:rsid w:val="00184725"/>
    <w:rsid w:val="0018474F"/>
    <w:rsid w:val="00184811"/>
    <w:rsid w:val="0018483F"/>
    <w:rsid w:val="00184841"/>
    <w:rsid w:val="0018494C"/>
    <w:rsid w:val="00184D09"/>
    <w:rsid w:val="00184D4C"/>
    <w:rsid w:val="00184E50"/>
    <w:rsid w:val="00184F5C"/>
    <w:rsid w:val="00184FB0"/>
    <w:rsid w:val="001851D4"/>
    <w:rsid w:val="0018520F"/>
    <w:rsid w:val="0018528C"/>
    <w:rsid w:val="00185388"/>
    <w:rsid w:val="00185399"/>
    <w:rsid w:val="001854BA"/>
    <w:rsid w:val="0018551E"/>
    <w:rsid w:val="0018559A"/>
    <w:rsid w:val="001855E3"/>
    <w:rsid w:val="001858C7"/>
    <w:rsid w:val="001859A9"/>
    <w:rsid w:val="00185B13"/>
    <w:rsid w:val="00185DDB"/>
    <w:rsid w:val="0018625F"/>
    <w:rsid w:val="0018664B"/>
    <w:rsid w:val="00186D94"/>
    <w:rsid w:val="00186DB5"/>
    <w:rsid w:val="00186E74"/>
    <w:rsid w:val="00186FE3"/>
    <w:rsid w:val="001870BB"/>
    <w:rsid w:val="00187281"/>
    <w:rsid w:val="001872CB"/>
    <w:rsid w:val="001872D2"/>
    <w:rsid w:val="00187530"/>
    <w:rsid w:val="001875C7"/>
    <w:rsid w:val="001875FC"/>
    <w:rsid w:val="00187DB8"/>
    <w:rsid w:val="00190109"/>
    <w:rsid w:val="0019011C"/>
    <w:rsid w:val="0019024A"/>
    <w:rsid w:val="00190429"/>
    <w:rsid w:val="00190BBA"/>
    <w:rsid w:val="00190E05"/>
    <w:rsid w:val="0019110A"/>
    <w:rsid w:val="0019111F"/>
    <w:rsid w:val="00191165"/>
    <w:rsid w:val="00191705"/>
    <w:rsid w:val="00191718"/>
    <w:rsid w:val="00191AE1"/>
    <w:rsid w:val="00191B2E"/>
    <w:rsid w:val="00191F75"/>
    <w:rsid w:val="001922B0"/>
    <w:rsid w:val="001924EF"/>
    <w:rsid w:val="00192526"/>
    <w:rsid w:val="001926DA"/>
    <w:rsid w:val="00192960"/>
    <w:rsid w:val="00192B50"/>
    <w:rsid w:val="00192BEA"/>
    <w:rsid w:val="00192C2F"/>
    <w:rsid w:val="00192CD4"/>
    <w:rsid w:val="00192CEE"/>
    <w:rsid w:val="001930FF"/>
    <w:rsid w:val="0019368A"/>
    <w:rsid w:val="0019369C"/>
    <w:rsid w:val="00193A1D"/>
    <w:rsid w:val="00193D56"/>
    <w:rsid w:val="00193D7C"/>
    <w:rsid w:val="00193FEF"/>
    <w:rsid w:val="0019402B"/>
    <w:rsid w:val="001940D6"/>
    <w:rsid w:val="00194156"/>
    <w:rsid w:val="0019429C"/>
    <w:rsid w:val="00194466"/>
    <w:rsid w:val="00194671"/>
    <w:rsid w:val="001946CD"/>
    <w:rsid w:val="00194926"/>
    <w:rsid w:val="001949E0"/>
    <w:rsid w:val="00194BD4"/>
    <w:rsid w:val="00194D20"/>
    <w:rsid w:val="00194F0A"/>
    <w:rsid w:val="00194F3D"/>
    <w:rsid w:val="00195012"/>
    <w:rsid w:val="0019522A"/>
    <w:rsid w:val="001956E0"/>
    <w:rsid w:val="00195861"/>
    <w:rsid w:val="00195942"/>
    <w:rsid w:val="00195979"/>
    <w:rsid w:val="00195A6C"/>
    <w:rsid w:val="00195AF7"/>
    <w:rsid w:val="00195B39"/>
    <w:rsid w:val="00195B51"/>
    <w:rsid w:val="00195B61"/>
    <w:rsid w:val="00195E36"/>
    <w:rsid w:val="00196028"/>
    <w:rsid w:val="00196166"/>
    <w:rsid w:val="00196287"/>
    <w:rsid w:val="0019646D"/>
    <w:rsid w:val="001964E2"/>
    <w:rsid w:val="001965A8"/>
    <w:rsid w:val="001968E7"/>
    <w:rsid w:val="00196A62"/>
    <w:rsid w:val="00196C79"/>
    <w:rsid w:val="00196CF2"/>
    <w:rsid w:val="00196E3E"/>
    <w:rsid w:val="00196E61"/>
    <w:rsid w:val="00196FEB"/>
    <w:rsid w:val="00196FFA"/>
    <w:rsid w:val="0019702B"/>
    <w:rsid w:val="00197261"/>
    <w:rsid w:val="0019728D"/>
    <w:rsid w:val="001972FA"/>
    <w:rsid w:val="00197417"/>
    <w:rsid w:val="001975CF"/>
    <w:rsid w:val="001976A3"/>
    <w:rsid w:val="001978A4"/>
    <w:rsid w:val="001978BE"/>
    <w:rsid w:val="0019791C"/>
    <w:rsid w:val="00197A80"/>
    <w:rsid w:val="00197B99"/>
    <w:rsid w:val="001A00B0"/>
    <w:rsid w:val="001A0149"/>
    <w:rsid w:val="001A02FB"/>
    <w:rsid w:val="001A0306"/>
    <w:rsid w:val="001A04AD"/>
    <w:rsid w:val="001A0580"/>
    <w:rsid w:val="001A0641"/>
    <w:rsid w:val="001A06CE"/>
    <w:rsid w:val="001A0835"/>
    <w:rsid w:val="001A0875"/>
    <w:rsid w:val="001A087B"/>
    <w:rsid w:val="001A08D8"/>
    <w:rsid w:val="001A0952"/>
    <w:rsid w:val="001A096C"/>
    <w:rsid w:val="001A09C1"/>
    <w:rsid w:val="001A09FC"/>
    <w:rsid w:val="001A0AF0"/>
    <w:rsid w:val="001A0BEC"/>
    <w:rsid w:val="001A0C50"/>
    <w:rsid w:val="001A0CB2"/>
    <w:rsid w:val="001A0CFE"/>
    <w:rsid w:val="001A0DE1"/>
    <w:rsid w:val="001A0DEC"/>
    <w:rsid w:val="001A0EB5"/>
    <w:rsid w:val="001A104D"/>
    <w:rsid w:val="001A106B"/>
    <w:rsid w:val="001A1126"/>
    <w:rsid w:val="001A1342"/>
    <w:rsid w:val="001A13D1"/>
    <w:rsid w:val="001A156A"/>
    <w:rsid w:val="001A166E"/>
    <w:rsid w:val="001A1739"/>
    <w:rsid w:val="001A1758"/>
    <w:rsid w:val="001A1841"/>
    <w:rsid w:val="001A18EC"/>
    <w:rsid w:val="001A1909"/>
    <w:rsid w:val="001A1A4E"/>
    <w:rsid w:val="001A1B60"/>
    <w:rsid w:val="001A1C2B"/>
    <w:rsid w:val="001A1E26"/>
    <w:rsid w:val="001A1E69"/>
    <w:rsid w:val="001A2096"/>
    <w:rsid w:val="001A21C9"/>
    <w:rsid w:val="001A260D"/>
    <w:rsid w:val="001A268D"/>
    <w:rsid w:val="001A292B"/>
    <w:rsid w:val="001A2A95"/>
    <w:rsid w:val="001A2D89"/>
    <w:rsid w:val="001A2DC6"/>
    <w:rsid w:val="001A2F87"/>
    <w:rsid w:val="001A3022"/>
    <w:rsid w:val="001A3026"/>
    <w:rsid w:val="001A309C"/>
    <w:rsid w:val="001A319E"/>
    <w:rsid w:val="001A31F5"/>
    <w:rsid w:val="001A331C"/>
    <w:rsid w:val="001A3322"/>
    <w:rsid w:val="001A3362"/>
    <w:rsid w:val="001A34F6"/>
    <w:rsid w:val="001A3612"/>
    <w:rsid w:val="001A3636"/>
    <w:rsid w:val="001A370A"/>
    <w:rsid w:val="001A37D1"/>
    <w:rsid w:val="001A3936"/>
    <w:rsid w:val="001A3A04"/>
    <w:rsid w:val="001A3D5D"/>
    <w:rsid w:val="001A3E0D"/>
    <w:rsid w:val="001A404C"/>
    <w:rsid w:val="001A41D5"/>
    <w:rsid w:val="001A42F4"/>
    <w:rsid w:val="001A4352"/>
    <w:rsid w:val="001A469D"/>
    <w:rsid w:val="001A484E"/>
    <w:rsid w:val="001A48CC"/>
    <w:rsid w:val="001A4B1E"/>
    <w:rsid w:val="001A4C30"/>
    <w:rsid w:val="001A4E45"/>
    <w:rsid w:val="001A4EF4"/>
    <w:rsid w:val="001A4FDB"/>
    <w:rsid w:val="001A5072"/>
    <w:rsid w:val="001A5229"/>
    <w:rsid w:val="001A5301"/>
    <w:rsid w:val="001A5556"/>
    <w:rsid w:val="001A558F"/>
    <w:rsid w:val="001A568A"/>
    <w:rsid w:val="001A57A5"/>
    <w:rsid w:val="001A57F1"/>
    <w:rsid w:val="001A59A3"/>
    <w:rsid w:val="001A59FD"/>
    <w:rsid w:val="001A5A26"/>
    <w:rsid w:val="001A5C0C"/>
    <w:rsid w:val="001A5CAC"/>
    <w:rsid w:val="001A5DE6"/>
    <w:rsid w:val="001A5EFC"/>
    <w:rsid w:val="001A60A3"/>
    <w:rsid w:val="001A610B"/>
    <w:rsid w:val="001A6273"/>
    <w:rsid w:val="001A62BB"/>
    <w:rsid w:val="001A64E8"/>
    <w:rsid w:val="001A68B2"/>
    <w:rsid w:val="001A69B2"/>
    <w:rsid w:val="001A69DD"/>
    <w:rsid w:val="001A6BCD"/>
    <w:rsid w:val="001A6C83"/>
    <w:rsid w:val="001A6D8A"/>
    <w:rsid w:val="001A6EE2"/>
    <w:rsid w:val="001A6F22"/>
    <w:rsid w:val="001A71A5"/>
    <w:rsid w:val="001A72C0"/>
    <w:rsid w:val="001A72C2"/>
    <w:rsid w:val="001A7368"/>
    <w:rsid w:val="001A7438"/>
    <w:rsid w:val="001A74A8"/>
    <w:rsid w:val="001A7603"/>
    <w:rsid w:val="001A7614"/>
    <w:rsid w:val="001A76B6"/>
    <w:rsid w:val="001A7DB8"/>
    <w:rsid w:val="001B0056"/>
    <w:rsid w:val="001B006F"/>
    <w:rsid w:val="001B0168"/>
    <w:rsid w:val="001B03FB"/>
    <w:rsid w:val="001B057B"/>
    <w:rsid w:val="001B06C2"/>
    <w:rsid w:val="001B093C"/>
    <w:rsid w:val="001B0CF3"/>
    <w:rsid w:val="001B0E80"/>
    <w:rsid w:val="001B0F2B"/>
    <w:rsid w:val="001B100B"/>
    <w:rsid w:val="001B10BC"/>
    <w:rsid w:val="001B116D"/>
    <w:rsid w:val="001B1337"/>
    <w:rsid w:val="001B13D3"/>
    <w:rsid w:val="001B154B"/>
    <w:rsid w:val="001B159A"/>
    <w:rsid w:val="001B15BB"/>
    <w:rsid w:val="001B16BD"/>
    <w:rsid w:val="001B18E9"/>
    <w:rsid w:val="001B196E"/>
    <w:rsid w:val="001B19E5"/>
    <w:rsid w:val="001B1B66"/>
    <w:rsid w:val="001B1F56"/>
    <w:rsid w:val="001B1FE1"/>
    <w:rsid w:val="001B2006"/>
    <w:rsid w:val="001B219C"/>
    <w:rsid w:val="001B21EC"/>
    <w:rsid w:val="001B23D7"/>
    <w:rsid w:val="001B27D5"/>
    <w:rsid w:val="001B2949"/>
    <w:rsid w:val="001B2B05"/>
    <w:rsid w:val="001B2DF6"/>
    <w:rsid w:val="001B2E5B"/>
    <w:rsid w:val="001B2EF8"/>
    <w:rsid w:val="001B3139"/>
    <w:rsid w:val="001B323D"/>
    <w:rsid w:val="001B35FC"/>
    <w:rsid w:val="001B3760"/>
    <w:rsid w:val="001B379A"/>
    <w:rsid w:val="001B3821"/>
    <w:rsid w:val="001B3875"/>
    <w:rsid w:val="001B38E6"/>
    <w:rsid w:val="001B3914"/>
    <w:rsid w:val="001B39BA"/>
    <w:rsid w:val="001B3A34"/>
    <w:rsid w:val="001B3A4D"/>
    <w:rsid w:val="001B3AF9"/>
    <w:rsid w:val="001B3BB1"/>
    <w:rsid w:val="001B3C4E"/>
    <w:rsid w:val="001B3EBE"/>
    <w:rsid w:val="001B3ED7"/>
    <w:rsid w:val="001B410A"/>
    <w:rsid w:val="001B4125"/>
    <w:rsid w:val="001B42BB"/>
    <w:rsid w:val="001B492C"/>
    <w:rsid w:val="001B499A"/>
    <w:rsid w:val="001B49F1"/>
    <w:rsid w:val="001B4BA4"/>
    <w:rsid w:val="001B4CCA"/>
    <w:rsid w:val="001B4D18"/>
    <w:rsid w:val="001B4E68"/>
    <w:rsid w:val="001B4EFF"/>
    <w:rsid w:val="001B4FD2"/>
    <w:rsid w:val="001B50CC"/>
    <w:rsid w:val="001B5210"/>
    <w:rsid w:val="001B54BF"/>
    <w:rsid w:val="001B58FF"/>
    <w:rsid w:val="001B5A29"/>
    <w:rsid w:val="001B5AA7"/>
    <w:rsid w:val="001B5ACB"/>
    <w:rsid w:val="001B5B59"/>
    <w:rsid w:val="001B5BEF"/>
    <w:rsid w:val="001B5C25"/>
    <w:rsid w:val="001B5D01"/>
    <w:rsid w:val="001B5DAE"/>
    <w:rsid w:val="001B5DBA"/>
    <w:rsid w:val="001B5EBC"/>
    <w:rsid w:val="001B5EF7"/>
    <w:rsid w:val="001B6179"/>
    <w:rsid w:val="001B627F"/>
    <w:rsid w:val="001B6296"/>
    <w:rsid w:val="001B6615"/>
    <w:rsid w:val="001B6753"/>
    <w:rsid w:val="001B6841"/>
    <w:rsid w:val="001B6907"/>
    <w:rsid w:val="001B6AF4"/>
    <w:rsid w:val="001B6AF8"/>
    <w:rsid w:val="001B6B9F"/>
    <w:rsid w:val="001B6BE4"/>
    <w:rsid w:val="001B6CAA"/>
    <w:rsid w:val="001B6F34"/>
    <w:rsid w:val="001B7275"/>
    <w:rsid w:val="001B76EA"/>
    <w:rsid w:val="001B771E"/>
    <w:rsid w:val="001B77ED"/>
    <w:rsid w:val="001B7AAE"/>
    <w:rsid w:val="001B7B33"/>
    <w:rsid w:val="001B7C59"/>
    <w:rsid w:val="001B7CDE"/>
    <w:rsid w:val="001B7D6B"/>
    <w:rsid w:val="001B7D8A"/>
    <w:rsid w:val="001C000F"/>
    <w:rsid w:val="001C001D"/>
    <w:rsid w:val="001C00CC"/>
    <w:rsid w:val="001C0106"/>
    <w:rsid w:val="001C0452"/>
    <w:rsid w:val="001C0582"/>
    <w:rsid w:val="001C05E1"/>
    <w:rsid w:val="001C05E4"/>
    <w:rsid w:val="001C0713"/>
    <w:rsid w:val="001C0735"/>
    <w:rsid w:val="001C075A"/>
    <w:rsid w:val="001C084A"/>
    <w:rsid w:val="001C08CE"/>
    <w:rsid w:val="001C0C36"/>
    <w:rsid w:val="001C0D8B"/>
    <w:rsid w:val="001C0FFE"/>
    <w:rsid w:val="001C12EE"/>
    <w:rsid w:val="001C131F"/>
    <w:rsid w:val="001C138F"/>
    <w:rsid w:val="001C1441"/>
    <w:rsid w:val="001C161A"/>
    <w:rsid w:val="001C176B"/>
    <w:rsid w:val="001C1C0F"/>
    <w:rsid w:val="001C1DF7"/>
    <w:rsid w:val="001C21D8"/>
    <w:rsid w:val="001C2267"/>
    <w:rsid w:val="001C22A2"/>
    <w:rsid w:val="001C22F4"/>
    <w:rsid w:val="001C230C"/>
    <w:rsid w:val="001C230F"/>
    <w:rsid w:val="001C244B"/>
    <w:rsid w:val="001C2626"/>
    <w:rsid w:val="001C2662"/>
    <w:rsid w:val="001C2849"/>
    <w:rsid w:val="001C292B"/>
    <w:rsid w:val="001C2B7B"/>
    <w:rsid w:val="001C2C70"/>
    <w:rsid w:val="001C2D9C"/>
    <w:rsid w:val="001C2E13"/>
    <w:rsid w:val="001C2E54"/>
    <w:rsid w:val="001C3086"/>
    <w:rsid w:val="001C3094"/>
    <w:rsid w:val="001C31B7"/>
    <w:rsid w:val="001C37CA"/>
    <w:rsid w:val="001C3987"/>
    <w:rsid w:val="001C3AAA"/>
    <w:rsid w:val="001C3C87"/>
    <w:rsid w:val="001C3F00"/>
    <w:rsid w:val="001C3FDC"/>
    <w:rsid w:val="001C4154"/>
    <w:rsid w:val="001C4214"/>
    <w:rsid w:val="001C43D0"/>
    <w:rsid w:val="001C44E7"/>
    <w:rsid w:val="001C4541"/>
    <w:rsid w:val="001C45F8"/>
    <w:rsid w:val="001C46D5"/>
    <w:rsid w:val="001C46E9"/>
    <w:rsid w:val="001C48B4"/>
    <w:rsid w:val="001C4A2C"/>
    <w:rsid w:val="001C4CBD"/>
    <w:rsid w:val="001C4DE3"/>
    <w:rsid w:val="001C4DE7"/>
    <w:rsid w:val="001C4DEB"/>
    <w:rsid w:val="001C4F38"/>
    <w:rsid w:val="001C4F52"/>
    <w:rsid w:val="001C508A"/>
    <w:rsid w:val="001C5129"/>
    <w:rsid w:val="001C5206"/>
    <w:rsid w:val="001C5222"/>
    <w:rsid w:val="001C5374"/>
    <w:rsid w:val="001C5385"/>
    <w:rsid w:val="001C53D9"/>
    <w:rsid w:val="001C541A"/>
    <w:rsid w:val="001C54F4"/>
    <w:rsid w:val="001C56EC"/>
    <w:rsid w:val="001C588B"/>
    <w:rsid w:val="001C590B"/>
    <w:rsid w:val="001C59FC"/>
    <w:rsid w:val="001C5CE8"/>
    <w:rsid w:val="001C5D89"/>
    <w:rsid w:val="001C5E1E"/>
    <w:rsid w:val="001C5EB5"/>
    <w:rsid w:val="001C5FD0"/>
    <w:rsid w:val="001C6238"/>
    <w:rsid w:val="001C6686"/>
    <w:rsid w:val="001C6700"/>
    <w:rsid w:val="001C6979"/>
    <w:rsid w:val="001C69FD"/>
    <w:rsid w:val="001C6B63"/>
    <w:rsid w:val="001C6C4A"/>
    <w:rsid w:val="001C6D9A"/>
    <w:rsid w:val="001C6DF0"/>
    <w:rsid w:val="001C7071"/>
    <w:rsid w:val="001C722A"/>
    <w:rsid w:val="001C7578"/>
    <w:rsid w:val="001C75D5"/>
    <w:rsid w:val="001C75E3"/>
    <w:rsid w:val="001C7833"/>
    <w:rsid w:val="001C787A"/>
    <w:rsid w:val="001C79EA"/>
    <w:rsid w:val="001C7AA4"/>
    <w:rsid w:val="001C7B6B"/>
    <w:rsid w:val="001D0076"/>
    <w:rsid w:val="001D01E4"/>
    <w:rsid w:val="001D0252"/>
    <w:rsid w:val="001D0278"/>
    <w:rsid w:val="001D030D"/>
    <w:rsid w:val="001D04AD"/>
    <w:rsid w:val="001D05D4"/>
    <w:rsid w:val="001D05F2"/>
    <w:rsid w:val="001D060F"/>
    <w:rsid w:val="001D06D6"/>
    <w:rsid w:val="001D0B2D"/>
    <w:rsid w:val="001D0B9A"/>
    <w:rsid w:val="001D0BB3"/>
    <w:rsid w:val="001D0F88"/>
    <w:rsid w:val="001D1012"/>
    <w:rsid w:val="001D10F1"/>
    <w:rsid w:val="001D11D5"/>
    <w:rsid w:val="001D12E3"/>
    <w:rsid w:val="001D1486"/>
    <w:rsid w:val="001D148D"/>
    <w:rsid w:val="001D1573"/>
    <w:rsid w:val="001D1881"/>
    <w:rsid w:val="001D1AAA"/>
    <w:rsid w:val="001D1CAE"/>
    <w:rsid w:val="001D1CB7"/>
    <w:rsid w:val="001D1F02"/>
    <w:rsid w:val="001D1FBC"/>
    <w:rsid w:val="001D2178"/>
    <w:rsid w:val="001D224D"/>
    <w:rsid w:val="001D2317"/>
    <w:rsid w:val="001D261B"/>
    <w:rsid w:val="001D262A"/>
    <w:rsid w:val="001D26D1"/>
    <w:rsid w:val="001D294C"/>
    <w:rsid w:val="001D295E"/>
    <w:rsid w:val="001D298D"/>
    <w:rsid w:val="001D2DC1"/>
    <w:rsid w:val="001D2EFE"/>
    <w:rsid w:val="001D2F4F"/>
    <w:rsid w:val="001D33D5"/>
    <w:rsid w:val="001D34BC"/>
    <w:rsid w:val="001D36AE"/>
    <w:rsid w:val="001D3A2D"/>
    <w:rsid w:val="001D3A79"/>
    <w:rsid w:val="001D3B8A"/>
    <w:rsid w:val="001D3FCE"/>
    <w:rsid w:val="001D3FE7"/>
    <w:rsid w:val="001D4003"/>
    <w:rsid w:val="001D4468"/>
    <w:rsid w:val="001D46F0"/>
    <w:rsid w:val="001D473C"/>
    <w:rsid w:val="001D484E"/>
    <w:rsid w:val="001D4989"/>
    <w:rsid w:val="001D4A0F"/>
    <w:rsid w:val="001D4A25"/>
    <w:rsid w:val="001D4AE3"/>
    <w:rsid w:val="001D4C2C"/>
    <w:rsid w:val="001D4CBB"/>
    <w:rsid w:val="001D4D15"/>
    <w:rsid w:val="001D4DBF"/>
    <w:rsid w:val="001D4EAA"/>
    <w:rsid w:val="001D4EB9"/>
    <w:rsid w:val="001D53C5"/>
    <w:rsid w:val="001D54AA"/>
    <w:rsid w:val="001D55B9"/>
    <w:rsid w:val="001D55BA"/>
    <w:rsid w:val="001D5720"/>
    <w:rsid w:val="001D5749"/>
    <w:rsid w:val="001D5849"/>
    <w:rsid w:val="001D599D"/>
    <w:rsid w:val="001D5BD5"/>
    <w:rsid w:val="001D5C82"/>
    <w:rsid w:val="001D5CB5"/>
    <w:rsid w:val="001D5D66"/>
    <w:rsid w:val="001D5E98"/>
    <w:rsid w:val="001D5FB2"/>
    <w:rsid w:val="001D5FC5"/>
    <w:rsid w:val="001D6019"/>
    <w:rsid w:val="001D604D"/>
    <w:rsid w:val="001D61FE"/>
    <w:rsid w:val="001D6584"/>
    <w:rsid w:val="001D6714"/>
    <w:rsid w:val="001D67CD"/>
    <w:rsid w:val="001D6863"/>
    <w:rsid w:val="001D693D"/>
    <w:rsid w:val="001D6B5F"/>
    <w:rsid w:val="001D6CE0"/>
    <w:rsid w:val="001D6D24"/>
    <w:rsid w:val="001D6E56"/>
    <w:rsid w:val="001D7333"/>
    <w:rsid w:val="001D757D"/>
    <w:rsid w:val="001D7741"/>
    <w:rsid w:val="001D77C1"/>
    <w:rsid w:val="001D77F2"/>
    <w:rsid w:val="001D783E"/>
    <w:rsid w:val="001D7A60"/>
    <w:rsid w:val="001D7AFD"/>
    <w:rsid w:val="001D7D29"/>
    <w:rsid w:val="001D7DBF"/>
    <w:rsid w:val="001D7DF8"/>
    <w:rsid w:val="001D7DF9"/>
    <w:rsid w:val="001E008E"/>
    <w:rsid w:val="001E0109"/>
    <w:rsid w:val="001E022A"/>
    <w:rsid w:val="001E0271"/>
    <w:rsid w:val="001E03EB"/>
    <w:rsid w:val="001E0411"/>
    <w:rsid w:val="001E046C"/>
    <w:rsid w:val="001E0474"/>
    <w:rsid w:val="001E055B"/>
    <w:rsid w:val="001E09EC"/>
    <w:rsid w:val="001E0A86"/>
    <w:rsid w:val="001E0BF0"/>
    <w:rsid w:val="001E0CBF"/>
    <w:rsid w:val="001E0E61"/>
    <w:rsid w:val="001E0FB5"/>
    <w:rsid w:val="001E118F"/>
    <w:rsid w:val="001E1283"/>
    <w:rsid w:val="001E12F5"/>
    <w:rsid w:val="001E13D8"/>
    <w:rsid w:val="001E153F"/>
    <w:rsid w:val="001E1588"/>
    <w:rsid w:val="001E15A3"/>
    <w:rsid w:val="001E167E"/>
    <w:rsid w:val="001E1731"/>
    <w:rsid w:val="001E1801"/>
    <w:rsid w:val="001E1A4E"/>
    <w:rsid w:val="001E1B76"/>
    <w:rsid w:val="001E1B91"/>
    <w:rsid w:val="001E1BC9"/>
    <w:rsid w:val="001E1C9C"/>
    <w:rsid w:val="001E1D19"/>
    <w:rsid w:val="001E1EF1"/>
    <w:rsid w:val="001E1F19"/>
    <w:rsid w:val="001E1F56"/>
    <w:rsid w:val="001E2097"/>
    <w:rsid w:val="001E2328"/>
    <w:rsid w:val="001E24A9"/>
    <w:rsid w:val="001E2758"/>
    <w:rsid w:val="001E297D"/>
    <w:rsid w:val="001E298F"/>
    <w:rsid w:val="001E2B44"/>
    <w:rsid w:val="001E2BEF"/>
    <w:rsid w:val="001E2DEC"/>
    <w:rsid w:val="001E2EEA"/>
    <w:rsid w:val="001E2F46"/>
    <w:rsid w:val="001E2FC4"/>
    <w:rsid w:val="001E2FDC"/>
    <w:rsid w:val="001E31BE"/>
    <w:rsid w:val="001E31E4"/>
    <w:rsid w:val="001E32AC"/>
    <w:rsid w:val="001E32F4"/>
    <w:rsid w:val="001E33F3"/>
    <w:rsid w:val="001E362B"/>
    <w:rsid w:val="001E3636"/>
    <w:rsid w:val="001E3876"/>
    <w:rsid w:val="001E388F"/>
    <w:rsid w:val="001E38BD"/>
    <w:rsid w:val="001E3BFA"/>
    <w:rsid w:val="001E3CF5"/>
    <w:rsid w:val="001E3D06"/>
    <w:rsid w:val="001E3EE1"/>
    <w:rsid w:val="001E4054"/>
    <w:rsid w:val="001E40F2"/>
    <w:rsid w:val="001E4219"/>
    <w:rsid w:val="001E45C6"/>
    <w:rsid w:val="001E46AE"/>
    <w:rsid w:val="001E486E"/>
    <w:rsid w:val="001E48E8"/>
    <w:rsid w:val="001E4A49"/>
    <w:rsid w:val="001E4C80"/>
    <w:rsid w:val="001E4D3F"/>
    <w:rsid w:val="001E4DDC"/>
    <w:rsid w:val="001E4F31"/>
    <w:rsid w:val="001E56DA"/>
    <w:rsid w:val="001E572E"/>
    <w:rsid w:val="001E5863"/>
    <w:rsid w:val="001E5A2E"/>
    <w:rsid w:val="001E5A51"/>
    <w:rsid w:val="001E5B58"/>
    <w:rsid w:val="001E5EA0"/>
    <w:rsid w:val="001E6D93"/>
    <w:rsid w:val="001E6E32"/>
    <w:rsid w:val="001E701E"/>
    <w:rsid w:val="001E73F8"/>
    <w:rsid w:val="001E7416"/>
    <w:rsid w:val="001E7473"/>
    <w:rsid w:val="001E7566"/>
    <w:rsid w:val="001E7687"/>
    <w:rsid w:val="001E7797"/>
    <w:rsid w:val="001E7889"/>
    <w:rsid w:val="001E7B30"/>
    <w:rsid w:val="001E7D4C"/>
    <w:rsid w:val="001E7DBF"/>
    <w:rsid w:val="001E7E34"/>
    <w:rsid w:val="001E7F0E"/>
    <w:rsid w:val="001E7F56"/>
    <w:rsid w:val="001F0003"/>
    <w:rsid w:val="001F0030"/>
    <w:rsid w:val="001F0385"/>
    <w:rsid w:val="001F0398"/>
    <w:rsid w:val="001F03B1"/>
    <w:rsid w:val="001F03FF"/>
    <w:rsid w:val="001F0678"/>
    <w:rsid w:val="001F07DA"/>
    <w:rsid w:val="001F07EE"/>
    <w:rsid w:val="001F07FB"/>
    <w:rsid w:val="001F0929"/>
    <w:rsid w:val="001F09B3"/>
    <w:rsid w:val="001F0C43"/>
    <w:rsid w:val="001F0CF5"/>
    <w:rsid w:val="001F0D30"/>
    <w:rsid w:val="001F0DE4"/>
    <w:rsid w:val="001F1056"/>
    <w:rsid w:val="001F1300"/>
    <w:rsid w:val="001F1306"/>
    <w:rsid w:val="001F158B"/>
    <w:rsid w:val="001F1688"/>
    <w:rsid w:val="001F171E"/>
    <w:rsid w:val="001F1735"/>
    <w:rsid w:val="001F19FB"/>
    <w:rsid w:val="001F1A7F"/>
    <w:rsid w:val="001F1A88"/>
    <w:rsid w:val="001F1B28"/>
    <w:rsid w:val="001F1C37"/>
    <w:rsid w:val="001F1DF6"/>
    <w:rsid w:val="001F1E88"/>
    <w:rsid w:val="001F2083"/>
    <w:rsid w:val="001F236A"/>
    <w:rsid w:val="001F252D"/>
    <w:rsid w:val="001F2530"/>
    <w:rsid w:val="001F2560"/>
    <w:rsid w:val="001F2652"/>
    <w:rsid w:val="001F281E"/>
    <w:rsid w:val="001F2A32"/>
    <w:rsid w:val="001F2A91"/>
    <w:rsid w:val="001F2BA6"/>
    <w:rsid w:val="001F2C4E"/>
    <w:rsid w:val="001F2E83"/>
    <w:rsid w:val="001F2F3E"/>
    <w:rsid w:val="001F30DB"/>
    <w:rsid w:val="001F32D4"/>
    <w:rsid w:val="001F36DB"/>
    <w:rsid w:val="001F379E"/>
    <w:rsid w:val="001F39AB"/>
    <w:rsid w:val="001F3A63"/>
    <w:rsid w:val="001F3C2C"/>
    <w:rsid w:val="001F3D98"/>
    <w:rsid w:val="001F3F2F"/>
    <w:rsid w:val="001F4106"/>
    <w:rsid w:val="001F4172"/>
    <w:rsid w:val="001F427A"/>
    <w:rsid w:val="001F43C1"/>
    <w:rsid w:val="001F45B7"/>
    <w:rsid w:val="001F4639"/>
    <w:rsid w:val="001F46E6"/>
    <w:rsid w:val="001F479F"/>
    <w:rsid w:val="001F47BF"/>
    <w:rsid w:val="001F47C5"/>
    <w:rsid w:val="001F48A4"/>
    <w:rsid w:val="001F495D"/>
    <w:rsid w:val="001F4A9A"/>
    <w:rsid w:val="001F4C33"/>
    <w:rsid w:val="001F5106"/>
    <w:rsid w:val="001F52A7"/>
    <w:rsid w:val="001F53CC"/>
    <w:rsid w:val="001F53EA"/>
    <w:rsid w:val="001F53F0"/>
    <w:rsid w:val="001F55FA"/>
    <w:rsid w:val="001F57E2"/>
    <w:rsid w:val="001F589E"/>
    <w:rsid w:val="001F591A"/>
    <w:rsid w:val="001F59CD"/>
    <w:rsid w:val="001F59F4"/>
    <w:rsid w:val="001F5C31"/>
    <w:rsid w:val="001F5C9C"/>
    <w:rsid w:val="001F5D6E"/>
    <w:rsid w:val="001F5F38"/>
    <w:rsid w:val="001F60AF"/>
    <w:rsid w:val="001F6109"/>
    <w:rsid w:val="001F63AA"/>
    <w:rsid w:val="001F63ED"/>
    <w:rsid w:val="001F6426"/>
    <w:rsid w:val="001F662A"/>
    <w:rsid w:val="001F684C"/>
    <w:rsid w:val="001F6B22"/>
    <w:rsid w:val="001F6BF1"/>
    <w:rsid w:val="001F6C94"/>
    <w:rsid w:val="001F6CAD"/>
    <w:rsid w:val="001F6E94"/>
    <w:rsid w:val="001F6EC7"/>
    <w:rsid w:val="001F6F46"/>
    <w:rsid w:val="001F6FEA"/>
    <w:rsid w:val="001F70BB"/>
    <w:rsid w:val="001F7106"/>
    <w:rsid w:val="001F7252"/>
    <w:rsid w:val="001F7374"/>
    <w:rsid w:val="001F76DA"/>
    <w:rsid w:val="001F7991"/>
    <w:rsid w:val="001F7A1D"/>
    <w:rsid w:val="001F7C54"/>
    <w:rsid w:val="001F7DC1"/>
    <w:rsid w:val="001F7DE7"/>
    <w:rsid w:val="001F7F19"/>
    <w:rsid w:val="0020007C"/>
    <w:rsid w:val="00200132"/>
    <w:rsid w:val="002002F4"/>
    <w:rsid w:val="002003C8"/>
    <w:rsid w:val="0020044B"/>
    <w:rsid w:val="002004A6"/>
    <w:rsid w:val="0020052E"/>
    <w:rsid w:val="00200AE2"/>
    <w:rsid w:val="00200D4D"/>
    <w:rsid w:val="00200D92"/>
    <w:rsid w:val="00200DDD"/>
    <w:rsid w:val="00200DE0"/>
    <w:rsid w:val="00200F0D"/>
    <w:rsid w:val="00200F0F"/>
    <w:rsid w:val="00201477"/>
    <w:rsid w:val="002015B0"/>
    <w:rsid w:val="00201872"/>
    <w:rsid w:val="0020188E"/>
    <w:rsid w:val="00201C43"/>
    <w:rsid w:val="00201CA0"/>
    <w:rsid w:val="00201EC1"/>
    <w:rsid w:val="00201F3A"/>
    <w:rsid w:val="0020207D"/>
    <w:rsid w:val="00202229"/>
    <w:rsid w:val="0020223C"/>
    <w:rsid w:val="002022CA"/>
    <w:rsid w:val="002022F4"/>
    <w:rsid w:val="00202353"/>
    <w:rsid w:val="002024B5"/>
    <w:rsid w:val="0020278C"/>
    <w:rsid w:val="00202EA0"/>
    <w:rsid w:val="002033EF"/>
    <w:rsid w:val="0020378E"/>
    <w:rsid w:val="00203892"/>
    <w:rsid w:val="00203AED"/>
    <w:rsid w:val="00203BB4"/>
    <w:rsid w:val="00203D83"/>
    <w:rsid w:val="00203E29"/>
    <w:rsid w:val="00203E73"/>
    <w:rsid w:val="00203F4B"/>
    <w:rsid w:val="00203FD7"/>
    <w:rsid w:val="00204001"/>
    <w:rsid w:val="00204077"/>
    <w:rsid w:val="0020408E"/>
    <w:rsid w:val="002040A7"/>
    <w:rsid w:val="00204232"/>
    <w:rsid w:val="0020423F"/>
    <w:rsid w:val="0020432A"/>
    <w:rsid w:val="00204367"/>
    <w:rsid w:val="002043D6"/>
    <w:rsid w:val="002044D3"/>
    <w:rsid w:val="002045A2"/>
    <w:rsid w:val="002047A7"/>
    <w:rsid w:val="002048CA"/>
    <w:rsid w:val="0020490C"/>
    <w:rsid w:val="00204919"/>
    <w:rsid w:val="00204A08"/>
    <w:rsid w:val="00204A16"/>
    <w:rsid w:val="00204BF9"/>
    <w:rsid w:val="00204CFB"/>
    <w:rsid w:val="00204DDC"/>
    <w:rsid w:val="0020523E"/>
    <w:rsid w:val="0020530A"/>
    <w:rsid w:val="00205400"/>
    <w:rsid w:val="0020547F"/>
    <w:rsid w:val="002054A2"/>
    <w:rsid w:val="002054D2"/>
    <w:rsid w:val="00205503"/>
    <w:rsid w:val="00205705"/>
    <w:rsid w:val="002057DE"/>
    <w:rsid w:val="0020582E"/>
    <w:rsid w:val="00205D49"/>
    <w:rsid w:val="00205F5E"/>
    <w:rsid w:val="00205FC5"/>
    <w:rsid w:val="0020603D"/>
    <w:rsid w:val="0020623C"/>
    <w:rsid w:val="0020643A"/>
    <w:rsid w:val="002066B1"/>
    <w:rsid w:val="00206713"/>
    <w:rsid w:val="00206CAF"/>
    <w:rsid w:val="00206EAE"/>
    <w:rsid w:val="00206F16"/>
    <w:rsid w:val="002071AC"/>
    <w:rsid w:val="0020729F"/>
    <w:rsid w:val="002073C7"/>
    <w:rsid w:val="002074F1"/>
    <w:rsid w:val="0020772F"/>
    <w:rsid w:val="00207733"/>
    <w:rsid w:val="0020783B"/>
    <w:rsid w:val="00207B63"/>
    <w:rsid w:val="00207BE1"/>
    <w:rsid w:val="00207C41"/>
    <w:rsid w:val="00207CD0"/>
    <w:rsid w:val="00207D8E"/>
    <w:rsid w:val="00207EEF"/>
    <w:rsid w:val="00207FB2"/>
    <w:rsid w:val="0021018B"/>
    <w:rsid w:val="002101B4"/>
    <w:rsid w:val="00210351"/>
    <w:rsid w:val="00210414"/>
    <w:rsid w:val="00210416"/>
    <w:rsid w:val="00210426"/>
    <w:rsid w:val="002104D6"/>
    <w:rsid w:val="00210519"/>
    <w:rsid w:val="00210540"/>
    <w:rsid w:val="00210696"/>
    <w:rsid w:val="00210814"/>
    <w:rsid w:val="00210848"/>
    <w:rsid w:val="0021088B"/>
    <w:rsid w:val="002109EF"/>
    <w:rsid w:val="00210B0E"/>
    <w:rsid w:val="00210BD6"/>
    <w:rsid w:val="00210DB8"/>
    <w:rsid w:val="00211315"/>
    <w:rsid w:val="00211396"/>
    <w:rsid w:val="00211434"/>
    <w:rsid w:val="002114B1"/>
    <w:rsid w:val="0021156B"/>
    <w:rsid w:val="00211598"/>
    <w:rsid w:val="002115A1"/>
    <w:rsid w:val="002116A7"/>
    <w:rsid w:val="002116BC"/>
    <w:rsid w:val="002118A7"/>
    <w:rsid w:val="00211EB7"/>
    <w:rsid w:val="00211F5B"/>
    <w:rsid w:val="00211FF9"/>
    <w:rsid w:val="00212125"/>
    <w:rsid w:val="00212137"/>
    <w:rsid w:val="0021215D"/>
    <w:rsid w:val="002122C5"/>
    <w:rsid w:val="0021240E"/>
    <w:rsid w:val="002126D8"/>
    <w:rsid w:val="0021275C"/>
    <w:rsid w:val="00212768"/>
    <w:rsid w:val="0021296F"/>
    <w:rsid w:val="00212996"/>
    <w:rsid w:val="00212A8C"/>
    <w:rsid w:val="00212BEE"/>
    <w:rsid w:val="00212DFA"/>
    <w:rsid w:val="00212F81"/>
    <w:rsid w:val="00212F82"/>
    <w:rsid w:val="00212FDB"/>
    <w:rsid w:val="00212FE9"/>
    <w:rsid w:val="002130F3"/>
    <w:rsid w:val="00213507"/>
    <w:rsid w:val="002136CD"/>
    <w:rsid w:val="002138F3"/>
    <w:rsid w:val="00213B42"/>
    <w:rsid w:val="00213B56"/>
    <w:rsid w:val="00213D6E"/>
    <w:rsid w:val="00213DE2"/>
    <w:rsid w:val="00213E2F"/>
    <w:rsid w:val="002140D4"/>
    <w:rsid w:val="00214320"/>
    <w:rsid w:val="00214339"/>
    <w:rsid w:val="0021455B"/>
    <w:rsid w:val="00214575"/>
    <w:rsid w:val="0021473C"/>
    <w:rsid w:val="00214E23"/>
    <w:rsid w:val="00214E9C"/>
    <w:rsid w:val="00214F0C"/>
    <w:rsid w:val="0021538F"/>
    <w:rsid w:val="00215466"/>
    <w:rsid w:val="00215779"/>
    <w:rsid w:val="002161EE"/>
    <w:rsid w:val="002163CA"/>
    <w:rsid w:val="00216510"/>
    <w:rsid w:val="002165CF"/>
    <w:rsid w:val="002165D6"/>
    <w:rsid w:val="00216678"/>
    <w:rsid w:val="00216965"/>
    <w:rsid w:val="002169F6"/>
    <w:rsid w:val="00216CA7"/>
    <w:rsid w:val="00216E1F"/>
    <w:rsid w:val="00216EC7"/>
    <w:rsid w:val="00216FAA"/>
    <w:rsid w:val="00217026"/>
    <w:rsid w:val="002170DF"/>
    <w:rsid w:val="00217154"/>
    <w:rsid w:val="002173DC"/>
    <w:rsid w:val="00217613"/>
    <w:rsid w:val="00217956"/>
    <w:rsid w:val="00217B8E"/>
    <w:rsid w:val="00217C5C"/>
    <w:rsid w:val="00217DDD"/>
    <w:rsid w:val="00217F8D"/>
    <w:rsid w:val="0021AE94"/>
    <w:rsid w:val="0022031B"/>
    <w:rsid w:val="00220369"/>
    <w:rsid w:val="002203C6"/>
    <w:rsid w:val="0022042B"/>
    <w:rsid w:val="00220475"/>
    <w:rsid w:val="00220559"/>
    <w:rsid w:val="0022055C"/>
    <w:rsid w:val="00220754"/>
    <w:rsid w:val="00220873"/>
    <w:rsid w:val="0022087A"/>
    <w:rsid w:val="002209A6"/>
    <w:rsid w:val="00220A1C"/>
    <w:rsid w:val="00220A33"/>
    <w:rsid w:val="00220B2C"/>
    <w:rsid w:val="00220B43"/>
    <w:rsid w:val="00220CD8"/>
    <w:rsid w:val="00220D70"/>
    <w:rsid w:val="00220FB1"/>
    <w:rsid w:val="002210E6"/>
    <w:rsid w:val="002212A6"/>
    <w:rsid w:val="00221515"/>
    <w:rsid w:val="00221546"/>
    <w:rsid w:val="002218D0"/>
    <w:rsid w:val="00221A46"/>
    <w:rsid w:val="00221C09"/>
    <w:rsid w:val="00221EAA"/>
    <w:rsid w:val="00221EAB"/>
    <w:rsid w:val="00221ED9"/>
    <w:rsid w:val="00222597"/>
    <w:rsid w:val="002225A2"/>
    <w:rsid w:val="002225C6"/>
    <w:rsid w:val="00222622"/>
    <w:rsid w:val="002227CF"/>
    <w:rsid w:val="002227E5"/>
    <w:rsid w:val="00222A70"/>
    <w:rsid w:val="00222ACA"/>
    <w:rsid w:val="00222ACC"/>
    <w:rsid w:val="00222B92"/>
    <w:rsid w:val="00222CCD"/>
    <w:rsid w:val="002230E3"/>
    <w:rsid w:val="00223111"/>
    <w:rsid w:val="00223351"/>
    <w:rsid w:val="002233D1"/>
    <w:rsid w:val="002235A9"/>
    <w:rsid w:val="002235BE"/>
    <w:rsid w:val="002235CF"/>
    <w:rsid w:val="002235DE"/>
    <w:rsid w:val="0022399C"/>
    <w:rsid w:val="00223BFD"/>
    <w:rsid w:val="00223CD0"/>
    <w:rsid w:val="00223DA2"/>
    <w:rsid w:val="00223EB2"/>
    <w:rsid w:val="00223F2C"/>
    <w:rsid w:val="0022441F"/>
    <w:rsid w:val="0022446F"/>
    <w:rsid w:val="00224483"/>
    <w:rsid w:val="002245B8"/>
    <w:rsid w:val="0022469F"/>
    <w:rsid w:val="002246E0"/>
    <w:rsid w:val="002247D0"/>
    <w:rsid w:val="00224C9D"/>
    <w:rsid w:val="00224CA1"/>
    <w:rsid w:val="00224E06"/>
    <w:rsid w:val="00224EB8"/>
    <w:rsid w:val="00224F93"/>
    <w:rsid w:val="00225119"/>
    <w:rsid w:val="002252F0"/>
    <w:rsid w:val="0022536A"/>
    <w:rsid w:val="0022538C"/>
    <w:rsid w:val="0022550D"/>
    <w:rsid w:val="00225537"/>
    <w:rsid w:val="0022554B"/>
    <w:rsid w:val="002255EF"/>
    <w:rsid w:val="0022592D"/>
    <w:rsid w:val="00225A50"/>
    <w:rsid w:val="00225AC2"/>
    <w:rsid w:val="00225AE7"/>
    <w:rsid w:val="00225AF7"/>
    <w:rsid w:val="00225B5A"/>
    <w:rsid w:val="00225E30"/>
    <w:rsid w:val="00225F47"/>
    <w:rsid w:val="00226094"/>
    <w:rsid w:val="002262EC"/>
    <w:rsid w:val="00226554"/>
    <w:rsid w:val="002265C1"/>
    <w:rsid w:val="002266FA"/>
    <w:rsid w:val="00226856"/>
    <w:rsid w:val="00226C8A"/>
    <w:rsid w:val="00226D46"/>
    <w:rsid w:val="00226D8A"/>
    <w:rsid w:val="00226E37"/>
    <w:rsid w:val="00226EC9"/>
    <w:rsid w:val="0022723D"/>
    <w:rsid w:val="0022731B"/>
    <w:rsid w:val="002273F1"/>
    <w:rsid w:val="002279DF"/>
    <w:rsid w:val="00227AE1"/>
    <w:rsid w:val="00227D32"/>
    <w:rsid w:val="00227E04"/>
    <w:rsid w:val="00230090"/>
    <w:rsid w:val="002300D4"/>
    <w:rsid w:val="002303C6"/>
    <w:rsid w:val="0023073E"/>
    <w:rsid w:val="002308A9"/>
    <w:rsid w:val="002308BB"/>
    <w:rsid w:val="00230C49"/>
    <w:rsid w:val="00230C7C"/>
    <w:rsid w:val="002310DF"/>
    <w:rsid w:val="00231112"/>
    <w:rsid w:val="002312F4"/>
    <w:rsid w:val="002316DC"/>
    <w:rsid w:val="00231740"/>
    <w:rsid w:val="0023193A"/>
    <w:rsid w:val="0023193D"/>
    <w:rsid w:val="00231CE1"/>
    <w:rsid w:val="00231D00"/>
    <w:rsid w:val="00231E37"/>
    <w:rsid w:val="002321C6"/>
    <w:rsid w:val="00232333"/>
    <w:rsid w:val="002324F0"/>
    <w:rsid w:val="00232813"/>
    <w:rsid w:val="002329A7"/>
    <w:rsid w:val="00232CEE"/>
    <w:rsid w:val="00232D44"/>
    <w:rsid w:val="00233230"/>
    <w:rsid w:val="0023344B"/>
    <w:rsid w:val="0023363E"/>
    <w:rsid w:val="00233662"/>
    <w:rsid w:val="00233677"/>
    <w:rsid w:val="00233755"/>
    <w:rsid w:val="002337A4"/>
    <w:rsid w:val="00233913"/>
    <w:rsid w:val="00233A31"/>
    <w:rsid w:val="00233B92"/>
    <w:rsid w:val="00233C7C"/>
    <w:rsid w:val="00233D85"/>
    <w:rsid w:val="00233DCF"/>
    <w:rsid w:val="00233DDD"/>
    <w:rsid w:val="00233E75"/>
    <w:rsid w:val="00233ECE"/>
    <w:rsid w:val="00234057"/>
    <w:rsid w:val="00234145"/>
    <w:rsid w:val="00234507"/>
    <w:rsid w:val="00234916"/>
    <w:rsid w:val="00234943"/>
    <w:rsid w:val="00234B94"/>
    <w:rsid w:val="00234D06"/>
    <w:rsid w:val="002353B9"/>
    <w:rsid w:val="002354C6"/>
    <w:rsid w:val="00235916"/>
    <w:rsid w:val="00235A14"/>
    <w:rsid w:val="00235A6A"/>
    <w:rsid w:val="00235BA9"/>
    <w:rsid w:val="00235D70"/>
    <w:rsid w:val="00236401"/>
    <w:rsid w:val="00236450"/>
    <w:rsid w:val="00236494"/>
    <w:rsid w:val="0023698F"/>
    <w:rsid w:val="00236A17"/>
    <w:rsid w:val="00236D50"/>
    <w:rsid w:val="00236E90"/>
    <w:rsid w:val="00236F10"/>
    <w:rsid w:val="0023737F"/>
    <w:rsid w:val="002374BF"/>
    <w:rsid w:val="002374F8"/>
    <w:rsid w:val="00237575"/>
    <w:rsid w:val="002376BF"/>
    <w:rsid w:val="00237B3F"/>
    <w:rsid w:val="00237C49"/>
    <w:rsid w:val="00237DFB"/>
    <w:rsid w:val="00237F45"/>
    <w:rsid w:val="0023E6AA"/>
    <w:rsid w:val="00240229"/>
    <w:rsid w:val="00240414"/>
    <w:rsid w:val="00240437"/>
    <w:rsid w:val="002406D3"/>
    <w:rsid w:val="002406EE"/>
    <w:rsid w:val="00240879"/>
    <w:rsid w:val="00240942"/>
    <w:rsid w:val="00240C73"/>
    <w:rsid w:val="00240E78"/>
    <w:rsid w:val="00240F46"/>
    <w:rsid w:val="00240FD3"/>
    <w:rsid w:val="00241098"/>
    <w:rsid w:val="0024128D"/>
    <w:rsid w:val="002414AD"/>
    <w:rsid w:val="00241508"/>
    <w:rsid w:val="0024151B"/>
    <w:rsid w:val="00241675"/>
    <w:rsid w:val="00241873"/>
    <w:rsid w:val="0024199B"/>
    <w:rsid w:val="00241B77"/>
    <w:rsid w:val="00241E41"/>
    <w:rsid w:val="00241E55"/>
    <w:rsid w:val="00241E70"/>
    <w:rsid w:val="00241EF6"/>
    <w:rsid w:val="00242096"/>
    <w:rsid w:val="0024225A"/>
    <w:rsid w:val="002423BB"/>
    <w:rsid w:val="002423E1"/>
    <w:rsid w:val="002424D7"/>
    <w:rsid w:val="0024250C"/>
    <w:rsid w:val="00242860"/>
    <w:rsid w:val="0024293C"/>
    <w:rsid w:val="00242A78"/>
    <w:rsid w:val="00242E80"/>
    <w:rsid w:val="00242FF3"/>
    <w:rsid w:val="0024328C"/>
    <w:rsid w:val="0024369E"/>
    <w:rsid w:val="002437A3"/>
    <w:rsid w:val="002438E1"/>
    <w:rsid w:val="00243A0F"/>
    <w:rsid w:val="00243AB7"/>
    <w:rsid w:val="00243BF7"/>
    <w:rsid w:val="00243E48"/>
    <w:rsid w:val="00243E63"/>
    <w:rsid w:val="00243E6B"/>
    <w:rsid w:val="00243E84"/>
    <w:rsid w:val="00243EC5"/>
    <w:rsid w:val="00243F15"/>
    <w:rsid w:val="00243F82"/>
    <w:rsid w:val="00244008"/>
    <w:rsid w:val="00244295"/>
    <w:rsid w:val="00244319"/>
    <w:rsid w:val="002448B4"/>
    <w:rsid w:val="002448BC"/>
    <w:rsid w:val="00244A08"/>
    <w:rsid w:val="00244A75"/>
    <w:rsid w:val="00244D3F"/>
    <w:rsid w:val="00244EE3"/>
    <w:rsid w:val="00244EF4"/>
    <w:rsid w:val="00245102"/>
    <w:rsid w:val="0024523A"/>
    <w:rsid w:val="0024528F"/>
    <w:rsid w:val="0024538B"/>
    <w:rsid w:val="002453E8"/>
    <w:rsid w:val="002453EE"/>
    <w:rsid w:val="002454E3"/>
    <w:rsid w:val="00245515"/>
    <w:rsid w:val="002457F5"/>
    <w:rsid w:val="00245B21"/>
    <w:rsid w:val="00245BEA"/>
    <w:rsid w:val="00245D1C"/>
    <w:rsid w:val="00245E4A"/>
    <w:rsid w:val="0024603A"/>
    <w:rsid w:val="00246284"/>
    <w:rsid w:val="002462CB"/>
    <w:rsid w:val="00246362"/>
    <w:rsid w:val="002463B3"/>
    <w:rsid w:val="002463BE"/>
    <w:rsid w:val="0024641A"/>
    <w:rsid w:val="00246472"/>
    <w:rsid w:val="0024662F"/>
    <w:rsid w:val="00246656"/>
    <w:rsid w:val="00246A09"/>
    <w:rsid w:val="00246AD2"/>
    <w:rsid w:val="00246B7E"/>
    <w:rsid w:val="00246BF8"/>
    <w:rsid w:val="00246E19"/>
    <w:rsid w:val="00246E7C"/>
    <w:rsid w:val="00246EF8"/>
    <w:rsid w:val="002471E0"/>
    <w:rsid w:val="002472AB"/>
    <w:rsid w:val="00247362"/>
    <w:rsid w:val="00247481"/>
    <w:rsid w:val="002477A9"/>
    <w:rsid w:val="00247968"/>
    <w:rsid w:val="00247A2A"/>
    <w:rsid w:val="00247D10"/>
    <w:rsid w:val="00247EE5"/>
    <w:rsid w:val="002501C1"/>
    <w:rsid w:val="00250244"/>
    <w:rsid w:val="002502F8"/>
    <w:rsid w:val="002504DE"/>
    <w:rsid w:val="00250712"/>
    <w:rsid w:val="0025075C"/>
    <w:rsid w:val="002507FD"/>
    <w:rsid w:val="002508FF"/>
    <w:rsid w:val="00250C14"/>
    <w:rsid w:val="00250D2F"/>
    <w:rsid w:val="00251118"/>
    <w:rsid w:val="00251171"/>
    <w:rsid w:val="0025122C"/>
    <w:rsid w:val="00251703"/>
    <w:rsid w:val="00251770"/>
    <w:rsid w:val="0025181F"/>
    <w:rsid w:val="00251972"/>
    <w:rsid w:val="00251BA7"/>
    <w:rsid w:val="00251CB6"/>
    <w:rsid w:val="00251E6D"/>
    <w:rsid w:val="0025219F"/>
    <w:rsid w:val="0025231B"/>
    <w:rsid w:val="00252577"/>
    <w:rsid w:val="002527F2"/>
    <w:rsid w:val="00252858"/>
    <w:rsid w:val="00252928"/>
    <w:rsid w:val="00252B12"/>
    <w:rsid w:val="00252BE9"/>
    <w:rsid w:val="00252C3D"/>
    <w:rsid w:val="00252CFB"/>
    <w:rsid w:val="00252D04"/>
    <w:rsid w:val="00252DBF"/>
    <w:rsid w:val="00252F06"/>
    <w:rsid w:val="0025304E"/>
    <w:rsid w:val="00253074"/>
    <w:rsid w:val="00253092"/>
    <w:rsid w:val="0025342B"/>
    <w:rsid w:val="00253509"/>
    <w:rsid w:val="0025392F"/>
    <w:rsid w:val="002539BC"/>
    <w:rsid w:val="002539CD"/>
    <w:rsid w:val="00253A9B"/>
    <w:rsid w:val="00253BD5"/>
    <w:rsid w:val="00253C56"/>
    <w:rsid w:val="00253DD2"/>
    <w:rsid w:val="00253FA0"/>
    <w:rsid w:val="0025411C"/>
    <w:rsid w:val="00254126"/>
    <w:rsid w:val="00254176"/>
    <w:rsid w:val="0025426C"/>
    <w:rsid w:val="002542AD"/>
    <w:rsid w:val="002542C4"/>
    <w:rsid w:val="00254560"/>
    <w:rsid w:val="002545EC"/>
    <w:rsid w:val="0025460E"/>
    <w:rsid w:val="00254870"/>
    <w:rsid w:val="002548F7"/>
    <w:rsid w:val="002549B4"/>
    <w:rsid w:val="00254ABC"/>
    <w:rsid w:val="00254E4D"/>
    <w:rsid w:val="00254F6D"/>
    <w:rsid w:val="0025500E"/>
    <w:rsid w:val="002552D4"/>
    <w:rsid w:val="002553AC"/>
    <w:rsid w:val="002553FC"/>
    <w:rsid w:val="0025548A"/>
    <w:rsid w:val="00255650"/>
    <w:rsid w:val="002557B0"/>
    <w:rsid w:val="002557F5"/>
    <w:rsid w:val="002559C0"/>
    <w:rsid w:val="00255B24"/>
    <w:rsid w:val="00255DB8"/>
    <w:rsid w:val="00255DFF"/>
    <w:rsid w:val="002560CD"/>
    <w:rsid w:val="00256175"/>
    <w:rsid w:val="00256434"/>
    <w:rsid w:val="0025643D"/>
    <w:rsid w:val="002564A5"/>
    <w:rsid w:val="002564DB"/>
    <w:rsid w:val="00256522"/>
    <w:rsid w:val="00256546"/>
    <w:rsid w:val="0025693C"/>
    <w:rsid w:val="00256D1F"/>
    <w:rsid w:val="00256E12"/>
    <w:rsid w:val="00256F3E"/>
    <w:rsid w:val="00256F5C"/>
    <w:rsid w:val="00256F6C"/>
    <w:rsid w:val="00257023"/>
    <w:rsid w:val="00257072"/>
    <w:rsid w:val="0025714E"/>
    <w:rsid w:val="00257247"/>
    <w:rsid w:val="002572BA"/>
    <w:rsid w:val="00257357"/>
    <w:rsid w:val="002573B7"/>
    <w:rsid w:val="0025749D"/>
    <w:rsid w:val="00257BC3"/>
    <w:rsid w:val="00257DA6"/>
    <w:rsid w:val="00257DB6"/>
    <w:rsid w:val="00257DEB"/>
    <w:rsid w:val="00260630"/>
    <w:rsid w:val="00260657"/>
    <w:rsid w:val="0026088B"/>
    <w:rsid w:val="00260A0A"/>
    <w:rsid w:val="00260AB6"/>
    <w:rsid w:val="00260AC4"/>
    <w:rsid w:val="00260CD1"/>
    <w:rsid w:val="00260D3F"/>
    <w:rsid w:val="00260E5F"/>
    <w:rsid w:val="00260EF2"/>
    <w:rsid w:val="0026100E"/>
    <w:rsid w:val="00261159"/>
    <w:rsid w:val="00261382"/>
    <w:rsid w:val="002614A2"/>
    <w:rsid w:val="00261519"/>
    <w:rsid w:val="00261876"/>
    <w:rsid w:val="002618D0"/>
    <w:rsid w:val="00261947"/>
    <w:rsid w:val="00261985"/>
    <w:rsid w:val="00261AFB"/>
    <w:rsid w:val="00261E9B"/>
    <w:rsid w:val="00261F52"/>
    <w:rsid w:val="00261F84"/>
    <w:rsid w:val="002620FB"/>
    <w:rsid w:val="00262204"/>
    <w:rsid w:val="0026228D"/>
    <w:rsid w:val="002622FB"/>
    <w:rsid w:val="0026243D"/>
    <w:rsid w:val="002624BB"/>
    <w:rsid w:val="002625B4"/>
    <w:rsid w:val="00262B52"/>
    <w:rsid w:val="00262B9D"/>
    <w:rsid w:val="00262C10"/>
    <w:rsid w:val="00262EDC"/>
    <w:rsid w:val="00263018"/>
    <w:rsid w:val="00263051"/>
    <w:rsid w:val="002630A0"/>
    <w:rsid w:val="002630D0"/>
    <w:rsid w:val="002635C1"/>
    <w:rsid w:val="00263961"/>
    <w:rsid w:val="002639CF"/>
    <w:rsid w:val="00263B62"/>
    <w:rsid w:val="00263D76"/>
    <w:rsid w:val="00264069"/>
    <w:rsid w:val="00264136"/>
    <w:rsid w:val="0026413A"/>
    <w:rsid w:val="002641BC"/>
    <w:rsid w:val="002643D7"/>
    <w:rsid w:val="0026443B"/>
    <w:rsid w:val="0026452C"/>
    <w:rsid w:val="0026455F"/>
    <w:rsid w:val="00264567"/>
    <w:rsid w:val="002645F6"/>
    <w:rsid w:val="0026486F"/>
    <w:rsid w:val="00264875"/>
    <w:rsid w:val="00264A80"/>
    <w:rsid w:val="00264C39"/>
    <w:rsid w:val="00264ED1"/>
    <w:rsid w:val="00264FAE"/>
    <w:rsid w:val="00265021"/>
    <w:rsid w:val="002652DA"/>
    <w:rsid w:val="00265421"/>
    <w:rsid w:val="002654C2"/>
    <w:rsid w:val="002654E8"/>
    <w:rsid w:val="0026563F"/>
    <w:rsid w:val="00265811"/>
    <w:rsid w:val="00265924"/>
    <w:rsid w:val="00265A14"/>
    <w:rsid w:val="00265A5C"/>
    <w:rsid w:val="00265AEC"/>
    <w:rsid w:val="00265B67"/>
    <w:rsid w:val="00265C57"/>
    <w:rsid w:val="00265FA5"/>
    <w:rsid w:val="00266018"/>
    <w:rsid w:val="0026613A"/>
    <w:rsid w:val="0026655F"/>
    <w:rsid w:val="00266630"/>
    <w:rsid w:val="00266826"/>
    <w:rsid w:val="00266867"/>
    <w:rsid w:val="002668AD"/>
    <w:rsid w:val="002668B4"/>
    <w:rsid w:val="00266CC6"/>
    <w:rsid w:val="00266D52"/>
    <w:rsid w:val="00266EA1"/>
    <w:rsid w:val="00266F04"/>
    <w:rsid w:val="00266F39"/>
    <w:rsid w:val="0026705E"/>
    <w:rsid w:val="002670F3"/>
    <w:rsid w:val="0026716B"/>
    <w:rsid w:val="002672B1"/>
    <w:rsid w:val="00267345"/>
    <w:rsid w:val="00267578"/>
    <w:rsid w:val="002675B0"/>
    <w:rsid w:val="00267897"/>
    <w:rsid w:val="00267ACF"/>
    <w:rsid w:val="00267B2D"/>
    <w:rsid w:val="00267B87"/>
    <w:rsid w:val="00267C67"/>
    <w:rsid w:val="00267CB1"/>
    <w:rsid w:val="00267D12"/>
    <w:rsid w:val="00267D99"/>
    <w:rsid w:val="00267DD2"/>
    <w:rsid w:val="00267E0A"/>
    <w:rsid w:val="00267F36"/>
    <w:rsid w:val="002700B7"/>
    <w:rsid w:val="002701D2"/>
    <w:rsid w:val="0027024A"/>
    <w:rsid w:val="0027032A"/>
    <w:rsid w:val="002705DC"/>
    <w:rsid w:val="0027078C"/>
    <w:rsid w:val="002707BA"/>
    <w:rsid w:val="00270969"/>
    <w:rsid w:val="00270A9A"/>
    <w:rsid w:val="00270B50"/>
    <w:rsid w:val="00270B9B"/>
    <w:rsid w:val="00270CC7"/>
    <w:rsid w:val="00271223"/>
    <w:rsid w:val="002712F3"/>
    <w:rsid w:val="002713DC"/>
    <w:rsid w:val="002716F8"/>
    <w:rsid w:val="00271809"/>
    <w:rsid w:val="002719A5"/>
    <w:rsid w:val="002719EE"/>
    <w:rsid w:val="00271A66"/>
    <w:rsid w:val="00271B2E"/>
    <w:rsid w:val="00271D56"/>
    <w:rsid w:val="00271DA3"/>
    <w:rsid w:val="00271DAC"/>
    <w:rsid w:val="00271F68"/>
    <w:rsid w:val="00272144"/>
    <w:rsid w:val="002721F4"/>
    <w:rsid w:val="00272291"/>
    <w:rsid w:val="0027244B"/>
    <w:rsid w:val="00272555"/>
    <w:rsid w:val="002726BF"/>
    <w:rsid w:val="0027283E"/>
    <w:rsid w:val="002729C5"/>
    <w:rsid w:val="00272A74"/>
    <w:rsid w:val="00272DC9"/>
    <w:rsid w:val="00272F7F"/>
    <w:rsid w:val="00272FE8"/>
    <w:rsid w:val="00272FFD"/>
    <w:rsid w:val="002730AC"/>
    <w:rsid w:val="00273440"/>
    <w:rsid w:val="0027366B"/>
    <w:rsid w:val="00273894"/>
    <w:rsid w:val="00273E48"/>
    <w:rsid w:val="00273F14"/>
    <w:rsid w:val="00273FF6"/>
    <w:rsid w:val="0027403A"/>
    <w:rsid w:val="00274087"/>
    <w:rsid w:val="002741F2"/>
    <w:rsid w:val="0027465B"/>
    <w:rsid w:val="0027473E"/>
    <w:rsid w:val="002747B3"/>
    <w:rsid w:val="00274A3C"/>
    <w:rsid w:val="00274A55"/>
    <w:rsid w:val="00274D6A"/>
    <w:rsid w:val="00275109"/>
    <w:rsid w:val="002751B9"/>
    <w:rsid w:val="00275257"/>
    <w:rsid w:val="002752E7"/>
    <w:rsid w:val="0027531E"/>
    <w:rsid w:val="00275526"/>
    <w:rsid w:val="0027564D"/>
    <w:rsid w:val="00275935"/>
    <w:rsid w:val="00275978"/>
    <w:rsid w:val="00275CDB"/>
    <w:rsid w:val="00275EB9"/>
    <w:rsid w:val="00275FFC"/>
    <w:rsid w:val="00276103"/>
    <w:rsid w:val="002761C1"/>
    <w:rsid w:val="00276203"/>
    <w:rsid w:val="002765AD"/>
    <w:rsid w:val="002765E7"/>
    <w:rsid w:val="00276606"/>
    <w:rsid w:val="00276730"/>
    <w:rsid w:val="00276914"/>
    <w:rsid w:val="00276959"/>
    <w:rsid w:val="0027696D"/>
    <w:rsid w:val="00276AFF"/>
    <w:rsid w:val="00276CF6"/>
    <w:rsid w:val="00276D2A"/>
    <w:rsid w:val="00276D84"/>
    <w:rsid w:val="00276FB8"/>
    <w:rsid w:val="0027704B"/>
    <w:rsid w:val="00277189"/>
    <w:rsid w:val="00277191"/>
    <w:rsid w:val="0027737D"/>
    <w:rsid w:val="0027762F"/>
    <w:rsid w:val="0027797A"/>
    <w:rsid w:val="002779AF"/>
    <w:rsid w:val="00277B3B"/>
    <w:rsid w:val="00277C20"/>
    <w:rsid w:val="00277CD2"/>
    <w:rsid w:val="00277EF5"/>
    <w:rsid w:val="002801E2"/>
    <w:rsid w:val="002804AF"/>
    <w:rsid w:val="002806FD"/>
    <w:rsid w:val="002808F8"/>
    <w:rsid w:val="00280B11"/>
    <w:rsid w:val="00280BAE"/>
    <w:rsid w:val="00280DD4"/>
    <w:rsid w:val="00280E53"/>
    <w:rsid w:val="002810F6"/>
    <w:rsid w:val="00281116"/>
    <w:rsid w:val="00281122"/>
    <w:rsid w:val="00281219"/>
    <w:rsid w:val="00281376"/>
    <w:rsid w:val="00281407"/>
    <w:rsid w:val="0028149F"/>
    <w:rsid w:val="00281557"/>
    <w:rsid w:val="002815EA"/>
    <w:rsid w:val="002816C4"/>
    <w:rsid w:val="0028190D"/>
    <w:rsid w:val="0028196C"/>
    <w:rsid w:val="00281AF6"/>
    <w:rsid w:val="00281D69"/>
    <w:rsid w:val="00281DC4"/>
    <w:rsid w:val="00281DF1"/>
    <w:rsid w:val="00281E30"/>
    <w:rsid w:val="00281E7B"/>
    <w:rsid w:val="00281FA6"/>
    <w:rsid w:val="00282167"/>
    <w:rsid w:val="00282220"/>
    <w:rsid w:val="0028229A"/>
    <w:rsid w:val="00282642"/>
    <w:rsid w:val="0028269A"/>
    <w:rsid w:val="00282A60"/>
    <w:rsid w:val="00282A8E"/>
    <w:rsid w:val="00282C30"/>
    <w:rsid w:val="00282D29"/>
    <w:rsid w:val="00282DEA"/>
    <w:rsid w:val="00283489"/>
    <w:rsid w:val="0028349E"/>
    <w:rsid w:val="00283527"/>
    <w:rsid w:val="002836F4"/>
    <w:rsid w:val="002837A2"/>
    <w:rsid w:val="002839A8"/>
    <w:rsid w:val="00283CE2"/>
    <w:rsid w:val="00283D4E"/>
    <w:rsid w:val="00283DBB"/>
    <w:rsid w:val="0028423C"/>
    <w:rsid w:val="0028431C"/>
    <w:rsid w:val="0028440D"/>
    <w:rsid w:val="00284479"/>
    <w:rsid w:val="002844E9"/>
    <w:rsid w:val="002846B3"/>
    <w:rsid w:val="0028490D"/>
    <w:rsid w:val="00284A2C"/>
    <w:rsid w:val="00284AA1"/>
    <w:rsid w:val="00284C5A"/>
    <w:rsid w:val="00284D9F"/>
    <w:rsid w:val="00284DCF"/>
    <w:rsid w:val="00285179"/>
    <w:rsid w:val="0028524B"/>
    <w:rsid w:val="002852D6"/>
    <w:rsid w:val="00285317"/>
    <w:rsid w:val="0028534B"/>
    <w:rsid w:val="00285421"/>
    <w:rsid w:val="00285677"/>
    <w:rsid w:val="002856D2"/>
    <w:rsid w:val="002857F3"/>
    <w:rsid w:val="00285832"/>
    <w:rsid w:val="00285AA7"/>
    <w:rsid w:val="00285B3A"/>
    <w:rsid w:val="00285B8A"/>
    <w:rsid w:val="00285BA4"/>
    <w:rsid w:val="00285EDD"/>
    <w:rsid w:val="00285FCA"/>
    <w:rsid w:val="0028628A"/>
    <w:rsid w:val="002862AD"/>
    <w:rsid w:val="002862C5"/>
    <w:rsid w:val="0028632D"/>
    <w:rsid w:val="0028636C"/>
    <w:rsid w:val="00286439"/>
    <w:rsid w:val="0028671F"/>
    <w:rsid w:val="002867F1"/>
    <w:rsid w:val="002869F2"/>
    <w:rsid w:val="00286AAD"/>
    <w:rsid w:val="00286CA1"/>
    <w:rsid w:val="00286D32"/>
    <w:rsid w:val="00287007"/>
    <w:rsid w:val="0028701B"/>
    <w:rsid w:val="002871F5"/>
    <w:rsid w:val="002871FF"/>
    <w:rsid w:val="002873D3"/>
    <w:rsid w:val="0028758F"/>
    <w:rsid w:val="00287741"/>
    <w:rsid w:val="002879BA"/>
    <w:rsid w:val="00287A9A"/>
    <w:rsid w:val="00287AF5"/>
    <w:rsid w:val="00287C69"/>
    <w:rsid w:val="00287DDF"/>
    <w:rsid w:val="00287F05"/>
    <w:rsid w:val="00290076"/>
    <w:rsid w:val="0029008F"/>
    <w:rsid w:val="0029019F"/>
    <w:rsid w:val="00290233"/>
    <w:rsid w:val="0029039B"/>
    <w:rsid w:val="002904AE"/>
    <w:rsid w:val="00290678"/>
    <w:rsid w:val="002907E5"/>
    <w:rsid w:val="00290A1F"/>
    <w:rsid w:val="00290B91"/>
    <w:rsid w:val="00290CA5"/>
    <w:rsid w:val="00290F16"/>
    <w:rsid w:val="00290FBC"/>
    <w:rsid w:val="002911A3"/>
    <w:rsid w:val="00291321"/>
    <w:rsid w:val="00291356"/>
    <w:rsid w:val="002913EA"/>
    <w:rsid w:val="00291468"/>
    <w:rsid w:val="00291632"/>
    <w:rsid w:val="0029169C"/>
    <w:rsid w:val="0029179C"/>
    <w:rsid w:val="00291940"/>
    <w:rsid w:val="00291A43"/>
    <w:rsid w:val="00291D26"/>
    <w:rsid w:val="00291D93"/>
    <w:rsid w:val="00291E85"/>
    <w:rsid w:val="00292164"/>
    <w:rsid w:val="002922BD"/>
    <w:rsid w:val="002924E7"/>
    <w:rsid w:val="0029255E"/>
    <w:rsid w:val="00292684"/>
    <w:rsid w:val="002927F2"/>
    <w:rsid w:val="002928CF"/>
    <w:rsid w:val="00292B82"/>
    <w:rsid w:val="00292C13"/>
    <w:rsid w:val="00292DC3"/>
    <w:rsid w:val="00292E80"/>
    <w:rsid w:val="00293151"/>
    <w:rsid w:val="002932BB"/>
    <w:rsid w:val="0029339B"/>
    <w:rsid w:val="00293480"/>
    <w:rsid w:val="0029383D"/>
    <w:rsid w:val="002938A2"/>
    <w:rsid w:val="00293B3A"/>
    <w:rsid w:val="00293B41"/>
    <w:rsid w:val="00293D35"/>
    <w:rsid w:val="00293E76"/>
    <w:rsid w:val="00293ED2"/>
    <w:rsid w:val="00293F3D"/>
    <w:rsid w:val="00293F92"/>
    <w:rsid w:val="00294086"/>
    <w:rsid w:val="002941EA"/>
    <w:rsid w:val="002942C7"/>
    <w:rsid w:val="002942DC"/>
    <w:rsid w:val="00294426"/>
    <w:rsid w:val="002945EE"/>
    <w:rsid w:val="002947DC"/>
    <w:rsid w:val="002948B6"/>
    <w:rsid w:val="00294D53"/>
    <w:rsid w:val="00294E23"/>
    <w:rsid w:val="00294EDF"/>
    <w:rsid w:val="00294F7D"/>
    <w:rsid w:val="002951FC"/>
    <w:rsid w:val="002952EF"/>
    <w:rsid w:val="00295377"/>
    <w:rsid w:val="002957F5"/>
    <w:rsid w:val="002958EC"/>
    <w:rsid w:val="00295A49"/>
    <w:rsid w:val="00295AC8"/>
    <w:rsid w:val="00295CB2"/>
    <w:rsid w:val="00295D6E"/>
    <w:rsid w:val="00295D74"/>
    <w:rsid w:val="00295E11"/>
    <w:rsid w:val="00295E7D"/>
    <w:rsid w:val="00295F55"/>
    <w:rsid w:val="00296026"/>
    <w:rsid w:val="00296066"/>
    <w:rsid w:val="002963B0"/>
    <w:rsid w:val="0029644D"/>
    <w:rsid w:val="0029668B"/>
    <w:rsid w:val="00296775"/>
    <w:rsid w:val="002968EF"/>
    <w:rsid w:val="002969F2"/>
    <w:rsid w:val="00296C4E"/>
    <w:rsid w:val="00296DC2"/>
    <w:rsid w:val="00296FF1"/>
    <w:rsid w:val="0029724B"/>
    <w:rsid w:val="00297251"/>
    <w:rsid w:val="0029725F"/>
    <w:rsid w:val="002972A1"/>
    <w:rsid w:val="00297389"/>
    <w:rsid w:val="0029753A"/>
    <w:rsid w:val="00297564"/>
    <w:rsid w:val="00297A3B"/>
    <w:rsid w:val="00297AE6"/>
    <w:rsid w:val="00297B8B"/>
    <w:rsid w:val="00297CB4"/>
    <w:rsid w:val="00297E95"/>
    <w:rsid w:val="00297F55"/>
    <w:rsid w:val="002A027C"/>
    <w:rsid w:val="002A0313"/>
    <w:rsid w:val="002A03E4"/>
    <w:rsid w:val="002A0443"/>
    <w:rsid w:val="002A04CE"/>
    <w:rsid w:val="002A0522"/>
    <w:rsid w:val="002A083B"/>
    <w:rsid w:val="002A0A1A"/>
    <w:rsid w:val="002A0A88"/>
    <w:rsid w:val="002A0BFC"/>
    <w:rsid w:val="002A0E24"/>
    <w:rsid w:val="002A109E"/>
    <w:rsid w:val="002A120D"/>
    <w:rsid w:val="002A14A9"/>
    <w:rsid w:val="002A1646"/>
    <w:rsid w:val="002A165C"/>
    <w:rsid w:val="002A1825"/>
    <w:rsid w:val="002A183B"/>
    <w:rsid w:val="002A1994"/>
    <w:rsid w:val="002A19E0"/>
    <w:rsid w:val="002A1A0B"/>
    <w:rsid w:val="002A1C07"/>
    <w:rsid w:val="002A1F05"/>
    <w:rsid w:val="002A2277"/>
    <w:rsid w:val="002A239B"/>
    <w:rsid w:val="002A239F"/>
    <w:rsid w:val="002A2501"/>
    <w:rsid w:val="002A25AE"/>
    <w:rsid w:val="002A263D"/>
    <w:rsid w:val="002A26EA"/>
    <w:rsid w:val="002A2DC6"/>
    <w:rsid w:val="002A2DEB"/>
    <w:rsid w:val="002A2EDC"/>
    <w:rsid w:val="002A2F19"/>
    <w:rsid w:val="002A3004"/>
    <w:rsid w:val="002A30B4"/>
    <w:rsid w:val="002A327B"/>
    <w:rsid w:val="002A3402"/>
    <w:rsid w:val="002A354E"/>
    <w:rsid w:val="002A360F"/>
    <w:rsid w:val="002A38EF"/>
    <w:rsid w:val="002A3933"/>
    <w:rsid w:val="002A3AB7"/>
    <w:rsid w:val="002A3F81"/>
    <w:rsid w:val="002A410A"/>
    <w:rsid w:val="002A4200"/>
    <w:rsid w:val="002A436B"/>
    <w:rsid w:val="002A4ABE"/>
    <w:rsid w:val="002A4AF8"/>
    <w:rsid w:val="002A4B29"/>
    <w:rsid w:val="002A4B52"/>
    <w:rsid w:val="002A4E9C"/>
    <w:rsid w:val="002A5004"/>
    <w:rsid w:val="002A502A"/>
    <w:rsid w:val="002A540D"/>
    <w:rsid w:val="002A56D2"/>
    <w:rsid w:val="002A572F"/>
    <w:rsid w:val="002A5A25"/>
    <w:rsid w:val="002A5CFF"/>
    <w:rsid w:val="002A63E5"/>
    <w:rsid w:val="002A6747"/>
    <w:rsid w:val="002A67BA"/>
    <w:rsid w:val="002A6C4B"/>
    <w:rsid w:val="002A6E36"/>
    <w:rsid w:val="002A6EC3"/>
    <w:rsid w:val="002A701A"/>
    <w:rsid w:val="002A71C0"/>
    <w:rsid w:val="002A732F"/>
    <w:rsid w:val="002A73C6"/>
    <w:rsid w:val="002A74F2"/>
    <w:rsid w:val="002A776A"/>
    <w:rsid w:val="002A7A24"/>
    <w:rsid w:val="002A7B93"/>
    <w:rsid w:val="002A7C1F"/>
    <w:rsid w:val="002A7C56"/>
    <w:rsid w:val="002A7D89"/>
    <w:rsid w:val="002A7E6A"/>
    <w:rsid w:val="002A7E93"/>
    <w:rsid w:val="002A7EE5"/>
    <w:rsid w:val="002B00A9"/>
    <w:rsid w:val="002B0112"/>
    <w:rsid w:val="002B01DD"/>
    <w:rsid w:val="002B02AB"/>
    <w:rsid w:val="002B0484"/>
    <w:rsid w:val="002B0588"/>
    <w:rsid w:val="002B0590"/>
    <w:rsid w:val="002B07E8"/>
    <w:rsid w:val="002B0848"/>
    <w:rsid w:val="002B0B6C"/>
    <w:rsid w:val="002B0B8E"/>
    <w:rsid w:val="002B0FC5"/>
    <w:rsid w:val="002B0FDA"/>
    <w:rsid w:val="002B11E8"/>
    <w:rsid w:val="002B14FE"/>
    <w:rsid w:val="002B1722"/>
    <w:rsid w:val="002B1AF4"/>
    <w:rsid w:val="002B1D19"/>
    <w:rsid w:val="002B1D33"/>
    <w:rsid w:val="002B1FA6"/>
    <w:rsid w:val="002B1FBE"/>
    <w:rsid w:val="002B1FEE"/>
    <w:rsid w:val="002B2112"/>
    <w:rsid w:val="002B219D"/>
    <w:rsid w:val="002B25C4"/>
    <w:rsid w:val="002B267D"/>
    <w:rsid w:val="002B282F"/>
    <w:rsid w:val="002B28A1"/>
    <w:rsid w:val="002B2B12"/>
    <w:rsid w:val="002B2ECF"/>
    <w:rsid w:val="002B2F8C"/>
    <w:rsid w:val="002B3290"/>
    <w:rsid w:val="002B33B1"/>
    <w:rsid w:val="002B352F"/>
    <w:rsid w:val="002B37E5"/>
    <w:rsid w:val="002B3803"/>
    <w:rsid w:val="002B3981"/>
    <w:rsid w:val="002B3983"/>
    <w:rsid w:val="002B3C16"/>
    <w:rsid w:val="002B3C27"/>
    <w:rsid w:val="002B3C60"/>
    <w:rsid w:val="002B3C86"/>
    <w:rsid w:val="002B3D13"/>
    <w:rsid w:val="002B3DDF"/>
    <w:rsid w:val="002B3E5A"/>
    <w:rsid w:val="002B3EF0"/>
    <w:rsid w:val="002B406B"/>
    <w:rsid w:val="002B4230"/>
    <w:rsid w:val="002B437F"/>
    <w:rsid w:val="002B46B2"/>
    <w:rsid w:val="002B4815"/>
    <w:rsid w:val="002B4855"/>
    <w:rsid w:val="002B4995"/>
    <w:rsid w:val="002B4C81"/>
    <w:rsid w:val="002B4F9F"/>
    <w:rsid w:val="002B52F7"/>
    <w:rsid w:val="002B53A4"/>
    <w:rsid w:val="002B53F6"/>
    <w:rsid w:val="002B563A"/>
    <w:rsid w:val="002B5660"/>
    <w:rsid w:val="002B56E5"/>
    <w:rsid w:val="002B58D6"/>
    <w:rsid w:val="002B590F"/>
    <w:rsid w:val="002B596E"/>
    <w:rsid w:val="002B5997"/>
    <w:rsid w:val="002B5BA1"/>
    <w:rsid w:val="002B5C2D"/>
    <w:rsid w:val="002B6017"/>
    <w:rsid w:val="002B6110"/>
    <w:rsid w:val="002B63F2"/>
    <w:rsid w:val="002B63FD"/>
    <w:rsid w:val="002B6531"/>
    <w:rsid w:val="002B655A"/>
    <w:rsid w:val="002B65B0"/>
    <w:rsid w:val="002B6619"/>
    <w:rsid w:val="002B6938"/>
    <w:rsid w:val="002B698A"/>
    <w:rsid w:val="002B6ADF"/>
    <w:rsid w:val="002B6C4D"/>
    <w:rsid w:val="002B6C80"/>
    <w:rsid w:val="002B6CCD"/>
    <w:rsid w:val="002B7355"/>
    <w:rsid w:val="002B739A"/>
    <w:rsid w:val="002B7497"/>
    <w:rsid w:val="002B7857"/>
    <w:rsid w:val="002B799D"/>
    <w:rsid w:val="002B7A16"/>
    <w:rsid w:val="002B7A8A"/>
    <w:rsid w:val="002B7B42"/>
    <w:rsid w:val="002B7B6F"/>
    <w:rsid w:val="002B7B71"/>
    <w:rsid w:val="002B7CA6"/>
    <w:rsid w:val="002B7CD3"/>
    <w:rsid w:val="002B7D87"/>
    <w:rsid w:val="002B7FA6"/>
    <w:rsid w:val="002C027B"/>
    <w:rsid w:val="002C05AB"/>
    <w:rsid w:val="002C08C0"/>
    <w:rsid w:val="002C0998"/>
    <w:rsid w:val="002C0E65"/>
    <w:rsid w:val="002C0F61"/>
    <w:rsid w:val="002C1298"/>
    <w:rsid w:val="002C12A8"/>
    <w:rsid w:val="002C131F"/>
    <w:rsid w:val="002C1357"/>
    <w:rsid w:val="002C13C8"/>
    <w:rsid w:val="002C1412"/>
    <w:rsid w:val="002C157E"/>
    <w:rsid w:val="002C17F8"/>
    <w:rsid w:val="002C180E"/>
    <w:rsid w:val="002C1815"/>
    <w:rsid w:val="002C184D"/>
    <w:rsid w:val="002C1A9B"/>
    <w:rsid w:val="002C1BE0"/>
    <w:rsid w:val="002C2227"/>
    <w:rsid w:val="002C2304"/>
    <w:rsid w:val="002C2787"/>
    <w:rsid w:val="002C28FE"/>
    <w:rsid w:val="002C299E"/>
    <w:rsid w:val="002C2B58"/>
    <w:rsid w:val="002C2C08"/>
    <w:rsid w:val="002C2D38"/>
    <w:rsid w:val="002C3080"/>
    <w:rsid w:val="002C3112"/>
    <w:rsid w:val="002C3137"/>
    <w:rsid w:val="002C31DE"/>
    <w:rsid w:val="002C3244"/>
    <w:rsid w:val="002C3251"/>
    <w:rsid w:val="002C3321"/>
    <w:rsid w:val="002C36C0"/>
    <w:rsid w:val="002C37A4"/>
    <w:rsid w:val="002C3814"/>
    <w:rsid w:val="002C3938"/>
    <w:rsid w:val="002C3982"/>
    <w:rsid w:val="002C3C75"/>
    <w:rsid w:val="002C3CA0"/>
    <w:rsid w:val="002C3DF4"/>
    <w:rsid w:val="002C4163"/>
    <w:rsid w:val="002C42B6"/>
    <w:rsid w:val="002C43D9"/>
    <w:rsid w:val="002C4933"/>
    <w:rsid w:val="002C4D60"/>
    <w:rsid w:val="002C50D1"/>
    <w:rsid w:val="002C5294"/>
    <w:rsid w:val="002C52F8"/>
    <w:rsid w:val="002C5388"/>
    <w:rsid w:val="002C5433"/>
    <w:rsid w:val="002C560E"/>
    <w:rsid w:val="002C62FB"/>
    <w:rsid w:val="002C642C"/>
    <w:rsid w:val="002C686D"/>
    <w:rsid w:val="002C68D5"/>
    <w:rsid w:val="002C6A2A"/>
    <w:rsid w:val="002C6AB3"/>
    <w:rsid w:val="002C6B07"/>
    <w:rsid w:val="002C6B7D"/>
    <w:rsid w:val="002C6F94"/>
    <w:rsid w:val="002C708C"/>
    <w:rsid w:val="002C71C0"/>
    <w:rsid w:val="002C72E3"/>
    <w:rsid w:val="002C7304"/>
    <w:rsid w:val="002C748E"/>
    <w:rsid w:val="002C7510"/>
    <w:rsid w:val="002C75F8"/>
    <w:rsid w:val="002C7736"/>
    <w:rsid w:val="002C7862"/>
    <w:rsid w:val="002C78DD"/>
    <w:rsid w:val="002C7A15"/>
    <w:rsid w:val="002C7B27"/>
    <w:rsid w:val="002C7BDB"/>
    <w:rsid w:val="002C7CBC"/>
    <w:rsid w:val="002C7E96"/>
    <w:rsid w:val="002C7F94"/>
    <w:rsid w:val="002D000F"/>
    <w:rsid w:val="002D033A"/>
    <w:rsid w:val="002D0450"/>
    <w:rsid w:val="002D0689"/>
    <w:rsid w:val="002D0763"/>
    <w:rsid w:val="002D0A83"/>
    <w:rsid w:val="002D0C67"/>
    <w:rsid w:val="002D0F7E"/>
    <w:rsid w:val="002D0FC2"/>
    <w:rsid w:val="002D1035"/>
    <w:rsid w:val="002D10AA"/>
    <w:rsid w:val="002D110A"/>
    <w:rsid w:val="002D1131"/>
    <w:rsid w:val="002D1194"/>
    <w:rsid w:val="002D11AA"/>
    <w:rsid w:val="002D1368"/>
    <w:rsid w:val="002D13C2"/>
    <w:rsid w:val="002D13F3"/>
    <w:rsid w:val="002D141C"/>
    <w:rsid w:val="002D1428"/>
    <w:rsid w:val="002D14F2"/>
    <w:rsid w:val="002D1567"/>
    <w:rsid w:val="002D1736"/>
    <w:rsid w:val="002D1938"/>
    <w:rsid w:val="002D1A59"/>
    <w:rsid w:val="002D1A5B"/>
    <w:rsid w:val="002D1BE9"/>
    <w:rsid w:val="002D1CDD"/>
    <w:rsid w:val="002D1D3C"/>
    <w:rsid w:val="002D1E9B"/>
    <w:rsid w:val="002D1EFC"/>
    <w:rsid w:val="002D1F16"/>
    <w:rsid w:val="002D20AA"/>
    <w:rsid w:val="002D2276"/>
    <w:rsid w:val="002D23EA"/>
    <w:rsid w:val="002D2561"/>
    <w:rsid w:val="002D2671"/>
    <w:rsid w:val="002D27F3"/>
    <w:rsid w:val="002D295C"/>
    <w:rsid w:val="002D2AAE"/>
    <w:rsid w:val="002D2B62"/>
    <w:rsid w:val="002D2C3B"/>
    <w:rsid w:val="002D2C97"/>
    <w:rsid w:val="002D2CEB"/>
    <w:rsid w:val="002D2D8D"/>
    <w:rsid w:val="002D2DE5"/>
    <w:rsid w:val="002D302E"/>
    <w:rsid w:val="002D30EA"/>
    <w:rsid w:val="002D3366"/>
    <w:rsid w:val="002D336D"/>
    <w:rsid w:val="002D35D0"/>
    <w:rsid w:val="002D366A"/>
    <w:rsid w:val="002D39C4"/>
    <w:rsid w:val="002D3AD5"/>
    <w:rsid w:val="002D3AFE"/>
    <w:rsid w:val="002D3E6E"/>
    <w:rsid w:val="002D3F2F"/>
    <w:rsid w:val="002D4099"/>
    <w:rsid w:val="002D410C"/>
    <w:rsid w:val="002D429C"/>
    <w:rsid w:val="002D4587"/>
    <w:rsid w:val="002D45B4"/>
    <w:rsid w:val="002D47B3"/>
    <w:rsid w:val="002D4857"/>
    <w:rsid w:val="002D4A77"/>
    <w:rsid w:val="002D4B91"/>
    <w:rsid w:val="002D4C69"/>
    <w:rsid w:val="002D4E26"/>
    <w:rsid w:val="002D4EEC"/>
    <w:rsid w:val="002D4F25"/>
    <w:rsid w:val="002D4FE1"/>
    <w:rsid w:val="002D50C3"/>
    <w:rsid w:val="002D51EA"/>
    <w:rsid w:val="002D527F"/>
    <w:rsid w:val="002D52D3"/>
    <w:rsid w:val="002D537F"/>
    <w:rsid w:val="002D53A0"/>
    <w:rsid w:val="002D53BD"/>
    <w:rsid w:val="002D5421"/>
    <w:rsid w:val="002D5510"/>
    <w:rsid w:val="002D560C"/>
    <w:rsid w:val="002D565A"/>
    <w:rsid w:val="002D5731"/>
    <w:rsid w:val="002D5818"/>
    <w:rsid w:val="002D581A"/>
    <w:rsid w:val="002D5989"/>
    <w:rsid w:val="002D5F35"/>
    <w:rsid w:val="002D5FE0"/>
    <w:rsid w:val="002D6136"/>
    <w:rsid w:val="002D62D0"/>
    <w:rsid w:val="002D62FD"/>
    <w:rsid w:val="002D658F"/>
    <w:rsid w:val="002D660F"/>
    <w:rsid w:val="002D6625"/>
    <w:rsid w:val="002D684A"/>
    <w:rsid w:val="002D6CE2"/>
    <w:rsid w:val="002D709C"/>
    <w:rsid w:val="002D70B1"/>
    <w:rsid w:val="002D72D9"/>
    <w:rsid w:val="002D72E9"/>
    <w:rsid w:val="002D73DD"/>
    <w:rsid w:val="002D73E1"/>
    <w:rsid w:val="002D745B"/>
    <w:rsid w:val="002D749B"/>
    <w:rsid w:val="002D78FC"/>
    <w:rsid w:val="002D7944"/>
    <w:rsid w:val="002D79EE"/>
    <w:rsid w:val="002D7B3F"/>
    <w:rsid w:val="002D7BEA"/>
    <w:rsid w:val="002D7DBE"/>
    <w:rsid w:val="002E0493"/>
    <w:rsid w:val="002E04B3"/>
    <w:rsid w:val="002E04DD"/>
    <w:rsid w:val="002E0678"/>
    <w:rsid w:val="002E0B07"/>
    <w:rsid w:val="002E0CC9"/>
    <w:rsid w:val="002E0D29"/>
    <w:rsid w:val="002E0DB8"/>
    <w:rsid w:val="002E0DF1"/>
    <w:rsid w:val="002E0F1F"/>
    <w:rsid w:val="002E0F8A"/>
    <w:rsid w:val="002E1017"/>
    <w:rsid w:val="002E124A"/>
    <w:rsid w:val="002E1359"/>
    <w:rsid w:val="002E151F"/>
    <w:rsid w:val="002E18A8"/>
    <w:rsid w:val="002E1CD0"/>
    <w:rsid w:val="002E1DA6"/>
    <w:rsid w:val="002E1E1F"/>
    <w:rsid w:val="002E201F"/>
    <w:rsid w:val="002E2387"/>
    <w:rsid w:val="002E23AF"/>
    <w:rsid w:val="002E23D8"/>
    <w:rsid w:val="002E23F7"/>
    <w:rsid w:val="002E2526"/>
    <w:rsid w:val="002E259C"/>
    <w:rsid w:val="002E2753"/>
    <w:rsid w:val="002E28C1"/>
    <w:rsid w:val="002E28DC"/>
    <w:rsid w:val="002E2B97"/>
    <w:rsid w:val="002E2D5D"/>
    <w:rsid w:val="002E2D6B"/>
    <w:rsid w:val="002E2DBF"/>
    <w:rsid w:val="002E2DCA"/>
    <w:rsid w:val="002E2F84"/>
    <w:rsid w:val="002E2FB5"/>
    <w:rsid w:val="002E3001"/>
    <w:rsid w:val="002E31BE"/>
    <w:rsid w:val="002E35C2"/>
    <w:rsid w:val="002E3755"/>
    <w:rsid w:val="002E3791"/>
    <w:rsid w:val="002E3B04"/>
    <w:rsid w:val="002E3C1E"/>
    <w:rsid w:val="002E3DBD"/>
    <w:rsid w:val="002E3EB8"/>
    <w:rsid w:val="002E41EA"/>
    <w:rsid w:val="002E41FA"/>
    <w:rsid w:val="002E4248"/>
    <w:rsid w:val="002E4327"/>
    <w:rsid w:val="002E43DD"/>
    <w:rsid w:val="002E447D"/>
    <w:rsid w:val="002E44B7"/>
    <w:rsid w:val="002E44BD"/>
    <w:rsid w:val="002E4523"/>
    <w:rsid w:val="002E4526"/>
    <w:rsid w:val="002E47FC"/>
    <w:rsid w:val="002E49F8"/>
    <w:rsid w:val="002E4CBB"/>
    <w:rsid w:val="002E4DFA"/>
    <w:rsid w:val="002E4F83"/>
    <w:rsid w:val="002E5057"/>
    <w:rsid w:val="002E528C"/>
    <w:rsid w:val="002E536A"/>
    <w:rsid w:val="002E545D"/>
    <w:rsid w:val="002E5714"/>
    <w:rsid w:val="002E5D1E"/>
    <w:rsid w:val="002E5E74"/>
    <w:rsid w:val="002E65B6"/>
    <w:rsid w:val="002E65EA"/>
    <w:rsid w:val="002E6790"/>
    <w:rsid w:val="002E6900"/>
    <w:rsid w:val="002E6936"/>
    <w:rsid w:val="002E6943"/>
    <w:rsid w:val="002E6A2F"/>
    <w:rsid w:val="002E6AFD"/>
    <w:rsid w:val="002E6B28"/>
    <w:rsid w:val="002E6F88"/>
    <w:rsid w:val="002E7000"/>
    <w:rsid w:val="002E7223"/>
    <w:rsid w:val="002E737B"/>
    <w:rsid w:val="002E73AC"/>
    <w:rsid w:val="002E743B"/>
    <w:rsid w:val="002E773B"/>
    <w:rsid w:val="002E77A6"/>
    <w:rsid w:val="002E7830"/>
    <w:rsid w:val="002E796B"/>
    <w:rsid w:val="002E7A2D"/>
    <w:rsid w:val="002E7D11"/>
    <w:rsid w:val="002E7FD6"/>
    <w:rsid w:val="002F00C5"/>
    <w:rsid w:val="002F00FF"/>
    <w:rsid w:val="002F02A6"/>
    <w:rsid w:val="002F02AF"/>
    <w:rsid w:val="002F0371"/>
    <w:rsid w:val="002F03EF"/>
    <w:rsid w:val="002F0645"/>
    <w:rsid w:val="002F0762"/>
    <w:rsid w:val="002F0A93"/>
    <w:rsid w:val="002F0AFC"/>
    <w:rsid w:val="002F0B9F"/>
    <w:rsid w:val="002F0C01"/>
    <w:rsid w:val="002F0C96"/>
    <w:rsid w:val="002F0DF8"/>
    <w:rsid w:val="002F0F81"/>
    <w:rsid w:val="002F1231"/>
    <w:rsid w:val="002F1305"/>
    <w:rsid w:val="002F13AA"/>
    <w:rsid w:val="002F1CD7"/>
    <w:rsid w:val="002F1E1D"/>
    <w:rsid w:val="002F2085"/>
    <w:rsid w:val="002F20DB"/>
    <w:rsid w:val="002F26DF"/>
    <w:rsid w:val="002F2B7E"/>
    <w:rsid w:val="002F2BC7"/>
    <w:rsid w:val="002F2DF6"/>
    <w:rsid w:val="002F2E13"/>
    <w:rsid w:val="002F2E2F"/>
    <w:rsid w:val="002F2F8C"/>
    <w:rsid w:val="002F2FFD"/>
    <w:rsid w:val="002F302E"/>
    <w:rsid w:val="002F3213"/>
    <w:rsid w:val="002F3223"/>
    <w:rsid w:val="002F3225"/>
    <w:rsid w:val="002F364A"/>
    <w:rsid w:val="002F3667"/>
    <w:rsid w:val="002F3748"/>
    <w:rsid w:val="002F3750"/>
    <w:rsid w:val="002F37F2"/>
    <w:rsid w:val="002F3AEA"/>
    <w:rsid w:val="002F3C1A"/>
    <w:rsid w:val="002F3C72"/>
    <w:rsid w:val="002F3C98"/>
    <w:rsid w:val="002F3CDD"/>
    <w:rsid w:val="002F3E23"/>
    <w:rsid w:val="002F3FC8"/>
    <w:rsid w:val="002F4055"/>
    <w:rsid w:val="002F442A"/>
    <w:rsid w:val="002F44EF"/>
    <w:rsid w:val="002F4520"/>
    <w:rsid w:val="002F48A8"/>
    <w:rsid w:val="002F490D"/>
    <w:rsid w:val="002F4B11"/>
    <w:rsid w:val="002F4B48"/>
    <w:rsid w:val="002F4DC7"/>
    <w:rsid w:val="002F4EEB"/>
    <w:rsid w:val="002F4F51"/>
    <w:rsid w:val="002F4FCE"/>
    <w:rsid w:val="002F516E"/>
    <w:rsid w:val="002F517C"/>
    <w:rsid w:val="002F5314"/>
    <w:rsid w:val="002F537B"/>
    <w:rsid w:val="002F5487"/>
    <w:rsid w:val="002F5662"/>
    <w:rsid w:val="002F56D9"/>
    <w:rsid w:val="002F583A"/>
    <w:rsid w:val="002F590D"/>
    <w:rsid w:val="002F5A54"/>
    <w:rsid w:val="002F5EC4"/>
    <w:rsid w:val="002F5F4C"/>
    <w:rsid w:val="002F6053"/>
    <w:rsid w:val="002F6134"/>
    <w:rsid w:val="002F61D8"/>
    <w:rsid w:val="002F6291"/>
    <w:rsid w:val="002F6430"/>
    <w:rsid w:val="002F6565"/>
    <w:rsid w:val="002F6656"/>
    <w:rsid w:val="002F69D7"/>
    <w:rsid w:val="002F6BD1"/>
    <w:rsid w:val="002F6D5E"/>
    <w:rsid w:val="002F6E98"/>
    <w:rsid w:val="002F7010"/>
    <w:rsid w:val="002F7063"/>
    <w:rsid w:val="002F729F"/>
    <w:rsid w:val="002F72BF"/>
    <w:rsid w:val="002F731B"/>
    <w:rsid w:val="002F769E"/>
    <w:rsid w:val="002F7710"/>
    <w:rsid w:val="002F774A"/>
    <w:rsid w:val="002F78AE"/>
    <w:rsid w:val="002F794C"/>
    <w:rsid w:val="002F7A73"/>
    <w:rsid w:val="002F7BEE"/>
    <w:rsid w:val="002F7BF4"/>
    <w:rsid w:val="002F7C49"/>
    <w:rsid w:val="002F7DC3"/>
    <w:rsid w:val="002F7DE2"/>
    <w:rsid w:val="002F7E89"/>
    <w:rsid w:val="002F7F7C"/>
    <w:rsid w:val="00300204"/>
    <w:rsid w:val="00300252"/>
    <w:rsid w:val="003002C1"/>
    <w:rsid w:val="003003D6"/>
    <w:rsid w:val="00300D45"/>
    <w:rsid w:val="00300E39"/>
    <w:rsid w:val="00301083"/>
    <w:rsid w:val="0030145C"/>
    <w:rsid w:val="003015DF"/>
    <w:rsid w:val="003015E5"/>
    <w:rsid w:val="003016CD"/>
    <w:rsid w:val="003016D2"/>
    <w:rsid w:val="0030180F"/>
    <w:rsid w:val="0030181D"/>
    <w:rsid w:val="0030185B"/>
    <w:rsid w:val="0030189A"/>
    <w:rsid w:val="003019F9"/>
    <w:rsid w:val="00301AF4"/>
    <w:rsid w:val="00301B1E"/>
    <w:rsid w:val="00301B90"/>
    <w:rsid w:val="00301D3F"/>
    <w:rsid w:val="00301E31"/>
    <w:rsid w:val="00301F83"/>
    <w:rsid w:val="00301FBB"/>
    <w:rsid w:val="00302193"/>
    <w:rsid w:val="003021D1"/>
    <w:rsid w:val="00302327"/>
    <w:rsid w:val="003023A0"/>
    <w:rsid w:val="003023B5"/>
    <w:rsid w:val="003023C5"/>
    <w:rsid w:val="003025BC"/>
    <w:rsid w:val="003027FC"/>
    <w:rsid w:val="0030287E"/>
    <w:rsid w:val="003028E0"/>
    <w:rsid w:val="00302AAB"/>
    <w:rsid w:val="00302AAD"/>
    <w:rsid w:val="00302ACA"/>
    <w:rsid w:val="00302D38"/>
    <w:rsid w:val="00302EF7"/>
    <w:rsid w:val="00303031"/>
    <w:rsid w:val="0030313F"/>
    <w:rsid w:val="003031D4"/>
    <w:rsid w:val="00303697"/>
    <w:rsid w:val="00303A49"/>
    <w:rsid w:val="00303A7A"/>
    <w:rsid w:val="00303CFF"/>
    <w:rsid w:val="00303DCC"/>
    <w:rsid w:val="00303EA6"/>
    <w:rsid w:val="0030428A"/>
    <w:rsid w:val="003043F7"/>
    <w:rsid w:val="00304449"/>
    <w:rsid w:val="003044FF"/>
    <w:rsid w:val="00304569"/>
    <w:rsid w:val="003047A2"/>
    <w:rsid w:val="003047C8"/>
    <w:rsid w:val="003048DA"/>
    <w:rsid w:val="00304913"/>
    <w:rsid w:val="00304A47"/>
    <w:rsid w:val="00304A48"/>
    <w:rsid w:val="0030518A"/>
    <w:rsid w:val="003052FD"/>
    <w:rsid w:val="003053BD"/>
    <w:rsid w:val="003054AE"/>
    <w:rsid w:val="003054D8"/>
    <w:rsid w:val="00305C04"/>
    <w:rsid w:val="00305C4E"/>
    <w:rsid w:val="00305E0D"/>
    <w:rsid w:val="0030620C"/>
    <w:rsid w:val="003062D2"/>
    <w:rsid w:val="003063DE"/>
    <w:rsid w:val="00306472"/>
    <w:rsid w:val="003064C6"/>
    <w:rsid w:val="00306533"/>
    <w:rsid w:val="00306557"/>
    <w:rsid w:val="003065B3"/>
    <w:rsid w:val="003065E3"/>
    <w:rsid w:val="0030671E"/>
    <w:rsid w:val="003069DA"/>
    <w:rsid w:val="00306E32"/>
    <w:rsid w:val="00307282"/>
    <w:rsid w:val="003075E7"/>
    <w:rsid w:val="00307DFA"/>
    <w:rsid w:val="00307E1A"/>
    <w:rsid w:val="0031064B"/>
    <w:rsid w:val="003107CE"/>
    <w:rsid w:val="003109D4"/>
    <w:rsid w:val="00310AA3"/>
    <w:rsid w:val="00310E1B"/>
    <w:rsid w:val="00310EB2"/>
    <w:rsid w:val="00311058"/>
    <w:rsid w:val="00311361"/>
    <w:rsid w:val="003113B9"/>
    <w:rsid w:val="003118CE"/>
    <w:rsid w:val="00311916"/>
    <w:rsid w:val="00311A5C"/>
    <w:rsid w:val="00311FF1"/>
    <w:rsid w:val="00312194"/>
    <w:rsid w:val="0031224A"/>
    <w:rsid w:val="003122A6"/>
    <w:rsid w:val="003122EA"/>
    <w:rsid w:val="003123C1"/>
    <w:rsid w:val="00312460"/>
    <w:rsid w:val="0031247B"/>
    <w:rsid w:val="0031284A"/>
    <w:rsid w:val="00312986"/>
    <w:rsid w:val="00312A1E"/>
    <w:rsid w:val="00312C4F"/>
    <w:rsid w:val="00312CC8"/>
    <w:rsid w:val="00312D67"/>
    <w:rsid w:val="00312E5D"/>
    <w:rsid w:val="00313271"/>
    <w:rsid w:val="003132F5"/>
    <w:rsid w:val="00313381"/>
    <w:rsid w:val="003133C8"/>
    <w:rsid w:val="00313473"/>
    <w:rsid w:val="003134F4"/>
    <w:rsid w:val="0031359E"/>
    <w:rsid w:val="003137CE"/>
    <w:rsid w:val="00313930"/>
    <w:rsid w:val="00313DDC"/>
    <w:rsid w:val="0031408D"/>
    <w:rsid w:val="00314259"/>
    <w:rsid w:val="003142B1"/>
    <w:rsid w:val="003144D1"/>
    <w:rsid w:val="00314580"/>
    <w:rsid w:val="003145E2"/>
    <w:rsid w:val="003145FF"/>
    <w:rsid w:val="00314889"/>
    <w:rsid w:val="003149DB"/>
    <w:rsid w:val="00314AA1"/>
    <w:rsid w:val="00314B8D"/>
    <w:rsid w:val="00314E1D"/>
    <w:rsid w:val="00314E66"/>
    <w:rsid w:val="00314F7A"/>
    <w:rsid w:val="00314FDF"/>
    <w:rsid w:val="00315018"/>
    <w:rsid w:val="00315051"/>
    <w:rsid w:val="003150F5"/>
    <w:rsid w:val="00315273"/>
    <w:rsid w:val="003153B3"/>
    <w:rsid w:val="003153C3"/>
    <w:rsid w:val="003153D8"/>
    <w:rsid w:val="0031545C"/>
    <w:rsid w:val="003154C0"/>
    <w:rsid w:val="003156FB"/>
    <w:rsid w:val="00315910"/>
    <w:rsid w:val="00315B61"/>
    <w:rsid w:val="00315C0A"/>
    <w:rsid w:val="00315DA4"/>
    <w:rsid w:val="00315DE3"/>
    <w:rsid w:val="00315EAD"/>
    <w:rsid w:val="00315F19"/>
    <w:rsid w:val="00315F66"/>
    <w:rsid w:val="00316085"/>
    <w:rsid w:val="003161FA"/>
    <w:rsid w:val="0031621C"/>
    <w:rsid w:val="003162B8"/>
    <w:rsid w:val="00316376"/>
    <w:rsid w:val="00316489"/>
    <w:rsid w:val="003167CA"/>
    <w:rsid w:val="00316930"/>
    <w:rsid w:val="00316B55"/>
    <w:rsid w:val="00316D67"/>
    <w:rsid w:val="00316DC1"/>
    <w:rsid w:val="00316FD2"/>
    <w:rsid w:val="00317332"/>
    <w:rsid w:val="003175DD"/>
    <w:rsid w:val="003175EB"/>
    <w:rsid w:val="00317860"/>
    <w:rsid w:val="0031797F"/>
    <w:rsid w:val="00317DB6"/>
    <w:rsid w:val="00317DFB"/>
    <w:rsid w:val="00320003"/>
    <w:rsid w:val="0032025E"/>
    <w:rsid w:val="0032027F"/>
    <w:rsid w:val="00320340"/>
    <w:rsid w:val="00320341"/>
    <w:rsid w:val="0032037E"/>
    <w:rsid w:val="003204D2"/>
    <w:rsid w:val="00320581"/>
    <w:rsid w:val="003206A0"/>
    <w:rsid w:val="0032078A"/>
    <w:rsid w:val="00320971"/>
    <w:rsid w:val="00320A1A"/>
    <w:rsid w:val="00320DEA"/>
    <w:rsid w:val="00320DF3"/>
    <w:rsid w:val="00320E31"/>
    <w:rsid w:val="00320EE9"/>
    <w:rsid w:val="0032132D"/>
    <w:rsid w:val="003213F4"/>
    <w:rsid w:val="00321602"/>
    <w:rsid w:val="003217E5"/>
    <w:rsid w:val="0032181E"/>
    <w:rsid w:val="00321829"/>
    <w:rsid w:val="0032199E"/>
    <w:rsid w:val="00321B14"/>
    <w:rsid w:val="00321B4F"/>
    <w:rsid w:val="00321BE8"/>
    <w:rsid w:val="00321C74"/>
    <w:rsid w:val="00321D7A"/>
    <w:rsid w:val="00321FA2"/>
    <w:rsid w:val="00322014"/>
    <w:rsid w:val="00322135"/>
    <w:rsid w:val="0032216A"/>
    <w:rsid w:val="00322506"/>
    <w:rsid w:val="0032256A"/>
    <w:rsid w:val="00322628"/>
    <w:rsid w:val="0032263C"/>
    <w:rsid w:val="003226BD"/>
    <w:rsid w:val="003227DE"/>
    <w:rsid w:val="00322812"/>
    <w:rsid w:val="003228D0"/>
    <w:rsid w:val="0032298A"/>
    <w:rsid w:val="00322AB9"/>
    <w:rsid w:val="00322B62"/>
    <w:rsid w:val="00322CEF"/>
    <w:rsid w:val="00322F77"/>
    <w:rsid w:val="00323005"/>
    <w:rsid w:val="00323079"/>
    <w:rsid w:val="003230DB"/>
    <w:rsid w:val="003230E0"/>
    <w:rsid w:val="00323263"/>
    <w:rsid w:val="003232E2"/>
    <w:rsid w:val="00323515"/>
    <w:rsid w:val="0032360F"/>
    <w:rsid w:val="00323656"/>
    <w:rsid w:val="003236EE"/>
    <w:rsid w:val="003236FF"/>
    <w:rsid w:val="0032375C"/>
    <w:rsid w:val="0032387F"/>
    <w:rsid w:val="00323992"/>
    <w:rsid w:val="00323B47"/>
    <w:rsid w:val="00323BEB"/>
    <w:rsid w:val="00323C09"/>
    <w:rsid w:val="00323CB5"/>
    <w:rsid w:val="00323CE0"/>
    <w:rsid w:val="00323D5C"/>
    <w:rsid w:val="00323DE9"/>
    <w:rsid w:val="00323EFC"/>
    <w:rsid w:val="00323F10"/>
    <w:rsid w:val="00324123"/>
    <w:rsid w:val="0032412D"/>
    <w:rsid w:val="0032434A"/>
    <w:rsid w:val="00324507"/>
    <w:rsid w:val="00324827"/>
    <w:rsid w:val="003248A7"/>
    <w:rsid w:val="00324ABA"/>
    <w:rsid w:val="00324C10"/>
    <w:rsid w:val="00324EA9"/>
    <w:rsid w:val="00324FD6"/>
    <w:rsid w:val="00324FF7"/>
    <w:rsid w:val="003251F8"/>
    <w:rsid w:val="003252F1"/>
    <w:rsid w:val="0032531D"/>
    <w:rsid w:val="00325337"/>
    <w:rsid w:val="00325756"/>
    <w:rsid w:val="0032580B"/>
    <w:rsid w:val="003258CF"/>
    <w:rsid w:val="003259F0"/>
    <w:rsid w:val="00325A84"/>
    <w:rsid w:val="00325AB4"/>
    <w:rsid w:val="00325AFB"/>
    <w:rsid w:val="00325D78"/>
    <w:rsid w:val="00325E6A"/>
    <w:rsid w:val="00325F27"/>
    <w:rsid w:val="0032601C"/>
    <w:rsid w:val="0032623A"/>
    <w:rsid w:val="0032627A"/>
    <w:rsid w:val="003263D4"/>
    <w:rsid w:val="003266A1"/>
    <w:rsid w:val="003266F9"/>
    <w:rsid w:val="003268E8"/>
    <w:rsid w:val="00326B8E"/>
    <w:rsid w:val="00326BCD"/>
    <w:rsid w:val="00326C51"/>
    <w:rsid w:val="003271B2"/>
    <w:rsid w:val="00327417"/>
    <w:rsid w:val="003274BA"/>
    <w:rsid w:val="003275C5"/>
    <w:rsid w:val="003276E6"/>
    <w:rsid w:val="00327904"/>
    <w:rsid w:val="00327B80"/>
    <w:rsid w:val="00327BDF"/>
    <w:rsid w:val="00327E69"/>
    <w:rsid w:val="003302DE"/>
    <w:rsid w:val="00330431"/>
    <w:rsid w:val="0033064D"/>
    <w:rsid w:val="00330778"/>
    <w:rsid w:val="003307EE"/>
    <w:rsid w:val="003308CF"/>
    <w:rsid w:val="003309FD"/>
    <w:rsid w:val="00330B72"/>
    <w:rsid w:val="00330D70"/>
    <w:rsid w:val="00330DAE"/>
    <w:rsid w:val="00330E53"/>
    <w:rsid w:val="00330EBE"/>
    <w:rsid w:val="00331275"/>
    <w:rsid w:val="003319FF"/>
    <w:rsid w:val="00331AD2"/>
    <w:rsid w:val="00331AF0"/>
    <w:rsid w:val="00331B47"/>
    <w:rsid w:val="00331C9E"/>
    <w:rsid w:val="00331D84"/>
    <w:rsid w:val="00331F5E"/>
    <w:rsid w:val="00332645"/>
    <w:rsid w:val="00332764"/>
    <w:rsid w:val="003327A6"/>
    <w:rsid w:val="00332938"/>
    <w:rsid w:val="003329C0"/>
    <w:rsid w:val="00332A70"/>
    <w:rsid w:val="00332C1B"/>
    <w:rsid w:val="00332E6B"/>
    <w:rsid w:val="00333223"/>
    <w:rsid w:val="0033340D"/>
    <w:rsid w:val="00333427"/>
    <w:rsid w:val="00333458"/>
    <w:rsid w:val="003334D9"/>
    <w:rsid w:val="003335F9"/>
    <w:rsid w:val="00333752"/>
    <w:rsid w:val="003337E9"/>
    <w:rsid w:val="003339ED"/>
    <w:rsid w:val="00333A95"/>
    <w:rsid w:val="00333B18"/>
    <w:rsid w:val="00333BD3"/>
    <w:rsid w:val="00333D71"/>
    <w:rsid w:val="0033416F"/>
    <w:rsid w:val="0033430E"/>
    <w:rsid w:val="00334570"/>
    <w:rsid w:val="0033462F"/>
    <w:rsid w:val="003346ED"/>
    <w:rsid w:val="0033477B"/>
    <w:rsid w:val="00334932"/>
    <w:rsid w:val="003349CB"/>
    <w:rsid w:val="00334A0C"/>
    <w:rsid w:val="00334A7D"/>
    <w:rsid w:val="00334C5C"/>
    <w:rsid w:val="00334EA1"/>
    <w:rsid w:val="00334EE5"/>
    <w:rsid w:val="00335062"/>
    <w:rsid w:val="0033509C"/>
    <w:rsid w:val="0033527B"/>
    <w:rsid w:val="00335325"/>
    <w:rsid w:val="00335544"/>
    <w:rsid w:val="003355CB"/>
    <w:rsid w:val="0033561B"/>
    <w:rsid w:val="00335B4C"/>
    <w:rsid w:val="00335BF2"/>
    <w:rsid w:val="00335CB0"/>
    <w:rsid w:val="00335CB9"/>
    <w:rsid w:val="00335D14"/>
    <w:rsid w:val="00335E72"/>
    <w:rsid w:val="00335FE7"/>
    <w:rsid w:val="003360CC"/>
    <w:rsid w:val="0033615C"/>
    <w:rsid w:val="003364A9"/>
    <w:rsid w:val="00336630"/>
    <w:rsid w:val="00336872"/>
    <w:rsid w:val="003368C3"/>
    <w:rsid w:val="003368F8"/>
    <w:rsid w:val="00336BE3"/>
    <w:rsid w:val="00336D66"/>
    <w:rsid w:val="00336DB3"/>
    <w:rsid w:val="00336E59"/>
    <w:rsid w:val="00336ED8"/>
    <w:rsid w:val="00337107"/>
    <w:rsid w:val="00337149"/>
    <w:rsid w:val="0033716B"/>
    <w:rsid w:val="003375CA"/>
    <w:rsid w:val="003376E1"/>
    <w:rsid w:val="003377D4"/>
    <w:rsid w:val="0033781C"/>
    <w:rsid w:val="00337C11"/>
    <w:rsid w:val="00337DEB"/>
    <w:rsid w:val="00337F44"/>
    <w:rsid w:val="0033C102"/>
    <w:rsid w:val="00340242"/>
    <w:rsid w:val="00340286"/>
    <w:rsid w:val="0034034F"/>
    <w:rsid w:val="0034062C"/>
    <w:rsid w:val="00340665"/>
    <w:rsid w:val="00340833"/>
    <w:rsid w:val="00340884"/>
    <w:rsid w:val="003408B8"/>
    <w:rsid w:val="00340A1F"/>
    <w:rsid w:val="00340A9D"/>
    <w:rsid w:val="00340D9B"/>
    <w:rsid w:val="00340F8B"/>
    <w:rsid w:val="00340FA1"/>
    <w:rsid w:val="00341254"/>
    <w:rsid w:val="003412F5"/>
    <w:rsid w:val="00341369"/>
    <w:rsid w:val="0034137A"/>
    <w:rsid w:val="003417D4"/>
    <w:rsid w:val="0034191F"/>
    <w:rsid w:val="0034195B"/>
    <w:rsid w:val="003419D5"/>
    <w:rsid w:val="00341CA0"/>
    <w:rsid w:val="00341E3D"/>
    <w:rsid w:val="00341E7B"/>
    <w:rsid w:val="00341F32"/>
    <w:rsid w:val="00341FB8"/>
    <w:rsid w:val="003420D3"/>
    <w:rsid w:val="0034225B"/>
    <w:rsid w:val="003422C5"/>
    <w:rsid w:val="00342319"/>
    <w:rsid w:val="0034234D"/>
    <w:rsid w:val="00342373"/>
    <w:rsid w:val="003427E1"/>
    <w:rsid w:val="003428B9"/>
    <w:rsid w:val="00342959"/>
    <w:rsid w:val="003429E6"/>
    <w:rsid w:val="00342A76"/>
    <w:rsid w:val="00342AC2"/>
    <w:rsid w:val="00342BBC"/>
    <w:rsid w:val="00342D2F"/>
    <w:rsid w:val="0034303B"/>
    <w:rsid w:val="0034304C"/>
    <w:rsid w:val="00343068"/>
    <w:rsid w:val="003430A4"/>
    <w:rsid w:val="0034324B"/>
    <w:rsid w:val="00343265"/>
    <w:rsid w:val="003432D4"/>
    <w:rsid w:val="003435BF"/>
    <w:rsid w:val="003436E3"/>
    <w:rsid w:val="00343722"/>
    <w:rsid w:val="003437E3"/>
    <w:rsid w:val="00343978"/>
    <w:rsid w:val="00343AAD"/>
    <w:rsid w:val="00343AAE"/>
    <w:rsid w:val="00343C78"/>
    <w:rsid w:val="00343CF8"/>
    <w:rsid w:val="00344024"/>
    <w:rsid w:val="00344089"/>
    <w:rsid w:val="00344124"/>
    <w:rsid w:val="003443E8"/>
    <w:rsid w:val="003445FB"/>
    <w:rsid w:val="00344781"/>
    <w:rsid w:val="0034493C"/>
    <w:rsid w:val="00344AA3"/>
    <w:rsid w:val="00344B6F"/>
    <w:rsid w:val="00344BDB"/>
    <w:rsid w:val="00344C02"/>
    <w:rsid w:val="00345039"/>
    <w:rsid w:val="003451AC"/>
    <w:rsid w:val="00345215"/>
    <w:rsid w:val="00345251"/>
    <w:rsid w:val="00345507"/>
    <w:rsid w:val="003457BC"/>
    <w:rsid w:val="00345A5C"/>
    <w:rsid w:val="00345B55"/>
    <w:rsid w:val="00345CC9"/>
    <w:rsid w:val="00345D03"/>
    <w:rsid w:val="00345DF6"/>
    <w:rsid w:val="00345DF8"/>
    <w:rsid w:val="00345EAF"/>
    <w:rsid w:val="00345F41"/>
    <w:rsid w:val="00345F42"/>
    <w:rsid w:val="00345FA1"/>
    <w:rsid w:val="0034610D"/>
    <w:rsid w:val="003462D5"/>
    <w:rsid w:val="00346468"/>
    <w:rsid w:val="003464B7"/>
    <w:rsid w:val="0034692C"/>
    <w:rsid w:val="00346B88"/>
    <w:rsid w:val="00346EDC"/>
    <w:rsid w:val="00347213"/>
    <w:rsid w:val="003472E7"/>
    <w:rsid w:val="00347580"/>
    <w:rsid w:val="003478EC"/>
    <w:rsid w:val="00347A37"/>
    <w:rsid w:val="00347B39"/>
    <w:rsid w:val="00347B47"/>
    <w:rsid w:val="00347BB4"/>
    <w:rsid w:val="00347C12"/>
    <w:rsid w:val="00347D81"/>
    <w:rsid w:val="0035050E"/>
    <w:rsid w:val="0035051B"/>
    <w:rsid w:val="0035061F"/>
    <w:rsid w:val="0035064B"/>
    <w:rsid w:val="00350661"/>
    <w:rsid w:val="00350767"/>
    <w:rsid w:val="00350840"/>
    <w:rsid w:val="00350921"/>
    <w:rsid w:val="003509A0"/>
    <w:rsid w:val="00350A64"/>
    <w:rsid w:val="00350A79"/>
    <w:rsid w:val="00350AF7"/>
    <w:rsid w:val="00350BB5"/>
    <w:rsid w:val="00350BE7"/>
    <w:rsid w:val="00350E00"/>
    <w:rsid w:val="00350EF7"/>
    <w:rsid w:val="003516CB"/>
    <w:rsid w:val="003517E6"/>
    <w:rsid w:val="00351880"/>
    <w:rsid w:val="00351C94"/>
    <w:rsid w:val="00351DD1"/>
    <w:rsid w:val="00352277"/>
    <w:rsid w:val="0035231B"/>
    <w:rsid w:val="003527A2"/>
    <w:rsid w:val="00352801"/>
    <w:rsid w:val="00352811"/>
    <w:rsid w:val="0035297E"/>
    <w:rsid w:val="00352A16"/>
    <w:rsid w:val="00352A3E"/>
    <w:rsid w:val="00352AA0"/>
    <w:rsid w:val="00352AC7"/>
    <w:rsid w:val="00352D2D"/>
    <w:rsid w:val="00352D91"/>
    <w:rsid w:val="00352E9E"/>
    <w:rsid w:val="00352FCC"/>
    <w:rsid w:val="00353034"/>
    <w:rsid w:val="0035333D"/>
    <w:rsid w:val="003534F7"/>
    <w:rsid w:val="0035368C"/>
    <w:rsid w:val="00353727"/>
    <w:rsid w:val="003537BE"/>
    <w:rsid w:val="003538CE"/>
    <w:rsid w:val="00353ABA"/>
    <w:rsid w:val="00353AD9"/>
    <w:rsid w:val="00353ED8"/>
    <w:rsid w:val="00353F80"/>
    <w:rsid w:val="00353FAA"/>
    <w:rsid w:val="0035411C"/>
    <w:rsid w:val="003542FF"/>
    <w:rsid w:val="003544CD"/>
    <w:rsid w:val="0035460C"/>
    <w:rsid w:val="0035478E"/>
    <w:rsid w:val="0035493E"/>
    <w:rsid w:val="00354A38"/>
    <w:rsid w:val="00354A56"/>
    <w:rsid w:val="00354EA8"/>
    <w:rsid w:val="00355043"/>
    <w:rsid w:val="00355548"/>
    <w:rsid w:val="0035557F"/>
    <w:rsid w:val="00355808"/>
    <w:rsid w:val="003558F8"/>
    <w:rsid w:val="00355ABC"/>
    <w:rsid w:val="00355DC9"/>
    <w:rsid w:val="00355E00"/>
    <w:rsid w:val="00355F93"/>
    <w:rsid w:val="00356020"/>
    <w:rsid w:val="003560D4"/>
    <w:rsid w:val="00356174"/>
    <w:rsid w:val="00356204"/>
    <w:rsid w:val="003564E7"/>
    <w:rsid w:val="00356536"/>
    <w:rsid w:val="00356624"/>
    <w:rsid w:val="003566A4"/>
    <w:rsid w:val="003567E3"/>
    <w:rsid w:val="00356895"/>
    <w:rsid w:val="0035690C"/>
    <w:rsid w:val="0035693A"/>
    <w:rsid w:val="00356949"/>
    <w:rsid w:val="00356DED"/>
    <w:rsid w:val="00356F06"/>
    <w:rsid w:val="003570B5"/>
    <w:rsid w:val="003570F3"/>
    <w:rsid w:val="0035732F"/>
    <w:rsid w:val="00357596"/>
    <w:rsid w:val="0035760B"/>
    <w:rsid w:val="003576A3"/>
    <w:rsid w:val="003577F3"/>
    <w:rsid w:val="00357A55"/>
    <w:rsid w:val="00357A6E"/>
    <w:rsid w:val="00357AF4"/>
    <w:rsid w:val="00357ED8"/>
    <w:rsid w:val="00357EF6"/>
    <w:rsid w:val="00357F27"/>
    <w:rsid w:val="0036002D"/>
    <w:rsid w:val="00360057"/>
    <w:rsid w:val="003602C4"/>
    <w:rsid w:val="003603A2"/>
    <w:rsid w:val="0036041A"/>
    <w:rsid w:val="003604A7"/>
    <w:rsid w:val="003604EE"/>
    <w:rsid w:val="0036058B"/>
    <w:rsid w:val="003605BE"/>
    <w:rsid w:val="0036067F"/>
    <w:rsid w:val="003606AD"/>
    <w:rsid w:val="00360894"/>
    <w:rsid w:val="0036094B"/>
    <w:rsid w:val="00360971"/>
    <w:rsid w:val="003609E6"/>
    <w:rsid w:val="003609F4"/>
    <w:rsid w:val="00360C7C"/>
    <w:rsid w:val="00360CEC"/>
    <w:rsid w:val="00360DC3"/>
    <w:rsid w:val="0036110D"/>
    <w:rsid w:val="0036150C"/>
    <w:rsid w:val="00361535"/>
    <w:rsid w:val="00361816"/>
    <w:rsid w:val="003619CB"/>
    <w:rsid w:val="00361A3C"/>
    <w:rsid w:val="00361C30"/>
    <w:rsid w:val="00361DD1"/>
    <w:rsid w:val="0036204D"/>
    <w:rsid w:val="00362358"/>
    <w:rsid w:val="00362460"/>
    <w:rsid w:val="00362538"/>
    <w:rsid w:val="003626A2"/>
    <w:rsid w:val="003626BB"/>
    <w:rsid w:val="0036296E"/>
    <w:rsid w:val="003629BC"/>
    <w:rsid w:val="00362A88"/>
    <w:rsid w:val="00362C78"/>
    <w:rsid w:val="00362DC4"/>
    <w:rsid w:val="00362E1B"/>
    <w:rsid w:val="003631A8"/>
    <w:rsid w:val="0036321A"/>
    <w:rsid w:val="0036365B"/>
    <w:rsid w:val="003636AE"/>
    <w:rsid w:val="003638A1"/>
    <w:rsid w:val="003639B5"/>
    <w:rsid w:val="00363B02"/>
    <w:rsid w:val="00363B54"/>
    <w:rsid w:val="00363C50"/>
    <w:rsid w:val="00363C81"/>
    <w:rsid w:val="00363CD3"/>
    <w:rsid w:val="00363ECD"/>
    <w:rsid w:val="003644CA"/>
    <w:rsid w:val="00364515"/>
    <w:rsid w:val="00364568"/>
    <w:rsid w:val="00364616"/>
    <w:rsid w:val="00364882"/>
    <w:rsid w:val="00364984"/>
    <w:rsid w:val="003649DB"/>
    <w:rsid w:val="00364D40"/>
    <w:rsid w:val="00364D9A"/>
    <w:rsid w:val="00364DDF"/>
    <w:rsid w:val="0036537D"/>
    <w:rsid w:val="00365634"/>
    <w:rsid w:val="003658C2"/>
    <w:rsid w:val="00365B11"/>
    <w:rsid w:val="00365C00"/>
    <w:rsid w:val="00365E48"/>
    <w:rsid w:val="00365E58"/>
    <w:rsid w:val="00365ED2"/>
    <w:rsid w:val="003660BC"/>
    <w:rsid w:val="003660DD"/>
    <w:rsid w:val="00366229"/>
    <w:rsid w:val="003662EA"/>
    <w:rsid w:val="0036633A"/>
    <w:rsid w:val="00366491"/>
    <w:rsid w:val="003665E2"/>
    <w:rsid w:val="003665E5"/>
    <w:rsid w:val="0036667D"/>
    <w:rsid w:val="003666DA"/>
    <w:rsid w:val="003668A6"/>
    <w:rsid w:val="00366BE7"/>
    <w:rsid w:val="00366CB8"/>
    <w:rsid w:val="00366E79"/>
    <w:rsid w:val="0036717C"/>
    <w:rsid w:val="003672D9"/>
    <w:rsid w:val="00367314"/>
    <w:rsid w:val="00367456"/>
    <w:rsid w:val="0036758C"/>
    <w:rsid w:val="00367732"/>
    <w:rsid w:val="00367767"/>
    <w:rsid w:val="00367799"/>
    <w:rsid w:val="003678DB"/>
    <w:rsid w:val="00367926"/>
    <w:rsid w:val="00367A09"/>
    <w:rsid w:val="00367A89"/>
    <w:rsid w:val="00367F8B"/>
    <w:rsid w:val="00367FDC"/>
    <w:rsid w:val="003700B2"/>
    <w:rsid w:val="003700D9"/>
    <w:rsid w:val="003700F6"/>
    <w:rsid w:val="00370489"/>
    <w:rsid w:val="003705AF"/>
    <w:rsid w:val="003705E8"/>
    <w:rsid w:val="0037077A"/>
    <w:rsid w:val="0037079F"/>
    <w:rsid w:val="00370AEE"/>
    <w:rsid w:val="00370C54"/>
    <w:rsid w:val="00370D04"/>
    <w:rsid w:val="00370E07"/>
    <w:rsid w:val="00370E43"/>
    <w:rsid w:val="00370F3B"/>
    <w:rsid w:val="00371261"/>
    <w:rsid w:val="0037140C"/>
    <w:rsid w:val="003716B8"/>
    <w:rsid w:val="00371796"/>
    <w:rsid w:val="003717FA"/>
    <w:rsid w:val="003718C0"/>
    <w:rsid w:val="003719A4"/>
    <w:rsid w:val="00371A06"/>
    <w:rsid w:val="00371D99"/>
    <w:rsid w:val="00372199"/>
    <w:rsid w:val="00372369"/>
    <w:rsid w:val="003723A3"/>
    <w:rsid w:val="0037272B"/>
    <w:rsid w:val="00372787"/>
    <w:rsid w:val="0037290B"/>
    <w:rsid w:val="00372AB1"/>
    <w:rsid w:val="00372B67"/>
    <w:rsid w:val="00372B8F"/>
    <w:rsid w:val="00372D65"/>
    <w:rsid w:val="00372DCD"/>
    <w:rsid w:val="00372F54"/>
    <w:rsid w:val="003730BB"/>
    <w:rsid w:val="003735CC"/>
    <w:rsid w:val="003736E7"/>
    <w:rsid w:val="003739D4"/>
    <w:rsid w:val="00373CE6"/>
    <w:rsid w:val="00373D91"/>
    <w:rsid w:val="00373DEE"/>
    <w:rsid w:val="00373ED9"/>
    <w:rsid w:val="00373F2F"/>
    <w:rsid w:val="003742C0"/>
    <w:rsid w:val="003742F7"/>
    <w:rsid w:val="003743E7"/>
    <w:rsid w:val="003746DE"/>
    <w:rsid w:val="003747D9"/>
    <w:rsid w:val="0037481A"/>
    <w:rsid w:val="00374834"/>
    <w:rsid w:val="0037499B"/>
    <w:rsid w:val="00374A09"/>
    <w:rsid w:val="00374BD7"/>
    <w:rsid w:val="00374BDC"/>
    <w:rsid w:val="00374BFE"/>
    <w:rsid w:val="00374F14"/>
    <w:rsid w:val="00375029"/>
    <w:rsid w:val="003750FD"/>
    <w:rsid w:val="003752AC"/>
    <w:rsid w:val="003753A2"/>
    <w:rsid w:val="003753AC"/>
    <w:rsid w:val="00375D5E"/>
    <w:rsid w:val="00375F79"/>
    <w:rsid w:val="00375F88"/>
    <w:rsid w:val="00376148"/>
    <w:rsid w:val="0037617F"/>
    <w:rsid w:val="00376221"/>
    <w:rsid w:val="00376844"/>
    <w:rsid w:val="003769E4"/>
    <w:rsid w:val="00376A1E"/>
    <w:rsid w:val="00376A37"/>
    <w:rsid w:val="00376A40"/>
    <w:rsid w:val="00376DD4"/>
    <w:rsid w:val="003770A4"/>
    <w:rsid w:val="00377119"/>
    <w:rsid w:val="00377178"/>
    <w:rsid w:val="0037731F"/>
    <w:rsid w:val="00377347"/>
    <w:rsid w:val="00377458"/>
    <w:rsid w:val="0037750D"/>
    <w:rsid w:val="00377563"/>
    <w:rsid w:val="003775FB"/>
    <w:rsid w:val="0037778A"/>
    <w:rsid w:val="0037782F"/>
    <w:rsid w:val="00377840"/>
    <w:rsid w:val="003778C8"/>
    <w:rsid w:val="00377A64"/>
    <w:rsid w:val="00377C7D"/>
    <w:rsid w:val="00377D3E"/>
    <w:rsid w:val="00377D4D"/>
    <w:rsid w:val="00377DF6"/>
    <w:rsid w:val="00377F26"/>
    <w:rsid w:val="00377F2E"/>
    <w:rsid w:val="00377F85"/>
    <w:rsid w:val="003800D8"/>
    <w:rsid w:val="003803E1"/>
    <w:rsid w:val="0038045A"/>
    <w:rsid w:val="00380463"/>
    <w:rsid w:val="00380569"/>
    <w:rsid w:val="003806F8"/>
    <w:rsid w:val="0038071D"/>
    <w:rsid w:val="00380748"/>
    <w:rsid w:val="003807E0"/>
    <w:rsid w:val="0038080B"/>
    <w:rsid w:val="003809E7"/>
    <w:rsid w:val="00380A0E"/>
    <w:rsid w:val="00380BC3"/>
    <w:rsid w:val="00380FA9"/>
    <w:rsid w:val="003812C1"/>
    <w:rsid w:val="0038130B"/>
    <w:rsid w:val="00381444"/>
    <w:rsid w:val="003816AC"/>
    <w:rsid w:val="003817E3"/>
    <w:rsid w:val="0038190C"/>
    <w:rsid w:val="003819C7"/>
    <w:rsid w:val="00381ABC"/>
    <w:rsid w:val="00381AFE"/>
    <w:rsid w:val="00381B0B"/>
    <w:rsid w:val="00381B6B"/>
    <w:rsid w:val="00381B76"/>
    <w:rsid w:val="00381E1F"/>
    <w:rsid w:val="00381F51"/>
    <w:rsid w:val="0038238C"/>
    <w:rsid w:val="003823F4"/>
    <w:rsid w:val="0038258F"/>
    <w:rsid w:val="00382889"/>
    <w:rsid w:val="003828EA"/>
    <w:rsid w:val="00382ABA"/>
    <w:rsid w:val="00382AFC"/>
    <w:rsid w:val="00382C84"/>
    <w:rsid w:val="00382E94"/>
    <w:rsid w:val="00382F4D"/>
    <w:rsid w:val="00382FAA"/>
    <w:rsid w:val="0038316F"/>
    <w:rsid w:val="0038322D"/>
    <w:rsid w:val="003833D9"/>
    <w:rsid w:val="0038343F"/>
    <w:rsid w:val="0038355E"/>
    <w:rsid w:val="00383613"/>
    <w:rsid w:val="00383632"/>
    <w:rsid w:val="003837F6"/>
    <w:rsid w:val="003838A4"/>
    <w:rsid w:val="0038395C"/>
    <w:rsid w:val="00383A7D"/>
    <w:rsid w:val="00383BD6"/>
    <w:rsid w:val="00383D3A"/>
    <w:rsid w:val="00383DFA"/>
    <w:rsid w:val="00383EA6"/>
    <w:rsid w:val="003840DA"/>
    <w:rsid w:val="00384231"/>
    <w:rsid w:val="0038427B"/>
    <w:rsid w:val="003842C2"/>
    <w:rsid w:val="003843DB"/>
    <w:rsid w:val="00384562"/>
    <w:rsid w:val="00384595"/>
    <w:rsid w:val="0038465D"/>
    <w:rsid w:val="003846AD"/>
    <w:rsid w:val="003849AF"/>
    <w:rsid w:val="003849C5"/>
    <w:rsid w:val="003849CE"/>
    <w:rsid w:val="00384CD4"/>
    <w:rsid w:val="003850BD"/>
    <w:rsid w:val="003850D0"/>
    <w:rsid w:val="0038518C"/>
    <w:rsid w:val="00385324"/>
    <w:rsid w:val="003856BC"/>
    <w:rsid w:val="0038597F"/>
    <w:rsid w:val="003859F1"/>
    <w:rsid w:val="00385C03"/>
    <w:rsid w:val="00385F31"/>
    <w:rsid w:val="00385F32"/>
    <w:rsid w:val="0038602C"/>
    <w:rsid w:val="00386121"/>
    <w:rsid w:val="003861E2"/>
    <w:rsid w:val="0038649B"/>
    <w:rsid w:val="0038650A"/>
    <w:rsid w:val="00386716"/>
    <w:rsid w:val="003867DC"/>
    <w:rsid w:val="003868BC"/>
    <w:rsid w:val="003869FA"/>
    <w:rsid w:val="00386A7D"/>
    <w:rsid w:val="00386F6A"/>
    <w:rsid w:val="003870ED"/>
    <w:rsid w:val="00387149"/>
    <w:rsid w:val="003872A6"/>
    <w:rsid w:val="0038738B"/>
    <w:rsid w:val="00387452"/>
    <w:rsid w:val="0038746B"/>
    <w:rsid w:val="003874C2"/>
    <w:rsid w:val="00387575"/>
    <w:rsid w:val="0038758E"/>
    <w:rsid w:val="003877E1"/>
    <w:rsid w:val="00387887"/>
    <w:rsid w:val="00387968"/>
    <w:rsid w:val="00387A05"/>
    <w:rsid w:val="00387A2F"/>
    <w:rsid w:val="00387F16"/>
    <w:rsid w:val="00387F46"/>
    <w:rsid w:val="003900FB"/>
    <w:rsid w:val="0039011D"/>
    <w:rsid w:val="003901D4"/>
    <w:rsid w:val="00390232"/>
    <w:rsid w:val="00390C6E"/>
    <w:rsid w:val="00390E30"/>
    <w:rsid w:val="00390E49"/>
    <w:rsid w:val="00391332"/>
    <w:rsid w:val="0039147C"/>
    <w:rsid w:val="003917D6"/>
    <w:rsid w:val="00391A03"/>
    <w:rsid w:val="00391A41"/>
    <w:rsid w:val="00391AF8"/>
    <w:rsid w:val="00391BF1"/>
    <w:rsid w:val="00391D36"/>
    <w:rsid w:val="0039212D"/>
    <w:rsid w:val="00392188"/>
    <w:rsid w:val="00392203"/>
    <w:rsid w:val="003924B8"/>
    <w:rsid w:val="00392646"/>
    <w:rsid w:val="003927E7"/>
    <w:rsid w:val="00392A05"/>
    <w:rsid w:val="00392A17"/>
    <w:rsid w:val="00392B89"/>
    <w:rsid w:val="00392C24"/>
    <w:rsid w:val="00392E01"/>
    <w:rsid w:val="003934A6"/>
    <w:rsid w:val="003935F3"/>
    <w:rsid w:val="0039371E"/>
    <w:rsid w:val="0039397B"/>
    <w:rsid w:val="00393B04"/>
    <w:rsid w:val="00393B92"/>
    <w:rsid w:val="00393B97"/>
    <w:rsid w:val="00393C51"/>
    <w:rsid w:val="00393D4A"/>
    <w:rsid w:val="00393E11"/>
    <w:rsid w:val="00393F97"/>
    <w:rsid w:val="00394114"/>
    <w:rsid w:val="00394185"/>
    <w:rsid w:val="0039444E"/>
    <w:rsid w:val="00394520"/>
    <w:rsid w:val="00394567"/>
    <w:rsid w:val="003946C8"/>
    <w:rsid w:val="003947F3"/>
    <w:rsid w:val="00394859"/>
    <w:rsid w:val="00394876"/>
    <w:rsid w:val="0039494A"/>
    <w:rsid w:val="00394A5F"/>
    <w:rsid w:val="00394ADA"/>
    <w:rsid w:val="00394B4B"/>
    <w:rsid w:val="00394D4F"/>
    <w:rsid w:val="00394D94"/>
    <w:rsid w:val="00394E11"/>
    <w:rsid w:val="00394F09"/>
    <w:rsid w:val="00395047"/>
    <w:rsid w:val="003953BA"/>
    <w:rsid w:val="003953D6"/>
    <w:rsid w:val="003953F0"/>
    <w:rsid w:val="003955C7"/>
    <w:rsid w:val="00395640"/>
    <w:rsid w:val="003956F7"/>
    <w:rsid w:val="00395878"/>
    <w:rsid w:val="0039596E"/>
    <w:rsid w:val="00395A50"/>
    <w:rsid w:val="00395D7D"/>
    <w:rsid w:val="00395EA6"/>
    <w:rsid w:val="00395FD2"/>
    <w:rsid w:val="00396074"/>
    <w:rsid w:val="0039621D"/>
    <w:rsid w:val="0039627D"/>
    <w:rsid w:val="0039655C"/>
    <w:rsid w:val="003966FC"/>
    <w:rsid w:val="0039681A"/>
    <w:rsid w:val="00396982"/>
    <w:rsid w:val="00396C92"/>
    <w:rsid w:val="00396DF9"/>
    <w:rsid w:val="0039710A"/>
    <w:rsid w:val="00397277"/>
    <w:rsid w:val="003973AE"/>
    <w:rsid w:val="003973C7"/>
    <w:rsid w:val="003973E3"/>
    <w:rsid w:val="0039753E"/>
    <w:rsid w:val="00397883"/>
    <w:rsid w:val="003978D0"/>
    <w:rsid w:val="00397A45"/>
    <w:rsid w:val="00397FBF"/>
    <w:rsid w:val="003A00F7"/>
    <w:rsid w:val="003A0149"/>
    <w:rsid w:val="003A0210"/>
    <w:rsid w:val="003A0250"/>
    <w:rsid w:val="003A0559"/>
    <w:rsid w:val="003A05B9"/>
    <w:rsid w:val="003A05E2"/>
    <w:rsid w:val="003A070A"/>
    <w:rsid w:val="003A078E"/>
    <w:rsid w:val="003A0846"/>
    <w:rsid w:val="003A0A5C"/>
    <w:rsid w:val="003A0AC1"/>
    <w:rsid w:val="003A0B27"/>
    <w:rsid w:val="003A0B88"/>
    <w:rsid w:val="003A0C44"/>
    <w:rsid w:val="003A0EA7"/>
    <w:rsid w:val="003A0ECE"/>
    <w:rsid w:val="003A0F17"/>
    <w:rsid w:val="003A0FF9"/>
    <w:rsid w:val="003A1311"/>
    <w:rsid w:val="003A1452"/>
    <w:rsid w:val="003A1550"/>
    <w:rsid w:val="003A1603"/>
    <w:rsid w:val="003A1633"/>
    <w:rsid w:val="003A1637"/>
    <w:rsid w:val="003A16E4"/>
    <w:rsid w:val="003A19AE"/>
    <w:rsid w:val="003A1B5E"/>
    <w:rsid w:val="003A1BFF"/>
    <w:rsid w:val="003A1E9D"/>
    <w:rsid w:val="003A2111"/>
    <w:rsid w:val="003A2598"/>
    <w:rsid w:val="003A2790"/>
    <w:rsid w:val="003A2965"/>
    <w:rsid w:val="003A2A6A"/>
    <w:rsid w:val="003A2A81"/>
    <w:rsid w:val="003A2BDD"/>
    <w:rsid w:val="003A2E84"/>
    <w:rsid w:val="003A2EA3"/>
    <w:rsid w:val="003A2F0B"/>
    <w:rsid w:val="003A32EA"/>
    <w:rsid w:val="003A3306"/>
    <w:rsid w:val="003A358C"/>
    <w:rsid w:val="003A35C8"/>
    <w:rsid w:val="003A381D"/>
    <w:rsid w:val="003A3A55"/>
    <w:rsid w:val="003A3A9F"/>
    <w:rsid w:val="003A4009"/>
    <w:rsid w:val="003A4065"/>
    <w:rsid w:val="003A4516"/>
    <w:rsid w:val="003A454A"/>
    <w:rsid w:val="003A45DF"/>
    <w:rsid w:val="003A4AED"/>
    <w:rsid w:val="003A4B6B"/>
    <w:rsid w:val="003A4EB0"/>
    <w:rsid w:val="003A4F2B"/>
    <w:rsid w:val="003A50D3"/>
    <w:rsid w:val="003A5106"/>
    <w:rsid w:val="003A5287"/>
    <w:rsid w:val="003A5311"/>
    <w:rsid w:val="003A53D4"/>
    <w:rsid w:val="003A5426"/>
    <w:rsid w:val="003A5715"/>
    <w:rsid w:val="003A584F"/>
    <w:rsid w:val="003A5877"/>
    <w:rsid w:val="003A5A92"/>
    <w:rsid w:val="003A5B9F"/>
    <w:rsid w:val="003A5C9D"/>
    <w:rsid w:val="003A5D57"/>
    <w:rsid w:val="003A5DE3"/>
    <w:rsid w:val="003A5E7A"/>
    <w:rsid w:val="003A5E93"/>
    <w:rsid w:val="003A5E9A"/>
    <w:rsid w:val="003A5FD9"/>
    <w:rsid w:val="003A6295"/>
    <w:rsid w:val="003A62B7"/>
    <w:rsid w:val="003A64CD"/>
    <w:rsid w:val="003A676E"/>
    <w:rsid w:val="003A67CF"/>
    <w:rsid w:val="003A698C"/>
    <w:rsid w:val="003A69BE"/>
    <w:rsid w:val="003A6B7C"/>
    <w:rsid w:val="003A6D82"/>
    <w:rsid w:val="003A7610"/>
    <w:rsid w:val="003A76B7"/>
    <w:rsid w:val="003A7881"/>
    <w:rsid w:val="003A7919"/>
    <w:rsid w:val="003A7939"/>
    <w:rsid w:val="003A7948"/>
    <w:rsid w:val="003A7A2A"/>
    <w:rsid w:val="003A7B8D"/>
    <w:rsid w:val="003A7C47"/>
    <w:rsid w:val="003A7C6B"/>
    <w:rsid w:val="003A7C91"/>
    <w:rsid w:val="003A7CB9"/>
    <w:rsid w:val="003A7D2D"/>
    <w:rsid w:val="003A7DA0"/>
    <w:rsid w:val="003A7E14"/>
    <w:rsid w:val="003AA1EE"/>
    <w:rsid w:val="003B033F"/>
    <w:rsid w:val="003B0574"/>
    <w:rsid w:val="003B0766"/>
    <w:rsid w:val="003B0A6F"/>
    <w:rsid w:val="003B0BC9"/>
    <w:rsid w:val="003B0C84"/>
    <w:rsid w:val="003B0F57"/>
    <w:rsid w:val="003B126D"/>
    <w:rsid w:val="003B14E0"/>
    <w:rsid w:val="003B1500"/>
    <w:rsid w:val="003B156C"/>
    <w:rsid w:val="003B169A"/>
    <w:rsid w:val="003B17D9"/>
    <w:rsid w:val="003B187E"/>
    <w:rsid w:val="003B1B82"/>
    <w:rsid w:val="003B1BA2"/>
    <w:rsid w:val="003B1CB5"/>
    <w:rsid w:val="003B1DA5"/>
    <w:rsid w:val="003B1F8F"/>
    <w:rsid w:val="003B2015"/>
    <w:rsid w:val="003B2090"/>
    <w:rsid w:val="003B224B"/>
    <w:rsid w:val="003B224C"/>
    <w:rsid w:val="003B2313"/>
    <w:rsid w:val="003B240D"/>
    <w:rsid w:val="003B24B2"/>
    <w:rsid w:val="003B25E2"/>
    <w:rsid w:val="003B260A"/>
    <w:rsid w:val="003B2891"/>
    <w:rsid w:val="003B2AE7"/>
    <w:rsid w:val="003B2D55"/>
    <w:rsid w:val="003B2E51"/>
    <w:rsid w:val="003B2EA3"/>
    <w:rsid w:val="003B2F03"/>
    <w:rsid w:val="003B2F2D"/>
    <w:rsid w:val="003B378F"/>
    <w:rsid w:val="003B3B8B"/>
    <w:rsid w:val="003B3E28"/>
    <w:rsid w:val="003B3EBF"/>
    <w:rsid w:val="003B3FA5"/>
    <w:rsid w:val="003B3FEC"/>
    <w:rsid w:val="003B406D"/>
    <w:rsid w:val="003B40FE"/>
    <w:rsid w:val="003B4201"/>
    <w:rsid w:val="003B429D"/>
    <w:rsid w:val="003B44DF"/>
    <w:rsid w:val="003B48B7"/>
    <w:rsid w:val="003B48EA"/>
    <w:rsid w:val="003B4998"/>
    <w:rsid w:val="003B4A60"/>
    <w:rsid w:val="003B4FF9"/>
    <w:rsid w:val="003B505E"/>
    <w:rsid w:val="003B5199"/>
    <w:rsid w:val="003B54F3"/>
    <w:rsid w:val="003B560E"/>
    <w:rsid w:val="003B5640"/>
    <w:rsid w:val="003B5685"/>
    <w:rsid w:val="003B5A9F"/>
    <w:rsid w:val="003B5DF9"/>
    <w:rsid w:val="003B617B"/>
    <w:rsid w:val="003B627C"/>
    <w:rsid w:val="003B6349"/>
    <w:rsid w:val="003B64A6"/>
    <w:rsid w:val="003B662A"/>
    <w:rsid w:val="003B6668"/>
    <w:rsid w:val="003B6758"/>
    <w:rsid w:val="003B679A"/>
    <w:rsid w:val="003B67AD"/>
    <w:rsid w:val="003B6A04"/>
    <w:rsid w:val="003B6A0F"/>
    <w:rsid w:val="003B6C48"/>
    <w:rsid w:val="003B6D55"/>
    <w:rsid w:val="003B6D5D"/>
    <w:rsid w:val="003B6E20"/>
    <w:rsid w:val="003B6E75"/>
    <w:rsid w:val="003B71D8"/>
    <w:rsid w:val="003B7283"/>
    <w:rsid w:val="003B738E"/>
    <w:rsid w:val="003B73C0"/>
    <w:rsid w:val="003B7460"/>
    <w:rsid w:val="003B7722"/>
    <w:rsid w:val="003B78ED"/>
    <w:rsid w:val="003B7C20"/>
    <w:rsid w:val="003B7C3A"/>
    <w:rsid w:val="003B7C4E"/>
    <w:rsid w:val="003B7C78"/>
    <w:rsid w:val="003BAF12"/>
    <w:rsid w:val="003C004E"/>
    <w:rsid w:val="003C0113"/>
    <w:rsid w:val="003C03E4"/>
    <w:rsid w:val="003C074E"/>
    <w:rsid w:val="003C087A"/>
    <w:rsid w:val="003C0D51"/>
    <w:rsid w:val="003C0E88"/>
    <w:rsid w:val="003C0FC9"/>
    <w:rsid w:val="003C113F"/>
    <w:rsid w:val="003C1247"/>
    <w:rsid w:val="003C12E9"/>
    <w:rsid w:val="003C1374"/>
    <w:rsid w:val="003C1389"/>
    <w:rsid w:val="003C14DC"/>
    <w:rsid w:val="003C1676"/>
    <w:rsid w:val="003C19BF"/>
    <w:rsid w:val="003C19FF"/>
    <w:rsid w:val="003C1AB1"/>
    <w:rsid w:val="003C1C27"/>
    <w:rsid w:val="003C1C45"/>
    <w:rsid w:val="003C1E42"/>
    <w:rsid w:val="003C1F89"/>
    <w:rsid w:val="003C2023"/>
    <w:rsid w:val="003C20C2"/>
    <w:rsid w:val="003C20F4"/>
    <w:rsid w:val="003C2133"/>
    <w:rsid w:val="003C22AC"/>
    <w:rsid w:val="003C246E"/>
    <w:rsid w:val="003C25F7"/>
    <w:rsid w:val="003C27B4"/>
    <w:rsid w:val="003C2F90"/>
    <w:rsid w:val="003C303C"/>
    <w:rsid w:val="003C31F5"/>
    <w:rsid w:val="003C322C"/>
    <w:rsid w:val="003C344A"/>
    <w:rsid w:val="003C34F1"/>
    <w:rsid w:val="003C3AEA"/>
    <w:rsid w:val="003C3CBD"/>
    <w:rsid w:val="003C3D5B"/>
    <w:rsid w:val="003C452A"/>
    <w:rsid w:val="003C479C"/>
    <w:rsid w:val="003C4C9C"/>
    <w:rsid w:val="003C4F20"/>
    <w:rsid w:val="003C4F94"/>
    <w:rsid w:val="003C5015"/>
    <w:rsid w:val="003C508A"/>
    <w:rsid w:val="003C50F7"/>
    <w:rsid w:val="003C52FF"/>
    <w:rsid w:val="003C5353"/>
    <w:rsid w:val="003C55EA"/>
    <w:rsid w:val="003C5702"/>
    <w:rsid w:val="003C5796"/>
    <w:rsid w:val="003C5AF4"/>
    <w:rsid w:val="003C60A1"/>
    <w:rsid w:val="003C61D4"/>
    <w:rsid w:val="003C623E"/>
    <w:rsid w:val="003C65F3"/>
    <w:rsid w:val="003C662B"/>
    <w:rsid w:val="003C6671"/>
    <w:rsid w:val="003C66F3"/>
    <w:rsid w:val="003C671B"/>
    <w:rsid w:val="003C68E4"/>
    <w:rsid w:val="003C6911"/>
    <w:rsid w:val="003C6B2A"/>
    <w:rsid w:val="003C6B89"/>
    <w:rsid w:val="003C6BA5"/>
    <w:rsid w:val="003C6BCB"/>
    <w:rsid w:val="003C6FC9"/>
    <w:rsid w:val="003C7337"/>
    <w:rsid w:val="003C77F9"/>
    <w:rsid w:val="003C7A46"/>
    <w:rsid w:val="003C7AD2"/>
    <w:rsid w:val="003C7AED"/>
    <w:rsid w:val="003C7B9C"/>
    <w:rsid w:val="003C7C35"/>
    <w:rsid w:val="003C7DB6"/>
    <w:rsid w:val="003C7E25"/>
    <w:rsid w:val="003D0071"/>
    <w:rsid w:val="003D0077"/>
    <w:rsid w:val="003D0175"/>
    <w:rsid w:val="003D04CF"/>
    <w:rsid w:val="003D05C7"/>
    <w:rsid w:val="003D086D"/>
    <w:rsid w:val="003D09C1"/>
    <w:rsid w:val="003D0B0E"/>
    <w:rsid w:val="003D0D7A"/>
    <w:rsid w:val="003D0F79"/>
    <w:rsid w:val="003D1108"/>
    <w:rsid w:val="003D1142"/>
    <w:rsid w:val="003D117E"/>
    <w:rsid w:val="003D1188"/>
    <w:rsid w:val="003D13DB"/>
    <w:rsid w:val="003D1508"/>
    <w:rsid w:val="003D1822"/>
    <w:rsid w:val="003D1B49"/>
    <w:rsid w:val="003D1C12"/>
    <w:rsid w:val="003D1CCD"/>
    <w:rsid w:val="003D1D22"/>
    <w:rsid w:val="003D2230"/>
    <w:rsid w:val="003D2393"/>
    <w:rsid w:val="003D28E1"/>
    <w:rsid w:val="003D2AD9"/>
    <w:rsid w:val="003D2B36"/>
    <w:rsid w:val="003D2B42"/>
    <w:rsid w:val="003D2B70"/>
    <w:rsid w:val="003D2D04"/>
    <w:rsid w:val="003D2EAB"/>
    <w:rsid w:val="003D2ED0"/>
    <w:rsid w:val="003D2F17"/>
    <w:rsid w:val="003D2F7A"/>
    <w:rsid w:val="003D3080"/>
    <w:rsid w:val="003D30B1"/>
    <w:rsid w:val="003D31E7"/>
    <w:rsid w:val="003D3267"/>
    <w:rsid w:val="003D3337"/>
    <w:rsid w:val="003D36D6"/>
    <w:rsid w:val="003D36EE"/>
    <w:rsid w:val="003D372E"/>
    <w:rsid w:val="003D3C13"/>
    <w:rsid w:val="003D4318"/>
    <w:rsid w:val="003D445C"/>
    <w:rsid w:val="003D452D"/>
    <w:rsid w:val="003D457C"/>
    <w:rsid w:val="003D4674"/>
    <w:rsid w:val="003D4773"/>
    <w:rsid w:val="003D478C"/>
    <w:rsid w:val="003D4917"/>
    <w:rsid w:val="003D4951"/>
    <w:rsid w:val="003D4C51"/>
    <w:rsid w:val="003D4C65"/>
    <w:rsid w:val="003D4D48"/>
    <w:rsid w:val="003D4FAA"/>
    <w:rsid w:val="003D510B"/>
    <w:rsid w:val="003D52CF"/>
    <w:rsid w:val="003D5312"/>
    <w:rsid w:val="003D5359"/>
    <w:rsid w:val="003D5623"/>
    <w:rsid w:val="003D564E"/>
    <w:rsid w:val="003D568F"/>
    <w:rsid w:val="003D5764"/>
    <w:rsid w:val="003D57BF"/>
    <w:rsid w:val="003D5C8C"/>
    <w:rsid w:val="003D5CD7"/>
    <w:rsid w:val="003D5D5F"/>
    <w:rsid w:val="003D5DAA"/>
    <w:rsid w:val="003D5F36"/>
    <w:rsid w:val="003D6146"/>
    <w:rsid w:val="003D6152"/>
    <w:rsid w:val="003D62AF"/>
    <w:rsid w:val="003D63AC"/>
    <w:rsid w:val="003D6707"/>
    <w:rsid w:val="003D6784"/>
    <w:rsid w:val="003D684A"/>
    <w:rsid w:val="003D68F7"/>
    <w:rsid w:val="003D6C6D"/>
    <w:rsid w:val="003D6F65"/>
    <w:rsid w:val="003D71AA"/>
    <w:rsid w:val="003D7304"/>
    <w:rsid w:val="003D7418"/>
    <w:rsid w:val="003D75D4"/>
    <w:rsid w:val="003D75E8"/>
    <w:rsid w:val="003D77A0"/>
    <w:rsid w:val="003D77A3"/>
    <w:rsid w:val="003D7829"/>
    <w:rsid w:val="003D7ABC"/>
    <w:rsid w:val="003D7BFD"/>
    <w:rsid w:val="003D7D6C"/>
    <w:rsid w:val="003D7EAA"/>
    <w:rsid w:val="003D7F78"/>
    <w:rsid w:val="003E013F"/>
    <w:rsid w:val="003E0550"/>
    <w:rsid w:val="003E07B7"/>
    <w:rsid w:val="003E0886"/>
    <w:rsid w:val="003E09D5"/>
    <w:rsid w:val="003E0A9E"/>
    <w:rsid w:val="003E0AAA"/>
    <w:rsid w:val="003E0E05"/>
    <w:rsid w:val="003E0F9C"/>
    <w:rsid w:val="003E108B"/>
    <w:rsid w:val="003E109B"/>
    <w:rsid w:val="003E11BC"/>
    <w:rsid w:val="003E1569"/>
    <w:rsid w:val="003E1706"/>
    <w:rsid w:val="003E176C"/>
    <w:rsid w:val="003E1823"/>
    <w:rsid w:val="003E187B"/>
    <w:rsid w:val="003E19AD"/>
    <w:rsid w:val="003E1BC2"/>
    <w:rsid w:val="003E1C46"/>
    <w:rsid w:val="003E1CA7"/>
    <w:rsid w:val="003E1CF5"/>
    <w:rsid w:val="003E1D8F"/>
    <w:rsid w:val="003E1DCB"/>
    <w:rsid w:val="003E23E3"/>
    <w:rsid w:val="003E2436"/>
    <w:rsid w:val="003E24A4"/>
    <w:rsid w:val="003E2715"/>
    <w:rsid w:val="003E2742"/>
    <w:rsid w:val="003E27F0"/>
    <w:rsid w:val="003E28E7"/>
    <w:rsid w:val="003E2912"/>
    <w:rsid w:val="003E2BFC"/>
    <w:rsid w:val="003E2CAD"/>
    <w:rsid w:val="003E2DC4"/>
    <w:rsid w:val="003E3152"/>
    <w:rsid w:val="003E38E8"/>
    <w:rsid w:val="003E3B8B"/>
    <w:rsid w:val="003E3F66"/>
    <w:rsid w:val="003E3F81"/>
    <w:rsid w:val="003E4069"/>
    <w:rsid w:val="003E4089"/>
    <w:rsid w:val="003E40DC"/>
    <w:rsid w:val="003E424A"/>
    <w:rsid w:val="003E4293"/>
    <w:rsid w:val="003E429C"/>
    <w:rsid w:val="003E4316"/>
    <w:rsid w:val="003E4340"/>
    <w:rsid w:val="003E4376"/>
    <w:rsid w:val="003E44FB"/>
    <w:rsid w:val="003E45A0"/>
    <w:rsid w:val="003E4874"/>
    <w:rsid w:val="003E48A6"/>
    <w:rsid w:val="003E48F4"/>
    <w:rsid w:val="003E4901"/>
    <w:rsid w:val="003E4BDE"/>
    <w:rsid w:val="003E4BEF"/>
    <w:rsid w:val="003E4D5D"/>
    <w:rsid w:val="003E4EB4"/>
    <w:rsid w:val="003E4F85"/>
    <w:rsid w:val="003E514C"/>
    <w:rsid w:val="003E523A"/>
    <w:rsid w:val="003E5273"/>
    <w:rsid w:val="003E533B"/>
    <w:rsid w:val="003E59AC"/>
    <w:rsid w:val="003E5C4D"/>
    <w:rsid w:val="003E5CEB"/>
    <w:rsid w:val="003E61AC"/>
    <w:rsid w:val="003E6626"/>
    <w:rsid w:val="003E6630"/>
    <w:rsid w:val="003E6666"/>
    <w:rsid w:val="003E6718"/>
    <w:rsid w:val="003E671F"/>
    <w:rsid w:val="003E6748"/>
    <w:rsid w:val="003E67FC"/>
    <w:rsid w:val="003E69F3"/>
    <w:rsid w:val="003E6BC7"/>
    <w:rsid w:val="003E6BD3"/>
    <w:rsid w:val="003E6F4A"/>
    <w:rsid w:val="003E7166"/>
    <w:rsid w:val="003E7228"/>
    <w:rsid w:val="003E728F"/>
    <w:rsid w:val="003E72B9"/>
    <w:rsid w:val="003E75F0"/>
    <w:rsid w:val="003E7726"/>
    <w:rsid w:val="003E7793"/>
    <w:rsid w:val="003E781E"/>
    <w:rsid w:val="003E786B"/>
    <w:rsid w:val="003E786E"/>
    <w:rsid w:val="003E7968"/>
    <w:rsid w:val="003E7A29"/>
    <w:rsid w:val="003E7A9C"/>
    <w:rsid w:val="003E7BA4"/>
    <w:rsid w:val="003E7C9F"/>
    <w:rsid w:val="003EB29A"/>
    <w:rsid w:val="003EEA49"/>
    <w:rsid w:val="003F01C7"/>
    <w:rsid w:val="003F02F4"/>
    <w:rsid w:val="003F0309"/>
    <w:rsid w:val="003F030F"/>
    <w:rsid w:val="003F0454"/>
    <w:rsid w:val="003F05DF"/>
    <w:rsid w:val="003F05FE"/>
    <w:rsid w:val="003F0742"/>
    <w:rsid w:val="003F07B4"/>
    <w:rsid w:val="003F0A0B"/>
    <w:rsid w:val="003F0A3F"/>
    <w:rsid w:val="003F0ADE"/>
    <w:rsid w:val="003F0B1D"/>
    <w:rsid w:val="003F0B99"/>
    <w:rsid w:val="003F0C44"/>
    <w:rsid w:val="003F0D33"/>
    <w:rsid w:val="003F0D3F"/>
    <w:rsid w:val="003F0D7E"/>
    <w:rsid w:val="003F0EEC"/>
    <w:rsid w:val="003F10B6"/>
    <w:rsid w:val="003F1115"/>
    <w:rsid w:val="003F114F"/>
    <w:rsid w:val="003F11D4"/>
    <w:rsid w:val="003F1673"/>
    <w:rsid w:val="003F170F"/>
    <w:rsid w:val="003F1760"/>
    <w:rsid w:val="003F184F"/>
    <w:rsid w:val="003F198E"/>
    <w:rsid w:val="003F19AB"/>
    <w:rsid w:val="003F19FD"/>
    <w:rsid w:val="003F1B97"/>
    <w:rsid w:val="003F1EFB"/>
    <w:rsid w:val="003F1F4A"/>
    <w:rsid w:val="003F1FEF"/>
    <w:rsid w:val="003F1FF0"/>
    <w:rsid w:val="003F2157"/>
    <w:rsid w:val="003F22E4"/>
    <w:rsid w:val="003F2496"/>
    <w:rsid w:val="003F25BC"/>
    <w:rsid w:val="003F28B4"/>
    <w:rsid w:val="003F28DD"/>
    <w:rsid w:val="003F2A20"/>
    <w:rsid w:val="003F2EB9"/>
    <w:rsid w:val="003F2F61"/>
    <w:rsid w:val="003F34B8"/>
    <w:rsid w:val="003F36AE"/>
    <w:rsid w:val="003F375A"/>
    <w:rsid w:val="003F3886"/>
    <w:rsid w:val="003F38EF"/>
    <w:rsid w:val="003F3959"/>
    <w:rsid w:val="003F3D3A"/>
    <w:rsid w:val="003F3F14"/>
    <w:rsid w:val="003F41EF"/>
    <w:rsid w:val="003F4201"/>
    <w:rsid w:val="003F436A"/>
    <w:rsid w:val="003F4532"/>
    <w:rsid w:val="003F46DD"/>
    <w:rsid w:val="003F476F"/>
    <w:rsid w:val="003F487C"/>
    <w:rsid w:val="003F4B18"/>
    <w:rsid w:val="003F4BA2"/>
    <w:rsid w:val="003F4D5C"/>
    <w:rsid w:val="003F4FBC"/>
    <w:rsid w:val="003F50F5"/>
    <w:rsid w:val="003F52A2"/>
    <w:rsid w:val="003F52AF"/>
    <w:rsid w:val="003F52F5"/>
    <w:rsid w:val="003F539C"/>
    <w:rsid w:val="003F58D9"/>
    <w:rsid w:val="003F5A37"/>
    <w:rsid w:val="003F5BAC"/>
    <w:rsid w:val="003F5CDD"/>
    <w:rsid w:val="003F5DDE"/>
    <w:rsid w:val="003F5E13"/>
    <w:rsid w:val="003F5FE7"/>
    <w:rsid w:val="003F604A"/>
    <w:rsid w:val="003F6101"/>
    <w:rsid w:val="003F6393"/>
    <w:rsid w:val="003F6650"/>
    <w:rsid w:val="003F672D"/>
    <w:rsid w:val="003F6733"/>
    <w:rsid w:val="003F6908"/>
    <w:rsid w:val="003F6D69"/>
    <w:rsid w:val="003F6FE0"/>
    <w:rsid w:val="003F6FF5"/>
    <w:rsid w:val="003F7056"/>
    <w:rsid w:val="003F7239"/>
    <w:rsid w:val="003F7363"/>
    <w:rsid w:val="003F760E"/>
    <w:rsid w:val="003F780B"/>
    <w:rsid w:val="003F78CE"/>
    <w:rsid w:val="003F7947"/>
    <w:rsid w:val="003F7966"/>
    <w:rsid w:val="003F7C73"/>
    <w:rsid w:val="003F7D38"/>
    <w:rsid w:val="003F7E55"/>
    <w:rsid w:val="003FDDAE"/>
    <w:rsid w:val="00400205"/>
    <w:rsid w:val="0040036F"/>
    <w:rsid w:val="004006A4"/>
    <w:rsid w:val="00400B5C"/>
    <w:rsid w:val="00400C7E"/>
    <w:rsid w:val="00400D74"/>
    <w:rsid w:val="00400E0E"/>
    <w:rsid w:val="00400E15"/>
    <w:rsid w:val="00400F95"/>
    <w:rsid w:val="0040103D"/>
    <w:rsid w:val="004011E6"/>
    <w:rsid w:val="004012D4"/>
    <w:rsid w:val="004014D4"/>
    <w:rsid w:val="004017A5"/>
    <w:rsid w:val="004018E4"/>
    <w:rsid w:val="00401A21"/>
    <w:rsid w:val="00401AFC"/>
    <w:rsid w:val="0040204B"/>
    <w:rsid w:val="004023FC"/>
    <w:rsid w:val="00402402"/>
    <w:rsid w:val="00402533"/>
    <w:rsid w:val="004025BD"/>
    <w:rsid w:val="00402724"/>
    <w:rsid w:val="0040294B"/>
    <w:rsid w:val="004029BA"/>
    <w:rsid w:val="00402BB3"/>
    <w:rsid w:val="00402E9B"/>
    <w:rsid w:val="00402F09"/>
    <w:rsid w:val="00402F37"/>
    <w:rsid w:val="004030D6"/>
    <w:rsid w:val="00403113"/>
    <w:rsid w:val="004032BF"/>
    <w:rsid w:val="0040340A"/>
    <w:rsid w:val="00403566"/>
    <w:rsid w:val="004036C2"/>
    <w:rsid w:val="004036C8"/>
    <w:rsid w:val="00403758"/>
    <w:rsid w:val="00403773"/>
    <w:rsid w:val="00403879"/>
    <w:rsid w:val="00403958"/>
    <w:rsid w:val="00403AB7"/>
    <w:rsid w:val="00403B44"/>
    <w:rsid w:val="00403E70"/>
    <w:rsid w:val="00403F2C"/>
    <w:rsid w:val="004040CC"/>
    <w:rsid w:val="004040D7"/>
    <w:rsid w:val="004042EB"/>
    <w:rsid w:val="004042F2"/>
    <w:rsid w:val="0040454F"/>
    <w:rsid w:val="00404592"/>
    <w:rsid w:val="0040462F"/>
    <w:rsid w:val="00404647"/>
    <w:rsid w:val="00404692"/>
    <w:rsid w:val="0040476E"/>
    <w:rsid w:val="00404911"/>
    <w:rsid w:val="0040496E"/>
    <w:rsid w:val="00404AFA"/>
    <w:rsid w:val="00404B02"/>
    <w:rsid w:val="00404CB9"/>
    <w:rsid w:val="00404CF1"/>
    <w:rsid w:val="0040555A"/>
    <w:rsid w:val="004056F7"/>
    <w:rsid w:val="004057AD"/>
    <w:rsid w:val="00405921"/>
    <w:rsid w:val="00405B96"/>
    <w:rsid w:val="00405D5E"/>
    <w:rsid w:val="00406019"/>
    <w:rsid w:val="0040605D"/>
    <w:rsid w:val="00406535"/>
    <w:rsid w:val="00406568"/>
    <w:rsid w:val="00406A02"/>
    <w:rsid w:val="00406AA6"/>
    <w:rsid w:val="00406BCF"/>
    <w:rsid w:val="00406E0F"/>
    <w:rsid w:val="00406ED5"/>
    <w:rsid w:val="00406F48"/>
    <w:rsid w:val="00406FFF"/>
    <w:rsid w:val="004072F3"/>
    <w:rsid w:val="0040750E"/>
    <w:rsid w:val="00407592"/>
    <w:rsid w:val="0040764F"/>
    <w:rsid w:val="0040779D"/>
    <w:rsid w:val="00407E1A"/>
    <w:rsid w:val="00407F31"/>
    <w:rsid w:val="004101AB"/>
    <w:rsid w:val="004103E4"/>
    <w:rsid w:val="0041053F"/>
    <w:rsid w:val="0041060D"/>
    <w:rsid w:val="00410738"/>
    <w:rsid w:val="00410802"/>
    <w:rsid w:val="00410952"/>
    <w:rsid w:val="004109E4"/>
    <w:rsid w:val="00410A12"/>
    <w:rsid w:val="00410BFF"/>
    <w:rsid w:val="00410C4C"/>
    <w:rsid w:val="00410C6F"/>
    <w:rsid w:val="00410CED"/>
    <w:rsid w:val="00410EBB"/>
    <w:rsid w:val="00410FD7"/>
    <w:rsid w:val="0041102B"/>
    <w:rsid w:val="004110D3"/>
    <w:rsid w:val="0041110A"/>
    <w:rsid w:val="00411250"/>
    <w:rsid w:val="004112CC"/>
    <w:rsid w:val="004112E6"/>
    <w:rsid w:val="004115EA"/>
    <w:rsid w:val="004116B1"/>
    <w:rsid w:val="0041180A"/>
    <w:rsid w:val="0041180C"/>
    <w:rsid w:val="00411A9C"/>
    <w:rsid w:val="00411AD7"/>
    <w:rsid w:val="00411C07"/>
    <w:rsid w:val="00411C1E"/>
    <w:rsid w:val="00411C89"/>
    <w:rsid w:val="00411CAC"/>
    <w:rsid w:val="00412024"/>
    <w:rsid w:val="0041228B"/>
    <w:rsid w:val="004122ED"/>
    <w:rsid w:val="00412301"/>
    <w:rsid w:val="00412370"/>
    <w:rsid w:val="004123F6"/>
    <w:rsid w:val="00412417"/>
    <w:rsid w:val="0041281B"/>
    <w:rsid w:val="0041287D"/>
    <w:rsid w:val="004128F7"/>
    <w:rsid w:val="00412926"/>
    <w:rsid w:val="00412ACD"/>
    <w:rsid w:val="00412C4D"/>
    <w:rsid w:val="00412D9A"/>
    <w:rsid w:val="00412DE3"/>
    <w:rsid w:val="00412E24"/>
    <w:rsid w:val="00412FE7"/>
    <w:rsid w:val="004131EF"/>
    <w:rsid w:val="0041322D"/>
    <w:rsid w:val="00413365"/>
    <w:rsid w:val="004133B1"/>
    <w:rsid w:val="004137B5"/>
    <w:rsid w:val="00413840"/>
    <w:rsid w:val="00413914"/>
    <w:rsid w:val="00413EFA"/>
    <w:rsid w:val="00413F07"/>
    <w:rsid w:val="00414300"/>
    <w:rsid w:val="00414315"/>
    <w:rsid w:val="00414373"/>
    <w:rsid w:val="004143D0"/>
    <w:rsid w:val="0041453E"/>
    <w:rsid w:val="004145C4"/>
    <w:rsid w:val="004145F8"/>
    <w:rsid w:val="0041484D"/>
    <w:rsid w:val="004148AC"/>
    <w:rsid w:val="004148D9"/>
    <w:rsid w:val="00414982"/>
    <w:rsid w:val="004149FA"/>
    <w:rsid w:val="00414B96"/>
    <w:rsid w:val="00414C29"/>
    <w:rsid w:val="00414CA7"/>
    <w:rsid w:val="00414E40"/>
    <w:rsid w:val="004152C2"/>
    <w:rsid w:val="004154D3"/>
    <w:rsid w:val="004155BA"/>
    <w:rsid w:val="004156BB"/>
    <w:rsid w:val="00415950"/>
    <w:rsid w:val="00415973"/>
    <w:rsid w:val="00415D35"/>
    <w:rsid w:val="00415D3D"/>
    <w:rsid w:val="00415D4D"/>
    <w:rsid w:val="00415DAE"/>
    <w:rsid w:val="00415DF2"/>
    <w:rsid w:val="004164FC"/>
    <w:rsid w:val="00416872"/>
    <w:rsid w:val="00416894"/>
    <w:rsid w:val="00416B63"/>
    <w:rsid w:val="00416CDE"/>
    <w:rsid w:val="0041703E"/>
    <w:rsid w:val="00417047"/>
    <w:rsid w:val="004170BB"/>
    <w:rsid w:val="00417212"/>
    <w:rsid w:val="00417283"/>
    <w:rsid w:val="004172E8"/>
    <w:rsid w:val="00417358"/>
    <w:rsid w:val="00417479"/>
    <w:rsid w:val="00417523"/>
    <w:rsid w:val="00417528"/>
    <w:rsid w:val="004176A4"/>
    <w:rsid w:val="004176FA"/>
    <w:rsid w:val="004178C6"/>
    <w:rsid w:val="00417A5E"/>
    <w:rsid w:val="00417ADD"/>
    <w:rsid w:val="00417B97"/>
    <w:rsid w:val="00417EF4"/>
    <w:rsid w:val="00417FB5"/>
    <w:rsid w:val="0042000F"/>
    <w:rsid w:val="00420101"/>
    <w:rsid w:val="00420222"/>
    <w:rsid w:val="0042048B"/>
    <w:rsid w:val="00420629"/>
    <w:rsid w:val="004206CE"/>
    <w:rsid w:val="004209B5"/>
    <w:rsid w:val="00420B4B"/>
    <w:rsid w:val="00420C2B"/>
    <w:rsid w:val="00420EA9"/>
    <w:rsid w:val="00420F97"/>
    <w:rsid w:val="00421096"/>
    <w:rsid w:val="00421176"/>
    <w:rsid w:val="00421340"/>
    <w:rsid w:val="0042141B"/>
    <w:rsid w:val="004219EC"/>
    <w:rsid w:val="00421B6F"/>
    <w:rsid w:val="00421BE3"/>
    <w:rsid w:val="00421C07"/>
    <w:rsid w:val="00421EA1"/>
    <w:rsid w:val="0042203D"/>
    <w:rsid w:val="00422481"/>
    <w:rsid w:val="004224E5"/>
    <w:rsid w:val="00422787"/>
    <w:rsid w:val="004228FB"/>
    <w:rsid w:val="00422A37"/>
    <w:rsid w:val="00422A54"/>
    <w:rsid w:val="00422DA7"/>
    <w:rsid w:val="004231E4"/>
    <w:rsid w:val="004232A4"/>
    <w:rsid w:val="004234EE"/>
    <w:rsid w:val="00423602"/>
    <w:rsid w:val="0042374B"/>
    <w:rsid w:val="00423760"/>
    <w:rsid w:val="00423764"/>
    <w:rsid w:val="004237E8"/>
    <w:rsid w:val="0042381A"/>
    <w:rsid w:val="00423999"/>
    <w:rsid w:val="00423B5B"/>
    <w:rsid w:val="00423B93"/>
    <w:rsid w:val="00423BFC"/>
    <w:rsid w:val="00423C15"/>
    <w:rsid w:val="00423DE7"/>
    <w:rsid w:val="00423E14"/>
    <w:rsid w:val="00423F65"/>
    <w:rsid w:val="0042407C"/>
    <w:rsid w:val="00424283"/>
    <w:rsid w:val="0042450A"/>
    <w:rsid w:val="0042468B"/>
    <w:rsid w:val="004246B7"/>
    <w:rsid w:val="00424794"/>
    <w:rsid w:val="004247C3"/>
    <w:rsid w:val="00424946"/>
    <w:rsid w:val="0042495A"/>
    <w:rsid w:val="004249CA"/>
    <w:rsid w:val="00424A77"/>
    <w:rsid w:val="00424C6D"/>
    <w:rsid w:val="00424F18"/>
    <w:rsid w:val="004250A2"/>
    <w:rsid w:val="004251B5"/>
    <w:rsid w:val="0042568B"/>
    <w:rsid w:val="0042578E"/>
    <w:rsid w:val="0042578F"/>
    <w:rsid w:val="0042586C"/>
    <w:rsid w:val="004260A8"/>
    <w:rsid w:val="0042613F"/>
    <w:rsid w:val="00426173"/>
    <w:rsid w:val="00426283"/>
    <w:rsid w:val="00426403"/>
    <w:rsid w:val="0042645E"/>
    <w:rsid w:val="0042664B"/>
    <w:rsid w:val="00426677"/>
    <w:rsid w:val="004268B5"/>
    <w:rsid w:val="004268B7"/>
    <w:rsid w:val="00426B93"/>
    <w:rsid w:val="00426DE7"/>
    <w:rsid w:val="00427008"/>
    <w:rsid w:val="00427257"/>
    <w:rsid w:val="0042754B"/>
    <w:rsid w:val="00427914"/>
    <w:rsid w:val="00427A79"/>
    <w:rsid w:val="00427BDB"/>
    <w:rsid w:val="00427CBA"/>
    <w:rsid w:val="00427D89"/>
    <w:rsid w:val="00427E0A"/>
    <w:rsid w:val="00427E39"/>
    <w:rsid w:val="00427E89"/>
    <w:rsid w:val="00430374"/>
    <w:rsid w:val="0043090A"/>
    <w:rsid w:val="00430A6F"/>
    <w:rsid w:val="00430B59"/>
    <w:rsid w:val="00430C9C"/>
    <w:rsid w:val="00430CBB"/>
    <w:rsid w:val="00430D00"/>
    <w:rsid w:val="00430D6B"/>
    <w:rsid w:val="00430DB2"/>
    <w:rsid w:val="00430F16"/>
    <w:rsid w:val="00430FDF"/>
    <w:rsid w:val="00431197"/>
    <w:rsid w:val="00431314"/>
    <w:rsid w:val="004314E7"/>
    <w:rsid w:val="004314EF"/>
    <w:rsid w:val="00431574"/>
    <w:rsid w:val="00431639"/>
    <w:rsid w:val="00431686"/>
    <w:rsid w:val="00431810"/>
    <w:rsid w:val="0043185D"/>
    <w:rsid w:val="00431BF8"/>
    <w:rsid w:val="00431BFB"/>
    <w:rsid w:val="0043224A"/>
    <w:rsid w:val="00432314"/>
    <w:rsid w:val="004324E9"/>
    <w:rsid w:val="004326AD"/>
    <w:rsid w:val="00432847"/>
    <w:rsid w:val="004328D1"/>
    <w:rsid w:val="004328ED"/>
    <w:rsid w:val="00432C15"/>
    <w:rsid w:val="00432E02"/>
    <w:rsid w:val="00432E04"/>
    <w:rsid w:val="00432E86"/>
    <w:rsid w:val="00432F50"/>
    <w:rsid w:val="00433011"/>
    <w:rsid w:val="00433224"/>
    <w:rsid w:val="0043324B"/>
    <w:rsid w:val="004333E3"/>
    <w:rsid w:val="00433958"/>
    <w:rsid w:val="0043399C"/>
    <w:rsid w:val="004339C5"/>
    <w:rsid w:val="00433A3D"/>
    <w:rsid w:val="00433AA6"/>
    <w:rsid w:val="00433AB1"/>
    <w:rsid w:val="00433B7B"/>
    <w:rsid w:val="00433C0C"/>
    <w:rsid w:val="00433C3E"/>
    <w:rsid w:val="00433C83"/>
    <w:rsid w:val="00433DFA"/>
    <w:rsid w:val="00433E97"/>
    <w:rsid w:val="00433FE4"/>
    <w:rsid w:val="004342FE"/>
    <w:rsid w:val="004344C7"/>
    <w:rsid w:val="0043461A"/>
    <w:rsid w:val="0043464F"/>
    <w:rsid w:val="004346C4"/>
    <w:rsid w:val="004348C4"/>
    <w:rsid w:val="00434BE5"/>
    <w:rsid w:val="00434C37"/>
    <w:rsid w:val="00434C71"/>
    <w:rsid w:val="00434DC7"/>
    <w:rsid w:val="00434E3C"/>
    <w:rsid w:val="00434F72"/>
    <w:rsid w:val="00435146"/>
    <w:rsid w:val="004353E2"/>
    <w:rsid w:val="004353EF"/>
    <w:rsid w:val="00435575"/>
    <w:rsid w:val="0043566A"/>
    <w:rsid w:val="00435790"/>
    <w:rsid w:val="004357A0"/>
    <w:rsid w:val="00435B7C"/>
    <w:rsid w:val="00435CCC"/>
    <w:rsid w:val="00435F7B"/>
    <w:rsid w:val="0043624A"/>
    <w:rsid w:val="00436359"/>
    <w:rsid w:val="004363C8"/>
    <w:rsid w:val="00436635"/>
    <w:rsid w:val="00436808"/>
    <w:rsid w:val="00436D10"/>
    <w:rsid w:val="00436D13"/>
    <w:rsid w:val="00436EA3"/>
    <w:rsid w:val="00436F17"/>
    <w:rsid w:val="00437173"/>
    <w:rsid w:val="00437673"/>
    <w:rsid w:val="00437899"/>
    <w:rsid w:val="00437900"/>
    <w:rsid w:val="00437A7D"/>
    <w:rsid w:val="00437C99"/>
    <w:rsid w:val="00437DA6"/>
    <w:rsid w:val="004400A0"/>
    <w:rsid w:val="00440162"/>
    <w:rsid w:val="004403A5"/>
    <w:rsid w:val="004403E5"/>
    <w:rsid w:val="004405DB"/>
    <w:rsid w:val="004407A6"/>
    <w:rsid w:val="00440ABC"/>
    <w:rsid w:val="00440B21"/>
    <w:rsid w:val="00440BF7"/>
    <w:rsid w:val="00440CA0"/>
    <w:rsid w:val="00440DC3"/>
    <w:rsid w:val="00440E8A"/>
    <w:rsid w:val="00441009"/>
    <w:rsid w:val="00441120"/>
    <w:rsid w:val="0044114A"/>
    <w:rsid w:val="00441761"/>
    <w:rsid w:val="00441803"/>
    <w:rsid w:val="0044185C"/>
    <w:rsid w:val="00441AE5"/>
    <w:rsid w:val="00441C16"/>
    <w:rsid w:val="00441C36"/>
    <w:rsid w:val="00441C5A"/>
    <w:rsid w:val="00441D89"/>
    <w:rsid w:val="00441DD1"/>
    <w:rsid w:val="00441FE0"/>
    <w:rsid w:val="00442071"/>
    <w:rsid w:val="004421E0"/>
    <w:rsid w:val="0044223D"/>
    <w:rsid w:val="004426C9"/>
    <w:rsid w:val="0044272C"/>
    <w:rsid w:val="00442820"/>
    <w:rsid w:val="00442875"/>
    <w:rsid w:val="00442F3F"/>
    <w:rsid w:val="00442F5D"/>
    <w:rsid w:val="004431E8"/>
    <w:rsid w:val="004433DA"/>
    <w:rsid w:val="004433EF"/>
    <w:rsid w:val="004433FA"/>
    <w:rsid w:val="0044372B"/>
    <w:rsid w:val="004438CB"/>
    <w:rsid w:val="00443CE3"/>
    <w:rsid w:val="00443F07"/>
    <w:rsid w:val="004440F5"/>
    <w:rsid w:val="0044419E"/>
    <w:rsid w:val="00444301"/>
    <w:rsid w:val="00444330"/>
    <w:rsid w:val="00444375"/>
    <w:rsid w:val="004443EE"/>
    <w:rsid w:val="0044456D"/>
    <w:rsid w:val="004445B6"/>
    <w:rsid w:val="0044463E"/>
    <w:rsid w:val="0044477C"/>
    <w:rsid w:val="00444821"/>
    <w:rsid w:val="004448D3"/>
    <w:rsid w:val="00444AE3"/>
    <w:rsid w:val="00444F48"/>
    <w:rsid w:val="00445032"/>
    <w:rsid w:val="00445260"/>
    <w:rsid w:val="00445514"/>
    <w:rsid w:val="00445561"/>
    <w:rsid w:val="004455CC"/>
    <w:rsid w:val="004457CA"/>
    <w:rsid w:val="00445C2E"/>
    <w:rsid w:val="00445D54"/>
    <w:rsid w:val="00445E6A"/>
    <w:rsid w:val="0044606F"/>
    <w:rsid w:val="0044611A"/>
    <w:rsid w:val="00446244"/>
    <w:rsid w:val="00446353"/>
    <w:rsid w:val="004463B4"/>
    <w:rsid w:val="00446487"/>
    <w:rsid w:val="0044648F"/>
    <w:rsid w:val="00446705"/>
    <w:rsid w:val="00446821"/>
    <w:rsid w:val="0044685A"/>
    <w:rsid w:val="004468AE"/>
    <w:rsid w:val="00446905"/>
    <w:rsid w:val="00446968"/>
    <w:rsid w:val="00446BF5"/>
    <w:rsid w:val="00446CCA"/>
    <w:rsid w:val="00446EB0"/>
    <w:rsid w:val="0044700E"/>
    <w:rsid w:val="00447236"/>
    <w:rsid w:val="00447259"/>
    <w:rsid w:val="004474F1"/>
    <w:rsid w:val="004475CF"/>
    <w:rsid w:val="004476CA"/>
    <w:rsid w:val="004479E7"/>
    <w:rsid w:val="00447DBD"/>
    <w:rsid w:val="00447E72"/>
    <w:rsid w:val="00447F2A"/>
    <w:rsid w:val="00447FE4"/>
    <w:rsid w:val="00450126"/>
    <w:rsid w:val="004503BA"/>
    <w:rsid w:val="0045045E"/>
    <w:rsid w:val="00450515"/>
    <w:rsid w:val="004506B7"/>
    <w:rsid w:val="004506D8"/>
    <w:rsid w:val="00450847"/>
    <w:rsid w:val="00450941"/>
    <w:rsid w:val="004509F2"/>
    <w:rsid w:val="00450A59"/>
    <w:rsid w:val="00450B21"/>
    <w:rsid w:val="00450DF1"/>
    <w:rsid w:val="00450E18"/>
    <w:rsid w:val="004510DB"/>
    <w:rsid w:val="00451852"/>
    <w:rsid w:val="00451AF1"/>
    <w:rsid w:val="00451BE3"/>
    <w:rsid w:val="00451C38"/>
    <w:rsid w:val="00451C66"/>
    <w:rsid w:val="00451D47"/>
    <w:rsid w:val="00451EA9"/>
    <w:rsid w:val="00451F2F"/>
    <w:rsid w:val="004520A0"/>
    <w:rsid w:val="00452148"/>
    <w:rsid w:val="0045216B"/>
    <w:rsid w:val="004524C0"/>
    <w:rsid w:val="00452750"/>
    <w:rsid w:val="004527CA"/>
    <w:rsid w:val="004529EA"/>
    <w:rsid w:val="00452AFD"/>
    <w:rsid w:val="00452D65"/>
    <w:rsid w:val="00452DAC"/>
    <w:rsid w:val="00452F79"/>
    <w:rsid w:val="00452F83"/>
    <w:rsid w:val="00453077"/>
    <w:rsid w:val="004531BF"/>
    <w:rsid w:val="0045321A"/>
    <w:rsid w:val="0045325C"/>
    <w:rsid w:val="00453400"/>
    <w:rsid w:val="00453468"/>
    <w:rsid w:val="0045346E"/>
    <w:rsid w:val="004534D0"/>
    <w:rsid w:val="0045353C"/>
    <w:rsid w:val="0045360F"/>
    <w:rsid w:val="00453667"/>
    <w:rsid w:val="0045369F"/>
    <w:rsid w:val="0045371B"/>
    <w:rsid w:val="00453744"/>
    <w:rsid w:val="00453888"/>
    <w:rsid w:val="00453A48"/>
    <w:rsid w:val="00453A5A"/>
    <w:rsid w:val="00453F94"/>
    <w:rsid w:val="0045419B"/>
    <w:rsid w:val="004541D5"/>
    <w:rsid w:val="0045456F"/>
    <w:rsid w:val="00454570"/>
    <w:rsid w:val="00454642"/>
    <w:rsid w:val="0045471D"/>
    <w:rsid w:val="004547AE"/>
    <w:rsid w:val="00454878"/>
    <w:rsid w:val="00454A15"/>
    <w:rsid w:val="00454B08"/>
    <w:rsid w:val="00454C89"/>
    <w:rsid w:val="00454CBB"/>
    <w:rsid w:val="00454D92"/>
    <w:rsid w:val="00454E70"/>
    <w:rsid w:val="00454EFB"/>
    <w:rsid w:val="00454FA4"/>
    <w:rsid w:val="00454FD0"/>
    <w:rsid w:val="00454FE4"/>
    <w:rsid w:val="00454FF4"/>
    <w:rsid w:val="0045516C"/>
    <w:rsid w:val="0045517D"/>
    <w:rsid w:val="0045529C"/>
    <w:rsid w:val="004552BE"/>
    <w:rsid w:val="004555EB"/>
    <w:rsid w:val="00455680"/>
    <w:rsid w:val="004556D1"/>
    <w:rsid w:val="004556D2"/>
    <w:rsid w:val="00455745"/>
    <w:rsid w:val="00455801"/>
    <w:rsid w:val="0045587B"/>
    <w:rsid w:val="00455A8B"/>
    <w:rsid w:val="00455C06"/>
    <w:rsid w:val="00455D0F"/>
    <w:rsid w:val="00455D49"/>
    <w:rsid w:val="00455DAB"/>
    <w:rsid w:val="00455FE3"/>
    <w:rsid w:val="0045633B"/>
    <w:rsid w:val="004563D9"/>
    <w:rsid w:val="00456535"/>
    <w:rsid w:val="00456771"/>
    <w:rsid w:val="004567B3"/>
    <w:rsid w:val="004568B1"/>
    <w:rsid w:val="00456AB0"/>
    <w:rsid w:val="00456E56"/>
    <w:rsid w:val="00456F4A"/>
    <w:rsid w:val="00457271"/>
    <w:rsid w:val="004575AC"/>
    <w:rsid w:val="004575CB"/>
    <w:rsid w:val="00457798"/>
    <w:rsid w:val="0045781E"/>
    <w:rsid w:val="0045788C"/>
    <w:rsid w:val="004579BF"/>
    <w:rsid w:val="00457CD5"/>
    <w:rsid w:val="00460059"/>
    <w:rsid w:val="0046021B"/>
    <w:rsid w:val="00460229"/>
    <w:rsid w:val="004602CC"/>
    <w:rsid w:val="004602CE"/>
    <w:rsid w:val="00460452"/>
    <w:rsid w:val="0046048A"/>
    <w:rsid w:val="004606CF"/>
    <w:rsid w:val="00460747"/>
    <w:rsid w:val="004607CB"/>
    <w:rsid w:val="004608E2"/>
    <w:rsid w:val="0046093F"/>
    <w:rsid w:val="00460977"/>
    <w:rsid w:val="00460C25"/>
    <w:rsid w:val="00460D56"/>
    <w:rsid w:val="0046125E"/>
    <w:rsid w:val="004612B1"/>
    <w:rsid w:val="0046140F"/>
    <w:rsid w:val="00461421"/>
    <w:rsid w:val="004617EB"/>
    <w:rsid w:val="00461882"/>
    <w:rsid w:val="0046190F"/>
    <w:rsid w:val="00461A52"/>
    <w:rsid w:val="00461ACD"/>
    <w:rsid w:val="00461D87"/>
    <w:rsid w:val="00462026"/>
    <w:rsid w:val="0046234D"/>
    <w:rsid w:val="00462859"/>
    <w:rsid w:val="00462A0F"/>
    <w:rsid w:val="00462AAD"/>
    <w:rsid w:val="00462C48"/>
    <w:rsid w:val="00462DC5"/>
    <w:rsid w:val="00462E6D"/>
    <w:rsid w:val="00463058"/>
    <w:rsid w:val="004631EC"/>
    <w:rsid w:val="004637F8"/>
    <w:rsid w:val="00463A58"/>
    <w:rsid w:val="00463BBE"/>
    <w:rsid w:val="00463BF6"/>
    <w:rsid w:val="00463CE6"/>
    <w:rsid w:val="00463CEC"/>
    <w:rsid w:val="00463DDA"/>
    <w:rsid w:val="0046408F"/>
    <w:rsid w:val="00464185"/>
    <w:rsid w:val="00464206"/>
    <w:rsid w:val="00464221"/>
    <w:rsid w:val="00464308"/>
    <w:rsid w:val="00464372"/>
    <w:rsid w:val="0046439F"/>
    <w:rsid w:val="004643B9"/>
    <w:rsid w:val="004644CF"/>
    <w:rsid w:val="00464502"/>
    <w:rsid w:val="004645CB"/>
    <w:rsid w:val="00464681"/>
    <w:rsid w:val="004646A0"/>
    <w:rsid w:val="0046478F"/>
    <w:rsid w:val="004647EB"/>
    <w:rsid w:val="0046491D"/>
    <w:rsid w:val="00464AB3"/>
    <w:rsid w:val="00464AB4"/>
    <w:rsid w:val="00464BCA"/>
    <w:rsid w:val="00464D1E"/>
    <w:rsid w:val="00464DCE"/>
    <w:rsid w:val="004650BF"/>
    <w:rsid w:val="00465238"/>
    <w:rsid w:val="004656B6"/>
    <w:rsid w:val="00465721"/>
    <w:rsid w:val="004657CC"/>
    <w:rsid w:val="004659DA"/>
    <w:rsid w:val="00465ACF"/>
    <w:rsid w:val="00465BCB"/>
    <w:rsid w:val="00465CC2"/>
    <w:rsid w:val="00465CE4"/>
    <w:rsid w:val="00465DAF"/>
    <w:rsid w:val="00465E13"/>
    <w:rsid w:val="00465EA3"/>
    <w:rsid w:val="00465EFF"/>
    <w:rsid w:val="00466197"/>
    <w:rsid w:val="00466216"/>
    <w:rsid w:val="004665AB"/>
    <w:rsid w:val="00466690"/>
    <w:rsid w:val="00466761"/>
    <w:rsid w:val="00466ACD"/>
    <w:rsid w:val="00466B40"/>
    <w:rsid w:val="00466C85"/>
    <w:rsid w:val="00466C97"/>
    <w:rsid w:val="00466D1D"/>
    <w:rsid w:val="00466D2C"/>
    <w:rsid w:val="00466ECF"/>
    <w:rsid w:val="00466FC1"/>
    <w:rsid w:val="004674B3"/>
    <w:rsid w:val="004679A0"/>
    <w:rsid w:val="00467A81"/>
    <w:rsid w:val="00467A8E"/>
    <w:rsid w:val="00467FA0"/>
    <w:rsid w:val="00467FF2"/>
    <w:rsid w:val="00470016"/>
    <w:rsid w:val="004700D9"/>
    <w:rsid w:val="00470199"/>
    <w:rsid w:val="004702EC"/>
    <w:rsid w:val="004703DE"/>
    <w:rsid w:val="00470450"/>
    <w:rsid w:val="00470528"/>
    <w:rsid w:val="004705D7"/>
    <w:rsid w:val="004707FE"/>
    <w:rsid w:val="0047088B"/>
    <w:rsid w:val="00470A16"/>
    <w:rsid w:val="00470B2B"/>
    <w:rsid w:val="00470B43"/>
    <w:rsid w:val="00470B4E"/>
    <w:rsid w:val="00470DD7"/>
    <w:rsid w:val="00470FEA"/>
    <w:rsid w:val="00471036"/>
    <w:rsid w:val="004711CA"/>
    <w:rsid w:val="0047134F"/>
    <w:rsid w:val="00471379"/>
    <w:rsid w:val="004715ED"/>
    <w:rsid w:val="0047178D"/>
    <w:rsid w:val="004717CE"/>
    <w:rsid w:val="004717DC"/>
    <w:rsid w:val="004719FD"/>
    <w:rsid w:val="00471A6A"/>
    <w:rsid w:val="00471AE3"/>
    <w:rsid w:val="00471B58"/>
    <w:rsid w:val="00471BDA"/>
    <w:rsid w:val="00471C42"/>
    <w:rsid w:val="00471E7E"/>
    <w:rsid w:val="00471E9F"/>
    <w:rsid w:val="00471EF7"/>
    <w:rsid w:val="00471FA0"/>
    <w:rsid w:val="00471FD9"/>
    <w:rsid w:val="00472077"/>
    <w:rsid w:val="004720BA"/>
    <w:rsid w:val="004723D3"/>
    <w:rsid w:val="00472479"/>
    <w:rsid w:val="0047254A"/>
    <w:rsid w:val="0047299C"/>
    <w:rsid w:val="00472BDE"/>
    <w:rsid w:val="00472C69"/>
    <w:rsid w:val="00472CA9"/>
    <w:rsid w:val="00473040"/>
    <w:rsid w:val="0047328D"/>
    <w:rsid w:val="004733A9"/>
    <w:rsid w:val="00473534"/>
    <w:rsid w:val="004735C0"/>
    <w:rsid w:val="00473808"/>
    <w:rsid w:val="00473C04"/>
    <w:rsid w:val="00473D07"/>
    <w:rsid w:val="00473E17"/>
    <w:rsid w:val="00473F1C"/>
    <w:rsid w:val="00473FA5"/>
    <w:rsid w:val="00474281"/>
    <w:rsid w:val="00474320"/>
    <w:rsid w:val="00474402"/>
    <w:rsid w:val="00474642"/>
    <w:rsid w:val="004747F3"/>
    <w:rsid w:val="00474864"/>
    <w:rsid w:val="0047488A"/>
    <w:rsid w:val="004749C4"/>
    <w:rsid w:val="00474B97"/>
    <w:rsid w:val="00474D58"/>
    <w:rsid w:val="00474E58"/>
    <w:rsid w:val="00474EB9"/>
    <w:rsid w:val="00474EBC"/>
    <w:rsid w:val="00474F3C"/>
    <w:rsid w:val="00474FD9"/>
    <w:rsid w:val="004752C2"/>
    <w:rsid w:val="00475576"/>
    <w:rsid w:val="004756B6"/>
    <w:rsid w:val="0047570E"/>
    <w:rsid w:val="0047594A"/>
    <w:rsid w:val="00475A44"/>
    <w:rsid w:val="00475D72"/>
    <w:rsid w:val="00475DE9"/>
    <w:rsid w:val="00475E00"/>
    <w:rsid w:val="00475EFB"/>
    <w:rsid w:val="00475F98"/>
    <w:rsid w:val="004764AE"/>
    <w:rsid w:val="004765EE"/>
    <w:rsid w:val="0047665A"/>
    <w:rsid w:val="004766C9"/>
    <w:rsid w:val="0047682F"/>
    <w:rsid w:val="004769B1"/>
    <w:rsid w:val="00476B13"/>
    <w:rsid w:val="00476C79"/>
    <w:rsid w:val="00476F37"/>
    <w:rsid w:val="004770BB"/>
    <w:rsid w:val="004772F2"/>
    <w:rsid w:val="00477364"/>
    <w:rsid w:val="00477847"/>
    <w:rsid w:val="00477865"/>
    <w:rsid w:val="0047793C"/>
    <w:rsid w:val="00477AB4"/>
    <w:rsid w:val="00477C55"/>
    <w:rsid w:val="00477E9B"/>
    <w:rsid w:val="00477F65"/>
    <w:rsid w:val="00477F9A"/>
    <w:rsid w:val="00480061"/>
    <w:rsid w:val="004800EC"/>
    <w:rsid w:val="0048011C"/>
    <w:rsid w:val="004802AE"/>
    <w:rsid w:val="004804B6"/>
    <w:rsid w:val="004804FC"/>
    <w:rsid w:val="004809FB"/>
    <w:rsid w:val="00480C80"/>
    <w:rsid w:val="00480D1B"/>
    <w:rsid w:val="00480D9C"/>
    <w:rsid w:val="00480E3D"/>
    <w:rsid w:val="0048111C"/>
    <w:rsid w:val="004811B8"/>
    <w:rsid w:val="0048146B"/>
    <w:rsid w:val="004814CD"/>
    <w:rsid w:val="004814FF"/>
    <w:rsid w:val="004815AB"/>
    <w:rsid w:val="0048185A"/>
    <w:rsid w:val="004818C2"/>
    <w:rsid w:val="0048191B"/>
    <w:rsid w:val="00481CE3"/>
    <w:rsid w:val="00481CED"/>
    <w:rsid w:val="00481F9C"/>
    <w:rsid w:val="00482053"/>
    <w:rsid w:val="0048229C"/>
    <w:rsid w:val="0048243D"/>
    <w:rsid w:val="00482458"/>
    <w:rsid w:val="004824F4"/>
    <w:rsid w:val="0048270D"/>
    <w:rsid w:val="0048280D"/>
    <w:rsid w:val="00482961"/>
    <w:rsid w:val="00482A09"/>
    <w:rsid w:val="00482AB0"/>
    <w:rsid w:val="00482C95"/>
    <w:rsid w:val="00482CAB"/>
    <w:rsid w:val="00482DA4"/>
    <w:rsid w:val="00483087"/>
    <w:rsid w:val="00483106"/>
    <w:rsid w:val="0048315C"/>
    <w:rsid w:val="0048346B"/>
    <w:rsid w:val="004834B2"/>
    <w:rsid w:val="004839E8"/>
    <w:rsid w:val="00483CAB"/>
    <w:rsid w:val="00483E05"/>
    <w:rsid w:val="004842C7"/>
    <w:rsid w:val="004842C8"/>
    <w:rsid w:val="00484449"/>
    <w:rsid w:val="00484539"/>
    <w:rsid w:val="0048470D"/>
    <w:rsid w:val="00484872"/>
    <w:rsid w:val="00484A5A"/>
    <w:rsid w:val="00484B91"/>
    <w:rsid w:val="00485072"/>
    <w:rsid w:val="00485135"/>
    <w:rsid w:val="00485287"/>
    <w:rsid w:val="0048530B"/>
    <w:rsid w:val="00485339"/>
    <w:rsid w:val="004853C7"/>
    <w:rsid w:val="004853EC"/>
    <w:rsid w:val="004854A2"/>
    <w:rsid w:val="0048562B"/>
    <w:rsid w:val="004856CF"/>
    <w:rsid w:val="00485858"/>
    <w:rsid w:val="00485A2F"/>
    <w:rsid w:val="00485C65"/>
    <w:rsid w:val="00485CD5"/>
    <w:rsid w:val="00485CF0"/>
    <w:rsid w:val="00485EC6"/>
    <w:rsid w:val="00485F04"/>
    <w:rsid w:val="00485F63"/>
    <w:rsid w:val="00486224"/>
    <w:rsid w:val="00486623"/>
    <w:rsid w:val="00486932"/>
    <w:rsid w:val="00486980"/>
    <w:rsid w:val="004869A8"/>
    <w:rsid w:val="004869BC"/>
    <w:rsid w:val="00486BCC"/>
    <w:rsid w:val="00486CFE"/>
    <w:rsid w:val="00486E5A"/>
    <w:rsid w:val="00486E6A"/>
    <w:rsid w:val="00486EE9"/>
    <w:rsid w:val="00486F69"/>
    <w:rsid w:val="00486FFF"/>
    <w:rsid w:val="00487021"/>
    <w:rsid w:val="0048713B"/>
    <w:rsid w:val="00487379"/>
    <w:rsid w:val="004873D6"/>
    <w:rsid w:val="00487487"/>
    <w:rsid w:val="004874F3"/>
    <w:rsid w:val="00487520"/>
    <w:rsid w:val="004875C0"/>
    <w:rsid w:val="00487752"/>
    <w:rsid w:val="004877E9"/>
    <w:rsid w:val="00487872"/>
    <w:rsid w:val="0048795F"/>
    <w:rsid w:val="00487C09"/>
    <w:rsid w:val="00487C7B"/>
    <w:rsid w:val="00487D70"/>
    <w:rsid w:val="00487E04"/>
    <w:rsid w:val="00487EE5"/>
    <w:rsid w:val="00487F18"/>
    <w:rsid w:val="00487F4B"/>
    <w:rsid w:val="00490032"/>
    <w:rsid w:val="00490091"/>
    <w:rsid w:val="004901A9"/>
    <w:rsid w:val="00490382"/>
    <w:rsid w:val="004903F5"/>
    <w:rsid w:val="0049042D"/>
    <w:rsid w:val="0049048E"/>
    <w:rsid w:val="004905A9"/>
    <w:rsid w:val="004905F7"/>
    <w:rsid w:val="00490601"/>
    <w:rsid w:val="004908B1"/>
    <w:rsid w:val="00490A3D"/>
    <w:rsid w:val="00490C00"/>
    <w:rsid w:val="00490CA8"/>
    <w:rsid w:val="00490CE3"/>
    <w:rsid w:val="00490EBA"/>
    <w:rsid w:val="00490F03"/>
    <w:rsid w:val="00490FA1"/>
    <w:rsid w:val="00491136"/>
    <w:rsid w:val="0049119C"/>
    <w:rsid w:val="004915EC"/>
    <w:rsid w:val="00491829"/>
    <w:rsid w:val="004918C2"/>
    <w:rsid w:val="0049194A"/>
    <w:rsid w:val="00491A68"/>
    <w:rsid w:val="00491BFF"/>
    <w:rsid w:val="00491F05"/>
    <w:rsid w:val="004922C9"/>
    <w:rsid w:val="00492307"/>
    <w:rsid w:val="004923A1"/>
    <w:rsid w:val="0049247F"/>
    <w:rsid w:val="0049250B"/>
    <w:rsid w:val="004925FE"/>
    <w:rsid w:val="004926C4"/>
    <w:rsid w:val="00492709"/>
    <w:rsid w:val="0049282D"/>
    <w:rsid w:val="00492850"/>
    <w:rsid w:val="00492B61"/>
    <w:rsid w:val="00492BD0"/>
    <w:rsid w:val="00492CC1"/>
    <w:rsid w:val="00492DC1"/>
    <w:rsid w:val="00492DD4"/>
    <w:rsid w:val="00492E9A"/>
    <w:rsid w:val="00492F67"/>
    <w:rsid w:val="00493233"/>
    <w:rsid w:val="00493357"/>
    <w:rsid w:val="004936A1"/>
    <w:rsid w:val="00493795"/>
    <w:rsid w:val="004937A6"/>
    <w:rsid w:val="004938DB"/>
    <w:rsid w:val="004938FB"/>
    <w:rsid w:val="00493916"/>
    <w:rsid w:val="004939A4"/>
    <w:rsid w:val="00493AF4"/>
    <w:rsid w:val="00493E48"/>
    <w:rsid w:val="00493F5D"/>
    <w:rsid w:val="004942F1"/>
    <w:rsid w:val="00494382"/>
    <w:rsid w:val="00494397"/>
    <w:rsid w:val="004943CB"/>
    <w:rsid w:val="004944E4"/>
    <w:rsid w:val="0049459A"/>
    <w:rsid w:val="00494614"/>
    <w:rsid w:val="00494639"/>
    <w:rsid w:val="00494818"/>
    <w:rsid w:val="00494995"/>
    <w:rsid w:val="00494D31"/>
    <w:rsid w:val="0049528B"/>
    <w:rsid w:val="00495292"/>
    <w:rsid w:val="004952D7"/>
    <w:rsid w:val="00495464"/>
    <w:rsid w:val="0049548E"/>
    <w:rsid w:val="0049556C"/>
    <w:rsid w:val="00495587"/>
    <w:rsid w:val="004955CA"/>
    <w:rsid w:val="004956BA"/>
    <w:rsid w:val="0049570B"/>
    <w:rsid w:val="00495958"/>
    <w:rsid w:val="004959A9"/>
    <w:rsid w:val="00495B2E"/>
    <w:rsid w:val="00495C3F"/>
    <w:rsid w:val="00495CD9"/>
    <w:rsid w:val="00495D6B"/>
    <w:rsid w:val="00496032"/>
    <w:rsid w:val="0049613B"/>
    <w:rsid w:val="0049638C"/>
    <w:rsid w:val="00496407"/>
    <w:rsid w:val="0049650A"/>
    <w:rsid w:val="0049651F"/>
    <w:rsid w:val="00496566"/>
    <w:rsid w:val="004966C4"/>
    <w:rsid w:val="00496753"/>
    <w:rsid w:val="0049684B"/>
    <w:rsid w:val="00496899"/>
    <w:rsid w:val="00496BD0"/>
    <w:rsid w:val="00496DF0"/>
    <w:rsid w:val="00496E97"/>
    <w:rsid w:val="00496EA4"/>
    <w:rsid w:val="0049716D"/>
    <w:rsid w:val="0049732E"/>
    <w:rsid w:val="0049733C"/>
    <w:rsid w:val="004976FD"/>
    <w:rsid w:val="0049784C"/>
    <w:rsid w:val="00497999"/>
    <w:rsid w:val="00497A23"/>
    <w:rsid w:val="00497C40"/>
    <w:rsid w:val="0049C70F"/>
    <w:rsid w:val="004A00DC"/>
    <w:rsid w:val="004A04F6"/>
    <w:rsid w:val="004A0CBD"/>
    <w:rsid w:val="004A0F1E"/>
    <w:rsid w:val="004A0F95"/>
    <w:rsid w:val="004A10C7"/>
    <w:rsid w:val="004A10E9"/>
    <w:rsid w:val="004A121C"/>
    <w:rsid w:val="004A13AA"/>
    <w:rsid w:val="004A13DF"/>
    <w:rsid w:val="004A1419"/>
    <w:rsid w:val="004A144C"/>
    <w:rsid w:val="004A163E"/>
    <w:rsid w:val="004A1726"/>
    <w:rsid w:val="004A1779"/>
    <w:rsid w:val="004A1916"/>
    <w:rsid w:val="004A19D6"/>
    <w:rsid w:val="004A1B8B"/>
    <w:rsid w:val="004A1C69"/>
    <w:rsid w:val="004A1DC0"/>
    <w:rsid w:val="004A1E0A"/>
    <w:rsid w:val="004A203C"/>
    <w:rsid w:val="004A238E"/>
    <w:rsid w:val="004A243D"/>
    <w:rsid w:val="004A2452"/>
    <w:rsid w:val="004A24A7"/>
    <w:rsid w:val="004A274E"/>
    <w:rsid w:val="004A2A2E"/>
    <w:rsid w:val="004A2AF9"/>
    <w:rsid w:val="004A2B68"/>
    <w:rsid w:val="004A2C5C"/>
    <w:rsid w:val="004A2E20"/>
    <w:rsid w:val="004A2FFE"/>
    <w:rsid w:val="004A33E3"/>
    <w:rsid w:val="004A3588"/>
    <w:rsid w:val="004A36B0"/>
    <w:rsid w:val="004A374D"/>
    <w:rsid w:val="004A38E9"/>
    <w:rsid w:val="004A395B"/>
    <w:rsid w:val="004A3A02"/>
    <w:rsid w:val="004A3A63"/>
    <w:rsid w:val="004A3C2A"/>
    <w:rsid w:val="004A3D20"/>
    <w:rsid w:val="004A3F24"/>
    <w:rsid w:val="004A41AA"/>
    <w:rsid w:val="004A41BB"/>
    <w:rsid w:val="004A42D2"/>
    <w:rsid w:val="004A4356"/>
    <w:rsid w:val="004A4500"/>
    <w:rsid w:val="004A4510"/>
    <w:rsid w:val="004A47A1"/>
    <w:rsid w:val="004A4B70"/>
    <w:rsid w:val="004A4FA3"/>
    <w:rsid w:val="004A502A"/>
    <w:rsid w:val="004A5051"/>
    <w:rsid w:val="004A5070"/>
    <w:rsid w:val="004A50DA"/>
    <w:rsid w:val="004A50E9"/>
    <w:rsid w:val="004A51BC"/>
    <w:rsid w:val="004A53E5"/>
    <w:rsid w:val="004A5442"/>
    <w:rsid w:val="004A545C"/>
    <w:rsid w:val="004A553C"/>
    <w:rsid w:val="004A561A"/>
    <w:rsid w:val="004A5AAD"/>
    <w:rsid w:val="004A5EA0"/>
    <w:rsid w:val="004A5FAE"/>
    <w:rsid w:val="004A5FE6"/>
    <w:rsid w:val="004A67E3"/>
    <w:rsid w:val="004A6969"/>
    <w:rsid w:val="004A6A3B"/>
    <w:rsid w:val="004A6EEE"/>
    <w:rsid w:val="004A6F34"/>
    <w:rsid w:val="004A71B6"/>
    <w:rsid w:val="004A7434"/>
    <w:rsid w:val="004A76B2"/>
    <w:rsid w:val="004A775C"/>
    <w:rsid w:val="004A77CD"/>
    <w:rsid w:val="004A7976"/>
    <w:rsid w:val="004A79D1"/>
    <w:rsid w:val="004A79FC"/>
    <w:rsid w:val="004A7ACE"/>
    <w:rsid w:val="004A7BAE"/>
    <w:rsid w:val="004A7D0E"/>
    <w:rsid w:val="004A7DE9"/>
    <w:rsid w:val="004B0010"/>
    <w:rsid w:val="004B02FD"/>
    <w:rsid w:val="004B03EA"/>
    <w:rsid w:val="004B04AC"/>
    <w:rsid w:val="004B0529"/>
    <w:rsid w:val="004B0530"/>
    <w:rsid w:val="004B0866"/>
    <w:rsid w:val="004B0992"/>
    <w:rsid w:val="004B0E1A"/>
    <w:rsid w:val="004B0FB6"/>
    <w:rsid w:val="004B1008"/>
    <w:rsid w:val="004B111D"/>
    <w:rsid w:val="004B1283"/>
    <w:rsid w:val="004B1695"/>
    <w:rsid w:val="004B19EC"/>
    <w:rsid w:val="004B1A9E"/>
    <w:rsid w:val="004B1B50"/>
    <w:rsid w:val="004B1C76"/>
    <w:rsid w:val="004B1D82"/>
    <w:rsid w:val="004B1EE7"/>
    <w:rsid w:val="004B2588"/>
    <w:rsid w:val="004B2AE4"/>
    <w:rsid w:val="004B2C80"/>
    <w:rsid w:val="004B2E00"/>
    <w:rsid w:val="004B2E4A"/>
    <w:rsid w:val="004B309F"/>
    <w:rsid w:val="004B3568"/>
    <w:rsid w:val="004B3823"/>
    <w:rsid w:val="004B3965"/>
    <w:rsid w:val="004B3C40"/>
    <w:rsid w:val="004B3E16"/>
    <w:rsid w:val="004B3E4F"/>
    <w:rsid w:val="004B4203"/>
    <w:rsid w:val="004B4491"/>
    <w:rsid w:val="004B4601"/>
    <w:rsid w:val="004B4691"/>
    <w:rsid w:val="004B4749"/>
    <w:rsid w:val="004B4844"/>
    <w:rsid w:val="004B4BC6"/>
    <w:rsid w:val="004B4CA8"/>
    <w:rsid w:val="004B4DD2"/>
    <w:rsid w:val="004B50FA"/>
    <w:rsid w:val="004B54F3"/>
    <w:rsid w:val="004B55E4"/>
    <w:rsid w:val="004B5905"/>
    <w:rsid w:val="004B591B"/>
    <w:rsid w:val="004B59CF"/>
    <w:rsid w:val="004B5A10"/>
    <w:rsid w:val="004B5B8E"/>
    <w:rsid w:val="004B5C5D"/>
    <w:rsid w:val="004B5F31"/>
    <w:rsid w:val="004B5F81"/>
    <w:rsid w:val="004B5FB6"/>
    <w:rsid w:val="004B5FE6"/>
    <w:rsid w:val="004B60ED"/>
    <w:rsid w:val="004B61B2"/>
    <w:rsid w:val="004B627B"/>
    <w:rsid w:val="004B6465"/>
    <w:rsid w:val="004B6572"/>
    <w:rsid w:val="004B6608"/>
    <w:rsid w:val="004B66E9"/>
    <w:rsid w:val="004B6773"/>
    <w:rsid w:val="004B6776"/>
    <w:rsid w:val="004B6813"/>
    <w:rsid w:val="004B6BAB"/>
    <w:rsid w:val="004B6DF0"/>
    <w:rsid w:val="004B6EA1"/>
    <w:rsid w:val="004B6F55"/>
    <w:rsid w:val="004B6FF4"/>
    <w:rsid w:val="004B7055"/>
    <w:rsid w:val="004B7168"/>
    <w:rsid w:val="004B7169"/>
    <w:rsid w:val="004B717E"/>
    <w:rsid w:val="004B7516"/>
    <w:rsid w:val="004B763E"/>
    <w:rsid w:val="004B776E"/>
    <w:rsid w:val="004B7862"/>
    <w:rsid w:val="004B787E"/>
    <w:rsid w:val="004B79A7"/>
    <w:rsid w:val="004B7A55"/>
    <w:rsid w:val="004B7BBE"/>
    <w:rsid w:val="004B7C7A"/>
    <w:rsid w:val="004B7CC0"/>
    <w:rsid w:val="004B7FFA"/>
    <w:rsid w:val="004C000D"/>
    <w:rsid w:val="004C0017"/>
    <w:rsid w:val="004C0050"/>
    <w:rsid w:val="004C010B"/>
    <w:rsid w:val="004C02B2"/>
    <w:rsid w:val="004C067E"/>
    <w:rsid w:val="004C089E"/>
    <w:rsid w:val="004C0967"/>
    <w:rsid w:val="004C09B9"/>
    <w:rsid w:val="004C0CBE"/>
    <w:rsid w:val="004C0D22"/>
    <w:rsid w:val="004C0DFE"/>
    <w:rsid w:val="004C189C"/>
    <w:rsid w:val="004C19E2"/>
    <w:rsid w:val="004C1A8C"/>
    <w:rsid w:val="004C1DC2"/>
    <w:rsid w:val="004C1DCA"/>
    <w:rsid w:val="004C1EA0"/>
    <w:rsid w:val="004C1F4F"/>
    <w:rsid w:val="004C1F8E"/>
    <w:rsid w:val="004C224F"/>
    <w:rsid w:val="004C2357"/>
    <w:rsid w:val="004C2475"/>
    <w:rsid w:val="004C259C"/>
    <w:rsid w:val="004C25BF"/>
    <w:rsid w:val="004C25D1"/>
    <w:rsid w:val="004C27B6"/>
    <w:rsid w:val="004C29F7"/>
    <w:rsid w:val="004C2E37"/>
    <w:rsid w:val="004C3178"/>
    <w:rsid w:val="004C325A"/>
    <w:rsid w:val="004C32C9"/>
    <w:rsid w:val="004C35D3"/>
    <w:rsid w:val="004C37C8"/>
    <w:rsid w:val="004C37E6"/>
    <w:rsid w:val="004C3B0B"/>
    <w:rsid w:val="004C3D2D"/>
    <w:rsid w:val="004C3E7C"/>
    <w:rsid w:val="004C3F02"/>
    <w:rsid w:val="004C41FC"/>
    <w:rsid w:val="004C42F1"/>
    <w:rsid w:val="004C435F"/>
    <w:rsid w:val="004C43A1"/>
    <w:rsid w:val="004C441A"/>
    <w:rsid w:val="004C4441"/>
    <w:rsid w:val="004C46B3"/>
    <w:rsid w:val="004C46FB"/>
    <w:rsid w:val="004C4742"/>
    <w:rsid w:val="004C47AD"/>
    <w:rsid w:val="004C47D0"/>
    <w:rsid w:val="004C48DC"/>
    <w:rsid w:val="004C490E"/>
    <w:rsid w:val="004C4AD1"/>
    <w:rsid w:val="004C4B9D"/>
    <w:rsid w:val="004C4BD1"/>
    <w:rsid w:val="004C4D4A"/>
    <w:rsid w:val="004C4E1C"/>
    <w:rsid w:val="004C4F3D"/>
    <w:rsid w:val="004C4FA9"/>
    <w:rsid w:val="004C4FE1"/>
    <w:rsid w:val="004C4FFF"/>
    <w:rsid w:val="004C50BD"/>
    <w:rsid w:val="004C52A2"/>
    <w:rsid w:val="004C55B0"/>
    <w:rsid w:val="004C57E9"/>
    <w:rsid w:val="004C58F0"/>
    <w:rsid w:val="004C5AD4"/>
    <w:rsid w:val="004C5AFA"/>
    <w:rsid w:val="004C5B56"/>
    <w:rsid w:val="004C5B99"/>
    <w:rsid w:val="004C5BDF"/>
    <w:rsid w:val="004C5C71"/>
    <w:rsid w:val="004C5E25"/>
    <w:rsid w:val="004C5E3A"/>
    <w:rsid w:val="004C5E6F"/>
    <w:rsid w:val="004C5F26"/>
    <w:rsid w:val="004C605E"/>
    <w:rsid w:val="004C60F2"/>
    <w:rsid w:val="004C613F"/>
    <w:rsid w:val="004C634E"/>
    <w:rsid w:val="004C6424"/>
    <w:rsid w:val="004C6A12"/>
    <w:rsid w:val="004C6A55"/>
    <w:rsid w:val="004C6E37"/>
    <w:rsid w:val="004C6FB4"/>
    <w:rsid w:val="004C70B7"/>
    <w:rsid w:val="004C70DA"/>
    <w:rsid w:val="004C7100"/>
    <w:rsid w:val="004C7208"/>
    <w:rsid w:val="004C72C6"/>
    <w:rsid w:val="004C743E"/>
    <w:rsid w:val="004C748D"/>
    <w:rsid w:val="004C760F"/>
    <w:rsid w:val="004C7621"/>
    <w:rsid w:val="004C763E"/>
    <w:rsid w:val="004C7679"/>
    <w:rsid w:val="004C76AD"/>
    <w:rsid w:val="004C7750"/>
    <w:rsid w:val="004C784D"/>
    <w:rsid w:val="004C7926"/>
    <w:rsid w:val="004C7AAC"/>
    <w:rsid w:val="004C7AAF"/>
    <w:rsid w:val="004C7AF5"/>
    <w:rsid w:val="004C7EA2"/>
    <w:rsid w:val="004C7F2F"/>
    <w:rsid w:val="004C7F5A"/>
    <w:rsid w:val="004CB870"/>
    <w:rsid w:val="004D0080"/>
    <w:rsid w:val="004D0167"/>
    <w:rsid w:val="004D01EC"/>
    <w:rsid w:val="004D0308"/>
    <w:rsid w:val="004D038F"/>
    <w:rsid w:val="004D0433"/>
    <w:rsid w:val="004D0B5D"/>
    <w:rsid w:val="004D0BB7"/>
    <w:rsid w:val="004D0C9B"/>
    <w:rsid w:val="004D106F"/>
    <w:rsid w:val="004D10FD"/>
    <w:rsid w:val="004D12C0"/>
    <w:rsid w:val="004D1344"/>
    <w:rsid w:val="004D142C"/>
    <w:rsid w:val="004D17F0"/>
    <w:rsid w:val="004D1868"/>
    <w:rsid w:val="004D1993"/>
    <w:rsid w:val="004D19CC"/>
    <w:rsid w:val="004D19FC"/>
    <w:rsid w:val="004D1B2A"/>
    <w:rsid w:val="004D20AE"/>
    <w:rsid w:val="004D2370"/>
    <w:rsid w:val="004D23E2"/>
    <w:rsid w:val="004D244E"/>
    <w:rsid w:val="004D26B5"/>
    <w:rsid w:val="004D29DD"/>
    <w:rsid w:val="004D2B32"/>
    <w:rsid w:val="004D2BD2"/>
    <w:rsid w:val="004D2E2C"/>
    <w:rsid w:val="004D2ED0"/>
    <w:rsid w:val="004D32A4"/>
    <w:rsid w:val="004D3452"/>
    <w:rsid w:val="004D355E"/>
    <w:rsid w:val="004D3629"/>
    <w:rsid w:val="004D371E"/>
    <w:rsid w:val="004D3956"/>
    <w:rsid w:val="004D3960"/>
    <w:rsid w:val="004D3B55"/>
    <w:rsid w:val="004D3BF7"/>
    <w:rsid w:val="004D3F12"/>
    <w:rsid w:val="004D3F68"/>
    <w:rsid w:val="004D4324"/>
    <w:rsid w:val="004D4406"/>
    <w:rsid w:val="004D46F7"/>
    <w:rsid w:val="004D4C0E"/>
    <w:rsid w:val="004D50C1"/>
    <w:rsid w:val="004D5139"/>
    <w:rsid w:val="004D5425"/>
    <w:rsid w:val="004D5470"/>
    <w:rsid w:val="004D54EB"/>
    <w:rsid w:val="004D55C2"/>
    <w:rsid w:val="004D5608"/>
    <w:rsid w:val="004D565C"/>
    <w:rsid w:val="004D5671"/>
    <w:rsid w:val="004D575C"/>
    <w:rsid w:val="004D57A0"/>
    <w:rsid w:val="004D57DC"/>
    <w:rsid w:val="004D5886"/>
    <w:rsid w:val="004D58D6"/>
    <w:rsid w:val="004D5973"/>
    <w:rsid w:val="004D598A"/>
    <w:rsid w:val="004D5A7C"/>
    <w:rsid w:val="004D5AFF"/>
    <w:rsid w:val="004D5B54"/>
    <w:rsid w:val="004D5BA9"/>
    <w:rsid w:val="004D5BD8"/>
    <w:rsid w:val="004D5C1D"/>
    <w:rsid w:val="004D5C74"/>
    <w:rsid w:val="004D5C99"/>
    <w:rsid w:val="004D5E08"/>
    <w:rsid w:val="004D5ED6"/>
    <w:rsid w:val="004D5F31"/>
    <w:rsid w:val="004D6008"/>
    <w:rsid w:val="004D6279"/>
    <w:rsid w:val="004D65D9"/>
    <w:rsid w:val="004D65FF"/>
    <w:rsid w:val="004D6845"/>
    <w:rsid w:val="004D6971"/>
    <w:rsid w:val="004D69C8"/>
    <w:rsid w:val="004D6A38"/>
    <w:rsid w:val="004D6A84"/>
    <w:rsid w:val="004D6C4D"/>
    <w:rsid w:val="004D6CDD"/>
    <w:rsid w:val="004D6DE1"/>
    <w:rsid w:val="004D6EC4"/>
    <w:rsid w:val="004D6F50"/>
    <w:rsid w:val="004D706F"/>
    <w:rsid w:val="004D7129"/>
    <w:rsid w:val="004D71D4"/>
    <w:rsid w:val="004D731A"/>
    <w:rsid w:val="004D7516"/>
    <w:rsid w:val="004D757A"/>
    <w:rsid w:val="004D7683"/>
    <w:rsid w:val="004D76A3"/>
    <w:rsid w:val="004D76D7"/>
    <w:rsid w:val="004D7825"/>
    <w:rsid w:val="004D7AB4"/>
    <w:rsid w:val="004D7AD3"/>
    <w:rsid w:val="004D7DCE"/>
    <w:rsid w:val="004D7DE7"/>
    <w:rsid w:val="004D7EBD"/>
    <w:rsid w:val="004D7F68"/>
    <w:rsid w:val="004E0206"/>
    <w:rsid w:val="004E0426"/>
    <w:rsid w:val="004E05BF"/>
    <w:rsid w:val="004E065E"/>
    <w:rsid w:val="004E0828"/>
    <w:rsid w:val="004E08B0"/>
    <w:rsid w:val="004E096E"/>
    <w:rsid w:val="004E0970"/>
    <w:rsid w:val="004E0B22"/>
    <w:rsid w:val="004E0B9C"/>
    <w:rsid w:val="004E0BB3"/>
    <w:rsid w:val="004E0EF6"/>
    <w:rsid w:val="004E0F94"/>
    <w:rsid w:val="004E0FB3"/>
    <w:rsid w:val="004E11BB"/>
    <w:rsid w:val="004E129C"/>
    <w:rsid w:val="004E12F8"/>
    <w:rsid w:val="004E1446"/>
    <w:rsid w:val="004E1603"/>
    <w:rsid w:val="004E1B47"/>
    <w:rsid w:val="004E1BFA"/>
    <w:rsid w:val="004E1D9A"/>
    <w:rsid w:val="004E2227"/>
    <w:rsid w:val="004E2446"/>
    <w:rsid w:val="004E2459"/>
    <w:rsid w:val="004E24EF"/>
    <w:rsid w:val="004E25E4"/>
    <w:rsid w:val="004E2631"/>
    <w:rsid w:val="004E26DA"/>
    <w:rsid w:val="004E2A46"/>
    <w:rsid w:val="004E2A5B"/>
    <w:rsid w:val="004E2A8B"/>
    <w:rsid w:val="004E2A93"/>
    <w:rsid w:val="004E2C64"/>
    <w:rsid w:val="004E2D11"/>
    <w:rsid w:val="004E2E48"/>
    <w:rsid w:val="004E2FA1"/>
    <w:rsid w:val="004E2FE2"/>
    <w:rsid w:val="004E305D"/>
    <w:rsid w:val="004E3068"/>
    <w:rsid w:val="004E321E"/>
    <w:rsid w:val="004E338E"/>
    <w:rsid w:val="004E343A"/>
    <w:rsid w:val="004E3559"/>
    <w:rsid w:val="004E35AF"/>
    <w:rsid w:val="004E37B6"/>
    <w:rsid w:val="004E391C"/>
    <w:rsid w:val="004E3AEF"/>
    <w:rsid w:val="004E3CC3"/>
    <w:rsid w:val="004E3D73"/>
    <w:rsid w:val="004E4319"/>
    <w:rsid w:val="004E4402"/>
    <w:rsid w:val="004E4503"/>
    <w:rsid w:val="004E462D"/>
    <w:rsid w:val="004E467B"/>
    <w:rsid w:val="004E4781"/>
    <w:rsid w:val="004E4811"/>
    <w:rsid w:val="004E49E3"/>
    <w:rsid w:val="004E4AD3"/>
    <w:rsid w:val="004E4C5F"/>
    <w:rsid w:val="004E4D61"/>
    <w:rsid w:val="004E4E02"/>
    <w:rsid w:val="004E4EC7"/>
    <w:rsid w:val="004E5074"/>
    <w:rsid w:val="004E50E5"/>
    <w:rsid w:val="004E5146"/>
    <w:rsid w:val="004E5268"/>
    <w:rsid w:val="004E5273"/>
    <w:rsid w:val="004E551D"/>
    <w:rsid w:val="004E5540"/>
    <w:rsid w:val="004E5754"/>
    <w:rsid w:val="004E57F9"/>
    <w:rsid w:val="004E5831"/>
    <w:rsid w:val="004E5B8F"/>
    <w:rsid w:val="004E5C91"/>
    <w:rsid w:val="004E6082"/>
    <w:rsid w:val="004E6399"/>
    <w:rsid w:val="004E63B8"/>
    <w:rsid w:val="004E6702"/>
    <w:rsid w:val="004E6708"/>
    <w:rsid w:val="004E67E8"/>
    <w:rsid w:val="004E68C7"/>
    <w:rsid w:val="004E6B29"/>
    <w:rsid w:val="004E6C06"/>
    <w:rsid w:val="004E6D40"/>
    <w:rsid w:val="004E6D89"/>
    <w:rsid w:val="004E6D92"/>
    <w:rsid w:val="004E6E42"/>
    <w:rsid w:val="004E708A"/>
    <w:rsid w:val="004E7178"/>
    <w:rsid w:val="004E72A6"/>
    <w:rsid w:val="004E7374"/>
    <w:rsid w:val="004E7452"/>
    <w:rsid w:val="004E759C"/>
    <w:rsid w:val="004E761F"/>
    <w:rsid w:val="004E76B0"/>
    <w:rsid w:val="004E7884"/>
    <w:rsid w:val="004E78A1"/>
    <w:rsid w:val="004E7A43"/>
    <w:rsid w:val="004E7DCA"/>
    <w:rsid w:val="004E7DD5"/>
    <w:rsid w:val="004E7ED3"/>
    <w:rsid w:val="004F00DA"/>
    <w:rsid w:val="004F0300"/>
    <w:rsid w:val="004F03C5"/>
    <w:rsid w:val="004F043C"/>
    <w:rsid w:val="004F04F5"/>
    <w:rsid w:val="004F0692"/>
    <w:rsid w:val="004F0D20"/>
    <w:rsid w:val="004F0D31"/>
    <w:rsid w:val="004F0E3E"/>
    <w:rsid w:val="004F0FD1"/>
    <w:rsid w:val="004F0FFD"/>
    <w:rsid w:val="004F117D"/>
    <w:rsid w:val="004F1239"/>
    <w:rsid w:val="004F1300"/>
    <w:rsid w:val="004F14FB"/>
    <w:rsid w:val="004F160E"/>
    <w:rsid w:val="004F1699"/>
    <w:rsid w:val="004F1AE1"/>
    <w:rsid w:val="004F1BD3"/>
    <w:rsid w:val="004F1D5F"/>
    <w:rsid w:val="004F1D64"/>
    <w:rsid w:val="004F1E93"/>
    <w:rsid w:val="004F1F9B"/>
    <w:rsid w:val="004F2224"/>
    <w:rsid w:val="004F256A"/>
    <w:rsid w:val="004F268B"/>
    <w:rsid w:val="004F293A"/>
    <w:rsid w:val="004F2B0D"/>
    <w:rsid w:val="004F2B92"/>
    <w:rsid w:val="004F2CE4"/>
    <w:rsid w:val="004F2E31"/>
    <w:rsid w:val="004F2E4B"/>
    <w:rsid w:val="004F2E5A"/>
    <w:rsid w:val="004F2FDD"/>
    <w:rsid w:val="004F31EF"/>
    <w:rsid w:val="004F3422"/>
    <w:rsid w:val="004F39C0"/>
    <w:rsid w:val="004F39D5"/>
    <w:rsid w:val="004F4055"/>
    <w:rsid w:val="004F40AC"/>
    <w:rsid w:val="004F412A"/>
    <w:rsid w:val="004F41B8"/>
    <w:rsid w:val="004F42AD"/>
    <w:rsid w:val="004F453A"/>
    <w:rsid w:val="004F456E"/>
    <w:rsid w:val="004F461F"/>
    <w:rsid w:val="004F46E1"/>
    <w:rsid w:val="004F46EC"/>
    <w:rsid w:val="004F47F2"/>
    <w:rsid w:val="004F4868"/>
    <w:rsid w:val="004F4986"/>
    <w:rsid w:val="004F49BA"/>
    <w:rsid w:val="004F4A7F"/>
    <w:rsid w:val="004F4B0C"/>
    <w:rsid w:val="004F4B25"/>
    <w:rsid w:val="004F4CE0"/>
    <w:rsid w:val="004F4D33"/>
    <w:rsid w:val="004F4DE6"/>
    <w:rsid w:val="004F4E37"/>
    <w:rsid w:val="004F4EEB"/>
    <w:rsid w:val="004F4F14"/>
    <w:rsid w:val="004F4F50"/>
    <w:rsid w:val="004F509E"/>
    <w:rsid w:val="004F5134"/>
    <w:rsid w:val="004F54B0"/>
    <w:rsid w:val="004F54FD"/>
    <w:rsid w:val="004F5506"/>
    <w:rsid w:val="004F5542"/>
    <w:rsid w:val="004F5551"/>
    <w:rsid w:val="004F55D2"/>
    <w:rsid w:val="004F5689"/>
    <w:rsid w:val="004F58DA"/>
    <w:rsid w:val="004F5955"/>
    <w:rsid w:val="004F5CB6"/>
    <w:rsid w:val="004F5CD2"/>
    <w:rsid w:val="004F5EA3"/>
    <w:rsid w:val="004F616A"/>
    <w:rsid w:val="004F62A9"/>
    <w:rsid w:val="004F62B0"/>
    <w:rsid w:val="004F62E3"/>
    <w:rsid w:val="004F658E"/>
    <w:rsid w:val="004F66B6"/>
    <w:rsid w:val="004F6735"/>
    <w:rsid w:val="004F67B4"/>
    <w:rsid w:val="004F6829"/>
    <w:rsid w:val="004F6A45"/>
    <w:rsid w:val="004F6A66"/>
    <w:rsid w:val="004F6EAB"/>
    <w:rsid w:val="004F6F6C"/>
    <w:rsid w:val="004F7000"/>
    <w:rsid w:val="004F7156"/>
    <w:rsid w:val="004F7396"/>
    <w:rsid w:val="004F744A"/>
    <w:rsid w:val="004F7480"/>
    <w:rsid w:val="004F755D"/>
    <w:rsid w:val="004F7563"/>
    <w:rsid w:val="004F7625"/>
    <w:rsid w:val="004F76BB"/>
    <w:rsid w:val="004F78C1"/>
    <w:rsid w:val="004F79D3"/>
    <w:rsid w:val="004F7C4B"/>
    <w:rsid w:val="004F7C7B"/>
    <w:rsid w:val="00500191"/>
    <w:rsid w:val="005001DF"/>
    <w:rsid w:val="00500416"/>
    <w:rsid w:val="00500608"/>
    <w:rsid w:val="00500674"/>
    <w:rsid w:val="005006A1"/>
    <w:rsid w:val="00500750"/>
    <w:rsid w:val="005007FF"/>
    <w:rsid w:val="0050085B"/>
    <w:rsid w:val="005008B3"/>
    <w:rsid w:val="005008E0"/>
    <w:rsid w:val="005008F1"/>
    <w:rsid w:val="00500A4F"/>
    <w:rsid w:val="00500B07"/>
    <w:rsid w:val="00500C9B"/>
    <w:rsid w:val="00500CB1"/>
    <w:rsid w:val="00500D49"/>
    <w:rsid w:val="00500DF2"/>
    <w:rsid w:val="00501180"/>
    <w:rsid w:val="005011A4"/>
    <w:rsid w:val="00501246"/>
    <w:rsid w:val="0050150D"/>
    <w:rsid w:val="005016A2"/>
    <w:rsid w:val="005018E5"/>
    <w:rsid w:val="005018F8"/>
    <w:rsid w:val="005019AC"/>
    <w:rsid w:val="00501A4E"/>
    <w:rsid w:val="00501ABE"/>
    <w:rsid w:val="00501E45"/>
    <w:rsid w:val="00501E56"/>
    <w:rsid w:val="00501F53"/>
    <w:rsid w:val="005020BC"/>
    <w:rsid w:val="0050243C"/>
    <w:rsid w:val="005026D8"/>
    <w:rsid w:val="00502798"/>
    <w:rsid w:val="00502968"/>
    <w:rsid w:val="005029B9"/>
    <w:rsid w:val="00502AE2"/>
    <w:rsid w:val="00502C7B"/>
    <w:rsid w:val="00503066"/>
    <w:rsid w:val="005032D7"/>
    <w:rsid w:val="00503463"/>
    <w:rsid w:val="0050370E"/>
    <w:rsid w:val="00503801"/>
    <w:rsid w:val="0050380E"/>
    <w:rsid w:val="0050381B"/>
    <w:rsid w:val="00503C34"/>
    <w:rsid w:val="00503CAB"/>
    <w:rsid w:val="00503D8F"/>
    <w:rsid w:val="00503E15"/>
    <w:rsid w:val="00504091"/>
    <w:rsid w:val="005040A6"/>
    <w:rsid w:val="00504142"/>
    <w:rsid w:val="0050414A"/>
    <w:rsid w:val="005041BB"/>
    <w:rsid w:val="00504274"/>
    <w:rsid w:val="0050436F"/>
    <w:rsid w:val="00504416"/>
    <w:rsid w:val="00504453"/>
    <w:rsid w:val="00504687"/>
    <w:rsid w:val="00504751"/>
    <w:rsid w:val="005047CC"/>
    <w:rsid w:val="00504A20"/>
    <w:rsid w:val="00504AB7"/>
    <w:rsid w:val="00504B75"/>
    <w:rsid w:val="00504B86"/>
    <w:rsid w:val="0050518C"/>
    <w:rsid w:val="00505227"/>
    <w:rsid w:val="005055DE"/>
    <w:rsid w:val="00505773"/>
    <w:rsid w:val="0050577D"/>
    <w:rsid w:val="005059F6"/>
    <w:rsid w:val="00505AC4"/>
    <w:rsid w:val="00505D06"/>
    <w:rsid w:val="00505D21"/>
    <w:rsid w:val="00505FB2"/>
    <w:rsid w:val="00505FE4"/>
    <w:rsid w:val="005060B6"/>
    <w:rsid w:val="00506166"/>
    <w:rsid w:val="005062A3"/>
    <w:rsid w:val="005062F7"/>
    <w:rsid w:val="0050632E"/>
    <w:rsid w:val="00506577"/>
    <w:rsid w:val="00506637"/>
    <w:rsid w:val="005066F5"/>
    <w:rsid w:val="005067A0"/>
    <w:rsid w:val="005067DA"/>
    <w:rsid w:val="00506822"/>
    <w:rsid w:val="005068E5"/>
    <w:rsid w:val="005069D8"/>
    <w:rsid w:val="00506C14"/>
    <w:rsid w:val="00506D21"/>
    <w:rsid w:val="00507181"/>
    <w:rsid w:val="00507349"/>
    <w:rsid w:val="0050749C"/>
    <w:rsid w:val="005074E7"/>
    <w:rsid w:val="005076DF"/>
    <w:rsid w:val="005077D2"/>
    <w:rsid w:val="005078E5"/>
    <w:rsid w:val="00507980"/>
    <w:rsid w:val="00507B05"/>
    <w:rsid w:val="00507B90"/>
    <w:rsid w:val="00507BB8"/>
    <w:rsid w:val="00507DBC"/>
    <w:rsid w:val="00507DD5"/>
    <w:rsid w:val="00507E41"/>
    <w:rsid w:val="00510059"/>
    <w:rsid w:val="005100B5"/>
    <w:rsid w:val="0051010D"/>
    <w:rsid w:val="00510210"/>
    <w:rsid w:val="00510258"/>
    <w:rsid w:val="00510535"/>
    <w:rsid w:val="00510639"/>
    <w:rsid w:val="0051072A"/>
    <w:rsid w:val="005107B4"/>
    <w:rsid w:val="00510878"/>
    <w:rsid w:val="005108CA"/>
    <w:rsid w:val="00510B9C"/>
    <w:rsid w:val="00510C6C"/>
    <w:rsid w:val="00510C8C"/>
    <w:rsid w:val="00511011"/>
    <w:rsid w:val="00511283"/>
    <w:rsid w:val="0051139D"/>
    <w:rsid w:val="00511549"/>
    <w:rsid w:val="00511648"/>
    <w:rsid w:val="00511945"/>
    <w:rsid w:val="00511A72"/>
    <w:rsid w:val="00511FB9"/>
    <w:rsid w:val="005121C3"/>
    <w:rsid w:val="0051224D"/>
    <w:rsid w:val="00512269"/>
    <w:rsid w:val="005122F8"/>
    <w:rsid w:val="005124D9"/>
    <w:rsid w:val="00512666"/>
    <w:rsid w:val="00512893"/>
    <w:rsid w:val="0051291B"/>
    <w:rsid w:val="00512ADE"/>
    <w:rsid w:val="00512AFE"/>
    <w:rsid w:val="00512D94"/>
    <w:rsid w:val="00512E9B"/>
    <w:rsid w:val="00512FC6"/>
    <w:rsid w:val="0051305C"/>
    <w:rsid w:val="00513081"/>
    <w:rsid w:val="00513087"/>
    <w:rsid w:val="00513219"/>
    <w:rsid w:val="0051333B"/>
    <w:rsid w:val="00513402"/>
    <w:rsid w:val="00513514"/>
    <w:rsid w:val="005136F9"/>
    <w:rsid w:val="00513A3D"/>
    <w:rsid w:val="00513B25"/>
    <w:rsid w:val="00513C8B"/>
    <w:rsid w:val="00513CC9"/>
    <w:rsid w:val="00513CD6"/>
    <w:rsid w:val="00513E8F"/>
    <w:rsid w:val="00513F81"/>
    <w:rsid w:val="00513FED"/>
    <w:rsid w:val="00513FF9"/>
    <w:rsid w:val="005140A1"/>
    <w:rsid w:val="005141D8"/>
    <w:rsid w:val="00514330"/>
    <w:rsid w:val="00514576"/>
    <w:rsid w:val="005146D7"/>
    <w:rsid w:val="00514790"/>
    <w:rsid w:val="005148C1"/>
    <w:rsid w:val="00514AC7"/>
    <w:rsid w:val="00514CDD"/>
    <w:rsid w:val="00514DA3"/>
    <w:rsid w:val="00514E84"/>
    <w:rsid w:val="00514F28"/>
    <w:rsid w:val="00514F3E"/>
    <w:rsid w:val="00515003"/>
    <w:rsid w:val="0051509B"/>
    <w:rsid w:val="005150DC"/>
    <w:rsid w:val="0051524A"/>
    <w:rsid w:val="0051528E"/>
    <w:rsid w:val="005152EB"/>
    <w:rsid w:val="00515378"/>
    <w:rsid w:val="00515755"/>
    <w:rsid w:val="005157BE"/>
    <w:rsid w:val="0051585E"/>
    <w:rsid w:val="005159BD"/>
    <w:rsid w:val="00515B6F"/>
    <w:rsid w:val="00515C6E"/>
    <w:rsid w:val="00515DAA"/>
    <w:rsid w:val="00515EEB"/>
    <w:rsid w:val="00515F4B"/>
    <w:rsid w:val="00516079"/>
    <w:rsid w:val="005160A4"/>
    <w:rsid w:val="00516143"/>
    <w:rsid w:val="00516166"/>
    <w:rsid w:val="00516167"/>
    <w:rsid w:val="00516779"/>
    <w:rsid w:val="00516D58"/>
    <w:rsid w:val="00516DFA"/>
    <w:rsid w:val="00516E38"/>
    <w:rsid w:val="00516E40"/>
    <w:rsid w:val="00516F36"/>
    <w:rsid w:val="00517080"/>
    <w:rsid w:val="005174BC"/>
    <w:rsid w:val="0051759C"/>
    <w:rsid w:val="005175AF"/>
    <w:rsid w:val="005175ED"/>
    <w:rsid w:val="00517687"/>
    <w:rsid w:val="00517700"/>
    <w:rsid w:val="005178D4"/>
    <w:rsid w:val="00517A44"/>
    <w:rsid w:val="00517AB0"/>
    <w:rsid w:val="00517B00"/>
    <w:rsid w:val="00517B32"/>
    <w:rsid w:val="00517BA6"/>
    <w:rsid w:val="00517C1E"/>
    <w:rsid w:val="00517C54"/>
    <w:rsid w:val="00517C65"/>
    <w:rsid w:val="00517C81"/>
    <w:rsid w:val="00517C98"/>
    <w:rsid w:val="00517DB8"/>
    <w:rsid w:val="0052023E"/>
    <w:rsid w:val="0052042C"/>
    <w:rsid w:val="00520449"/>
    <w:rsid w:val="00520AC2"/>
    <w:rsid w:val="00520B04"/>
    <w:rsid w:val="00520D63"/>
    <w:rsid w:val="00520E24"/>
    <w:rsid w:val="00520E8F"/>
    <w:rsid w:val="00520F6D"/>
    <w:rsid w:val="00520F7D"/>
    <w:rsid w:val="00520F97"/>
    <w:rsid w:val="00521093"/>
    <w:rsid w:val="005211BC"/>
    <w:rsid w:val="00521276"/>
    <w:rsid w:val="0052132F"/>
    <w:rsid w:val="005213CE"/>
    <w:rsid w:val="0052147B"/>
    <w:rsid w:val="005214E5"/>
    <w:rsid w:val="005214E6"/>
    <w:rsid w:val="00521518"/>
    <w:rsid w:val="00521662"/>
    <w:rsid w:val="00521907"/>
    <w:rsid w:val="00521940"/>
    <w:rsid w:val="00521AFF"/>
    <w:rsid w:val="00521C9F"/>
    <w:rsid w:val="00521D29"/>
    <w:rsid w:val="00521FDC"/>
    <w:rsid w:val="00522012"/>
    <w:rsid w:val="00522096"/>
    <w:rsid w:val="005222A3"/>
    <w:rsid w:val="00522910"/>
    <w:rsid w:val="00522B8F"/>
    <w:rsid w:val="00522BDE"/>
    <w:rsid w:val="00522CC9"/>
    <w:rsid w:val="00522DDC"/>
    <w:rsid w:val="00522E9A"/>
    <w:rsid w:val="00523037"/>
    <w:rsid w:val="00523183"/>
    <w:rsid w:val="00523205"/>
    <w:rsid w:val="0052335C"/>
    <w:rsid w:val="0052371A"/>
    <w:rsid w:val="0052395B"/>
    <w:rsid w:val="00523B54"/>
    <w:rsid w:val="00523D05"/>
    <w:rsid w:val="00523F33"/>
    <w:rsid w:val="00523F9C"/>
    <w:rsid w:val="005240B9"/>
    <w:rsid w:val="005240FE"/>
    <w:rsid w:val="00524209"/>
    <w:rsid w:val="00524352"/>
    <w:rsid w:val="005243BF"/>
    <w:rsid w:val="0052451A"/>
    <w:rsid w:val="00524889"/>
    <w:rsid w:val="005248F5"/>
    <w:rsid w:val="00524A92"/>
    <w:rsid w:val="00524C88"/>
    <w:rsid w:val="00524E1D"/>
    <w:rsid w:val="00524EE7"/>
    <w:rsid w:val="0052510E"/>
    <w:rsid w:val="00525377"/>
    <w:rsid w:val="0052540A"/>
    <w:rsid w:val="005255B4"/>
    <w:rsid w:val="005258A5"/>
    <w:rsid w:val="00525910"/>
    <w:rsid w:val="00525972"/>
    <w:rsid w:val="00525ACE"/>
    <w:rsid w:val="00525CE7"/>
    <w:rsid w:val="00525DAA"/>
    <w:rsid w:val="00525DD7"/>
    <w:rsid w:val="005261A2"/>
    <w:rsid w:val="00526519"/>
    <w:rsid w:val="00526662"/>
    <w:rsid w:val="0052672F"/>
    <w:rsid w:val="00526A36"/>
    <w:rsid w:val="00526AFC"/>
    <w:rsid w:val="00526D80"/>
    <w:rsid w:val="00526F75"/>
    <w:rsid w:val="0052712E"/>
    <w:rsid w:val="005271CD"/>
    <w:rsid w:val="0052727A"/>
    <w:rsid w:val="00527305"/>
    <w:rsid w:val="005275DE"/>
    <w:rsid w:val="00527628"/>
    <w:rsid w:val="0052770B"/>
    <w:rsid w:val="005278A4"/>
    <w:rsid w:val="00527921"/>
    <w:rsid w:val="00527B8E"/>
    <w:rsid w:val="00527C52"/>
    <w:rsid w:val="00527D29"/>
    <w:rsid w:val="00527DF9"/>
    <w:rsid w:val="00527E51"/>
    <w:rsid w:val="0052DB19"/>
    <w:rsid w:val="0053002B"/>
    <w:rsid w:val="00530087"/>
    <w:rsid w:val="00530169"/>
    <w:rsid w:val="005303C1"/>
    <w:rsid w:val="00530512"/>
    <w:rsid w:val="005305EF"/>
    <w:rsid w:val="0053063C"/>
    <w:rsid w:val="00530647"/>
    <w:rsid w:val="0053073B"/>
    <w:rsid w:val="00530840"/>
    <w:rsid w:val="0053087A"/>
    <w:rsid w:val="00530969"/>
    <w:rsid w:val="00530995"/>
    <w:rsid w:val="00530AFD"/>
    <w:rsid w:val="00530BF2"/>
    <w:rsid w:val="00530DD9"/>
    <w:rsid w:val="00530E40"/>
    <w:rsid w:val="00530E52"/>
    <w:rsid w:val="00530FA9"/>
    <w:rsid w:val="0053101B"/>
    <w:rsid w:val="0053130E"/>
    <w:rsid w:val="005314C4"/>
    <w:rsid w:val="00531812"/>
    <w:rsid w:val="00531B46"/>
    <w:rsid w:val="00531DB9"/>
    <w:rsid w:val="00531E56"/>
    <w:rsid w:val="00531FD2"/>
    <w:rsid w:val="005324D1"/>
    <w:rsid w:val="005324E4"/>
    <w:rsid w:val="005326E6"/>
    <w:rsid w:val="005327D2"/>
    <w:rsid w:val="0053287D"/>
    <w:rsid w:val="005328F2"/>
    <w:rsid w:val="00532B0A"/>
    <w:rsid w:val="00532C07"/>
    <w:rsid w:val="00532CEF"/>
    <w:rsid w:val="00532D69"/>
    <w:rsid w:val="00533061"/>
    <w:rsid w:val="0053314E"/>
    <w:rsid w:val="00533156"/>
    <w:rsid w:val="0053325E"/>
    <w:rsid w:val="0053340F"/>
    <w:rsid w:val="00533812"/>
    <w:rsid w:val="005339AB"/>
    <w:rsid w:val="00533AF0"/>
    <w:rsid w:val="00533E9C"/>
    <w:rsid w:val="00533EB0"/>
    <w:rsid w:val="00533F2F"/>
    <w:rsid w:val="005340B7"/>
    <w:rsid w:val="0053434F"/>
    <w:rsid w:val="0053456A"/>
    <w:rsid w:val="0053475A"/>
    <w:rsid w:val="0053484E"/>
    <w:rsid w:val="00534993"/>
    <w:rsid w:val="00534A5A"/>
    <w:rsid w:val="00534C57"/>
    <w:rsid w:val="00534F3C"/>
    <w:rsid w:val="00534FC4"/>
    <w:rsid w:val="00534FEC"/>
    <w:rsid w:val="00535049"/>
    <w:rsid w:val="005350FF"/>
    <w:rsid w:val="00535120"/>
    <w:rsid w:val="005351A9"/>
    <w:rsid w:val="0053534A"/>
    <w:rsid w:val="005353B2"/>
    <w:rsid w:val="005353FD"/>
    <w:rsid w:val="0053557E"/>
    <w:rsid w:val="005355DC"/>
    <w:rsid w:val="0053597D"/>
    <w:rsid w:val="00535A0F"/>
    <w:rsid w:val="00535AA7"/>
    <w:rsid w:val="00535CEC"/>
    <w:rsid w:val="00535F36"/>
    <w:rsid w:val="00536126"/>
    <w:rsid w:val="005361D8"/>
    <w:rsid w:val="00536434"/>
    <w:rsid w:val="00536546"/>
    <w:rsid w:val="005366CC"/>
    <w:rsid w:val="0053681B"/>
    <w:rsid w:val="005368D1"/>
    <w:rsid w:val="00536951"/>
    <w:rsid w:val="00536D35"/>
    <w:rsid w:val="00536E19"/>
    <w:rsid w:val="00536E1B"/>
    <w:rsid w:val="00537612"/>
    <w:rsid w:val="00537711"/>
    <w:rsid w:val="0053772F"/>
    <w:rsid w:val="00537752"/>
    <w:rsid w:val="005377F5"/>
    <w:rsid w:val="00537B8A"/>
    <w:rsid w:val="00537C8E"/>
    <w:rsid w:val="00540093"/>
    <w:rsid w:val="005401F4"/>
    <w:rsid w:val="00540469"/>
    <w:rsid w:val="00540811"/>
    <w:rsid w:val="00540869"/>
    <w:rsid w:val="00540BED"/>
    <w:rsid w:val="00540CC7"/>
    <w:rsid w:val="00540D6F"/>
    <w:rsid w:val="00540F17"/>
    <w:rsid w:val="00541193"/>
    <w:rsid w:val="0054119E"/>
    <w:rsid w:val="00541407"/>
    <w:rsid w:val="00541664"/>
    <w:rsid w:val="005416A8"/>
    <w:rsid w:val="0054180B"/>
    <w:rsid w:val="00541922"/>
    <w:rsid w:val="00541A8E"/>
    <w:rsid w:val="00541B65"/>
    <w:rsid w:val="00541B67"/>
    <w:rsid w:val="00541DE1"/>
    <w:rsid w:val="00542042"/>
    <w:rsid w:val="00542178"/>
    <w:rsid w:val="00542272"/>
    <w:rsid w:val="0054231B"/>
    <w:rsid w:val="005423C3"/>
    <w:rsid w:val="00542629"/>
    <w:rsid w:val="0054278F"/>
    <w:rsid w:val="00542900"/>
    <w:rsid w:val="00542984"/>
    <w:rsid w:val="00542BAA"/>
    <w:rsid w:val="00542D65"/>
    <w:rsid w:val="00542D9D"/>
    <w:rsid w:val="00543237"/>
    <w:rsid w:val="0054324B"/>
    <w:rsid w:val="00543316"/>
    <w:rsid w:val="00543440"/>
    <w:rsid w:val="0054347A"/>
    <w:rsid w:val="00543675"/>
    <w:rsid w:val="0054367B"/>
    <w:rsid w:val="00543930"/>
    <w:rsid w:val="00543A72"/>
    <w:rsid w:val="00543AC4"/>
    <w:rsid w:val="00543AFD"/>
    <w:rsid w:val="00543DBB"/>
    <w:rsid w:val="00543F14"/>
    <w:rsid w:val="0054421D"/>
    <w:rsid w:val="00544285"/>
    <w:rsid w:val="0054433E"/>
    <w:rsid w:val="00544487"/>
    <w:rsid w:val="00544707"/>
    <w:rsid w:val="00544756"/>
    <w:rsid w:val="00544959"/>
    <w:rsid w:val="00544A0A"/>
    <w:rsid w:val="00544B0E"/>
    <w:rsid w:val="00544CB1"/>
    <w:rsid w:val="0054501D"/>
    <w:rsid w:val="0054543E"/>
    <w:rsid w:val="0054557D"/>
    <w:rsid w:val="0054568F"/>
    <w:rsid w:val="00545701"/>
    <w:rsid w:val="00545889"/>
    <w:rsid w:val="005458CA"/>
    <w:rsid w:val="00545B67"/>
    <w:rsid w:val="00545E5D"/>
    <w:rsid w:val="00545E8E"/>
    <w:rsid w:val="00545F03"/>
    <w:rsid w:val="00545F77"/>
    <w:rsid w:val="00546063"/>
    <w:rsid w:val="0054663E"/>
    <w:rsid w:val="00546BF0"/>
    <w:rsid w:val="00546C35"/>
    <w:rsid w:val="00546CBD"/>
    <w:rsid w:val="00546CD1"/>
    <w:rsid w:val="00546CF3"/>
    <w:rsid w:val="00546DB2"/>
    <w:rsid w:val="00546F2C"/>
    <w:rsid w:val="005470D3"/>
    <w:rsid w:val="0054717B"/>
    <w:rsid w:val="00547242"/>
    <w:rsid w:val="00547391"/>
    <w:rsid w:val="00547536"/>
    <w:rsid w:val="005475BE"/>
    <w:rsid w:val="00547644"/>
    <w:rsid w:val="005478DA"/>
    <w:rsid w:val="00547A9B"/>
    <w:rsid w:val="00547AAE"/>
    <w:rsid w:val="00547B62"/>
    <w:rsid w:val="00547F71"/>
    <w:rsid w:val="00550053"/>
    <w:rsid w:val="005500F2"/>
    <w:rsid w:val="00550231"/>
    <w:rsid w:val="0055023E"/>
    <w:rsid w:val="0055029D"/>
    <w:rsid w:val="00550318"/>
    <w:rsid w:val="005503B1"/>
    <w:rsid w:val="00550537"/>
    <w:rsid w:val="0055054F"/>
    <w:rsid w:val="00550723"/>
    <w:rsid w:val="00550A01"/>
    <w:rsid w:val="00550AB5"/>
    <w:rsid w:val="00550ACB"/>
    <w:rsid w:val="00550B51"/>
    <w:rsid w:val="00550BC5"/>
    <w:rsid w:val="00550C3A"/>
    <w:rsid w:val="00550D11"/>
    <w:rsid w:val="00550DC4"/>
    <w:rsid w:val="00550FA1"/>
    <w:rsid w:val="00551087"/>
    <w:rsid w:val="0055137A"/>
    <w:rsid w:val="00551736"/>
    <w:rsid w:val="0055181D"/>
    <w:rsid w:val="005518A7"/>
    <w:rsid w:val="00551A47"/>
    <w:rsid w:val="00551ABC"/>
    <w:rsid w:val="00551E01"/>
    <w:rsid w:val="00552156"/>
    <w:rsid w:val="0055225E"/>
    <w:rsid w:val="005522C9"/>
    <w:rsid w:val="0055233A"/>
    <w:rsid w:val="0055238A"/>
    <w:rsid w:val="005523EC"/>
    <w:rsid w:val="005523F7"/>
    <w:rsid w:val="005524CD"/>
    <w:rsid w:val="005524F8"/>
    <w:rsid w:val="005525AA"/>
    <w:rsid w:val="005527E3"/>
    <w:rsid w:val="00552AA9"/>
    <w:rsid w:val="00552F0B"/>
    <w:rsid w:val="00552F22"/>
    <w:rsid w:val="00552FEB"/>
    <w:rsid w:val="00553355"/>
    <w:rsid w:val="005535C3"/>
    <w:rsid w:val="00553A53"/>
    <w:rsid w:val="00553B38"/>
    <w:rsid w:val="00553EAB"/>
    <w:rsid w:val="0055408F"/>
    <w:rsid w:val="005543D2"/>
    <w:rsid w:val="00554519"/>
    <w:rsid w:val="00554541"/>
    <w:rsid w:val="00554705"/>
    <w:rsid w:val="005547AA"/>
    <w:rsid w:val="00554A74"/>
    <w:rsid w:val="00554B90"/>
    <w:rsid w:val="00554C31"/>
    <w:rsid w:val="00554CA6"/>
    <w:rsid w:val="00554D96"/>
    <w:rsid w:val="00554E36"/>
    <w:rsid w:val="0055512F"/>
    <w:rsid w:val="0055523B"/>
    <w:rsid w:val="00555326"/>
    <w:rsid w:val="00555337"/>
    <w:rsid w:val="00555342"/>
    <w:rsid w:val="005553AB"/>
    <w:rsid w:val="00555A06"/>
    <w:rsid w:val="00555ACA"/>
    <w:rsid w:val="00555B72"/>
    <w:rsid w:val="00555B93"/>
    <w:rsid w:val="00555DEC"/>
    <w:rsid w:val="005561C8"/>
    <w:rsid w:val="0055620F"/>
    <w:rsid w:val="00556231"/>
    <w:rsid w:val="00556364"/>
    <w:rsid w:val="005563D1"/>
    <w:rsid w:val="005566AC"/>
    <w:rsid w:val="0055681A"/>
    <w:rsid w:val="00556923"/>
    <w:rsid w:val="00556B2C"/>
    <w:rsid w:val="00556C44"/>
    <w:rsid w:val="00556DB5"/>
    <w:rsid w:val="00556ECD"/>
    <w:rsid w:val="005570B2"/>
    <w:rsid w:val="005571B7"/>
    <w:rsid w:val="0055724F"/>
    <w:rsid w:val="0055735C"/>
    <w:rsid w:val="0055745A"/>
    <w:rsid w:val="005574A3"/>
    <w:rsid w:val="00557553"/>
    <w:rsid w:val="00557563"/>
    <w:rsid w:val="0055765E"/>
    <w:rsid w:val="0055770B"/>
    <w:rsid w:val="0055781B"/>
    <w:rsid w:val="00557E6D"/>
    <w:rsid w:val="00557FAF"/>
    <w:rsid w:val="00557FB9"/>
    <w:rsid w:val="00560148"/>
    <w:rsid w:val="0056014D"/>
    <w:rsid w:val="0056036A"/>
    <w:rsid w:val="00560451"/>
    <w:rsid w:val="0056051E"/>
    <w:rsid w:val="005609E4"/>
    <w:rsid w:val="00560E61"/>
    <w:rsid w:val="00560F80"/>
    <w:rsid w:val="00560FF1"/>
    <w:rsid w:val="00561238"/>
    <w:rsid w:val="0056158B"/>
    <w:rsid w:val="0056163B"/>
    <w:rsid w:val="005617E9"/>
    <w:rsid w:val="00561A5C"/>
    <w:rsid w:val="00561AD9"/>
    <w:rsid w:val="00561B0B"/>
    <w:rsid w:val="00561B49"/>
    <w:rsid w:val="00561BE7"/>
    <w:rsid w:val="00562145"/>
    <w:rsid w:val="00562150"/>
    <w:rsid w:val="0056219F"/>
    <w:rsid w:val="00562257"/>
    <w:rsid w:val="00562413"/>
    <w:rsid w:val="005625FD"/>
    <w:rsid w:val="00562607"/>
    <w:rsid w:val="0056268F"/>
    <w:rsid w:val="00562729"/>
    <w:rsid w:val="00562763"/>
    <w:rsid w:val="0056287A"/>
    <w:rsid w:val="00562993"/>
    <w:rsid w:val="00562AAE"/>
    <w:rsid w:val="00562AEE"/>
    <w:rsid w:val="00562D79"/>
    <w:rsid w:val="00562E86"/>
    <w:rsid w:val="00562F50"/>
    <w:rsid w:val="00562FCE"/>
    <w:rsid w:val="0056318D"/>
    <w:rsid w:val="0056346B"/>
    <w:rsid w:val="0056348A"/>
    <w:rsid w:val="00563574"/>
    <w:rsid w:val="0056385D"/>
    <w:rsid w:val="00563B27"/>
    <w:rsid w:val="00563D24"/>
    <w:rsid w:val="00563EDF"/>
    <w:rsid w:val="00564043"/>
    <w:rsid w:val="00564057"/>
    <w:rsid w:val="00564208"/>
    <w:rsid w:val="00564290"/>
    <w:rsid w:val="0056460B"/>
    <w:rsid w:val="00564A24"/>
    <w:rsid w:val="00564A2B"/>
    <w:rsid w:val="00564AF5"/>
    <w:rsid w:val="00564B34"/>
    <w:rsid w:val="00564C53"/>
    <w:rsid w:val="00564D02"/>
    <w:rsid w:val="00564E36"/>
    <w:rsid w:val="00564F8F"/>
    <w:rsid w:val="00564F94"/>
    <w:rsid w:val="00564FEF"/>
    <w:rsid w:val="0056520F"/>
    <w:rsid w:val="00565257"/>
    <w:rsid w:val="0056537C"/>
    <w:rsid w:val="005653A9"/>
    <w:rsid w:val="005653E2"/>
    <w:rsid w:val="005654EA"/>
    <w:rsid w:val="005655A4"/>
    <w:rsid w:val="005656DD"/>
    <w:rsid w:val="005657C4"/>
    <w:rsid w:val="00565DD3"/>
    <w:rsid w:val="00565DE7"/>
    <w:rsid w:val="00565E62"/>
    <w:rsid w:val="00566015"/>
    <w:rsid w:val="00566387"/>
    <w:rsid w:val="005664A1"/>
    <w:rsid w:val="0056679E"/>
    <w:rsid w:val="005669F4"/>
    <w:rsid w:val="00566B7E"/>
    <w:rsid w:val="00566E18"/>
    <w:rsid w:val="00566F61"/>
    <w:rsid w:val="00566F6C"/>
    <w:rsid w:val="00567436"/>
    <w:rsid w:val="00567666"/>
    <w:rsid w:val="00567A29"/>
    <w:rsid w:val="00567AE7"/>
    <w:rsid w:val="00567C25"/>
    <w:rsid w:val="00567CFF"/>
    <w:rsid w:val="00567D10"/>
    <w:rsid w:val="00567D6D"/>
    <w:rsid w:val="00567E07"/>
    <w:rsid w:val="00567E81"/>
    <w:rsid w:val="00570225"/>
    <w:rsid w:val="005702F9"/>
    <w:rsid w:val="005703C6"/>
    <w:rsid w:val="00570410"/>
    <w:rsid w:val="00570413"/>
    <w:rsid w:val="005704F8"/>
    <w:rsid w:val="0057061D"/>
    <w:rsid w:val="005707C1"/>
    <w:rsid w:val="005707DF"/>
    <w:rsid w:val="00570C35"/>
    <w:rsid w:val="00570C6B"/>
    <w:rsid w:val="00570D74"/>
    <w:rsid w:val="00570FB1"/>
    <w:rsid w:val="005712FB"/>
    <w:rsid w:val="005713DB"/>
    <w:rsid w:val="00571458"/>
    <w:rsid w:val="00571471"/>
    <w:rsid w:val="005715A8"/>
    <w:rsid w:val="005715BC"/>
    <w:rsid w:val="00571645"/>
    <w:rsid w:val="005718CD"/>
    <w:rsid w:val="00571A48"/>
    <w:rsid w:val="00571E32"/>
    <w:rsid w:val="00571E56"/>
    <w:rsid w:val="00571EDD"/>
    <w:rsid w:val="00571FB7"/>
    <w:rsid w:val="0057201C"/>
    <w:rsid w:val="00572035"/>
    <w:rsid w:val="0057259C"/>
    <w:rsid w:val="005725F5"/>
    <w:rsid w:val="005727E3"/>
    <w:rsid w:val="005727F5"/>
    <w:rsid w:val="005728B5"/>
    <w:rsid w:val="00572DD6"/>
    <w:rsid w:val="0057310A"/>
    <w:rsid w:val="005731D6"/>
    <w:rsid w:val="005732AE"/>
    <w:rsid w:val="00573320"/>
    <w:rsid w:val="00573389"/>
    <w:rsid w:val="0057346D"/>
    <w:rsid w:val="005736FC"/>
    <w:rsid w:val="0057374B"/>
    <w:rsid w:val="005738EE"/>
    <w:rsid w:val="00573907"/>
    <w:rsid w:val="005739D2"/>
    <w:rsid w:val="00573A5F"/>
    <w:rsid w:val="00573B58"/>
    <w:rsid w:val="00573BAB"/>
    <w:rsid w:val="00573BC7"/>
    <w:rsid w:val="00573D77"/>
    <w:rsid w:val="0057402D"/>
    <w:rsid w:val="005742F8"/>
    <w:rsid w:val="005743BF"/>
    <w:rsid w:val="0057440B"/>
    <w:rsid w:val="005746B1"/>
    <w:rsid w:val="0057472C"/>
    <w:rsid w:val="00574B97"/>
    <w:rsid w:val="00574E77"/>
    <w:rsid w:val="00575783"/>
    <w:rsid w:val="00575A7D"/>
    <w:rsid w:val="00575AB1"/>
    <w:rsid w:val="00575B93"/>
    <w:rsid w:val="00575EEA"/>
    <w:rsid w:val="00575F07"/>
    <w:rsid w:val="00575F0D"/>
    <w:rsid w:val="005763E0"/>
    <w:rsid w:val="005764C6"/>
    <w:rsid w:val="005765D1"/>
    <w:rsid w:val="00576628"/>
    <w:rsid w:val="00576872"/>
    <w:rsid w:val="00576AA6"/>
    <w:rsid w:val="00576AA9"/>
    <w:rsid w:val="00576B47"/>
    <w:rsid w:val="00576E45"/>
    <w:rsid w:val="00576EF6"/>
    <w:rsid w:val="00577376"/>
    <w:rsid w:val="0057744A"/>
    <w:rsid w:val="005774D5"/>
    <w:rsid w:val="005774F8"/>
    <w:rsid w:val="0057777D"/>
    <w:rsid w:val="0057792C"/>
    <w:rsid w:val="005779FF"/>
    <w:rsid w:val="00577C90"/>
    <w:rsid w:val="005801DA"/>
    <w:rsid w:val="005802ED"/>
    <w:rsid w:val="005803FC"/>
    <w:rsid w:val="00580535"/>
    <w:rsid w:val="00580985"/>
    <w:rsid w:val="00580C79"/>
    <w:rsid w:val="00580CEA"/>
    <w:rsid w:val="00580D1D"/>
    <w:rsid w:val="00580F96"/>
    <w:rsid w:val="005811B8"/>
    <w:rsid w:val="00581988"/>
    <w:rsid w:val="005819AC"/>
    <w:rsid w:val="005819B5"/>
    <w:rsid w:val="00581AF4"/>
    <w:rsid w:val="00581B17"/>
    <w:rsid w:val="00581E5A"/>
    <w:rsid w:val="00581F69"/>
    <w:rsid w:val="00581FE5"/>
    <w:rsid w:val="00582253"/>
    <w:rsid w:val="00582648"/>
    <w:rsid w:val="0058266E"/>
    <w:rsid w:val="0058275B"/>
    <w:rsid w:val="005827F7"/>
    <w:rsid w:val="00582829"/>
    <w:rsid w:val="00582951"/>
    <w:rsid w:val="00582A0E"/>
    <w:rsid w:val="00582B13"/>
    <w:rsid w:val="00582BF5"/>
    <w:rsid w:val="00582CF3"/>
    <w:rsid w:val="00582D36"/>
    <w:rsid w:val="00582E6F"/>
    <w:rsid w:val="00582E90"/>
    <w:rsid w:val="00582F2D"/>
    <w:rsid w:val="00582F40"/>
    <w:rsid w:val="00582FE5"/>
    <w:rsid w:val="0058315C"/>
    <w:rsid w:val="005831C3"/>
    <w:rsid w:val="005832BB"/>
    <w:rsid w:val="005832E2"/>
    <w:rsid w:val="00583304"/>
    <w:rsid w:val="00583432"/>
    <w:rsid w:val="00583465"/>
    <w:rsid w:val="0058348A"/>
    <w:rsid w:val="005835EC"/>
    <w:rsid w:val="0058361A"/>
    <w:rsid w:val="00583A3A"/>
    <w:rsid w:val="00583AEA"/>
    <w:rsid w:val="00583DD8"/>
    <w:rsid w:val="00583EEC"/>
    <w:rsid w:val="005840AA"/>
    <w:rsid w:val="00584374"/>
    <w:rsid w:val="00584399"/>
    <w:rsid w:val="005843E0"/>
    <w:rsid w:val="00584497"/>
    <w:rsid w:val="005844A9"/>
    <w:rsid w:val="00584C0E"/>
    <w:rsid w:val="00584EA5"/>
    <w:rsid w:val="00584FF6"/>
    <w:rsid w:val="005850F6"/>
    <w:rsid w:val="0058514B"/>
    <w:rsid w:val="005852F3"/>
    <w:rsid w:val="005853B4"/>
    <w:rsid w:val="005853FC"/>
    <w:rsid w:val="005855A1"/>
    <w:rsid w:val="0058571B"/>
    <w:rsid w:val="005857EA"/>
    <w:rsid w:val="00585BE5"/>
    <w:rsid w:val="00585D06"/>
    <w:rsid w:val="00586102"/>
    <w:rsid w:val="0058613C"/>
    <w:rsid w:val="005861C5"/>
    <w:rsid w:val="0058645B"/>
    <w:rsid w:val="005864BC"/>
    <w:rsid w:val="00586526"/>
    <w:rsid w:val="00586593"/>
    <w:rsid w:val="005865A9"/>
    <w:rsid w:val="00586736"/>
    <w:rsid w:val="00586780"/>
    <w:rsid w:val="0058679D"/>
    <w:rsid w:val="0058679E"/>
    <w:rsid w:val="0058686B"/>
    <w:rsid w:val="00586999"/>
    <w:rsid w:val="00586C8F"/>
    <w:rsid w:val="00586D77"/>
    <w:rsid w:val="00586DBC"/>
    <w:rsid w:val="00586EE0"/>
    <w:rsid w:val="00586F7B"/>
    <w:rsid w:val="00586F7D"/>
    <w:rsid w:val="00587087"/>
    <w:rsid w:val="00587279"/>
    <w:rsid w:val="005872E9"/>
    <w:rsid w:val="00587315"/>
    <w:rsid w:val="005873F2"/>
    <w:rsid w:val="0058756C"/>
    <w:rsid w:val="005875FA"/>
    <w:rsid w:val="005876F6"/>
    <w:rsid w:val="00587730"/>
    <w:rsid w:val="0058773A"/>
    <w:rsid w:val="005877C2"/>
    <w:rsid w:val="00587A47"/>
    <w:rsid w:val="00587AC5"/>
    <w:rsid w:val="00587C66"/>
    <w:rsid w:val="00587E94"/>
    <w:rsid w:val="00587EDB"/>
    <w:rsid w:val="0058D260"/>
    <w:rsid w:val="005901A4"/>
    <w:rsid w:val="005902CB"/>
    <w:rsid w:val="005902F0"/>
    <w:rsid w:val="005903B4"/>
    <w:rsid w:val="005907CC"/>
    <w:rsid w:val="00590893"/>
    <w:rsid w:val="005909E0"/>
    <w:rsid w:val="005909E2"/>
    <w:rsid w:val="00590B34"/>
    <w:rsid w:val="00590BE5"/>
    <w:rsid w:val="00590C95"/>
    <w:rsid w:val="00590CCB"/>
    <w:rsid w:val="005913DD"/>
    <w:rsid w:val="00591457"/>
    <w:rsid w:val="005914B4"/>
    <w:rsid w:val="0059179A"/>
    <w:rsid w:val="0059179D"/>
    <w:rsid w:val="00591B81"/>
    <w:rsid w:val="00591BE6"/>
    <w:rsid w:val="00591DA6"/>
    <w:rsid w:val="00591E12"/>
    <w:rsid w:val="00591F4A"/>
    <w:rsid w:val="00591FDF"/>
    <w:rsid w:val="00592082"/>
    <w:rsid w:val="00592131"/>
    <w:rsid w:val="00592365"/>
    <w:rsid w:val="0059250F"/>
    <w:rsid w:val="00592524"/>
    <w:rsid w:val="0059267F"/>
    <w:rsid w:val="00592713"/>
    <w:rsid w:val="0059281E"/>
    <w:rsid w:val="005929DE"/>
    <w:rsid w:val="005929F9"/>
    <w:rsid w:val="00592C9C"/>
    <w:rsid w:val="00592ED5"/>
    <w:rsid w:val="00592F89"/>
    <w:rsid w:val="005931F5"/>
    <w:rsid w:val="005932D4"/>
    <w:rsid w:val="005933A1"/>
    <w:rsid w:val="0059346B"/>
    <w:rsid w:val="00593488"/>
    <w:rsid w:val="005934EE"/>
    <w:rsid w:val="00593666"/>
    <w:rsid w:val="0059379B"/>
    <w:rsid w:val="005939BC"/>
    <w:rsid w:val="00593E48"/>
    <w:rsid w:val="00593FEC"/>
    <w:rsid w:val="0059404B"/>
    <w:rsid w:val="005941F9"/>
    <w:rsid w:val="00594209"/>
    <w:rsid w:val="0059425F"/>
    <w:rsid w:val="0059444B"/>
    <w:rsid w:val="005945B4"/>
    <w:rsid w:val="005946B8"/>
    <w:rsid w:val="00594706"/>
    <w:rsid w:val="00594777"/>
    <w:rsid w:val="005947D8"/>
    <w:rsid w:val="0059481E"/>
    <w:rsid w:val="00594861"/>
    <w:rsid w:val="0059492A"/>
    <w:rsid w:val="00594B72"/>
    <w:rsid w:val="00594BE3"/>
    <w:rsid w:val="00594DBC"/>
    <w:rsid w:val="0059507D"/>
    <w:rsid w:val="005952EB"/>
    <w:rsid w:val="0059548F"/>
    <w:rsid w:val="005954A3"/>
    <w:rsid w:val="005961AB"/>
    <w:rsid w:val="0059622E"/>
    <w:rsid w:val="00596423"/>
    <w:rsid w:val="005966AC"/>
    <w:rsid w:val="005966FB"/>
    <w:rsid w:val="005967A5"/>
    <w:rsid w:val="005967EA"/>
    <w:rsid w:val="005969A6"/>
    <w:rsid w:val="00596A9A"/>
    <w:rsid w:val="00596C15"/>
    <w:rsid w:val="00597032"/>
    <w:rsid w:val="0059714B"/>
    <w:rsid w:val="005972DE"/>
    <w:rsid w:val="0059736C"/>
    <w:rsid w:val="0059749E"/>
    <w:rsid w:val="00597532"/>
    <w:rsid w:val="00597771"/>
    <w:rsid w:val="00597801"/>
    <w:rsid w:val="00597857"/>
    <w:rsid w:val="0059795F"/>
    <w:rsid w:val="005979C1"/>
    <w:rsid w:val="00597A66"/>
    <w:rsid w:val="00597B4E"/>
    <w:rsid w:val="00597BAD"/>
    <w:rsid w:val="00597C2D"/>
    <w:rsid w:val="00597D85"/>
    <w:rsid w:val="00597DC9"/>
    <w:rsid w:val="005A0138"/>
    <w:rsid w:val="005A0144"/>
    <w:rsid w:val="005A01CD"/>
    <w:rsid w:val="005A01CF"/>
    <w:rsid w:val="005A01D3"/>
    <w:rsid w:val="005A0630"/>
    <w:rsid w:val="005A079F"/>
    <w:rsid w:val="005A0D8C"/>
    <w:rsid w:val="005A14E0"/>
    <w:rsid w:val="005A163E"/>
    <w:rsid w:val="005A16E0"/>
    <w:rsid w:val="005A1C26"/>
    <w:rsid w:val="005A1CEA"/>
    <w:rsid w:val="005A1F95"/>
    <w:rsid w:val="005A21D3"/>
    <w:rsid w:val="005A22FD"/>
    <w:rsid w:val="005A234A"/>
    <w:rsid w:val="005A2375"/>
    <w:rsid w:val="005A2498"/>
    <w:rsid w:val="005A25FF"/>
    <w:rsid w:val="005A2805"/>
    <w:rsid w:val="005A29C4"/>
    <w:rsid w:val="005A2D5A"/>
    <w:rsid w:val="005A2FD1"/>
    <w:rsid w:val="005A2FD9"/>
    <w:rsid w:val="005A323A"/>
    <w:rsid w:val="005A32DE"/>
    <w:rsid w:val="005A339D"/>
    <w:rsid w:val="005A33C1"/>
    <w:rsid w:val="005A34BA"/>
    <w:rsid w:val="005A34FC"/>
    <w:rsid w:val="005A365D"/>
    <w:rsid w:val="005A36A7"/>
    <w:rsid w:val="005A37DA"/>
    <w:rsid w:val="005A3952"/>
    <w:rsid w:val="005A3995"/>
    <w:rsid w:val="005A399F"/>
    <w:rsid w:val="005A3BA8"/>
    <w:rsid w:val="005A3D74"/>
    <w:rsid w:val="005A3EDF"/>
    <w:rsid w:val="005A3F08"/>
    <w:rsid w:val="005A4170"/>
    <w:rsid w:val="005A4377"/>
    <w:rsid w:val="005A43FB"/>
    <w:rsid w:val="005A44AC"/>
    <w:rsid w:val="005A4710"/>
    <w:rsid w:val="005A4712"/>
    <w:rsid w:val="005A4950"/>
    <w:rsid w:val="005A496A"/>
    <w:rsid w:val="005A49C9"/>
    <w:rsid w:val="005A4A6A"/>
    <w:rsid w:val="005A4BD2"/>
    <w:rsid w:val="005A4D2A"/>
    <w:rsid w:val="005A4E48"/>
    <w:rsid w:val="005A5056"/>
    <w:rsid w:val="005A51E2"/>
    <w:rsid w:val="005A5221"/>
    <w:rsid w:val="005A52F7"/>
    <w:rsid w:val="005A55ED"/>
    <w:rsid w:val="005A55FB"/>
    <w:rsid w:val="005A597C"/>
    <w:rsid w:val="005A59AF"/>
    <w:rsid w:val="005A5C67"/>
    <w:rsid w:val="005A5CAD"/>
    <w:rsid w:val="005A5D33"/>
    <w:rsid w:val="005A5DC5"/>
    <w:rsid w:val="005A61C9"/>
    <w:rsid w:val="005A6652"/>
    <w:rsid w:val="005A67F7"/>
    <w:rsid w:val="005A6815"/>
    <w:rsid w:val="005A68C1"/>
    <w:rsid w:val="005A68FE"/>
    <w:rsid w:val="005A6A7B"/>
    <w:rsid w:val="005A6AB8"/>
    <w:rsid w:val="005A6AD9"/>
    <w:rsid w:val="005A6B7A"/>
    <w:rsid w:val="005A6BC6"/>
    <w:rsid w:val="005A6CE4"/>
    <w:rsid w:val="005A6E9B"/>
    <w:rsid w:val="005A6F1E"/>
    <w:rsid w:val="005A722E"/>
    <w:rsid w:val="005A726F"/>
    <w:rsid w:val="005A72C7"/>
    <w:rsid w:val="005A742A"/>
    <w:rsid w:val="005A74CE"/>
    <w:rsid w:val="005A7850"/>
    <w:rsid w:val="005A79B5"/>
    <w:rsid w:val="005A7A76"/>
    <w:rsid w:val="005A7C53"/>
    <w:rsid w:val="005A7E9A"/>
    <w:rsid w:val="005A7F91"/>
    <w:rsid w:val="005A7F93"/>
    <w:rsid w:val="005B005D"/>
    <w:rsid w:val="005B01D1"/>
    <w:rsid w:val="005B024A"/>
    <w:rsid w:val="005B0361"/>
    <w:rsid w:val="005B0481"/>
    <w:rsid w:val="005B075D"/>
    <w:rsid w:val="005B07AA"/>
    <w:rsid w:val="005B0802"/>
    <w:rsid w:val="005B08E2"/>
    <w:rsid w:val="005B0937"/>
    <w:rsid w:val="005B0A64"/>
    <w:rsid w:val="005B0A9E"/>
    <w:rsid w:val="005B0B5E"/>
    <w:rsid w:val="005B0B8A"/>
    <w:rsid w:val="005B0BEC"/>
    <w:rsid w:val="005B0C82"/>
    <w:rsid w:val="005B0D16"/>
    <w:rsid w:val="005B0DC0"/>
    <w:rsid w:val="005B0FC1"/>
    <w:rsid w:val="005B0FF5"/>
    <w:rsid w:val="005B1135"/>
    <w:rsid w:val="005B1310"/>
    <w:rsid w:val="005B1551"/>
    <w:rsid w:val="005B1804"/>
    <w:rsid w:val="005B1B09"/>
    <w:rsid w:val="005B1D92"/>
    <w:rsid w:val="005B1F0C"/>
    <w:rsid w:val="005B1F7D"/>
    <w:rsid w:val="005B217A"/>
    <w:rsid w:val="005B2259"/>
    <w:rsid w:val="005B2285"/>
    <w:rsid w:val="005B22C8"/>
    <w:rsid w:val="005B231E"/>
    <w:rsid w:val="005B273D"/>
    <w:rsid w:val="005B27AB"/>
    <w:rsid w:val="005B2888"/>
    <w:rsid w:val="005B2890"/>
    <w:rsid w:val="005B28AB"/>
    <w:rsid w:val="005B28C7"/>
    <w:rsid w:val="005B2A28"/>
    <w:rsid w:val="005B2C35"/>
    <w:rsid w:val="005B2E21"/>
    <w:rsid w:val="005B30AF"/>
    <w:rsid w:val="005B30DC"/>
    <w:rsid w:val="005B33A5"/>
    <w:rsid w:val="005B359E"/>
    <w:rsid w:val="005B3680"/>
    <w:rsid w:val="005B36C4"/>
    <w:rsid w:val="005B3764"/>
    <w:rsid w:val="005B3794"/>
    <w:rsid w:val="005B37B3"/>
    <w:rsid w:val="005B3911"/>
    <w:rsid w:val="005B3998"/>
    <w:rsid w:val="005B3DAA"/>
    <w:rsid w:val="005B434F"/>
    <w:rsid w:val="005B438C"/>
    <w:rsid w:val="005B43B2"/>
    <w:rsid w:val="005B48B9"/>
    <w:rsid w:val="005B48C1"/>
    <w:rsid w:val="005B49F3"/>
    <w:rsid w:val="005B4A64"/>
    <w:rsid w:val="005B4B40"/>
    <w:rsid w:val="005B4C40"/>
    <w:rsid w:val="005B4CB5"/>
    <w:rsid w:val="005B521A"/>
    <w:rsid w:val="005B52AD"/>
    <w:rsid w:val="005B5338"/>
    <w:rsid w:val="005B535A"/>
    <w:rsid w:val="005B53EB"/>
    <w:rsid w:val="005B5424"/>
    <w:rsid w:val="005B54D3"/>
    <w:rsid w:val="005B5700"/>
    <w:rsid w:val="005B5720"/>
    <w:rsid w:val="005B5731"/>
    <w:rsid w:val="005B57A0"/>
    <w:rsid w:val="005B5EE0"/>
    <w:rsid w:val="005B615B"/>
    <w:rsid w:val="005B6386"/>
    <w:rsid w:val="005B6424"/>
    <w:rsid w:val="005B653D"/>
    <w:rsid w:val="005B6580"/>
    <w:rsid w:val="005B6832"/>
    <w:rsid w:val="005B6910"/>
    <w:rsid w:val="005B69CF"/>
    <w:rsid w:val="005B6B17"/>
    <w:rsid w:val="005B6CD1"/>
    <w:rsid w:val="005B6D93"/>
    <w:rsid w:val="005B708D"/>
    <w:rsid w:val="005B717C"/>
    <w:rsid w:val="005B717E"/>
    <w:rsid w:val="005B74E9"/>
    <w:rsid w:val="005B7667"/>
    <w:rsid w:val="005B76D8"/>
    <w:rsid w:val="005B78FC"/>
    <w:rsid w:val="005B7C78"/>
    <w:rsid w:val="005B7D98"/>
    <w:rsid w:val="005B7F5C"/>
    <w:rsid w:val="005B7F83"/>
    <w:rsid w:val="005C0006"/>
    <w:rsid w:val="005C00FF"/>
    <w:rsid w:val="005C0142"/>
    <w:rsid w:val="005C0250"/>
    <w:rsid w:val="005C0540"/>
    <w:rsid w:val="005C0621"/>
    <w:rsid w:val="005C06DA"/>
    <w:rsid w:val="005C0C1A"/>
    <w:rsid w:val="005C0C94"/>
    <w:rsid w:val="005C0EA0"/>
    <w:rsid w:val="005C0F60"/>
    <w:rsid w:val="005C0F67"/>
    <w:rsid w:val="005C109A"/>
    <w:rsid w:val="005C13FF"/>
    <w:rsid w:val="005C1430"/>
    <w:rsid w:val="005C1609"/>
    <w:rsid w:val="005C1615"/>
    <w:rsid w:val="005C1697"/>
    <w:rsid w:val="005C190A"/>
    <w:rsid w:val="005C1913"/>
    <w:rsid w:val="005C195C"/>
    <w:rsid w:val="005C198F"/>
    <w:rsid w:val="005C19F8"/>
    <w:rsid w:val="005C1B3C"/>
    <w:rsid w:val="005C1B9E"/>
    <w:rsid w:val="005C1BDB"/>
    <w:rsid w:val="005C1C4B"/>
    <w:rsid w:val="005C1CFE"/>
    <w:rsid w:val="005C1D6D"/>
    <w:rsid w:val="005C1D7A"/>
    <w:rsid w:val="005C290A"/>
    <w:rsid w:val="005C2F1F"/>
    <w:rsid w:val="005C2F2A"/>
    <w:rsid w:val="005C320D"/>
    <w:rsid w:val="005C328B"/>
    <w:rsid w:val="005C3290"/>
    <w:rsid w:val="005C3380"/>
    <w:rsid w:val="005C355C"/>
    <w:rsid w:val="005C387C"/>
    <w:rsid w:val="005C3AC2"/>
    <w:rsid w:val="005C3B81"/>
    <w:rsid w:val="005C3BB2"/>
    <w:rsid w:val="005C3EBE"/>
    <w:rsid w:val="005C3F28"/>
    <w:rsid w:val="005C3FD1"/>
    <w:rsid w:val="005C40A1"/>
    <w:rsid w:val="005C415E"/>
    <w:rsid w:val="005C429C"/>
    <w:rsid w:val="005C42B4"/>
    <w:rsid w:val="005C42F0"/>
    <w:rsid w:val="005C474F"/>
    <w:rsid w:val="005C49A4"/>
    <w:rsid w:val="005C4A7A"/>
    <w:rsid w:val="005C4A86"/>
    <w:rsid w:val="005C4ADF"/>
    <w:rsid w:val="005C4B07"/>
    <w:rsid w:val="005C4CF1"/>
    <w:rsid w:val="005C4F86"/>
    <w:rsid w:val="005C5705"/>
    <w:rsid w:val="005C581C"/>
    <w:rsid w:val="005C5852"/>
    <w:rsid w:val="005C5A17"/>
    <w:rsid w:val="005C5CE1"/>
    <w:rsid w:val="005C5DC3"/>
    <w:rsid w:val="005C5F39"/>
    <w:rsid w:val="005C60CD"/>
    <w:rsid w:val="005C61D6"/>
    <w:rsid w:val="005C629A"/>
    <w:rsid w:val="005C658F"/>
    <w:rsid w:val="005C6815"/>
    <w:rsid w:val="005C6B37"/>
    <w:rsid w:val="005C6BAB"/>
    <w:rsid w:val="005C6C92"/>
    <w:rsid w:val="005C6F5F"/>
    <w:rsid w:val="005C6FB3"/>
    <w:rsid w:val="005C7057"/>
    <w:rsid w:val="005C7104"/>
    <w:rsid w:val="005C7162"/>
    <w:rsid w:val="005C71AB"/>
    <w:rsid w:val="005C71E6"/>
    <w:rsid w:val="005C74F2"/>
    <w:rsid w:val="005C751A"/>
    <w:rsid w:val="005C754E"/>
    <w:rsid w:val="005C7AB0"/>
    <w:rsid w:val="005C7C21"/>
    <w:rsid w:val="005C7C4F"/>
    <w:rsid w:val="005C7CEF"/>
    <w:rsid w:val="005C7F82"/>
    <w:rsid w:val="005CA034"/>
    <w:rsid w:val="005D00AA"/>
    <w:rsid w:val="005D035B"/>
    <w:rsid w:val="005D0472"/>
    <w:rsid w:val="005D0530"/>
    <w:rsid w:val="005D05A9"/>
    <w:rsid w:val="005D05EC"/>
    <w:rsid w:val="005D069B"/>
    <w:rsid w:val="005D07CC"/>
    <w:rsid w:val="005D08BC"/>
    <w:rsid w:val="005D09D4"/>
    <w:rsid w:val="005D0D6E"/>
    <w:rsid w:val="005D103A"/>
    <w:rsid w:val="005D1123"/>
    <w:rsid w:val="005D1257"/>
    <w:rsid w:val="005D126E"/>
    <w:rsid w:val="005D1615"/>
    <w:rsid w:val="005D17BE"/>
    <w:rsid w:val="005D199A"/>
    <w:rsid w:val="005D1A9B"/>
    <w:rsid w:val="005D1B9D"/>
    <w:rsid w:val="005D1C96"/>
    <w:rsid w:val="005D1CAA"/>
    <w:rsid w:val="005D1CC4"/>
    <w:rsid w:val="005D1DB1"/>
    <w:rsid w:val="005D2072"/>
    <w:rsid w:val="005D20C0"/>
    <w:rsid w:val="005D215A"/>
    <w:rsid w:val="005D2182"/>
    <w:rsid w:val="005D220C"/>
    <w:rsid w:val="005D22BB"/>
    <w:rsid w:val="005D244C"/>
    <w:rsid w:val="005D25FD"/>
    <w:rsid w:val="005D2660"/>
    <w:rsid w:val="005D26A2"/>
    <w:rsid w:val="005D2749"/>
    <w:rsid w:val="005D27E8"/>
    <w:rsid w:val="005D2A26"/>
    <w:rsid w:val="005D2D6F"/>
    <w:rsid w:val="005D2E3E"/>
    <w:rsid w:val="005D2F3A"/>
    <w:rsid w:val="005D2F74"/>
    <w:rsid w:val="005D30B6"/>
    <w:rsid w:val="005D3136"/>
    <w:rsid w:val="005D31D0"/>
    <w:rsid w:val="005D31E3"/>
    <w:rsid w:val="005D3339"/>
    <w:rsid w:val="005D33F8"/>
    <w:rsid w:val="005D35E3"/>
    <w:rsid w:val="005D3693"/>
    <w:rsid w:val="005D3ADA"/>
    <w:rsid w:val="005D3B35"/>
    <w:rsid w:val="005D3EF1"/>
    <w:rsid w:val="005D42FE"/>
    <w:rsid w:val="005D4375"/>
    <w:rsid w:val="005D44AA"/>
    <w:rsid w:val="005D458A"/>
    <w:rsid w:val="005D45F2"/>
    <w:rsid w:val="005D494E"/>
    <w:rsid w:val="005D4FF1"/>
    <w:rsid w:val="005D51EC"/>
    <w:rsid w:val="005D535E"/>
    <w:rsid w:val="005D5620"/>
    <w:rsid w:val="005D5899"/>
    <w:rsid w:val="005D5AE9"/>
    <w:rsid w:val="005D5C2E"/>
    <w:rsid w:val="005D5C73"/>
    <w:rsid w:val="005D5EA2"/>
    <w:rsid w:val="005D61E9"/>
    <w:rsid w:val="005D650F"/>
    <w:rsid w:val="005D686E"/>
    <w:rsid w:val="005D6A70"/>
    <w:rsid w:val="005D6AFF"/>
    <w:rsid w:val="005D6B54"/>
    <w:rsid w:val="005D6DBE"/>
    <w:rsid w:val="005D6DC2"/>
    <w:rsid w:val="005D6EBA"/>
    <w:rsid w:val="005D6F34"/>
    <w:rsid w:val="005D74DC"/>
    <w:rsid w:val="005D766C"/>
    <w:rsid w:val="005D7945"/>
    <w:rsid w:val="005D7955"/>
    <w:rsid w:val="005D7998"/>
    <w:rsid w:val="005D7B32"/>
    <w:rsid w:val="005D7CC3"/>
    <w:rsid w:val="005D7DBB"/>
    <w:rsid w:val="005D7E38"/>
    <w:rsid w:val="005D7FBF"/>
    <w:rsid w:val="005D7FE6"/>
    <w:rsid w:val="005D9501"/>
    <w:rsid w:val="005E00D1"/>
    <w:rsid w:val="005E027D"/>
    <w:rsid w:val="005E02EC"/>
    <w:rsid w:val="005E035A"/>
    <w:rsid w:val="005E0482"/>
    <w:rsid w:val="005E04EB"/>
    <w:rsid w:val="005E0608"/>
    <w:rsid w:val="005E06D1"/>
    <w:rsid w:val="005E076E"/>
    <w:rsid w:val="005E093B"/>
    <w:rsid w:val="005E0A7B"/>
    <w:rsid w:val="005E0BDC"/>
    <w:rsid w:val="005E0CB2"/>
    <w:rsid w:val="005E0F36"/>
    <w:rsid w:val="005E112A"/>
    <w:rsid w:val="005E13A7"/>
    <w:rsid w:val="005E1418"/>
    <w:rsid w:val="005E1457"/>
    <w:rsid w:val="005E1674"/>
    <w:rsid w:val="005E177D"/>
    <w:rsid w:val="005E1911"/>
    <w:rsid w:val="005E1F62"/>
    <w:rsid w:val="005E2014"/>
    <w:rsid w:val="005E2103"/>
    <w:rsid w:val="005E21C7"/>
    <w:rsid w:val="005E2542"/>
    <w:rsid w:val="005E263F"/>
    <w:rsid w:val="005E283F"/>
    <w:rsid w:val="005E2949"/>
    <w:rsid w:val="005E2976"/>
    <w:rsid w:val="005E2BFB"/>
    <w:rsid w:val="005E2C5B"/>
    <w:rsid w:val="005E2DD5"/>
    <w:rsid w:val="005E2E23"/>
    <w:rsid w:val="005E2EE4"/>
    <w:rsid w:val="005E3114"/>
    <w:rsid w:val="005E3214"/>
    <w:rsid w:val="005E3328"/>
    <w:rsid w:val="005E3493"/>
    <w:rsid w:val="005E3540"/>
    <w:rsid w:val="005E365C"/>
    <w:rsid w:val="005E36FC"/>
    <w:rsid w:val="005E379F"/>
    <w:rsid w:val="005E3A9B"/>
    <w:rsid w:val="005E3AE8"/>
    <w:rsid w:val="005E3DE7"/>
    <w:rsid w:val="005E3ECD"/>
    <w:rsid w:val="005E40B1"/>
    <w:rsid w:val="005E412A"/>
    <w:rsid w:val="005E41C3"/>
    <w:rsid w:val="005E422B"/>
    <w:rsid w:val="005E4289"/>
    <w:rsid w:val="005E4299"/>
    <w:rsid w:val="005E42A6"/>
    <w:rsid w:val="005E42AD"/>
    <w:rsid w:val="005E44F5"/>
    <w:rsid w:val="005E4779"/>
    <w:rsid w:val="005E4994"/>
    <w:rsid w:val="005E4B0B"/>
    <w:rsid w:val="005E4B0F"/>
    <w:rsid w:val="005E4E53"/>
    <w:rsid w:val="005E4EE9"/>
    <w:rsid w:val="005E508E"/>
    <w:rsid w:val="005E51EF"/>
    <w:rsid w:val="005E5348"/>
    <w:rsid w:val="005E57F0"/>
    <w:rsid w:val="005E590E"/>
    <w:rsid w:val="005E5B22"/>
    <w:rsid w:val="005E5B9E"/>
    <w:rsid w:val="005E5E01"/>
    <w:rsid w:val="005E5E8E"/>
    <w:rsid w:val="005E6124"/>
    <w:rsid w:val="005E630A"/>
    <w:rsid w:val="005E6398"/>
    <w:rsid w:val="005E65A0"/>
    <w:rsid w:val="005E65CD"/>
    <w:rsid w:val="005E65E2"/>
    <w:rsid w:val="005E66EF"/>
    <w:rsid w:val="005E6972"/>
    <w:rsid w:val="005E6988"/>
    <w:rsid w:val="005E6AFD"/>
    <w:rsid w:val="005E6BA8"/>
    <w:rsid w:val="005E6EFA"/>
    <w:rsid w:val="005E6FF1"/>
    <w:rsid w:val="005E726D"/>
    <w:rsid w:val="005E7323"/>
    <w:rsid w:val="005E746A"/>
    <w:rsid w:val="005E7493"/>
    <w:rsid w:val="005E74BB"/>
    <w:rsid w:val="005E763D"/>
    <w:rsid w:val="005E768B"/>
    <w:rsid w:val="005E792E"/>
    <w:rsid w:val="005E7932"/>
    <w:rsid w:val="005E7958"/>
    <w:rsid w:val="005E7C77"/>
    <w:rsid w:val="005E7DF6"/>
    <w:rsid w:val="005F0160"/>
    <w:rsid w:val="005F01AB"/>
    <w:rsid w:val="005F03C4"/>
    <w:rsid w:val="005F03D6"/>
    <w:rsid w:val="005F05B3"/>
    <w:rsid w:val="005F0757"/>
    <w:rsid w:val="005F0DF6"/>
    <w:rsid w:val="005F1106"/>
    <w:rsid w:val="005F13C0"/>
    <w:rsid w:val="005F1612"/>
    <w:rsid w:val="005F1641"/>
    <w:rsid w:val="005F16D0"/>
    <w:rsid w:val="005F18D2"/>
    <w:rsid w:val="005F19D8"/>
    <w:rsid w:val="005F1AFD"/>
    <w:rsid w:val="005F1CD4"/>
    <w:rsid w:val="005F1D16"/>
    <w:rsid w:val="005F1EEF"/>
    <w:rsid w:val="005F1EF2"/>
    <w:rsid w:val="005F21D6"/>
    <w:rsid w:val="005F2294"/>
    <w:rsid w:val="005F2366"/>
    <w:rsid w:val="005F25FE"/>
    <w:rsid w:val="005F2719"/>
    <w:rsid w:val="005F2838"/>
    <w:rsid w:val="005F286A"/>
    <w:rsid w:val="005F2CFC"/>
    <w:rsid w:val="005F2D2F"/>
    <w:rsid w:val="005F2DA3"/>
    <w:rsid w:val="005F2DBC"/>
    <w:rsid w:val="005F2E18"/>
    <w:rsid w:val="005F2EA4"/>
    <w:rsid w:val="005F2EBF"/>
    <w:rsid w:val="005F2FEE"/>
    <w:rsid w:val="005F3476"/>
    <w:rsid w:val="005F34F7"/>
    <w:rsid w:val="005F35CD"/>
    <w:rsid w:val="005F36AE"/>
    <w:rsid w:val="005F379A"/>
    <w:rsid w:val="005F37BD"/>
    <w:rsid w:val="005F37FE"/>
    <w:rsid w:val="005F3B30"/>
    <w:rsid w:val="005F3C16"/>
    <w:rsid w:val="005F3D0A"/>
    <w:rsid w:val="005F3DE7"/>
    <w:rsid w:val="005F3EB6"/>
    <w:rsid w:val="005F3F78"/>
    <w:rsid w:val="005F410A"/>
    <w:rsid w:val="005F4141"/>
    <w:rsid w:val="005F41AC"/>
    <w:rsid w:val="005F42FE"/>
    <w:rsid w:val="005F4359"/>
    <w:rsid w:val="005F437C"/>
    <w:rsid w:val="005F44E6"/>
    <w:rsid w:val="005F4731"/>
    <w:rsid w:val="005F47BE"/>
    <w:rsid w:val="005F49C9"/>
    <w:rsid w:val="005F4C36"/>
    <w:rsid w:val="005F4C51"/>
    <w:rsid w:val="005F4CD8"/>
    <w:rsid w:val="005F4DBD"/>
    <w:rsid w:val="005F4E20"/>
    <w:rsid w:val="005F4E3E"/>
    <w:rsid w:val="005F50F6"/>
    <w:rsid w:val="005F5255"/>
    <w:rsid w:val="005F52B2"/>
    <w:rsid w:val="005F53EE"/>
    <w:rsid w:val="005F54DB"/>
    <w:rsid w:val="005F565D"/>
    <w:rsid w:val="005F58EB"/>
    <w:rsid w:val="005F5971"/>
    <w:rsid w:val="005F5A4F"/>
    <w:rsid w:val="005F5AAE"/>
    <w:rsid w:val="005F5AB5"/>
    <w:rsid w:val="005F5CC2"/>
    <w:rsid w:val="005F5DEB"/>
    <w:rsid w:val="005F5EBA"/>
    <w:rsid w:val="005F61D2"/>
    <w:rsid w:val="005F6254"/>
    <w:rsid w:val="005F651A"/>
    <w:rsid w:val="005F68B7"/>
    <w:rsid w:val="005F6CC7"/>
    <w:rsid w:val="005F6D7B"/>
    <w:rsid w:val="005F6E67"/>
    <w:rsid w:val="005F6F6E"/>
    <w:rsid w:val="005F7001"/>
    <w:rsid w:val="005F721E"/>
    <w:rsid w:val="005F748E"/>
    <w:rsid w:val="005F794C"/>
    <w:rsid w:val="005F7D28"/>
    <w:rsid w:val="005F7FD7"/>
    <w:rsid w:val="006002C9"/>
    <w:rsid w:val="00600385"/>
    <w:rsid w:val="006005D5"/>
    <w:rsid w:val="006006DF"/>
    <w:rsid w:val="0060096B"/>
    <w:rsid w:val="00600B64"/>
    <w:rsid w:val="00600C6B"/>
    <w:rsid w:val="00600CBA"/>
    <w:rsid w:val="00600CCE"/>
    <w:rsid w:val="00600DE0"/>
    <w:rsid w:val="00600E36"/>
    <w:rsid w:val="00600FE7"/>
    <w:rsid w:val="00601129"/>
    <w:rsid w:val="006011FD"/>
    <w:rsid w:val="00601439"/>
    <w:rsid w:val="00601450"/>
    <w:rsid w:val="0060164F"/>
    <w:rsid w:val="006016C6"/>
    <w:rsid w:val="00601807"/>
    <w:rsid w:val="00601845"/>
    <w:rsid w:val="006018CB"/>
    <w:rsid w:val="00601955"/>
    <w:rsid w:val="00601A6E"/>
    <w:rsid w:val="00601B83"/>
    <w:rsid w:val="00601B84"/>
    <w:rsid w:val="00601BC4"/>
    <w:rsid w:val="00601D97"/>
    <w:rsid w:val="00601D9C"/>
    <w:rsid w:val="00601E81"/>
    <w:rsid w:val="00601F2D"/>
    <w:rsid w:val="00602000"/>
    <w:rsid w:val="006020E9"/>
    <w:rsid w:val="0060210A"/>
    <w:rsid w:val="006024C5"/>
    <w:rsid w:val="006024E3"/>
    <w:rsid w:val="0060277E"/>
    <w:rsid w:val="0060280B"/>
    <w:rsid w:val="00602893"/>
    <w:rsid w:val="00602A1F"/>
    <w:rsid w:val="00602A9C"/>
    <w:rsid w:val="00602D34"/>
    <w:rsid w:val="006031F9"/>
    <w:rsid w:val="00603294"/>
    <w:rsid w:val="00603481"/>
    <w:rsid w:val="006034A5"/>
    <w:rsid w:val="006034E0"/>
    <w:rsid w:val="006034EA"/>
    <w:rsid w:val="0060353B"/>
    <w:rsid w:val="0060359F"/>
    <w:rsid w:val="0060368A"/>
    <w:rsid w:val="00603790"/>
    <w:rsid w:val="006038B0"/>
    <w:rsid w:val="006038E1"/>
    <w:rsid w:val="00603A9D"/>
    <w:rsid w:val="00603AFC"/>
    <w:rsid w:val="00603B46"/>
    <w:rsid w:val="00603C4E"/>
    <w:rsid w:val="00603F15"/>
    <w:rsid w:val="0060415A"/>
    <w:rsid w:val="006041EE"/>
    <w:rsid w:val="0060455A"/>
    <w:rsid w:val="006045B5"/>
    <w:rsid w:val="006046A0"/>
    <w:rsid w:val="006047BC"/>
    <w:rsid w:val="0060489A"/>
    <w:rsid w:val="006048B5"/>
    <w:rsid w:val="00604938"/>
    <w:rsid w:val="0060494D"/>
    <w:rsid w:val="00604B69"/>
    <w:rsid w:val="00604BE7"/>
    <w:rsid w:val="00604D82"/>
    <w:rsid w:val="00604D96"/>
    <w:rsid w:val="00604EA7"/>
    <w:rsid w:val="00604EE6"/>
    <w:rsid w:val="00604F71"/>
    <w:rsid w:val="00604FAE"/>
    <w:rsid w:val="00605041"/>
    <w:rsid w:val="0060516E"/>
    <w:rsid w:val="00605191"/>
    <w:rsid w:val="00605590"/>
    <w:rsid w:val="006055EA"/>
    <w:rsid w:val="00605624"/>
    <w:rsid w:val="006057BC"/>
    <w:rsid w:val="00605AB5"/>
    <w:rsid w:val="00605C0E"/>
    <w:rsid w:val="00605DE5"/>
    <w:rsid w:val="00605E13"/>
    <w:rsid w:val="00605F3C"/>
    <w:rsid w:val="00605F96"/>
    <w:rsid w:val="00606022"/>
    <w:rsid w:val="0060609F"/>
    <w:rsid w:val="0060651C"/>
    <w:rsid w:val="00606551"/>
    <w:rsid w:val="0060659A"/>
    <w:rsid w:val="006069C6"/>
    <w:rsid w:val="00606A14"/>
    <w:rsid w:val="00606B98"/>
    <w:rsid w:val="00606E0B"/>
    <w:rsid w:val="00607056"/>
    <w:rsid w:val="00607494"/>
    <w:rsid w:val="006076E0"/>
    <w:rsid w:val="006076F2"/>
    <w:rsid w:val="0060792F"/>
    <w:rsid w:val="006079F9"/>
    <w:rsid w:val="00607B61"/>
    <w:rsid w:val="00607CFA"/>
    <w:rsid w:val="00607E5D"/>
    <w:rsid w:val="00607EED"/>
    <w:rsid w:val="00607FAE"/>
    <w:rsid w:val="00610019"/>
    <w:rsid w:val="00610142"/>
    <w:rsid w:val="00610561"/>
    <w:rsid w:val="006107A8"/>
    <w:rsid w:val="006107FF"/>
    <w:rsid w:val="00610812"/>
    <w:rsid w:val="00610D76"/>
    <w:rsid w:val="00610D7E"/>
    <w:rsid w:val="00610F8A"/>
    <w:rsid w:val="00611118"/>
    <w:rsid w:val="0061117A"/>
    <w:rsid w:val="00611509"/>
    <w:rsid w:val="006117DB"/>
    <w:rsid w:val="00611962"/>
    <w:rsid w:val="00611C35"/>
    <w:rsid w:val="00611C73"/>
    <w:rsid w:val="00611CA3"/>
    <w:rsid w:val="00611D72"/>
    <w:rsid w:val="00611F80"/>
    <w:rsid w:val="00611FC7"/>
    <w:rsid w:val="0061224D"/>
    <w:rsid w:val="00612451"/>
    <w:rsid w:val="00612649"/>
    <w:rsid w:val="00612679"/>
    <w:rsid w:val="00612787"/>
    <w:rsid w:val="00612C6D"/>
    <w:rsid w:val="00612CBA"/>
    <w:rsid w:val="00612D37"/>
    <w:rsid w:val="006131B9"/>
    <w:rsid w:val="006132D5"/>
    <w:rsid w:val="00613374"/>
    <w:rsid w:val="00613386"/>
    <w:rsid w:val="006133DF"/>
    <w:rsid w:val="00613595"/>
    <w:rsid w:val="006135B1"/>
    <w:rsid w:val="0061378F"/>
    <w:rsid w:val="00613895"/>
    <w:rsid w:val="00613A91"/>
    <w:rsid w:val="00613B5F"/>
    <w:rsid w:val="00613D05"/>
    <w:rsid w:val="00613DA3"/>
    <w:rsid w:val="00613EDA"/>
    <w:rsid w:val="00614053"/>
    <w:rsid w:val="006141A0"/>
    <w:rsid w:val="006141D8"/>
    <w:rsid w:val="00614317"/>
    <w:rsid w:val="00614346"/>
    <w:rsid w:val="0061449E"/>
    <w:rsid w:val="0061450E"/>
    <w:rsid w:val="00614756"/>
    <w:rsid w:val="00614855"/>
    <w:rsid w:val="00614965"/>
    <w:rsid w:val="00614ED6"/>
    <w:rsid w:val="00614FC0"/>
    <w:rsid w:val="00615053"/>
    <w:rsid w:val="006150BE"/>
    <w:rsid w:val="0061510E"/>
    <w:rsid w:val="00615164"/>
    <w:rsid w:val="0061529D"/>
    <w:rsid w:val="00615425"/>
    <w:rsid w:val="006154C9"/>
    <w:rsid w:val="006155A4"/>
    <w:rsid w:val="006156EF"/>
    <w:rsid w:val="006159BC"/>
    <w:rsid w:val="00615A3C"/>
    <w:rsid w:val="00615DBE"/>
    <w:rsid w:val="00616095"/>
    <w:rsid w:val="00616341"/>
    <w:rsid w:val="0061635D"/>
    <w:rsid w:val="0061644D"/>
    <w:rsid w:val="00616496"/>
    <w:rsid w:val="00616652"/>
    <w:rsid w:val="00616653"/>
    <w:rsid w:val="00616A2E"/>
    <w:rsid w:val="00616A89"/>
    <w:rsid w:val="00616BB9"/>
    <w:rsid w:val="00616D7E"/>
    <w:rsid w:val="00616F41"/>
    <w:rsid w:val="00616FC8"/>
    <w:rsid w:val="006173A5"/>
    <w:rsid w:val="006176CF"/>
    <w:rsid w:val="00617B43"/>
    <w:rsid w:val="00617B64"/>
    <w:rsid w:val="00617BAC"/>
    <w:rsid w:val="00617BF6"/>
    <w:rsid w:val="00617C5C"/>
    <w:rsid w:val="00617CA2"/>
    <w:rsid w:val="00617CF1"/>
    <w:rsid w:val="00617E55"/>
    <w:rsid w:val="00617F90"/>
    <w:rsid w:val="00620009"/>
    <w:rsid w:val="006200B0"/>
    <w:rsid w:val="006200DC"/>
    <w:rsid w:val="006201F4"/>
    <w:rsid w:val="00620297"/>
    <w:rsid w:val="0062038A"/>
    <w:rsid w:val="006206CF"/>
    <w:rsid w:val="006206E2"/>
    <w:rsid w:val="006207A5"/>
    <w:rsid w:val="006208BA"/>
    <w:rsid w:val="00620939"/>
    <w:rsid w:val="00620DE5"/>
    <w:rsid w:val="00620F3F"/>
    <w:rsid w:val="00620FBF"/>
    <w:rsid w:val="0062108D"/>
    <w:rsid w:val="006210C0"/>
    <w:rsid w:val="0062110E"/>
    <w:rsid w:val="006211BB"/>
    <w:rsid w:val="00621285"/>
    <w:rsid w:val="006215D5"/>
    <w:rsid w:val="006217C8"/>
    <w:rsid w:val="00621A6C"/>
    <w:rsid w:val="00621AEE"/>
    <w:rsid w:val="00621BA7"/>
    <w:rsid w:val="00621BBB"/>
    <w:rsid w:val="00621CE4"/>
    <w:rsid w:val="00621EDB"/>
    <w:rsid w:val="00621FAA"/>
    <w:rsid w:val="0062213A"/>
    <w:rsid w:val="006221C6"/>
    <w:rsid w:val="00622209"/>
    <w:rsid w:val="0062250B"/>
    <w:rsid w:val="00622585"/>
    <w:rsid w:val="006225F2"/>
    <w:rsid w:val="00622761"/>
    <w:rsid w:val="0062283B"/>
    <w:rsid w:val="0062284D"/>
    <w:rsid w:val="006228FD"/>
    <w:rsid w:val="00622C94"/>
    <w:rsid w:val="00622CA8"/>
    <w:rsid w:val="00622CFD"/>
    <w:rsid w:val="00622ECD"/>
    <w:rsid w:val="00622F0F"/>
    <w:rsid w:val="00622FE1"/>
    <w:rsid w:val="00623132"/>
    <w:rsid w:val="006231D1"/>
    <w:rsid w:val="0062321A"/>
    <w:rsid w:val="00623267"/>
    <w:rsid w:val="00623369"/>
    <w:rsid w:val="006234B8"/>
    <w:rsid w:val="0062354B"/>
    <w:rsid w:val="0062354F"/>
    <w:rsid w:val="00623923"/>
    <w:rsid w:val="00623950"/>
    <w:rsid w:val="00623A1B"/>
    <w:rsid w:val="00623C57"/>
    <w:rsid w:val="00623E21"/>
    <w:rsid w:val="00623E85"/>
    <w:rsid w:val="00623FFD"/>
    <w:rsid w:val="00624019"/>
    <w:rsid w:val="00624054"/>
    <w:rsid w:val="00624074"/>
    <w:rsid w:val="006241E3"/>
    <w:rsid w:val="006242CE"/>
    <w:rsid w:val="0062445A"/>
    <w:rsid w:val="00624546"/>
    <w:rsid w:val="00624638"/>
    <w:rsid w:val="006246A5"/>
    <w:rsid w:val="0062485F"/>
    <w:rsid w:val="0062488D"/>
    <w:rsid w:val="0062496C"/>
    <w:rsid w:val="006249E4"/>
    <w:rsid w:val="00624A9F"/>
    <w:rsid w:val="00624B64"/>
    <w:rsid w:val="00624C98"/>
    <w:rsid w:val="00624CE8"/>
    <w:rsid w:val="00624D1D"/>
    <w:rsid w:val="00624E58"/>
    <w:rsid w:val="00624E98"/>
    <w:rsid w:val="006251E4"/>
    <w:rsid w:val="0062527C"/>
    <w:rsid w:val="00625617"/>
    <w:rsid w:val="0062584C"/>
    <w:rsid w:val="00625900"/>
    <w:rsid w:val="0062594F"/>
    <w:rsid w:val="00625A4E"/>
    <w:rsid w:val="00625A7E"/>
    <w:rsid w:val="00625D81"/>
    <w:rsid w:val="00625DA9"/>
    <w:rsid w:val="00625DEA"/>
    <w:rsid w:val="00625E82"/>
    <w:rsid w:val="00625F0D"/>
    <w:rsid w:val="006260DD"/>
    <w:rsid w:val="0062666D"/>
    <w:rsid w:val="00626824"/>
    <w:rsid w:val="00626835"/>
    <w:rsid w:val="00626837"/>
    <w:rsid w:val="006269FD"/>
    <w:rsid w:val="00626B43"/>
    <w:rsid w:val="00626B7F"/>
    <w:rsid w:val="00626D4F"/>
    <w:rsid w:val="00626DDA"/>
    <w:rsid w:val="00626DF0"/>
    <w:rsid w:val="00626E37"/>
    <w:rsid w:val="00626E82"/>
    <w:rsid w:val="00627250"/>
    <w:rsid w:val="0062739B"/>
    <w:rsid w:val="006276A3"/>
    <w:rsid w:val="00627AEE"/>
    <w:rsid w:val="00627B0C"/>
    <w:rsid w:val="00627F0D"/>
    <w:rsid w:val="00627F20"/>
    <w:rsid w:val="00630090"/>
    <w:rsid w:val="00630489"/>
    <w:rsid w:val="0063051B"/>
    <w:rsid w:val="0063081E"/>
    <w:rsid w:val="00630820"/>
    <w:rsid w:val="00630A06"/>
    <w:rsid w:val="00630BB4"/>
    <w:rsid w:val="00630BDA"/>
    <w:rsid w:val="00631146"/>
    <w:rsid w:val="00631190"/>
    <w:rsid w:val="0063119F"/>
    <w:rsid w:val="00631377"/>
    <w:rsid w:val="006313D4"/>
    <w:rsid w:val="00631683"/>
    <w:rsid w:val="0063183F"/>
    <w:rsid w:val="00631E14"/>
    <w:rsid w:val="00631E88"/>
    <w:rsid w:val="006321B5"/>
    <w:rsid w:val="006321BC"/>
    <w:rsid w:val="0063223F"/>
    <w:rsid w:val="006322D7"/>
    <w:rsid w:val="006323C4"/>
    <w:rsid w:val="006323E0"/>
    <w:rsid w:val="0063247B"/>
    <w:rsid w:val="006324AA"/>
    <w:rsid w:val="00632675"/>
    <w:rsid w:val="00632734"/>
    <w:rsid w:val="006327D5"/>
    <w:rsid w:val="00632802"/>
    <w:rsid w:val="00632869"/>
    <w:rsid w:val="00632922"/>
    <w:rsid w:val="00632C4C"/>
    <w:rsid w:val="00632CDB"/>
    <w:rsid w:val="00633056"/>
    <w:rsid w:val="00633548"/>
    <w:rsid w:val="0063368E"/>
    <w:rsid w:val="00633806"/>
    <w:rsid w:val="0063390A"/>
    <w:rsid w:val="00633D8F"/>
    <w:rsid w:val="00633DBE"/>
    <w:rsid w:val="00633EE9"/>
    <w:rsid w:val="00634303"/>
    <w:rsid w:val="0063435B"/>
    <w:rsid w:val="00634404"/>
    <w:rsid w:val="00634436"/>
    <w:rsid w:val="00634622"/>
    <w:rsid w:val="0063477A"/>
    <w:rsid w:val="00634831"/>
    <w:rsid w:val="00634974"/>
    <w:rsid w:val="0063497A"/>
    <w:rsid w:val="00634B99"/>
    <w:rsid w:val="00634C9A"/>
    <w:rsid w:val="00634D93"/>
    <w:rsid w:val="00635004"/>
    <w:rsid w:val="00635175"/>
    <w:rsid w:val="0063519F"/>
    <w:rsid w:val="00635451"/>
    <w:rsid w:val="0063560E"/>
    <w:rsid w:val="00635756"/>
    <w:rsid w:val="0063586D"/>
    <w:rsid w:val="006359C4"/>
    <w:rsid w:val="00635A0D"/>
    <w:rsid w:val="00635A85"/>
    <w:rsid w:val="00635B8C"/>
    <w:rsid w:val="0063616A"/>
    <w:rsid w:val="00636172"/>
    <w:rsid w:val="00636235"/>
    <w:rsid w:val="00636382"/>
    <w:rsid w:val="006363EF"/>
    <w:rsid w:val="006364CD"/>
    <w:rsid w:val="00636503"/>
    <w:rsid w:val="006369E0"/>
    <w:rsid w:val="00636AA0"/>
    <w:rsid w:val="00636BF5"/>
    <w:rsid w:val="00636CCB"/>
    <w:rsid w:val="00636E11"/>
    <w:rsid w:val="00636EDF"/>
    <w:rsid w:val="006370DA"/>
    <w:rsid w:val="006373AB"/>
    <w:rsid w:val="00637403"/>
    <w:rsid w:val="00637579"/>
    <w:rsid w:val="0063763F"/>
    <w:rsid w:val="00637926"/>
    <w:rsid w:val="00637941"/>
    <w:rsid w:val="006379BA"/>
    <w:rsid w:val="00637DA8"/>
    <w:rsid w:val="00637E55"/>
    <w:rsid w:val="006401E1"/>
    <w:rsid w:val="00640426"/>
    <w:rsid w:val="0064043F"/>
    <w:rsid w:val="00640576"/>
    <w:rsid w:val="006405D1"/>
    <w:rsid w:val="006406C5"/>
    <w:rsid w:val="00640771"/>
    <w:rsid w:val="00640802"/>
    <w:rsid w:val="00640965"/>
    <w:rsid w:val="00640BC1"/>
    <w:rsid w:val="00640BDE"/>
    <w:rsid w:val="00640DB0"/>
    <w:rsid w:val="00640F75"/>
    <w:rsid w:val="006411D2"/>
    <w:rsid w:val="00641362"/>
    <w:rsid w:val="00641C47"/>
    <w:rsid w:val="00642075"/>
    <w:rsid w:val="0064210B"/>
    <w:rsid w:val="00642132"/>
    <w:rsid w:val="00642333"/>
    <w:rsid w:val="006423CC"/>
    <w:rsid w:val="00642412"/>
    <w:rsid w:val="0064248C"/>
    <w:rsid w:val="0064251E"/>
    <w:rsid w:val="00642526"/>
    <w:rsid w:val="0064253C"/>
    <w:rsid w:val="0064280B"/>
    <w:rsid w:val="00642812"/>
    <w:rsid w:val="0064287D"/>
    <w:rsid w:val="00642ABA"/>
    <w:rsid w:val="00642C93"/>
    <w:rsid w:val="00642D5A"/>
    <w:rsid w:val="006430AC"/>
    <w:rsid w:val="00643308"/>
    <w:rsid w:val="0064336A"/>
    <w:rsid w:val="00643394"/>
    <w:rsid w:val="0064350F"/>
    <w:rsid w:val="006435ED"/>
    <w:rsid w:val="0064381F"/>
    <w:rsid w:val="00643A32"/>
    <w:rsid w:val="00643C0D"/>
    <w:rsid w:val="00643E38"/>
    <w:rsid w:val="0064414D"/>
    <w:rsid w:val="0064440D"/>
    <w:rsid w:val="00644423"/>
    <w:rsid w:val="00644496"/>
    <w:rsid w:val="006446DE"/>
    <w:rsid w:val="00644795"/>
    <w:rsid w:val="006448AB"/>
    <w:rsid w:val="006448FE"/>
    <w:rsid w:val="00644933"/>
    <w:rsid w:val="00644994"/>
    <w:rsid w:val="00644D07"/>
    <w:rsid w:val="00644E1D"/>
    <w:rsid w:val="00645049"/>
    <w:rsid w:val="00645165"/>
    <w:rsid w:val="006451AA"/>
    <w:rsid w:val="006453DD"/>
    <w:rsid w:val="00645433"/>
    <w:rsid w:val="006454DC"/>
    <w:rsid w:val="00645647"/>
    <w:rsid w:val="0064594D"/>
    <w:rsid w:val="00645974"/>
    <w:rsid w:val="00645A46"/>
    <w:rsid w:val="00645B6E"/>
    <w:rsid w:val="00645CCD"/>
    <w:rsid w:val="00645D4E"/>
    <w:rsid w:val="00645E68"/>
    <w:rsid w:val="00646162"/>
    <w:rsid w:val="006463C2"/>
    <w:rsid w:val="0064649C"/>
    <w:rsid w:val="00646536"/>
    <w:rsid w:val="006465AA"/>
    <w:rsid w:val="00646679"/>
    <w:rsid w:val="006466C4"/>
    <w:rsid w:val="006466CB"/>
    <w:rsid w:val="00646710"/>
    <w:rsid w:val="006467A5"/>
    <w:rsid w:val="006467BC"/>
    <w:rsid w:val="00646864"/>
    <w:rsid w:val="006468A9"/>
    <w:rsid w:val="00646D26"/>
    <w:rsid w:val="00646D89"/>
    <w:rsid w:val="00646DB6"/>
    <w:rsid w:val="00646F8B"/>
    <w:rsid w:val="0064726F"/>
    <w:rsid w:val="006472A4"/>
    <w:rsid w:val="0064734B"/>
    <w:rsid w:val="00647606"/>
    <w:rsid w:val="00647642"/>
    <w:rsid w:val="006476F6"/>
    <w:rsid w:val="006477BB"/>
    <w:rsid w:val="006478A2"/>
    <w:rsid w:val="00647992"/>
    <w:rsid w:val="006479B6"/>
    <w:rsid w:val="006479D9"/>
    <w:rsid w:val="00647A33"/>
    <w:rsid w:val="00647A47"/>
    <w:rsid w:val="00647AFD"/>
    <w:rsid w:val="00647D64"/>
    <w:rsid w:val="00647E32"/>
    <w:rsid w:val="00650115"/>
    <w:rsid w:val="0065016C"/>
    <w:rsid w:val="00650561"/>
    <w:rsid w:val="006505D6"/>
    <w:rsid w:val="00650675"/>
    <w:rsid w:val="006507C1"/>
    <w:rsid w:val="006507EC"/>
    <w:rsid w:val="00650C27"/>
    <w:rsid w:val="00650E20"/>
    <w:rsid w:val="00650F42"/>
    <w:rsid w:val="00651029"/>
    <w:rsid w:val="00651162"/>
    <w:rsid w:val="00651357"/>
    <w:rsid w:val="00651670"/>
    <w:rsid w:val="00651713"/>
    <w:rsid w:val="00651790"/>
    <w:rsid w:val="006517E5"/>
    <w:rsid w:val="00651836"/>
    <w:rsid w:val="00651924"/>
    <w:rsid w:val="00651A2D"/>
    <w:rsid w:val="00651B2F"/>
    <w:rsid w:val="00651E0C"/>
    <w:rsid w:val="00652062"/>
    <w:rsid w:val="0065217B"/>
    <w:rsid w:val="00652194"/>
    <w:rsid w:val="00652441"/>
    <w:rsid w:val="0065253F"/>
    <w:rsid w:val="00652585"/>
    <w:rsid w:val="00652650"/>
    <w:rsid w:val="006526EA"/>
    <w:rsid w:val="00652781"/>
    <w:rsid w:val="00652B09"/>
    <w:rsid w:val="00652CE9"/>
    <w:rsid w:val="00652D50"/>
    <w:rsid w:val="00652EF7"/>
    <w:rsid w:val="00653081"/>
    <w:rsid w:val="006530CE"/>
    <w:rsid w:val="0065331D"/>
    <w:rsid w:val="00653332"/>
    <w:rsid w:val="00653356"/>
    <w:rsid w:val="006536A2"/>
    <w:rsid w:val="0065380A"/>
    <w:rsid w:val="00653A05"/>
    <w:rsid w:val="00653AD1"/>
    <w:rsid w:val="00653C21"/>
    <w:rsid w:val="00653D95"/>
    <w:rsid w:val="00653F9C"/>
    <w:rsid w:val="00654168"/>
    <w:rsid w:val="00654298"/>
    <w:rsid w:val="006542A7"/>
    <w:rsid w:val="00654300"/>
    <w:rsid w:val="00654362"/>
    <w:rsid w:val="0065487D"/>
    <w:rsid w:val="00654927"/>
    <w:rsid w:val="00654AB3"/>
    <w:rsid w:val="00654B83"/>
    <w:rsid w:val="00654C13"/>
    <w:rsid w:val="00654DE3"/>
    <w:rsid w:val="00654E64"/>
    <w:rsid w:val="00654EAB"/>
    <w:rsid w:val="0065521D"/>
    <w:rsid w:val="00655349"/>
    <w:rsid w:val="006553FA"/>
    <w:rsid w:val="0065548F"/>
    <w:rsid w:val="00655610"/>
    <w:rsid w:val="0065567D"/>
    <w:rsid w:val="00655839"/>
    <w:rsid w:val="00655BC6"/>
    <w:rsid w:val="00655DD9"/>
    <w:rsid w:val="00656067"/>
    <w:rsid w:val="0065611E"/>
    <w:rsid w:val="006562C8"/>
    <w:rsid w:val="00656320"/>
    <w:rsid w:val="006564E7"/>
    <w:rsid w:val="00656524"/>
    <w:rsid w:val="0065652C"/>
    <w:rsid w:val="0065653C"/>
    <w:rsid w:val="0065658D"/>
    <w:rsid w:val="006565A5"/>
    <w:rsid w:val="00656913"/>
    <w:rsid w:val="00656CB2"/>
    <w:rsid w:val="00656D21"/>
    <w:rsid w:val="00656ED8"/>
    <w:rsid w:val="00656F73"/>
    <w:rsid w:val="006570BA"/>
    <w:rsid w:val="00657187"/>
    <w:rsid w:val="0065726E"/>
    <w:rsid w:val="00657276"/>
    <w:rsid w:val="006573BC"/>
    <w:rsid w:val="006573C1"/>
    <w:rsid w:val="00657647"/>
    <w:rsid w:val="00657694"/>
    <w:rsid w:val="006577A8"/>
    <w:rsid w:val="006578CE"/>
    <w:rsid w:val="00657AB5"/>
    <w:rsid w:val="00657ABD"/>
    <w:rsid w:val="00657B1C"/>
    <w:rsid w:val="00657CB1"/>
    <w:rsid w:val="00657DD0"/>
    <w:rsid w:val="00657F23"/>
    <w:rsid w:val="00657F35"/>
    <w:rsid w:val="00657F8D"/>
    <w:rsid w:val="00657FF8"/>
    <w:rsid w:val="0065BB52"/>
    <w:rsid w:val="006603A1"/>
    <w:rsid w:val="006606D7"/>
    <w:rsid w:val="006607C3"/>
    <w:rsid w:val="006607F8"/>
    <w:rsid w:val="0066098F"/>
    <w:rsid w:val="00660B78"/>
    <w:rsid w:val="00660D13"/>
    <w:rsid w:val="00660E64"/>
    <w:rsid w:val="00660EAA"/>
    <w:rsid w:val="00660F0C"/>
    <w:rsid w:val="00660FE6"/>
    <w:rsid w:val="00661479"/>
    <w:rsid w:val="006614D8"/>
    <w:rsid w:val="0066175E"/>
    <w:rsid w:val="00661799"/>
    <w:rsid w:val="006617B3"/>
    <w:rsid w:val="00661816"/>
    <w:rsid w:val="00661819"/>
    <w:rsid w:val="006619C9"/>
    <w:rsid w:val="00661A74"/>
    <w:rsid w:val="00661B5B"/>
    <w:rsid w:val="00661CAC"/>
    <w:rsid w:val="00661DB4"/>
    <w:rsid w:val="00661E0D"/>
    <w:rsid w:val="00662005"/>
    <w:rsid w:val="00662105"/>
    <w:rsid w:val="00662165"/>
    <w:rsid w:val="00662285"/>
    <w:rsid w:val="006622E3"/>
    <w:rsid w:val="006624AA"/>
    <w:rsid w:val="006624C7"/>
    <w:rsid w:val="00662606"/>
    <w:rsid w:val="0066260E"/>
    <w:rsid w:val="006627F5"/>
    <w:rsid w:val="00662815"/>
    <w:rsid w:val="0066289B"/>
    <w:rsid w:val="006628BD"/>
    <w:rsid w:val="00662BEC"/>
    <w:rsid w:val="00662C3D"/>
    <w:rsid w:val="00662EDC"/>
    <w:rsid w:val="00663056"/>
    <w:rsid w:val="00663238"/>
    <w:rsid w:val="006638F4"/>
    <w:rsid w:val="00663A84"/>
    <w:rsid w:val="00663B3F"/>
    <w:rsid w:val="00663D9A"/>
    <w:rsid w:val="00663DA5"/>
    <w:rsid w:val="00663E2D"/>
    <w:rsid w:val="00664234"/>
    <w:rsid w:val="00664978"/>
    <w:rsid w:val="006649A2"/>
    <w:rsid w:val="00664A5C"/>
    <w:rsid w:val="00664BEE"/>
    <w:rsid w:val="00664EBF"/>
    <w:rsid w:val="00664EC8"/>
    <w:rsid w:val="006653AC"/>
    <w:rsid w:val="006654C9"/>
    <w:rsid w:val="006659B7"/>
    <w:rsid w:val="00665B05"/>
    <w:rsid w:val="00665B5D"/>
    <w:rsid w:val="00665C98"/>
    <w:rsid w:val="00665DA6"/>
    <w:rsid w:val="00665EC6"/>
    <w:rsid w:val="00665EFA"/>
    <w:rsid w:val="00665EFE"/>
    <w:rsid w:val="00665F84"/>
    <w:rsid w:val="006660D7"/>
    <w:rsid w:val="0066617F"/>
    <w:rsid w:val="006663D2"/>
    <w:rsid w:val="00666442"/>
    <w:rsid w:val="00666885"/>
    <w:rsid w:val="006669C2"/>
    <w:rsid w:val="006669D5"/>
    <w:rsid w:val="006669EF"/>
    <w:rsid w:val="00666C05"/>
    <w:rsid w:val="00666D5D"/>
    <w:rsid w:val="00666E1F"/>
    <w:rsid w:val="00666F0E"/>
    <w:rsid w:val="00666F53"/>
    <w:rsid w:val="00666F86"/>
    <w:rsid w:val="006670BC"/>
    <w:rsid w:val="0066720B"/>
    <w:rsid w:val="00667219"/>
    <w:rsid w:val="00667277"/>
    <w:rsid w:val="0066727C"/>
    <w:rsid w:val="0066728F"/>
    <w:rsid w:val="006676FE"/>
    <w:rsid w:val="0066775D"/>
    <w:rsid w:val="0066782B"/>
    <w:rsid w:val="00667AF6"/>
    <w:rsid w:val="00667B85"/>
    <w:rsid w:val="00667D60"/>
    <w:rsid w:val="00670051"/>
    <w:rsid w:val="0067005E"/>
    <w:rsid w:val="00670288"/>
    <w:rsid w:val="0067030E"/>
    <w:rsid w:val="00670394"/>
    <w:rsid w:val="006705FD"/>
    <w:rsid w:val="006706FD"/>
    <w:rsid w:val="006707D9"/>
    <w:rsid w:val="00670A51"/>
    <w:rsid w:val="00670B27"/>
    <w:rsid w:val="00670C02"/>
    <w:rsid w:val="00670C9B"/>
    <w:rsid w:val="00670CB4"/>
    <w:rsid w:val="00670ECE"/>
    <w:rsid w:val="00670FEA"/>
    <w:rsid w:val="0067114A"/>
    <w:rsid w:val="00671233"/>
    <w:rsid w:val="006714A0"/>
    <w:rsid w:val="006714A7"/>
    <w:rsid w:val="00671584"/>
    <w:rsid w:val="006716A8"/>
    <w:rsid w:val="006716FE"/>
    <w:rsid w:val="0067186D"/>
    <w:rsid w:val="00671CAA"/>
    <w:rsid w:val="00671EF1"/>
    <w:rsid w:val="006720B3"/>
    <w:rsid w:val="0067210A"/>
    <w:rsid w:val="00672168"/>
    <w:rsid w:val="0067237F"/>
    <w:rsid w:val="006725B5"/>
    <w:rsid w:val="00672639"/>
    <w:rsid w:val="0067280C"/>
    <w:rsid w:val="00672882"/>
    <w:rsid w:val="006728DE"/>
    <w:rsid w:val="00672A53"/>
    <w:rsid w:val="00672AC9"/>
    <w:rsid w:val="00672E02"/>
    <w:rsid w:val="00672F2B"/>
    <w:rsid w:val="0067309B"/>
    <w:rsid w:val="00673469"/>
    <w:rsid w:val="006738E9"/>
    <w:rsid w:val="00673B57"/>
    <w:rsid w:val="00673EBF"/>
    <w:rsid w:val="00673FE7"/>
    <w:rsid w:val="0067408C"/>
    <w:rsid w:val="006740AF"/>
    <w:rsid w:val="00674102"/>
    <w:rsid w:val="00674110"/>
    <w:rsid w:val="006742EF"/>
    <w:rsid w:val="0067442D"/>
    <w:rsid w:val="0067448C"/>
    <w:rsid w:val="0067451C"/>
    <w:rsid w:val="006745BE"/>
    <w:rsid w:val="0067462F"/>
    <w:rsid w:val="006748F1"/>
    <w:rsid w:val="00674929"/>
    <w:rsid w:val="00674CFB"/>
    <w:rsid w:val="00674DDE"/>
    <w:rsid w:val="00675046"/>
    <w:rsid w:val="0067505B"/>
    <w:rsid w:val="006750A6"/>
    <w:rsid w:val="00675483"/>
    <w:rsid w:val="00675492"/>
    <w:rsid w:val="006754B1"/>
    <w:rsid w:val="006754E4"/>
    <w:rsid w:val="006755A2"/>
    <w:rsid w:val="006756F8"/>
    <w:rsid w:val="00675826"/>
    <w:rsid w:val="0067593C"/>
    <w:rsid w:val="00675B99"/>
    <w:rsid w:val="00675C9D"/>
    <w:rsid w:val="00675CEE"/>
    <w:rsid w:val="00675E62"/>
    <w:rsid w:val="00675F4A"/>
    <w:rsid w:val="00675FC9"/>
    <w:rsid w:val="00676021"/>
    <w:rsid w:val="00676096"/>
    <w:rsid w:val="006760E6"/>
    <w:rsid w:val="00676186"/>
    <w:rsid w:val="006761A9"/>
    <w:rsid w:val="00676312"/>
    <w:rsid w:val="00676466"/>
    <w:rsid w:val="00676642"/>
    <w:rsid w:val="006766FE"/>
    <w:rsid w:val="00676717"/>
    <w:rsid w:val="00676724"/>
    <w:rsid w:val="006769F2"/>
    <w:rsid w:val="00676AAA"/>
    <w:rsid w:val="00676AE1"/>
    <w:rsid w:val="00676B51"/>
    <w:rsid w:val="00676CAD"/>
    <w:rsid w:val="00676E04"/>
    <w:rsid w:val="00676FCF"/>
    <w:rsid w:val="0067708D"/>
    <w:rsid w:val="006770E8"/>
    <w:rsid w:val="006771AA"/>
    <w:rsid w:val="006771BC"/>
    <w:rsid w:val="00677225"/>
    <w:rsid w:val="00677258"/>
    <w:rsid w:val="0067727C"/>
    <w:rsid w:val="00677335"/>
    <w:rsid w:val="0067737A"/>
    <w:rsid w:val="0067776F"/>
    <w:rsid w:val="0067784C"/>
    <w:rsid w:val="0067797B"/>
    <w:rsid w:val="006779BB"/>
    <w:rsid w:val="00677A0E"/>
    <w:rsid w:val="00677ACD"/>
    <w:rsid w:val="00677ADD"/>
    <w:rsid w:val="00677B45"/>
    <w:rsid w:val="00677B70"/>
    <w:rsid w:val="00680133"/>
    <w:rsid w:val="0068018D"/>
    <w:rsid w:val="006801EE"/>
    <w:rsid w:val="006804B4"/>
    <w:rsid w:val="006806EF"/>
    <w:rsid w:val="006807C0"/>
    <w:rsid w:val="006807DE"/>
    <w:rsid w:val="00680864"/>
    <w:rsid w:val="00680A87"/>
    <w:rsid w:val="00680EC8"/>
    <w:rsid w:val="00680F37"/>
    <w:rsid w:val="0068106C"/>
    <w:rsid w:val="00681162"/>
    <w:rsid w:val="0068118C"/>
    <w:rsid w:val="0068127D"/>
    <w:rsid w:val="0068135E"/>
    <w:rsid w:val="00681526"/>
    <w:rsid w:val="0068188A"/>
    <w:rsid w:val="00681AE9"/>
    <w:rsid w:val="00681CE8"/>
    <w:rsid w:val="00681CFF"/>
    <w:rsid w:val="00681DE8"/>
    <w:rsid w:val="00681E26"/>
    <w:rsid w:val="00681EF0"/>
    <w:rsid w:val="00681F2B"/>
    <w:rsid w:val="0068202E"/>
    <w:rsid w:val="00682192"/>
    <w:rsid w:val="00682239"/>
    <w:rsid w:val="0068251A"/>
    <w:rsid w:val="00682825"/>
    <w:rsid w:val="00682849"/>
    <w:rsid w:val="00682873"/>
    <w:rsid w:val="006828A7"/>
    <w:rsid w:val="00682981"/>
    <w:rsid w:val="00682A4E"/>
    <w:rsid w:val="00682C08"/>
    <w:rsid w:val="00682ECB"/>
    <w:rsid w:val="00682F43"/>
    <w:rsid w:val="0068311F"/>
    <w:rsid w:val="006831C1"/>
    <w:rsid w:val="006832AE"/>
    <w:rsid w:val="006833FD"/>
    <w:rsid w:val="0068342D"/>
    <w:rsid w:val="00683613"/>
    <w:rsid w:val="0068368F"/>
    <w:rsid w:val="00683802"/>
    <w:rsid w:val="006839B7"/>
    <w:rsid w:val="00683DCC"/>
    <w:rsid w:val="00683DFA"/>
    <w:rsid w:val="00683E52"/>
    <w:rsid w:val="00683FEA"/>
    <w:rsid w:val="00684094"/>
    <w:rsid w:val="006840AB"/>
    <w:rsid w:val="006840E8"/>
    <w:rsid w:val="006842C5"/>
    <w:rsid w:val="0068452A"/>
    <w:rsid w:val="006848C3"/>
    <w:rsid w:val="00684BBB"/>
    <w:rsid w:val="00684CE6"/>
    <w:rsid w:val="00684E0B"/>
    <w:rsid w:val="00684E64"/>
    <w:rsid w:val="00684F1E"/>
    <w:rsid w:val="00684FED"/>
    <w:rsid w:val="006850A3"/>
    <w:rsid w:val="0068513A"/>
    <w:rsid w:val="0068518A"/>
    <w:rsid w:val="00685285"/>
    <w:rsid w:val="0068530E"/>
    <w:rsid w:val="0068566E"/>
    <w:rsid w:val="006857DD"/>
    <w:rsid w:val="006859A1"/>
    <w:rsid w:val="006859D2"/>
    <w:rsid w:val="006859DE"/>
    <w:rsid w:val="00685BD4"/>
    <w:rsid w:val="00685BF5"/>
    <w:rsid w:val="00685D3B"/>
    <w:rsid w:val="00685D49"/>
    <w:rsid w:val="00685D52"/>
    <w:rsid w:val="0068606B"/>
    <w:rsid w:val="00686071"/>
    <w:rsid w:val="00686109"/>
    <w:rsid w:val="0068610B"/>
    <w:rsid w:val="0068614F"/>
    <w:rsid w:val="006861AC"/>
    <w:rsid w:val="006866C4"/>
    <w:rsid w:val="0068682C"/>
    <w:rsid w:val="00686878"/>
    <w:rsid w:val="00686962"/>
    <w:rsid w:val="00686B40"/>
    <w:rsid w:val="00686D36"/>
    <w:rsid w:val="00686F70"/>
    <w:rsid w:val="00687192"/>
    <w:rsid w:val="00687233"/>
    <w:rsid w:val="006873CB"/>
    <w:rsid w:val="00687435"/>
    <w:rsid w:val="00687451"/>
    <w:rsid w:val="0068749A"/>
    <w:rsid w:val="00687587"/>
    <w:rsid w:val="006877C4"/>
    <w:rsid w:val="00687A52"/>
    <w:rsid w:val="00687B3C"/>
    <w:rsid w:val="00687D20"/>
    <w:rsid w:val="00687D33"/>
    <w:rsid w:val="00687DDF"/>
    <w:rsid w:val="00687E81"/>
    <w:rsid w:val="00690045"/>
    <w:rsid w:val="00690098"/>
    <w:rsid w:val="006900A5"/>
    <w:rsid w:val="0069013A"/>
    <w:rsid w:val="006901D1"/>
    <w:rsid w:val="0069054A"/>
    <w:rsid w:val="00690591"/>
    <w:rsid w:val="006905B0"/>
    <w:rsid w:val="00690965"/>
    <w:rsid w:val="00690A04"/>
    <w:rsid w:val="00690C07"/>
    <w:rsid w:val="00690D05"/>
    <w:rsid w:val="00690D87"/>
    <w:rsid w:val="00690DE7"/>
    <w:rsid w:val="00690E8B"/>
    <w:rsid w:val="00690FC4"/>
    <w:rsid w:val="0069100C"/>
    <w:rsid w:val="00691063"/>
    <w:rsid w:val="00691188"/>
    <w:rsid w:val="00691421"/>
    <w:rsid w:val="0069156B"/>
    <w:rsid w:val="0069174D"/>
    <w:rsid w:val="00691AB5"/>
    <w:rsid w:val="00691CFB"/>
    <w:rsid w:val="00691D56"/>
    <w:rsid w:val="00691D77"/>
    <w:rsid w:val="00691EC2"/>
    <w:rsid w:val="00691FD5"/>
    <w:rsid w:val="00691FE4"/>
    <w:rsid w:val="0069227F"/>
    <w:rsid w:val="00692502"/>
    <w:rsid w:val="006926E3"/>
    <w:rsid w:val="0069281C"/>
    <w:rsid w:val="006928B5"/>
    <w:rsid w:val="00692B05"/>
    <w:rsid w:val="00692BCD"/>
    <w:rsid w:val="00692C0B"/>
    <w:rsid w:val="00692C77"/>
    <w:rsid w:val="00692C7E"/>
    <w:rsid w:val="00692F33"/>
    <w:rsid w:val="00692FF7"/>
    <w:rsid w:val="00693013"/>
    <w:rsid w:val="00693176"/>
    <w:rsid w:val="00693192"/>
    <w:rsid w:val="006931FD"/>
    <w:rsid w:val="006935A0"/>
    <w:rsid w:val="006935B0"/>
    <w:rsid w:val="00693601"/>
    <w:rsid w:val="00693665"/>
    <w:rsid w:val="006936F0"/>
    <w:rsid w:val="00693AAF"/>
    <w:rsid w:val="00693B00"/>
    <w:rsid w:val="00693B7D"/>
    <w:rsid w:val="00693C17"/>
    <w:rsid w:val="00693C28"/>
    <w:rsid w:val="00693CCA"/>
    <w:rsid w:val="00693CEE"/>
    <w:rsid w:val="00693D5B"/>
    <w:rsid w:val="00693D7D"/>
    <w:rsid w:val="00693D92"/>
    <w:rsid w:val="00694069"/>
    <w:rsid w:val="00694134"/>
    <w:rsid w:val="00694159"/>
    <w:rsid w:val="00694554"/>
    <w:rsid w:val="006945D3"/>
    <w:rsid w:val="00694833"/>
    <w:rsid w:val="00694868"/>
    <w:rsid w:val="00694A18"/>
    <w:rsid w:val="00694AB3"/>
    <w:rsid w:val="00694C6D"/>
    <w:rsid w:val="00694CCB"/>
    <w:rsid w:val="00694E4E"/>
    <w:rsid w:val="00695075"/>
    <w:rsid w:val="00695621"/>
    <w:rsid w:val="0069587F"/>
    <w:rsid w:val="006958B5"/>
    <w:rsid w:val="00695927"/>
    <w:rsid w:val="0069596B"/>
    <w:rsid w:val="00695ACA"/>
    <w:rsid w:val="00695C23"/>
    <w:rsid w:val="00695D68"/>
    <w:rsid w:val="006962CB"/>
    <w:rsid w:val="006962D7"/>
    <w:rsid w:val="00696440"/>
    <w:rsid w:val="00696483"/>
    <w:rsid w:val="0069648C"/>
    <w:rsid w:val="006964AE"/>
    <w:rsid w:val="006964B7"/>
    <w:rsid w:val="0069657B"/>
    <w:rsid w:val="0069684E"/>
    <w:rsid w:val="0069688B"/>
    <w:rsid w:val="006968F5"/>
    <w:rsid w:val="0069692C"/>
    <w:rsid w:val="0069696C"/>
    <w:rsid w:val="00696A39"/>
    <w:rsid w:val="00696C58"/>
    <w:rsid w:val="00696CAA"/>
    <w:rsid w:val="00696D8D"/>
    <w:rsid w:val="00696E1A"/>
    <w:rsid w:val="0069711B"/>
    <w:rsid w:val="00697131"/>
    <w:rsid w:val="00697287"/>
    <w:rsid w:val="0069733A"/>
    <w:rsid w:val="00697378"/>
    <w:rsid w:val="006976D2"/>
    <w:rsid w:val="006977B9"/>
    <w:rsid w:val="00697846"/>
    <w:rsid w:val="0069794F"/>
    <w:rsid w:val="006979E8"/>
    <w:rsid w:val="00697BAF"/>
    <w:rsid w:val="00697C2C"/>
    <w:rsid w:val="00697DBF"/>
    <w:rsid w:val="006A061D"/>
    <w:rsid w:val="006A0760"/>
    <w:rsid w:val="006A09C3"/>
    <w:rsid w:val="006A0A22"/>
    <w:rsid w:val="006A0BA2"/>
    <w:rsid w:val="006A0C3F"/>
    <w:rsid w:val="006A0C45"/>
    <w:rsid w:val="006A0F5C"/>
    <w:rsid w:val="006A0F70"/>
    <w:rsid w:val="006A0FEA"/>
    <w:rsid w:val="006A1161"/>
    <w:rsid w:val="006A12B3"/>
    <w:rsid w:val="006A1394"/>
    <w:rsid w:val="006A13DE"/>
    <w:rsid w:val="006A17DE"/>
    <w:rsid w:val="006A1DC7"/>
    <w:rsid w:val="006A1EA5"/>
    <w:rsid w:val="006A1F86"/>
    <w:rsid w:val="006A20DF"/>
    <w:rsid w:val="006A222F"/>
    <w:rsid w:val="006A244F"/>
    <w:rsid w:val="006A246F"/>
    <w:rsid w:val="006A25A5"/>
    <w:rsid w:val="006A263F"/>
    <w:rsid w:val="006A28D0"/>
    <w:rsid w:val="006A2AAD"/>
    <w:rsid w:val="006A2F28"/>
    <w:rsid w:val="006A348B"/>
    <w:rsid w:val="006A3645"/>
    <w:rsid w:val="006A376F"/>
    <w:rsid w:val="006A3793"/>
    <w:rsid w:val="006A38AA"/>
    <w:rsid w:val="006A3BD5"/>
    <w:rsid w:val="006A3C3D"/>
    <w:rsid w:val="006A3D8F"/>
    <w:rsid w:val="006A3EF2"/>
    <w:rsid w:val="006A3F7D"/>
    <w:rsid w:val="006A4398"/>
    <w:rsid w:val="006A43A7"/>
    <w:rsid w:val="006A443A"/>
    <w:rsid w:val="006A4448"/>
    <w:rsid w:val="006A4611"/>
    <w:rsid w:val="006A46FD"/>
    <w:rsid w:val="006A47E1"/>
    <w:rsid w:val="006A4CC7"/>
    <w:rsid w:val="006A4D90"/>
    <w:rsid w:val="006A4E7C"/>
    <w:rsid w:val="006A4F4B"/>
    <w:rsid w:val="006A50CE"/>
    <w:rsid w:val="006A53B8"/>
    <w:rsid w:val="006A542B"/>
    <w:rsid w:val="006A545D"/>
    <w:rsid w:val="006A54C9"/>
    <w:rsid w:val="006A55AC"/>
    <w:rsid w:val="006A56F9"/>
    <w:rsid w:val="006A57C2"/>
    <w:rsid w:val="006A5C3B"/>
    <w:rsid w:val="006A5C9E"/>
    <w:rsid w:val="006A5D51"/>
    <w:rsid w:val="006A5F24"/>
    <w:rsid w:val="006A5F63"/>
    <w:rsid w:val="006A63D4"/>
    <w:rsid w:val="006A63EE"/>
    <w:rsid w:val="006A652A"/>
    <w:rsid w:val="006A658C"/>
    <w:rsid w:val="006A6618"/>
    <w:rsid w:val="006A6666"/>
    <w:rsid w:val="006A681F"/>
    <w:rsid w:val="006A68EE"/>
    <w:rsid w:val="006A6983"/>
    <w:rsid w:val="006A6ABE"/>
    <w:rsid w:val="006A6AFF"/>
    <w:rsid w:val="006A6BEC"/>
    <w:rsid w:val="006A6CAA"/>
    <w:rsid w:val="006A6D5E"/>
    <w:rsid w:val="006A6E80"/>
    <w:rsid w:val="006A7170"/>
    <w:rsid w:val="006A7229"/>
    <w:rsid w:val="006A747F"/>
    <w:rsid w:val="006A7934"/>
    <w:rsid w:val="006A7998"/>
    <w:rsid w:val="006A7A88"/>
    <w:rsid w:val="006A7AB6"/>
    <w:rsid w:val="006A7CCB"/>
    <w:rsid w:val="006A7DB9"/>
    <w:rsid w:val="006A7DC0"/>
    <w:rsid w:val="006A7E00"/>
    <w:rsid w:val="006A7F13"/>
    <w:rsid w:val="006A7F38"/>
    <w:rsid w:val="006A9E3D"/>
    <w:rsid w:val="006AD2BD"/>
    <w:rsid w:val="006B010E"/>
    <w:rsid w:val="006B0242"/>
    <w:rsid w:val="006B0379"/>
    <w:rsid w:val="006B03E8"/>
    <w:rsid w:val="006B0549"/>
    <w:rsid w:val="006B08AA"/>
    <w:rsid w:val="006B0A37"/>
    <w:rsid w:val="006B0C50"/>
    <w:rsid w:val="006B0D0B"/>
    <w:rsid w:val="006B0DBC"/>
    <w:rsid w:val="006B10E7"/>
    <w:rsid w:val="006B119C"/>
    <w:rsid w:val="006B129F"/>
    <w:rsid w:val="006B12A7"/>
    <w:rsid w:val="006B12CD"/>
    <w:rsid w:val="006B12CE"/>
    <w:rsid w:val="006B136B"/>
    <w:rsid w:val="006B14FB"/>
    <w:rsid w:val="006B1504"/>
    <w:rsid w:val="006B1619"/>
    <w:rsid w:val="006B1679"/>
    <w:rsid w:val="006B195B"/>
    <w:rsid w:val="006B1A7A"/>
    <w:rsid w:val="006B1A87"/>
    <w:rsid w:val="006B1CF8"/>
    <w:rsid w:val="006B1D1F"/>
    <w:rsid w:val="006B1D53"/>
    <w:rsid w:val="006B1D78"/>
    <w:rsid w:val="006B202B"/>
    <w:rsid w:val="006B2042"/>
    <w:rsid w:val="006B2168"/>
    <w:rsid w:val="006B234B"/>
    <w:rsid w:val="006B24B2"/>
    <w:rsid w:val="006B25F8"/>
    <w:rsid w:val="006B278D"/>
    <w:rsid w:val="006B2852"/>
    <w:rsid w:val="006B29A2"/>
    <w:rsid w:val="006B29F5"/>
    <w:rsid w:val="006B2AF0"/>
    <w:rsid w:val="006B2D2B"/>
    <w:rsid w:val="006B2F22"/>
    <w:rsid w:val="006B2F84"/>
    <w:rsid w:val="006B30F0"/>
    <w:rsid w:val="006B31B1"/>
    <w:rsid w:val="006B31E4"/>
    <w:rsid w:val="006B325E"/>
    <w:rsid w:val="006B3266"/>
    <w:rsid w:val="006B33D8"/>
    <w:rsid w:val="006B355C"/>
    <w:rsid w:val="006B381C"/>
    <w:rsid w:val="006B3974"/>
    <w:rsid w:val="006B3A4B"/>
    <w:rsid w:val="006B3A91"/>
    <w:rsid w:val="006B3AB5"/>
    <w:rsid w:val="006B3AFB"/>
    <w:rsid w:val="006B3B01"/>
    <w:rsid w:val="006B3C3B"/>
    <w:rsid w:val="006B3D42"/>
    <w:rsid w:val="006B3D75"/>
    <w:rsid w:val="006B3D98"/>
    <w:rsid w:val="006B3D9C"/>
    <w:rsid w:val="006B40D3"/>
    <w:rsid w:val="006B4169"/>
    <w:rsid w:val="006B41CC"/>
    <w:rsid w:val="006B41E9"/>
    <w:rsid w:val="006B445B"/>
    <w:rsid w:val="006B454B"/>
    <w:rsid w:val="006B456F"/>
    <w:rsid w:val="006B4669"/>
    <w:rsid w:val="006B4967"/>
    <w:rsid w:val="006B49B8"/>
    <w:rsid w:val="006B4D73"/>
    <w:rsid w:val="006B4DB9"/>
    <w:rsid w:val="006B4E21"/>
    <w:rsid w:val="006B4ED3"/>
    <w:rsid w:val="006B4FD3"/>
    <w:rsid w:val="006B5069"/>
    <w:rsid w:val="006B5148"/>
    <w:rsid w:val="006B532E"/>
    <w:rsid w:val="006B552A"/>
    <w:rsid w:val="006B56C1"/>
    <w:rsid w:val="006B59E0"/>
    <w:rsid w:val="006B5C78"/>
    <w:rsid w:val="006B5CA9"/>
    <w:rsid w:val="006B6216"/>
    <w:rsid w:val="006B6360"/>
    <w:rsid w:val="006B65EB"/>
    <w:rsid w:val="006B663F"/>
    <w:rsid w:val="006B6880"/>
    <w:rsid w:val="006B68BE"/>
    <w:rsid w:val="006B6A4C"/>
    <w:rsid w:val="006B6A6D"/>
    <w:rsid w:val="006B6ADB"/>
    <w:rsid w:val="006B6F81"/>
    <w:rsid w:val="006B6FD3"/>
    <w:rsid w:val="006B71FC"/>
    <w:rsid w:val="006B7607"/>
    <w:rsid w:val="006B782D"/>
    <w:rsid w:val="006B783E"/>
    <w:rsid w:val="006B7998"/>
    <w:rsid w:val="006B7C1E"/>
    <w:rsid w:val="006B7CAF"/>
    <w:rsid w:val="006B7DE5"/>
    <w:rsid w:val="006C002E"/>
    <w:rsid w:val="006C0078"/>
    <w:rsid w:val="006C0236"/>
    <w:rsid w:val="006C030F"/>
    <w:rsid w:val="006C049E"/>
    <w:rsid w:val="006C04A1"/>
    <w:rsid w:val="006C0572"/>
    <w:rsid w:val="006C057D"/>
    <w:rsid w:val="006C07B1"/>
    <w:rsid w:val="006C09C6"/>
    <w:rsid w:val="006C0A55"/>
    <w:rsid w:val="006C0AC9"/>
    <w:rsid w:val="006C0B96"/>
    <w:rsid w:val="006C1269"/>
    <w:rsid w:val="006C1627"/>
    <w:rsid w:val="006C163A"/>
    <w:rsid w:val="006C1E9A"/>
    <w:rsid w:val="006C1F93"/>
    <w:rsid w:val="006C1FDA"/>
    <w:rsid w:val="006C2085"/>
    <w:rsid w:val="006C215F"/>
    <w:rsid w:val="006C23A6"/>
    <w:rsid w:val="006C252A"/>
    <w:rsid w:val="006C252F"/>
    <w:rsid w:val="006C263E"/>
    <w:rsid w:val="006C2799"/>
    <w:rsid w:val="006C2811"/>
    <w:rsid w:val="006C283E"/>
    <w:rsid w:val="006C28F2"/>
    <w:rsid w:val="006C2A47"/>
    <w:rsid w:val="006C2CF9"/>
    <w:rsid w:val="006C2ED3"/>
    <w:rsid w:val="006C3265"/>
    <w:rsid w:val="006C33ED"/>
    <w:rsid w:val="006C3431"/>
    <w:rsid w:val="006C35DE"/>
    <w:rsid w:val="006C3675"/>
    <w:rsid w:val="006C3678"/>
    <w:rsid w:val="006C3788"/>
    <w:rsid w:val="006C38EB"/>
    <w:rsid w:val="006C3A7D"/>
    <w:rsid w:val="006C3C0B"/>
    <w:rsid w:val="006C3C6E"/>
    <w:rsid w:val="006C3E0B"/>
    <w:rsid w:val="006C3E0E"/>
    <w:rsid w:val="006C3E72"/>
    <w:rsid w:val="006C3EE8"/>
    <w:rsid w:val="006C40B9"/>
    <w:rsid w:val="006C40BD"/>
    <w:rsid w:val="006C4323"/>
    <w:rsid w:val="006C441F"/>
    <w:rsid w:val="006C44B3"/>
    <w:rsid w:val="006C487E"/>
    <w:rsid w:val="006C48E6"/>
    <w:rsid w:val="006C492C"/>
    <w:rsid w:val="006C4A10"/>
    <w:rsid w:val="006C4A60"/>
    <w:rsid w:val="006C4B0F"/>
    <w:rsid w:val="006C4BDB"/>
    <w:rsid w:val="006C4C2E"/>
    <w:rsid w:val="006C4CF9"/>
    <w:rsid w:val="006C4EA9"/>
    <w:rsid w:val="006C4F16"/>
    <w:rsid w:val="006C4F9F"/>
    <w:rsid w:val="006C50D1"/>
    <w:rsid w:val="006C5225"/>
    <w:rsid w:val="006C522C"/>
    <w:rsid w:val="006C54AB"/>
    <w:rsid w:val="006C55E3"/>
    <w:rsid w:val="006C5690"/>
    <w:rsid w:val="006C572B"/>
    <w:rsid w:val="006C59EE"/>
    <w:rsid w:val="006C5A66"/>
    <w:rsid w:val="006C5CB2"/>
    <w:rsid w:val="006C5CD5"/>
    <w:rsid w:val="006C5D35"/>
    <w:rsid w:val="006C6018"/>
    <w:rsid w:val="006C61AB"/>
    <w:rsid w:val="006C61DC"/>
    <w:rsid w:val="006C6285"/>
    <w:rsid w:val="006C62B7"/>
    <w:rsid w:val="006C654B"/>
    <w:rsid w:val="006C656F"/>
    <w:rsid w:val="006C65B9"/>
    <w:rsid w:val="006C661A"/>
    <w:rsid w:val="006C665A"/>
    <w:rsid w:val="006C68DF"/>
    <w:rsid w:val="006C6926"/>
    <w:rsid w:val="006C6C4B"/>
    <w:rsid w:val="006C6CDA"/>
    <w:rsid w:val="006C6DC9"/>
    <w:rsid w:val="006C6E8F"/>
    <w:rsid w:val="006C6FE3"/>
    <w:rsid w:val="006C70F5"/>
    <w:rsid w:val="006C742A"/>
    <w:rsid w:val="006C7591"/>
    <w:rsid w:val="006C75F8"/>
    <w:rsid w:val="006C761E"/>
    <w:rsid w:val="006C7B08"/>
    <w:rsid w:val="006C87EC"/>
    <w:rsid w:val="006CA6FA"/>
    <w:rsid w:val="006D006D"/>
    <w:rsid w:val="006D0103"/>
    <w:rsid w:val="006D0171"/>
    <w:rsid w:val="006D0257"/>
    <w:rsid w:val="006D02A5"/>
    <w:rsid w:val="006D02C3"/>
    <w:rsid w:val="006D05BB"/>
    <w:rsid w:val="006D05C4"/>
    <w:rsid w:val="006D0950"/>
    <w:rsid w:val="006D09F1"/>
    <w:rsid w:val="006D0A61"/>
    <w:rsid w:val="006D0AE5"/>
    <w:rsid w:val="006D0BA1"/>
    <w:rsid w:val="006D0C9F"/>
    <w:rsid w:val="006D0E13"/>
    <w:rsid w:val="006D1027"/>
    <w:rsid w:val="006D12A8"/>
    <w:rsid w:val="006D1391"/>
    <w:rsid w:val="006D15F6"/>
    <w:rsid w:val="006D1859"/>
    <w:rsid w:val="006D1938"/>
    <w:rsid w:val="006D196F"/>
    <w:rsid w:val="006D1D72"/>
    <w:rsid w:val="006D213E"/>
    <w:rsid w:val="006D2158"/>
    <w:rsid w:val="006D2221"/>
    <w:rsid w:val="006D2384"/>
    <w:rsid w:val="006D2457"/>
    <w:rsid w:val="006D25C7"/>
    <w:rsid w:val="006D25D5"/>
    <w:rsid w:val="006D2629"/>
    <w:rsid w:val="006D26C2"/>
    <w:rsid w:val="006D28A8"/>
    <w:rsid w:val="006D2A03"/>
    <w:rsid w:val="006D2AF7"/>
    <w:rsid w:val="006D2B35"/>
    <w:rsid w:val="006D2BC6"/>
    <w:rsid w:val="006D2E02"/>
    <w:rsid w:val="006D2E31"/>
    <w:rsid w:val="006D2F06"/>
    <w:rsid w:val="006D2F61"/>
    <w:rsid w:val="006D300A"/>
    <w:rsid w:val="006D312A"/>
    <w:rsid w:val="006D341A"/>
    <w:rsid w:val="006D352D"/>
    <w:rsid w:val="006D3723"/>
    <w:rsid w:val="006D3750"/>
    <w:rsid w:val="006D37CE"/>
    <w:rsid w:val="006D399B"/>
    <w:rsid w:val="006D3A5A"/>
    <w:rsid w:val="006D3D04"/>
    <w:rsid w:val="006D3DCA"/>
    <w:rsid w:val="006D3F07"/>
    <w:rsid w:val="006D3F80"/>
    <w:rsid w:val="006D3FDA"/>
    <w:rsid w:val="006D413B"/>
    <w:rsid w:val="006D418A"/>
    <w:rsid w:val="006D41A0"/>
    <w:rsid w:val="006D41F7"/>
    <w:rsid w:val="006D432D"/>
    <w:rsid w:val="006D43EA"/>
    <w:rsid w:val="006D4687"/>
    <w:rsid w:val="006D46A2"/>
    <w:rsid w:val="006D4703"/>
    <w:rsid w:val="006D476B"/>
    <w:rsid w:val="006D47C4"/>
    <w:rsid w:val="006D4881"/>
    <w:rsid w:val="006D4BCB"/>
    <w:rsid w:val="006D4C39"/>
    <w:rsid w:val="006D4CB2"/>
    <w:rsid w:val="006D4DAB"/>
    <w:rsid w:val="006D4E47"/>
    <w:rsid w:val="006D5088"/>
    <w:rsid w:val="006D50B0"/>
    <w:rsid w:val="006D50B6"/>
    <w:rsid w:val="006D522B"/>
    <w:rsid w:val="006D52D1"/>
    <w:rsid w:val="006D5631"/>
    <w:rsid w:val="006D588B"/>
    <w:rsid w:val="006D5CB5"/>
    <w:rsid w:val="006D5ECC"/>
    <w:rsid w:val="006D5FD8"/>
    <w:rsid w:val="006D608D"/>
    <w:rsid w:val="006D6299"/>
    <w:rsid w:val="006D62CD"/>
    <w:rsid w:val="006D6414"/>
    <w:rsid w:val="006D6BDD"/>
    <w:rsid w:val="006D6EB7"/>
    <w:rsid w:val="006D6EC4"/>
    <w:rsid w:val="006D6FE9"/>
    <w:rsid w:val="006D7594"/>
    <w:rsid w:val="006D75C4"/>
    <w:rsid w:val="006D7600"/>
    <w:rsid w:val="006D7748"/>
    <w:rsid w:val="006D778F"/>
    <w:rsid w:val="006D788B"/>
    <w:rsid w:val="006D79D1"/>
    <w:rsid w:val="006D7A5C"/>
    <w:rsid w:val="006D7CC1"/>
    <w:rsid w:val="006D7CDA"/>
    <w:rsid w:val="006D7DA1"/>
    <w:rsid w:val="006D7E34"/>
    <w:rsid w:val="006D7F01"/>
    <w:rsid w:val="006D7FA0"/>
    <w:rsid w:val="006E010F"/>
    <w:rsid w:val="006E0159"/>
    <w:rsid w:val="006E025C"/>
    <w:rsid w:val="006E041D"/>
    <w:rsid w:val="006E042B"/>
    <w:rsid w:val="006E071B"/>
    <w:rsid w:val="006E071D"/>
    <w:rsid w:val="006E0755"/>
    <w:rsid w:val="006E0A23"/>
    <w:rsid w:val="006E0AA2"/>
    <w:rsid w:val="006E0BA9"/>
    <w:rsid w:val="006E0CE3"/>
    <w:rsid w:val="006E0E00"/>
    <w:rsid w:val="006E0E23"/>
    <w:rsid w:val="006E0F5C"/>
    <w:rsid w:val="006E0FDB"/>
    <w:rsid w:val="006E107E"/>
    <w:rsid w:val="006E148B"/>
    <w:rsid w:val="006E1641"/>
    <w:rsid w:val="006E1753"/>
    <w:rsid w:val="006E182C"/>
    <w:rsid w:val="006E18B7"/>
    <w:rsid w:val="006E197E"/>
    <w:rsid w:val="006E1A0F"/>
    <w:rsid w:val="006E1C71"/>
    <w:rsid w:val="006E1CE4"/>
    <w:rsid w:val="006E1DBD"/>
    <w:rsid w:val="006E2016"/>
    <w:rsid w:val="006E2140"/>
    <w:rsid w:val="006E223A"/>
    <w:rsid w:val="006E2383"/>
    <w:rsid w:val="006E23E1"/>
    <w:rsid w:val="006E247D"/>
    <w:rsid w:val="006E26B3"/>
    <w:rsid w:val="006E2AE4"/>
    <w:rsid w:val="006E2D28"/>
    <w:rsid w:val="006E2EBB"/>
    <w:rsid w:val="006E2F0A"/>
    <w:rsid w:val="006E2FF6"/>
    <w:rsid w:val="006E30B1"/>
    <w:rsid w:val="006E31A9"/>
    <w:rsid w:val="006E32C1"/>
    <w:rsid w:val="006E3337"/>
    <w:rsid w:val="006E36C1"/>
    <w:rsid w:val="006E3B06"/>
    <w:rsid w:val="006E3B84"/>
    <w:rsid w:val="006E3BA2"/>
    <w:rsid w:val="006E3FCB"/>
    <w:rsid w:val="006E4106"/>
    <w:rsid w:val="006E4146"/>
    <w:rsid w:val="006E42F4"/>
    <w:rsid w:val="006E45A4"/>
    <w:rsid w:val="006E4681"/>
    <w:rsid w:val="006E4689"/>
    <w:rsid w:val="006E4691"/>
    <w:rsid w:val="006E46C2"/>
    <w:rsid w:val="006E46DF"/>
    <w:rsid w:val="006E4750"/>
    <w:rsid w:val="006E4869"/>
    <w:rsid w:val="006E4AF8"/>
    <w:rsid w:val="006E4C2D"/>
    <w:rsid w:val="006E4D0F"/>
    <w:rsid w:val="006E4D98"/>
    <w:rsid w:val="006E4FC3"/>
    <w:rsid w:val="006E51AA"/>
    <w:rsid w:val="006E51D1"/>
    <w:rsid w:val="006E55DC"/>
    <w:rsid w:val="006E56BD"/>
    <w:rsid w:val="006E5713"/>
    <w:rsid w:val="006E580C"/>
    <w:rsid w:val="006E5AC6"/>
    <w:rsid w:val="006E5B12"/>
    <w:rsid w:val="006E5B20"/>
    <w:rsid w:val="006E60D1"/>
    <w:rsid w:val="006E6226"/>
    <w:rsid w:val="006E634B"/>
    <w:rsid w:val="006E648E"/>
    <w:rsid w:val="006E66AE"/>
    <w:rsid w:val="006E6821"/>
    <w:rsid w:val="006E698D"/>
    <w:rsid w:val="006E6BB3"/>
    <w:rsid w:val="006E6D79"/>
    <w:rsid w:val="006E6E75"/>
    <w:rsid w:val="006E708F"/>
    <w:rsid w:val="006E7398"/>
    <w:rsid w:val="006E75FB"/>
    <w:rsid w:val="006E7A4F"/>
    <w:rsid w:val="006E7B52"/>
    <w:rsid w:val="006E7B72"/>
    <w:rsid w:val="006E7E03"/>
    <w:rsid w:val="006F005B"/>
    <w:rsid w:val="006F02B5"/>
    <w:rsid w:val="006F0736"/>
    <w:rsid w:val="006F0AA6"/>
    <w:rsid w:val="006F0C61"/>
    <w:rsid w:val="006F0FA6"/>
    <w:rsid w:val="006F111C"/>
    <w:rsid w:val="006F11A3"/>
    <w:rsid w:val="006F12D6"/>
    <w:rsid w:val="006F1459"/>
    <w:rsid w:val="006F151F"/>
    <w:rsid w:val="006F15CA"/>
    <w:rsid w:val="006F163F"/>
    <w:rsid w:val="006F16FD"/>
    <w:rsid w:val="006F1765"/>
    <w:rsid w:val="006F181B"/>
    <w:rsid w:val="006F18BC"/>
    <w:rsid w:val="006F1996"/>
    <w:rsid w:val="006F19C4"/>
    <w:rsid w:val="006F1D5A"/>
    <w:rsid w:val="006F1E9E"/>
    <w:rsid w:val="006F1F31"/>
    <w:rsid w:val="006F204D"/>
    <w:rsid w:val="006F2075"/>
    <w:rsid w:val="006F20C7"/>
    <w:rsid w:val="006F2337"/>
    <w:rsid w:val="006F2488"/>
    <w:rsid w:val="006F253B"/>
    <w:rsid w:val="006F2543"/>
    <w:rsid w:val="006F2588"/>
    <w:rsid w:val="006F25BD"/>
    <w:rsid w:val="006F2640"/>
    <w:rsid w:val="006F26DE"/>
    <w:rsid w:val="006F2841"/>
    <w:rsid w:val="006F2848"/>
    <w:rsid w:val="006F2854"/>
    <w:rsid w:val="006F2A40"/>
    <w:rsid w:val="006F2BA9"/>
    <w:rsid w:val="006F2CA1"/>
    <w:rsid w:val="006F2D54"/>
    <w:rsid w:val="006F2ED2"/>
    <w:rsid w:val="006F2F5E"/>
    <w:rsid w:val="006F3045"/>
    <w:rsid w:val="006F320F"/>
    <w:rsid w:val="006F3443"/>
    <w:rsid w:val="006F363C"/>
    <w:rsid w:val="006F37E9"/>
    <w:rsid w:val="006F3800"/>
    <w:rsid w:val="006F395E"/>
    <w:rsid w:val="006F3A85"/>
    <w:rsid w:val="006F3D24"/>
    <w:rsid w:val="006F3DA4"/>
    <w:rsid w:val="006F3DBB"/>
    <w:rsid w:val="006F3F28"/>
    <w:rsid w:val="006F40D9"/>
    <w:rsid w:val="006F42C0"/>
    <w:rsid w:val="006F46FD"/>
    <w:rsid w:val="006F4743"/>
    <w:rsid w:val="006F4C47"/>
    <w:rsid w:val="006F4C80"/>
    <w:rsid w:val="006F4CA8"/>
    <w:rsid w:val="006F4D86"/>
    <w:rsid w:val="006F4E45"/>
    <w:rsid w:val="006F4E46"/>
    <w:rsid w:val="006F4E47"/>
    <w:rsid w:val="006F4FCC"/>
    <w:rsid w:val="006F50E8"/>
    <w:rsid w:val="006F52E6"/>
    <w:rsid w:val="006F5464"/>
    <w:rsid w:val="006F54AD"/>
    <w:rsid w:val="006F57EA"/>
    <w:rsid w:val="006F58A7"/>
    <w:rsid w:val="006F58D6"/>
    <w:rsid w:val="006F5C1F"/>
    <w:rsid w:val="006F5D29"/>
    <w:rsid w:val="006F5E31"/>
    <w:rsid w:val="006F5E6D"/>
    <w:rsid w:val="006F5E6E"/>
    <w:rsid w:val="006F6108"/>
    <w:rsid w:val="006F636C"/>
    <w:rsid w:val="006F63DE"/>
    <w:rsid w:val="006F6556"/>
    <w:rsid w:val="006F664B"/>
    <w:rsid w:val="006F69BF"/>
    <w:rsid w:val="006F6B99"/>
    <w:rsid w:val="006F6BA0"/>
    <w:rsid w:val="006F6BC7"/>
    <w:rsid w:val="006F6BE5"/>
    <w:rsid w:val="006F6DFD"/>
    <w:rsid w:val="006F7246"/>
    <w:rsid w:val="006F73C6"/>
    <w:rsid w:val="006F74FF"/>
    <w:rsid w:val="006F78F3"/>
    <w:rsid w:val="006F7A58"/>
    <w:rsid w:val="006F7BD7"/>
    <w:rsid w:val="006F7D4A"/>
    <w:rsid w:val="006F7D61"/>
    <w:rsid w:val="006F7F39"/>
    <w:rsid w:val="00700230"/>
    <w:rsid w:val="00700445"/>
    <w:rsid w:val="00700531"/>
    <w:rsid w:val="00700696"/>
    <w:rsid w:val="007006F7"/>
    <w:rsid w:val="0070070E"/>
    <w:rsid w:val="007008C0"/>
    <w:rsid w:val="0070090D"/>
    <w:rsid w:val="007009DA"/>
    <w:rsid w:val="007009EC"/>
    <w:rsid w:val="00700A4D"/>
    <w:rsid w:val="00700AA2"/>
    <w:rsid w:val="00700C8D"/>
    <w:rsid w:val="00700E7A"/>
    <w:rsid w:val="00700E9E"/>
    <w:rsid w:val="0070124C"/>
    <w:rsid w:val="007012B9"/>
    <w:rsid w:val="00701489"/>
    <w:rsid w:val="00701518"/>
    <w:rsid w:val="007015E4"/>
    <w:rsid w:val="007017CF"/>
    <w:rsid w:val="00701A8A"/>
    <w:rsid w:val="00701D94"/>
    <w:rsid w:val="00701DE9"/>
    <w:rsid w:val="00701F79"/>
    <w:rsid w:val="00701FBE"/>
    <w:rsid w:val="0070203B"/>
    <w:rsid w:val="00702069"/>
    <w:rsid w:val="0070211E"/>
    <w:rsid w:val="007021CC"/>
    <w:rsid w:val="007021FA"/>
    <w:rsid w:val="0070223C"/>
    <w:rsid w:val="007022B3"/>
    <w:rsid w:val="007022BE"/>
    <w:rsid w:val="0070269D"/>
    <w:rsid w:val="00702900"/>
    <w:rsid w:val="0070297A"/>
    <w:rsid w:val="00702A0B"/>
    <w:rsid w:val="00702A40"/>
    <w:rsid w:val="00702AAD"/>
    <w:rsid w:val="00702B08"/>
    <w:rsid w:val="00702E7A"/>
    <w:rsid w:val="00702EC9"/>
    <w:rsid w:val="00702FBE"/>
    <w:rsid w:val="00702FC6"/>
    <w:rsid w:val="00702FE7"/>
    <w:rsid w:val="007031FE"/>
    <w:rsid w:val="00703273"/>
    <w:rsid w:val="007034B5"/>
    <w:rsid w:val="00703563"/>
    <w:rsid w:val="00703594"/>
    <w:rsid w:val="007036A7"/>
    <w:rsid w:val="007036B5"/>
    <w:rsid w:val="0070373A"/>
    <w:rsid w:val="00703764"/>
    <w:rsid w:val="0070382B"/>
    <w:rsid w:val="00703912"/>
    <w:rsid w:val="00703928"/>
    <w:rsid w:val="0070394C"/>
    <w:rsid w:val="007039C0"/>
    <w:rsid w:val="00703B26"/>
    <w:rsid w:val="00703D64"/>
    <w:rsid w:val="00703D8D"/>
    <w:rsid w:val="00703F11"/>
    <w:rsid w:val="007040A8"/>
    <w:rsid w:val="00704199"/>
    <w:rsid w:val="007041F4"/>
    <w:rsid w:val="0070429C"/>
    <w:rsid w:val="0070450F"/>
    <w:rsid w:val="0070469E"/>
    <w:rsid w:val="007047A2"/>
    <w:rsid w:val="00704A69"/>
    <w:rsid w:val="00704A9D"/>
    <w:rsid w:val="00704B01"/>
    <w:rsid w:val="00704C60"/>
    <w:rsid w:val="00704D46"/>
    <w:rsid w:val="00704D4B"/>
    <w:rsid w:val="00704F65"/>
    <w:rsid w:val="007055E9"/>
    <w:rsid w:val="00705711"/>
    <w:rsid w:val="00705729"/>
    <w:rsid w:val="0070576C"/>
    <w:rsid w:val="007058E3"/>
    <w:rsid w:val="007059D5"/>
    <w:rsid w:val="00705A9B"/>
    <w:rsid w:val="00705C86"/>
    <w:rsid w:val="00705E35"/>
    <w:rsid w:val="00705F63"/>
    <w:rsid w:val="00705F76"/>
    <w:rsid w:val="0070600B"/>
    <w:rsid w:val="00706070"/>
    <w:rsid w:val="007060A6"/>
    <w:rsid w:val="007062F6"/>
    <w:rsid w:val="00706451"/>
    <w:rsid w:val="0070666F"/>
    <w:rsid w:val="00706DC6"/>
    <w:rsid w:val="00706F5A"/>
    <w:rsid w:val="00706FF7"/>
    <w:rsid w:val="007072FE"/>
    <w:rsid w:val="00707411"/>
    <w:rsid w:val="00707452"/>
    <w:rsid w:val="0070747F"/>
    <w:rsid w:val="007074D4"/>
    <w:rsid w:val="007075A0"/>
    <w:rsid w:val="007076E5"/>
    <w:rsid w:val="007079F2"/>
    <w:rsid w:val="00707B62"/>
    <w:rsid w:val="00707D2E"/>
    <w:rsid w:val="00707D59"/>
    <w:rsid w:val="00707DC8"/>
    <w:rsid w:val="00707EDF"/>
    <w:rsid w:val="00707F5D"/>
    <w:rsid w:val="0070D1CA"/>
    <w:rsid w:val="00710043"/>
    <w:rsid w:val="007100A2"/>
    <w:rsid w:val="007100BC"/>
    <w:rsid w:val="0071075A"/>
    <w:rsid w:val="0071081B"/>
    <w:rsid w:val="0071091B"/>
    <w:rsid w:val="00710965"/>
    <w:rsid w:val="007109F1"/>
    <w:rsid w:val="00710CBB"/>
    <w:rsid w:val="00710FDE"/>
    <w:rsid w:val="007110C2"/>
    <w:rsid w:val="00711193"/>
    <w:rsid w:val="0071128E"/>
    <w:rsid w:val="00711330"/>
    <w:rsid w:val="00711413"/>
    <w:rsid w:val="007115B3"/>
    <w:rsid w:val="007115C6"/>
    <w:rsid w:val="00711622"/>
    <w:rsid w:val="00711633"/>
    <w:rsid w:val="007116E4"/>
    <w:rsid w:val="007116F6"/>
    <w:rsid w:val="00711867"/>
    <w:rsid w:val="007118DF"/>
    <w:rsid w:val="00711E4E"/>
    <w:rsid w:val="00711F26"/>
    <w:rsid w:val="00712009"/>
    <w:rsid w:val="007120E6"/>
    <w:rsid w:val="00712202"/>
    <w:rsid w:val="00712526"/>
    <w:rsid w:val="00712552"/>
    <w:rsid w:val="007125D0"/>
    <w:rsid w:val="007126F7"/>
    <w:rsid w:val="0071271E"/>
    <w:rsid w:val="00712D12"/>
    <w:rsid w:val="00712E6A"/>
    <w:rsid w:val="007130C0"/>
    <w:rsid w:val="00713123"/>
    <w:rsid w:val="0071327A"/>
    <w:rsid w:val="007132C6"/>
    <w:rsid w:val="00713976"/>
    <w:rsid w:val="00713C46"/>
    <w:rsid w:val="00713D04"/>
    <w:rsid w:val="00713F14"/>
    <w:rsid w:val="00713F9C"/>
    <w:rsid w:val="007140AA"/>
    <w:rsid w:val="00714257"/>
    <w:rsid w:val="0071425D"/>
    <w:rsid w:val="0071455C"/>
    <w:rsid w:val="0071465E"/>
    <w:rsid w:val="0071470A"/>
    <w:rsid w:val="007148C0"/>
    <w:rsid w:val="0071495B"/>
    <w:rsid w:val="00714AC8"/>
    <w:rsid w:val="00714C0F"/>
    <w:rsid w:val="00714CF3"/>
    <w:rsid w:val="00714E3E"/>
    <w:rsid w:val="00714E53"/>
    <w:rsid w:val="00714F56"/>
    <w:rsid w:val="00714F5E"/>
    <w:rsid w:val="00715199"/>
    <w:rsid w:val="00715252"/>
    <w:rsid w:val="00715266"/>
    <w:rsid w:val="007153DF"/>
    <w:rsid w:val="007155D9"/>
    <w:rsid w:val="00715936"/>
    <w:rsid w:val="00715A5E"/>
    <w:rsid w:val="00715A81"/>
    <w:rsid w:val="00715A89"/>
    <w:rsid w:val="00715BDE"/>
    <w:rsid w:val="00715DA8"/>
    <w:rsid w:val="00716038"/>
    <w:rsid w:val="0071603C"/>
    <w:rsid w:val="0071634D"/>
    <w:rsid w:val="00716448"/>
    <w:rsid w:val="0071647B"/>
    <w:rsid w:val="0071650C"/>
    <w:rsid w:val="00716717"/>
    <w:rsid w:val="00716BB0"/>
    <w:rsid w:val="00716DC7"/>
    <w:rsid w:val="00716DFC"/>
    <w:rsid w:val="00716E3E"/>
    <w:rsid w:val="00716FA8"/>
    <w:rsid w:val="00716FF3"/>
    <w:rsid w:val="00717040"/>
    <w:rsid w:val="00717280"/>
    <w:rsid w:val="00717471"/>
    <w:rsid w:val="0071750E"/>
    <w:rsid w:val="007175DD"/>
    <w:rsid w:val="00717603"/>
    <w:rsid w:val="007176D7"/>
    <w:rsid w:val="00717724"/>
    <w:rsid w:val="007177E1"/>
    <w:rsid w:val="0071797E"/>
    <w:rsid w:val="00717DD7"/>
    <w:rsid w:val="00717FBE"/>
    <w:rsid w:val="0072005D"/>
    <w:rsid w:val="007202BD"/>
    <w:rsid w:val="00720372"/>
    <w:rsid w:val="007203F2"/>
    <w:rsid w:val="0072071C"/>
    <w:rsid w:val="0072076C"/>
    <w:rsid w:val="00720906"/>
    <w:rsid w:val="00720AB5"/>
    <w:rsid w:val="00720EE1"/>
    <w:rsid w:val="00720FFA"/>
    <w:rsid w:val="00721145"/>
    <w:rsid w:val="007213CC"/>
    <w:rsid w:val="0072159B"/>
    <w:rsid w:val="00721679"/>
    <w:rsid w:val="00721764"/>
    <w:rsid w:val="007219A0"/>
    <w:rsid w:val="00721B28"/>
    <w:rsid w:val="00721C7F"/>
    <w:rsid w:val="00721DC1"/>
    <w:rsid w:val="00721F4B"/>
    <w:rsid w:val="00721F79"/>
    <w:rsid w:val="00722273"/>
    <w:rsid w:val="007223CA"/>
    <w:rsid w:val="0072241F"/>
    <w:rsid w:val="0072252B"/>
    <w:rsid w:val="00722656"/>
    <w:rsid w:val="00722774"/>
    <w:rsid w:val="00722813"/>
    <w:rsid w:val="00722CB4"/>
    <w:rsid w:val="00722E32"/>
    <w:rsid w:val="00722E68"/>
    <w:rsid w:val="007233F6"/>
    <w:rsid w:val="0072341E"/>
    <w:rsid w:val="0072349D"/>
    <w:rsid w:val="0072377C"/>
    <w:rsid w:val="0072390C"/>
    <w:rsid w:val="007239BA"/>
    <w:rsid w:val="00723AC6"/>
    <w:rsid w:val="00723C6A"/>
    <w:rsid w:val="00723CF4"/>
    <w:rsid w:val="00723F0E"/>
    <w:rsid w:val="00723FDC"/>
    <w:rsid w:val="007241C0"/>
    <w:rsid w:val="007241EF"/>
    <w:rsid w:val="0072474C"/>
    <w:rsid w:val="0072489F"/>
    <w:rsid w:val="007248E7"/>
    <w:rsid w:val="00724990"/>
    <w:rsid w:val="007249E7"/>
    <w:rsid w:val="00724B38"/>
    <w:rsid w:val="00724BAC"/>
    <w:rsid w:val="00724C3B"/>
    <w:rsid w:val="00724E05"/>
    <w:rsid w:val="00724EB9"/>
    <w:rsid w:val="00724EF7"/>
    <w:rsid w:val="00724FB1"/>
    <w:rsid w:val="007251B6"/>
    <w:rsid w:val="00725302"/>
    <w:rsid w:val="0072533E"/>
    <w:rsid w:val="007254F4"/>
    <w:rsid w:val="00725566"/>
    <w:rsid w:val="007255E5"/>
    <w:rsid w:val="00725A0B"/>
    <w:rsid w:val="00725B5A"/>
    <w:rsid w:val="00725D52"/>
    <w:rsid w:val="00725E11"/>
    <w:rsid w:val="00726379"/>
    <w:rsid w:val="00726545"/>
    <w:rsid w:val="007267ED"/>
    <w:rsid w:val="00726836"/>
    <w:rsid w:val="007269DC"/>
    <w:rsid w:val="00726A0C"/>
    <w:rsid w:val="00726A6A"/>
    <w:rsid w:val="00726D6E"/>
    <w:rsid w:val="00727017"/>
    <w:rsid w:val="007270A2"/>
    <w:rsid w:val="007270E3"/>
    <w:rsid w:val="007272B8"/>
    <w:rsid w:val="007273A9"/>
    <w:rsid w:val="00727589"/>
    <w:rsid w:val="007276F4"/>
    <w:rsid w:val="00727787"/>
    <w:rsid w:val="007277F7"/>
    <w:rsid w:val="00727B44"/>
    <w:rsid w:val="00727DE2"/>
    <w:rsid w:val="00727EF8"/>
    <w:rsid w:val="00727F94"/>
    <w:rsid w:val="00727FC4"/>
    <w:rsid w:val="0073004A"/>
    <w:rsid w:val="007300A5"/>
    <w:rsid w:val="007301DF"/>
    <w:rsid w:val="00730814"/>
    <w:rsid w:val="00730897"/>
    <w:rsid w:val="00730A0F"/>
    <w:rsid w:val="00730B74"/>
    <w:rsid w:val="00730E1C"/>
    <w:rsid w:val="0073109E"/>
    <w:rsid w:val="007313B8"/>
    <w:rsid w:val="007313DA"/>
    <w:rsid w:val="00731439"/>
    <w:rsid w:val="007317D0"/>
    <w:rsid w:val="00731A36"/>
    <w:rsid w:val="00731B78"/>
    <w:rsid w:val="00731B9B"/>
    <w:rsid w:val="00731CCA"/>
    <w:rsid w:val="00731D42"/>
    <w:rsid w:val="00731D8B"/>
    <w:rsid w:val="00731E70"/>
    <w:rsid w:val="00731EA7"/>
    <w:rsid w:val="0073204B"/>
    <w:rsid w:val="007320A8"/>
    <w:rsid w:val="007321C3"/>
    <w:rsid w:val="0073223B"/>
    <w:rsid w:val="007322EE"/>
    <w:rsid w:val="007323EF"/>
    <w:rsid w:val="0073263A"/>
    <w:rsid w:val="007328D2"/>
    <w:rsid w:val="00732985"/>
    <w:rsid w:val="00732A07"/>
    <w:rsid w:val="00732D84"/>
    <w:rsid w:val="00732DF4"/>
    <w:rsid w:val="00732E80"/>
    <w:rsid w:val="00732E88"/>
    <w:rsid w:val="00732FEE"/>
    <w:rsid w:val="00732FF0"/>
    <w:rsid w:val="007332D5"/>
    <w:rsid w:val="007333D3"/>
    <w:rsid w:val="00733402"/>
    <w:rsid w:val="00733413"/>
    <w:rsid w:val="00733489"/>
    <w:rsid w:val="00733634"/>
    <w:rsid w:val="00733768"/>
    <w:rsid w:val="00733802"/>
    <w:rsid w:val="007338D5"/>
    <w:rsid w:val="00733A0D"/>
    <w:rsid w:val="00733A84"/>
    <w:rsid w:val="00733C11"/>
    <w:rsid w:val="00733CF9"/>
    <w:rsid w:val="00733D89"/>
    <w:rsid w:val="00733E7B"/>
    <w:rsid w:val="00733F97"/>
    <w:rsid w:val="007340A6"/>
    <w:rsid w:val="00734136"/>
    <w:rsid w:val="007344B3"/>
    <w:rsid w:val="00734760"/>
    <w:rsid w:val="00734906"/>
    <w:rsid w:val="00734C25"/>
    <w:rsid w:val="00734CB3"/>
    <w:rsid w:val="007351FF"/>
    <w:rsid w:val="00735538"/>
    <w:rsid w:val="00735652"/>
    <w:rsid w:val="007356BD"/>
    <w:rsid w:val="00735769"/>
    <w:rsid w:val="00735A74"/>
    <w:rsid w:val="00735A86"/>
    <w:rsid w:val="00735B7D"/>
    <w:rsid w:val="00735B7E"/>
    <w:rsid w:val="00735C00"/>
    <w:rsid w:val="00735C03"/>
    <w:rsid w:val="00735C1C"/>
    <w:rsid w:val="00735D56"/>
    <w:rsid w:val="00735D60"/>
    <w:rsid w:val="00735EB8"/>
    <w:rsid w:val="00736015"/>
    <w:rsid w:val="0073647A"/>
    <w:rsid w:val="00736523"/>
    <w:rsid w:val="00736816"/>
    <w:rsid w:val="00736E7E"/>
    <w:rsid w:val="00736EF6"/>
    <w:rsid w:val="007370E9"/>
    <w:rsid w:val="0073735D"/>
    <w:rsid w:val="007373E1"/>
    <w:rsid w:val="00737402"/>
    <w:rsid w:val="00737415"/>
    <w:rsid w:val="00737497"/>
    <w:rsid w:val="00737630"/>
    <w:rsid w:val="007376F7"/>
    <w:rsid w:val="00737811"/>
    <w:rsid w:val="007378BD"/>
    <w:rsid w:val="00737952"/>
    <w:rsid w:val="00737DD5"/>
    <w:rsid w:val="00740129"/>
    <w:rsid w:val="0074016F"/>
    <w:rsid w:val="00740180"/>
    <w:rsid w:val="00740407"/>
    <w:rsid w:val="0074041F"/>
    <w:rsid w:val="00740532"/>
    <w:rsid w:val="007405C3"/>
    <w:rsid w:val="0074079D"/>
    <w:rsid w:val="007407C4"/>
    <w:rsid w:val="0074089A"/>
    <w:rsid w:val="007409DA"/>
    <w:rsid w:val="007409E3"/>
    <w:rsid w:val="00740BEE"/>
    <w:rsid w:val="00740E28"/>
    <w:rsid w:val="00740F99"/>
    <w:rsid w:val="0074101A"/>
    <w:rsid w:val="007410CE"/>
    <w:rsid w:val="007410FC"/>
    <w:rsid w:val="0074110D"/>
    <w:rsid w:val="0074116E"/>
    <w:rsid w:val="0074118E"/>
    <w:rsid w:val="00741211"/>
    <w:rsid w:val="0074149C"/>
    <w:rsid w:val="00741556"/>
    <w:rsid w:val="007415EB"/>
    <w:rsid w:val="0074160D"/>
    <w:rsid w:val="007417D8"/>
    <w:rsid w:val="007418C2"/>
    <w:rsid w:val="007418C8"/>
    <w:rsid w:val="00741B9D"/>
    <w:rsid w:val="00741F4C"/>
    <w:rsid w:val="00741F86"/>
    <w:rsid w:val="00741FC2"/>
    <w:rsid w:val="00741FD8"/>
    <w:rsid w:val="00742220"/>
    <w:rsid w:val="007423D2"/>
    <w:rsid w:val="0074253B"/>
    <w:rsid w:val="00742576"/>
    <w:rsid w:val="00742638"/>
    <w:rsid w:val="00742970"/>
    <w:rsid w:val="00742C31"/>
    <w:rsid w:val="00742E31"/>
    <w:rsid w:val="00742F77"/>
    <w:rsid w:val="00742FFB"/>
    <w:rsid w:val="007431A7"/>
    <w:rsid w:val="00743573"/>
    <w:rsid w:val="007435DD"/>
    <w:rsid w:val="00743602"/>
    <w:rsid w:val="007437A2"/>
    <w:rsid w:val="0074386C"/>
    <w:rsid w:val="00743A6B"/>
    <w:rsid w:val="00743A95"/>
    <w:rsid w:val="00743B83"/>
    <w:rsid w:val="0074412B"/>
    <w:rsid w:val="00744212"/>
    <w:rsid w:val="0074451C"/>
    <w:rsid w:val="00744654"/>
    <w:rsid w:val="0074474C"/>
    <w:rsid w:val="00744777"/>
    <w:rsid w:val="00744790"/>
    <w:rsid w:val="0074479F"/>
    <w:rsid w:val="00744993"/>
    <w:rsid w:val="007449E1"/>
    <w:rsid w:val="00744A56"/>
    <w:rsid w:val="00744BF1"/>
    <w:rsid w:val="00744F44"/>
    <w:rsid w:val="00745007"/>
    <w:rsid w:val="00745127"/>
    <w:rsid w:val="007452D5"/>
    <w:rsid w:val="00745386"/>
    <w:rsid w:val="0074563A"/>
    <w:rsid w:val="00745A5E"/>
    <w:rsid w:val="00745FB3"/>
    <w:rsid w:val="00746017"/>
    <w:rsid w:val="007462EF"/>
    <w:rsid w:val="007462F2"/>
    <w:rsid w:val="00746370"/>
    <w:rsid w:val="007464BD"/>
    <w:rsid w:val="007464D2"/>
    <w:rsid w:val="007465E4"/>
    <w:rsid w:val="007467EC"/>
    <w:rsid w:val="00746B69"/>
    <w:rsid w:val="00746BB4"/>
    <w:rsid w:val="00746E07"/>
    <w:rsid w:val="00746F53"/>
    <w:rsid w:val="00747248"/>
    <w:rsid w:val="007472DB"/>
    <w:rsid w:val="00747440"/>
    <w:rsid w:val="007474B5"/>
    <w:rsid w:val="0074756E"/>
    <w:rsid w:val="007475B4"/>
    <w:rsid w:val="00747664"/>
    <w:rsid w:val="00747692"/>
    <w:rsid w:val="00747860"/>
    <w:rsid w:val="0074796D"/>
    <w:rsid w:val="007479C2"/>
    <w:rsid w:val="007479E6"/>
    <w:rsid w:val="00747B58"/>
    <w:rsid w:val="00747C78"/>
    <w:rsid w:val="00747FE1"/>
    <w:rsid w:val="0075028B"/>
    <w:rsid w:val="00750291"/>
    <w:rsid w:val="00750453"/>
    <w:rsid w:val="0075061E"/>
    <w:rsid w:val="007506C4"/>
    <w:rsid w:val="0075072E"/>
    <w:rsid w:val="007508F7"/>
    <w:rsid w:val="007509E3"/>
    <w:rsid w:val="00750B1C"/>
    <w:rsid w:val="00750BBA"/>
    <w:rsid w:val="00750C2B"/>
    <w:rsid w:val="00750C4C"/>
    <w:rsid w:val="00750DE9"/>
    <w:rsid w:val="00750F13"/>
    <w:rsid w:val="0075114D"/>
    <w:rsid w:val="0075126D"/>
    <w:rsid w:val="00751354"/>
    <w:rsid w:val="00751477"/>
    <w:rsid w:val="0075147E"/>
    <w:rsid w:val="007515E3"/>
    <w:rsid w:val="0075174B"/>
    <w:rsid w:val="007517DD"/>
    <w:rsid w:val="0075188E"/>
    <w:rsid w:val="00751AED"/>
    <w:rsid w:val="00751B86"/>
    <w:rsid w:val="00751E5A"/>
    <w:rsid w:val="00751EFF"/>
    <w:rsid w:val="0075200B"/>
    <w:rsid w:val="00752025"/>
    <w:rsid w:val="00752115"/>
    <w:rsid w:val="007522D2"/>
    <w:rsid w:val="00752356"/>
    <w:rsid w:val="00752663"/>
    <w:rsid w:val="00752A1C"/>
    <w:rsid w:val="00752B7A"/>
    <w:rsid w:val="00752BE9"/>
    <w:rsid w:val="00752CDC"/>
    <w:rsid w:val="00752DA2"/>
    <w:rsid w:val="00752DAD"/>
    <w:rsid w:val="00752F30"/>
    <w:rsid w:val="007533C0"/>
    <w:rsid w:val="0075373A"/>
    <w:rsid w:val="007537E9"/>
    <w:rsid w:val="00753969"/>
    <w:rsid w:val="0075398A"/>
    <w:rsid w:val="007539C0"/>
    <w:rsid w:val="00753C10"/>
    <w:rsid w:val="00753D67"/>
    <w:rsid w:val="00753D86"/>
    <w:rsid w:val="00753EB1"/>
    <w:rsid w:val="00753ECE"/>
    <w:rsid w:val="00753F26"/>
    <w:rsid w:val="0075450F"/>
    <w:rsid w:val="007545AE"/>
    <w:rsid w:val="007545BE"/>
    <w:rsid w:val="00754643"/>
    <w:rsid w:val="00754862"/>
    <w:rsid w:val="007548A2"/>
    <w:rsid w:val="00754913"/>
    <w:rsid w:val="00754A2D"/>
    <w:rsid w:val="00754DB9"/>
    <w:rsid w:val="00754E5F"/>
    <w:rsid w:val="00754FBA"/>
    <w:rsid w:val="00755239"/>
    <w:rsid w:val="0075523A"/>
    <w:rsid w:val="00755313"/>
    <w:rsid w:val="0075534A"/>
    <w:rsid w:val="007553CF"/>
    <w:rsid w:val="007555DB"/>
    <w:rsid w:val="007556F4"/>
    <w:rsid w:val="007557EC"/>
    <w:rsid w:val="007558DD"/>
    <w:rsid w:val="00755A2C"/>
    <w:rsid w:val="00755AC5"/>
    <w:rsid w:val="00755B83"/>
    <w:rsid w:val="00755BCD"/>
    <w:rsid w:val="00755BE6"/>
    <w:rsid w:val="00755CB6"/>
    <w:rsid w:val="00755F25"/>
    <w:rsid w:val="00755F2A"/>
    <w:rsid w:val="007560E8"/>
    <w:rsid w:val="0075629F"/>
    <w:rsid w:val="007563DD"/>
    <w:rsid w:val="0075640E"/>
    <w:rsid w:val="007565BD"/>
    <w:rsid w:val="0075663B"/>
    <w:rsid w:val="00756813"/>
    <w:rsid w:val="00756893"/>
    <w:rsid w:val="00756CC7"/>
    <w:rsid w:val="00756D84"/>
    <w:rsid w:val="007570A3"/>
    <w:rsid w:val="0075715C"/>
    <w:rsid w:val="007571B6"/>
    <w:rsid w:val="0075724A"/>
    <w:rsid w:val="00757343"/>
    <w:rsid w:val="00757562"/>
    <w:rsid w:val="00757578"/>
    <w:rsid w:val="00757616"/>
    <w:rsid w:val="00757814"/>
    <w:rsid w:val="00757845"/>
    <w:rsid w:val="00757AC3"/>
    <w:rsid w:val="00757B93"/>
    <w:rsid w:val="00757C4A"/>
    <w:rsid w:val="0076006F"/>
    <w:rsid w:val="0076007E"/>
    <w:rsid w:val="007600BF"/>
    <w:rsid w:val="007600D4"/>
    <w:rsid w:val="00760113"/>
    <w:rsid w:val="0076015B"/>
    <w:rsid w:val="0076020E"/>
    <w:rsid w:val="007602F7"/>
    <w:rsid w:val="00760419"/>
    <w:rsid w:val="00760574"/>
    <w:rsid w:val="0076062C"/>
    <w:rsid w:val="007606C3"/>
    <w:rsid w:val="007609E6"/>
    <w:rsid w:val="00760BAD"/>
    <w:rsid w:val="00760BDE"/>
    <w:rsid w:val="00760BF5"/>
    <w:rsid w:val="00760C2A"/>
    <w:rsid w:val="00760EA8"/>
    <w:rsid w:val="0076102F"/>
    <w:rsid w:val="00761188"/>
    <w:rsid w:val="0076121C"/>
    <w:rsid w:val="00761248"/>
    <w:rsid w:val="007612BB"/>
    <w:rsid w:val="007614E4"/>
    <w:rsid w:val="00761593"/>
    <w:rsid w:val="0076162E"/>
    <w:rsid w:val="007616A2"/>
    <w:rsid w:val="0076198F"/>
    <w:rsid w:val="00761BA5"/>
    <w:rsid w:val="00761C89"/>
    <w:rsid w:val="00761D68"/>
    <w:rsid w:val="00762129"/>
    <w:rsid w:val="007621FF"/>
    <w:rsid w:val="00762405"/>
    <w:rsid w:val="00762583"/>
    <w:rsid w:val="007626F1"/>
    <w:rsid w:val="00762B34"/>
    <w:rsid w:val="00762B93"/>
    <w:rsid w:val="00762BDC"/>
    <w:rsid w:val="00762CB1"/>
    <w:rsid w:val="00762D6F"/>
    <w:rsid w:val="00762E9B"/>
    <w:rsid w:val="00762EC4"/>
    <w:rsid w:val="00762F6B"/>
    <w:rsid w:val="00763019"/>
    <w:rsid w:val="00763298"/>
    <w:rsid w:val="007632B5"/>
    <w:rsid w:val="00763673"/>
    <w:rsid w:val="007636FE"/>
    <w:rsid w:val="007637FD"/>
    <w:rsid w:val="00763872"/>
    <w:rsid w:val="00763972"/>
    <w:rsid w:val="00763BE2"/>
    <w:rsid w:val="00763C2C"/>
    <w:rsid w:val="00763EEB"/>
    <w:rsid w:val="00763F9E"/>
    <w:rsid w:val="00764036"/>
    <w:rsid w:val="00764081"/>
    <w:rsid w:val="007640E6"/>
    <w:rsid w:val="00764168"/>
    <w:rsid w:val="007643AC"/>
    <w:rsid w:val="00764421"/>
    <w:rsid w:val="00764547"/>
    <w:rsid w:val="00764553"/>
    <w:rsid w:val="00764631"/>
    <w:rsid w:val="0076468C"/>
    <w:rsid w:val="00764759"/>
    <w:rsid w:val="00764AD5"/>
    <w:rsid w:val="00764D35"/>
    <w:rsid w:val="00764D6D"/>
    <w:rsid w:val="00764DEF"/>
    <w:rsid w:val="00764EBA"/>
    <w:rsid w:val="00764FDF"/>
    <w:rsid w:val="00765019"/>
    <w:rsid w:val="0076508F"/>
    <w:rsid w:val="0076526A"/>
    <w:rsid w:val="00765282"/>
    <w:rsid w:val="007652A2"/>
    <w:rsid w:val="007653D2"/>
    <w:rsid w:val="007655E7"/>
    <w:rsid w:val="00765783"/>
    <w:rsid w:val="007657B2"/>
    <w:rsid w:val="007657C0"/>
    <w:rsid w:val="0076597C"/>
    <w:rsid w:val="00765A2D"/>
    <w:rsid w:val="00765C35"/>
    <w:rsid w:val="00765EA7"/>
    <w:rsid w:val="00765F9E"/>
    <w:rsid w:val="00765FE7"/>
    <w:rsid w:val="007660B6"/>
    <w:rsid w:val="0076610E"/>
    <w:rsid w:val="00766336"/>
    <w:rsid w:val="00766438"/>
    <w:rsid w:val="0076649F"/>
    <w:rsid w:val="0076665A"/>
    <w:rsid w:val="00766733"/>
    <w:rsid w:val="0076691D"/>
    <w:rsid w:val="0076695C"/>
    <w:rsid w:val="00766A81"/>
    <w:rsid w:val="00766AC4"/>
    <w:rsid w:val="00766AEC"/>
    <w:rsid w:val="00766BDD"/>
    <w:rsid w:val="00766C1E"/>
    <w:rsid w:val="00766DB3"/>
    <w:rsid w:val="00766DF1"/>
    <w:rsid w:val="00766E65"/>
    <w:rsid w:val="00767101"/>
    <w:rsid w:val="007671A9"/>
    <w:rsid w:val="0076726B"/>
    <w:rsid w:val="0076745B"/>
    <w:rsid w:val="00767469"/>
    <w:rsid w:val="00767929"/>
    <w:rsid w:val="00767978"/>
    <w:rsid w:val="00767BAB"/>
    <w:rsid w:val="00767D07"/>
    <w:rsid w:val="00767D53"/>
    <w:rsid w:val="00767DB2"/>
    <w:rsid w:val="00767F6B"/>
    <w:rsid w:val="0077009D"/>
    <w:rsid w:val="007700CD"/>
    <w:rsid w:val="0077019B"/>
    <w:rsid w:val="00770316"/>
    <w:rsid w:val="0077036D"/>
    <w:rsid w:val="0077039B"/>
    <w:rsid w:val="0077047E"/>
    <w:rsid w:val="007705C4"/>
    <w:rsid w:val="007705F6"/>
    <w:rsid w:val="007707B5"/>
    <w:rsid w:val="007709F0"/>
    <w:rsid w:val="00770F02"/>
    <w:rsid w:val="00770FEE"/>
    <w:rsid w:val="00771088"/>
    <w:rsid w:val="00771126"/>
    <w:rsid w:val="0077116F"/>
    <w:rsid w:val="00771313"/>
    <w:rsid w:val="00771494"/>
    <w:rsid w:val="00771B10"/>
    <w:rsid w:val="00771CA2"/>
    <w:rsid w:val="00771CCD"/>
    <w:rsid w:val="00771DD7"/>
    <w:rsid w:val="00771EA2"/>
    <w:rsid w:val="00772256"/>
    <w:rsid w:val="00772313"/>
    <w:rsid w:val="00772335"/>
    <w:rsid w:val="007724FD"/>
    <w:rsid w:val="0077276C"/>
    <w:rsid w:val="00772B35"/>
    <w:rsid w:val="00772C92"/>
    <w:rsid w:val="00772CE0"/>
    <w:rsid w:val="00772E38"/>
    <w:rsid w:val="00772FC3"/>
    <w:rsid w:val="00773205"/>
    <w:rsid w:val="0077325F"/>
    <w:rsid w:val="007736B7"/>
    <w:rsid w:val="007736B9"/>
    <w:rsid w:val="007737D0"/>
    <w:rsid w:val="007738DD"/>
    <w:rsid w:val="00773919"/>
    <w:rsid w:val="00773989"/>
    <w:rsid w:val="00773C5C"/>
    <w:rsid w:val="00773CF5"/>
    <w:rsid w:val="00773E92"/>
    <w:rsid w:val="00773FEA"/>
    <w:rsid w:val="00774098"/>
    <w:rsid w:val="00774103"/>
    <w:rsid w:val="00774360"/>
    <w:rsid w:val="0077437B"/>
    <w:rsid w:val="00774561"/>
    <w:rsid w:val="007745D7"/>
    <w:rsid w:val="00774716"/>
    <w:rsid w:val="00774C74"/>
    <w:rsid w:val="00774C84"/>
    <w:rsid w:val="00774CF9"/>
    <w:rsid w:val="00774E6C"/>
    <w:rsid w:val="00774F1F"/>
    <w:rsid w:val="00775046"/>
    <w:rsid w:val="00775197"/>
    <w:rsid w:val="00775226"/>
    <w:rsid w:val="0077526E"/>
    <w:rsid w:val="00775504"/>
    <w:rsid w:val="007755C3"/>
    <w:rsid w:val="007759B1"/>
    <w:rsid w:val="00775B9D"/>
    <w:rsid w:val="00775FC3"/>
    <w:rsid w:val="00775FED"/>
    <w:rsid w:val="007760C6"/>
    <w:rsid w:val="00776355"/>
    <w:rsid w:val="0077636D"/>
    <w:rsid w:val="00776471"/>
    <w:rsid w:val="0077661A"/>
    <w:rsid w:val="00776674"/>
    <w:rsid w:val="007766A4"/>
    <w:rsid w:val="00776715"/>
    <w:rsid w:val="00776B08"/>
    <w:rsid w:val="00776BF0"/>
    <w:rsid w:val="00776DDA"/>
    <w:rsid w:val="00776EDF"/>
    <w:rsid w:val="00776FFA"/>
    <w:rsid w:val="00777099"/>
    <w:rsid w:val="007771AC"/>
    <w:rsid w:val="007772E0"/>
    <w:rsid w:val="0077754F"/>
    <w:rsid w:val="00777699"/>
    <w:rsid w:val="007777C1"/>
    <w:rsid w:val="00777916"/>
    <w:rsid w:val="00777992"/>
    <w:rsid w:val="007779F9"/>
    <w:rsid w:val="00777B13"/>
    <w:rsid w:val="00777BC0"/>
    <w:rsid w:val="00777F5C"/>
    <w:rsid w:val="00777F87"/>
    <w:rsid w:val="00777FAB"/>
    <w:rsid w:val="0077C918"/>
    <w:rsid w:val="00780042"/>
    <w:rsid w:val="007800AB"/>
    <w:rsid w:val="007803A9"/>
    <w:rsid w:val="007804D3"/>
    <w:rsid w:val="007805B7"/>
    <w:rsid w:val="007808C3"/>
    <w:rsid w:val="0078090D"/>
    <w:rsid w:val="007809DD"/>
    <w:rsid w:val="00780B6E"/>
    <w:rsid w:val="00780DD9"/>
    <w:rsid w:val="00780E31"/>
    <w:rsid w:val="00780E48"/>
    <w:rsid w:val="00780EA0"/>
    <w:rsid w:val="00780F5A"/>
    <w:rsid w:val="00780FE5"/>
    <w:rsid w:val="00781039"/>
    <w:rsid w:val="00781184"/>
    <w:rsid w:val="007811AC"/>
    <w:rsid w:val="00781322"/>
    <w:rsid w:val="00781353"/>
    <w:rsid w:val="007813FE"/>
    <w:rsid w:val="007814A0"/>
    <w:rsid w:val="007815FA"/>
    <w:rsid w:val="00781A24"/>
    <w:rsid w:val="00781A25"/>
    <w:rsid w:val="00781ADB"/>
    <w:rsid w:val="00781CC5"/>
    <w:rsid w:val="007820CE"/>
    <w:rsid w:val="007820E3"/>
    <w:rsid w:val="007821A1"/>
    <w:rsid w:val="007823C9"/>
    <w:rsid w:val="00782455"/>
    <w:rsid w:val="00782482"/>
    <w:rsid w:val="00782665"/>
    <w:rsid w:val="007827FC"/>
    <w:rsid w:val="0078288D"/>
    <w:rsid w:val="00782A66"/>
    <w:rsid w:val="00782B03"/>
    <w:rsid w:val="00782B4F"/>
    <w:rsid w:val="00782CC4"/>
    <w:rsid w:val="00782EAE"/>
    <w:rsid w:val="00782F58"/>
    <w:rsid w:val="00783072"/>
    <w:rsid w:val="007831E7"/>
    <w:rsid w:val="007831FD"/>
    <w:rsid w:val="007832B9"/>
    <w:rsid w:val="00783318"/>
    <w:rsid w:val="007833AA"/>
    <w:rsid w:val="0078349E"/>
    <w:rsid w:val="00783530"/>
    <w:rsid w:val="00783636"/>
    <w:rsid w:val="00783690"/>
    <w:rsid w:val="007836B8"/>
    <w:rsid w:val="0078374F"/>
    <w:rsid w:val="00783C70"/>
    <w:rsid w:val="00783D2C"/>
    <w:rsid w:val="00783E5C"/>
    <w:rsid w:val="00783FA7"/>
    <w:rsid w:val="0078424E"/>
    <w:rsid w:val="00784268"/>
    <w:rsid w:val="007842FE"/>
    <w:rsid w:val="007844EA"/>
    <w:rsid w:val="007845E7"/>
    <w:rsid w:val="007846C2"/>
    <w:rsid w:val="00784974"/>
    <w:rsid w:val="00784AA3"/>
    <w:rsid w:val="00785052"/>
    <w:rsid w:val="007851B5"/>
    <w:rsid w:val="007851F2"/>
    <w:rsid w:val="0078520F"/>
    <w:rsid w:val="0078535E"/>
    <w:rsid w:val="007854A2"/>
    <w:rsid w:val="00785655"/>
    <w:rsid w:val="00785981"/>
    <w:rsid w:val="00785AE1"/>
    <w:rsid w:val="00785CA2"/>
    <w:rsid w:val="00785CF2"/>
    <w:rsid w:val="00785F9A"/>
    <w:rsid w:val="00786232"/>
    <w:rsid w:val="00786332"/>
    <w:rsid w:val="007863F2"/>
    <w:rsid w:val="00786681"/>
    <w:rsid w:val="00786754"/>
    <w:rsid w:val="007867E8"/>
    <w:rsid w:val="00786A7D"/>
    <w:rsid w:val="00786FFA"/>
    <w:rsid w:val="007870FC"/>
    <w:rsid w:val="007871B8"/>
    <w:rsid w:val="007873EB"/>
    <w:rsid w:val="00787581"/>
    <w:rsid w:val="00787611"/>
    <w:rsid w:val="0078783F"/>
    <w:rsid w:val="00787861"/>
    <w:rsid w:val="007879A1"/>
    <w:rsid w:val="00787A85"/>
    <w:rsid w:val="00787CA8"/>
    <w:rsid w:val="00787D6F"/>
    <w:rsid w:val="007900BD"/>
    <w:rsid w:val="0079013A"/>
    <w:rsid w:val="00790144"/>
    <w:rsid w:val="0079021A"/>
    <w:rsid w:val="007903DB"/>
    <w:rsid w:val="00790566"/>
    <w:rsid w:val="0079062D"/>
    <w:rsid w:val="00790646"/>
    <w:rsid w:val="007908F1"/>
    <w:rsid w:val="00790A0E"/>
    <w:rsid w:val="00790BF1"/>
    <w:rsid w:val="00790D86"/>
    <w:rsid w:val="00790D9A"/>
    <w:rsid w:val="00790DAD"/>
    <w:rsid w:val="00790EF7"/>
    <w:rsid w:val="00790FFA"/>
    <w:rsid w:val="00791337"/>
    <w:rsid w:val="007913F1"/>
    <w:rsid w:val="00791587"/>
    <w:rsid w:val="00791696"/>
    <w:rsid w:val="0079178B"/>
    <w:rsid w:val="0079178E"/>
    <w:rsid w:val="007917EE"/>
    <w:rsid w:val="007919D9"/>
    <w:rsid w:val="007919E7"/>
    <w:rsid w:val="00791A9A"/>
    <w:rsid w:val="00791AEA"/>
    <w:rsid w:val="00791B4B"/>
    <w:rsid w:val="00791BBF"/>
    <w:rsid w:val="00791F19"/>
    <w:rsid w:val="00791F26"/>
    <w:rsid w:val="00792097"/>
    <w:rsid w:val="0079232D"/>
    <w:rsid w:val="0079232E"/>
    <w:rsid w:val="007923B3"/>
    <w:rsid w:val="00792523"/>
    <w:rsid w:val="0079269B"/>
    <w:rsid w:val="00792801"/>
    <w:rsid w:val="007928F4"/>
    <w:rsid w:val="00792999"/>
    <w:rsid w:val="00792A88"/>
    <w:rsid w:val="00792B4B"/>
    <w:rsid w:val="00792BB0"/>
    <w:rsid w:val="00792D86"/>
    <w:rsid w:val="007935CD"/>
    <w:rsid w:val="0079374F"/>
    <w:rsid w:val="007937A0"/>
    <w:rsid w:val="0079387A"/>
    <w:rsid w:val="00793C08"/>
    <w:rsid w:val="00793D11"/>
    <w:rsid w:val="00793F0D"/>
    <w:rsid w:val="007948CD"/>
    <w:rsid w:val="007948D3"/>
    <w:rsid w:val="0079491C"/>
    <w:rsid w:val="00794A44"/>
    <w:rsid w:val="00794A5E"/>
    <w:rsid w:val="00794B33"/>
    <w:rsid w:val="00794F19"/>
    <w:rsid w:val="007950E2"/>
    <w:rsid w:val="007950E9"/>
    <w:rsid w:val="00795182"/>
    <w:rsid w:val="00795378"/>
    <w:rsid w:val="0079540D"/>
    <w:rsid w:val="00795417"/>
    <w:rsid w:val="007954FD"/>
    <w:rsid w:val="00795535"/>
    <w:rsid w:val="00795622"/>
    <w:rsid w:val="007956E2"/>
    <w:rsid w:val="007957B4"/>
    <w:rsid w:val="00795813"/>
    <w:rsid w:val="007959D5"/>
    <w:rsid w:val="00795ACA"/>
    <w:rsid w:val="00795B96"/>
    <w:rsid w:val="00795BB6"/>
    <w:rsid w:val="00795C4A"/>
    <w:rsid w:val="00795E15"/>
    <w:rsid w:val="00795F75"/>
    <w:rsid w:val="0079615F"/>
    <w:rsid w:val="0079616A"/>
    <w:rsid w:val="0079619F"/>
    <w:rsid w:val="0079642F"/>
    <w:rsid w:val="007964C4"/>
    <w:rsid w:val="007964EC"/>
    <w:rsid w:val="007964F8"/>
    <w:rsid w:val="0079651F"/>
    <w:rsid w:val="00796608"/>
    <w:rsid w:val="0079660F"/>
    <w:rsid w:val="007967A3"/>
    <w:rsid w:val="00796961"/>
    <w:rsid w:val="00796A9C"/>
    <w:rsid w:val="00796AA3"/>
    <w:rsid w:val="00796C75"/>
    <w:rsid w:val="00796E5F"/>
    <w:rsid w:val="00796E80"/>
    <w:rsid w:val="00796F03"/>
    <w:rsid w:val="00796F10"/>
    <w:rsid w:val="00797028"/>
    <w:rsid w:val="00797046"/>
    <w:rsid w:val="00797253"/>
    <w:rsid w:val="00797416"/>
    <w:rsid w:val="00797724"/>
    <w:rsid w:val="0079791E"/>
    <w:rsid w:val="00797AE2"/>
    <w:rsid w:val="00797B63"/>
    <w:rsid w:val="00797C15"/>
    <w:rsid w:val="00797D8F"/>
    <w:rsid w:val="00797DC2"/>
    <w:rsid w:val="00797E74"/>
    <w:rsid w:val="00797EA6"/>
    <w:rsid w:val="00797ED5"/>
    <w:rsid w:val="00797ED8"/>
    <w:rsid w:val="00797F67"/>
    <w:rsid w:val="007A00B3"/>
    <w:rsid w:val="007A01B0"/>
    <w:rsid w:val="007A023E"/>
    <w:rsid w:val="007A05EE"/>
    <w:rsid w:val="007A0691"/>
    <w:rsid w:val="007A06F7"/>
    <w:rsid w:val="007A07DC"/>
    <w:rsid w:val="007A08C8"/>
    <w:rsid w:val="007A08DF"/>
    <w:rsid w:val="007A0A70"/>
    <w:rsid w:val="007A0B25"/>
    <w:rsid w:val="007A0D03"/>
    <w:rsid w:val="007A0D28"/>
    <w:rsid w:val="007A0EC5"/>
    <w:rsid w:val="007A10FE"/>
    <w:rsid w:val="007A1402"/>
    <w:rsid w:val="007A156F"/>
    <w:rsid w:val="007A15CC"/>
    <w:rsid w:val="007A1CE1"/>
    <w:rsid w:val="007A1DE5"/>
    <w:rsid w:val="007A1E66"/>
    <w:rsid w:val="007A1EDB"/>
    <w:rsid w:val="007A1FA8"/>
    <w:rsid w:val="007A2185"/>
    <w:rsid w:val="007A238A"/>
    <w:rsid w:val="007A23B6"/>
    <w:rsid w:val="007A2495"/>
    <w:rsid w:val="007A2614"/>
    <w:rsid w:val="007A268B"/>
    <w:rsid w:val="007A282D"/>
    <w:rsid w:val="007A2EC9"/>
    <w:rsid w:val="007A319B"/>
    <w:rsid w:val="007A31F1"/>
    <w:rsid w:val="007A369A"/>
    <w:rsid w:val="007A376D"/>
    <w:rsid w:val="007A39AC"/>
    <w:rsid w:val="007A3A24"/>
    <w:rsid w:val="007A3FD0"/>
    <w:rsid w:val="007A3FD4"/>
    <w:rsid w:val="007A443C"/>
    <w:rsid w:val="007A4481"/>
    <w:rsid w:val="007A44BF"/>
    <w:rsid w:val="007A44FD"/>
    <w:rsid w:val="007A4538"/>
    <w:rsid w:val="007A45A0"/>
    <w:rsid w:val="007A46E7"/>
    <w:rsid w:val="007A4753"/>
    <w:rsid w:val="007A4945"/>
    <w:rsid w:val="007A498A"/>
    <w:rsid w:val="007A49C3"/>
    <w:rsid w:val="007A4B93"/>
    <w:rsid w:val="007A4CBF"/>
    <w:rsid w:val="007A4F4C"/>
    <w:rsid w:val="007A4F7F"/>
    <w:rsid w:val="007A5004"/>
    <w:rsid w:val="007A51C0"/>
    <w:rsid w:val="007A5237"/>
    <w:rsid w:val="007A5314"/>
    <w:rsid w:val="007A53FB"/>
    <w:rsid w:val="007A56DB"/>
    <w:rsid w:val="007A58CB"/>
    <w:rsid w:val="007A5B6F"/>
    <w:rsid w:val="007A5C99"/>
    <w:rsid w:val="007A5E71"/>
    <w:rsid w:val="007A5F56"/>
    <w:rsid w:val="007A6086"/>
    <w:rsid w:val="007A617E"/>
    <w:rsid w:val="007A61CE"/>
    <w:rsid w:val="007A6386"/>
    <w:rsid w:val="007A63D6"/>
    <w:rsid w:val="007A64BF"/>
    <w:rsid w:val="007A6659"/>
    <w:rsid w:val="007A6901"/>
    <w:rsid w:val="007A6B4B"/>
    <w:rsid w:val="007A6CC7"/>
    <w:rsid w:val="007A6CF0"/>
    <w:rsid w:val="007A6D57"/>
    <w:rsid w:val="007A6F0A"/>
    <w:rsid w:val="007A6FB9"/>
    <w:rsid w:val="007A6FBA"/>
    <w:rsid w:val="007A701D"/>
    <w:rsid w:val="007A70D6"/>
    <w:rsid w:val="007A7526"/>
    <w:rsid w:val="007A7587"/>
    <w:rsid w:val="007A75EF"/>
    <w:rsid w:val="007A76EE"/>
    <w:rsid w:val="007A770F"/>
    <w:rsid w:val="007A779D"/>
    <w:rsid w:val="007A77A2"/>
    <w:rsid w:val="007A77DE"/>
    <w:rsid w:val="007A78DA"/>
    <w:rsid w:val="007A78E0"/>
    <w:rsid w:val="007A79F4"/>
    <w:rsid w:val="007A7A62"/>
    <w:rsid w:val="007A7B0D"/>
    <w:rsid w:val="007A7D48"/>
    <w:rsid w:val="007A7DA2"/>
    <w:rsid w:val="007A7F68"/>
    <w:rsid w:val="007A7F84"/>
    <w:rsid w:val="007A7FFA"/>
    <w:rsid w:val="007AD3C1"/>
    <w:rsid w:val="007B011A"/>
    <w:rsid w:val="007B016A"/>
    <w:rsid w:val="007B03A2"/>
    <w:rsid w:val="007B0525"/>
    <w:rsid w:val="007B073D"/>
    <w:rsid w:val="007B076E"/>
    <w:rsid w:val="007B07A3"/>
    <w:rsid w:val="007B0A43"/>
    <w:rsid w:val="007B0B34"/>
    <w:rsid w:val="007B0CA8"/>
    <w:rsid w:val="007B0D20"/>
    <w:rsid w:val="007B10C4"/>
    <w:rsid w:val="007B1144"/>
    <w:rsid w:val="007B145B"/>
    <w:rsid w:val="007B14C1"/>
    <w:rsid w:val="007B14ED"/>
    <w:rsid w:val="007B19FB"/>
    <w:rsid w:val="007B1B62"/>
    <w:rsid w:val="007B1D70"/>
    <w:rsid w:val="007B209C"/>
    <w:rsid w:val="007B226A"/>
    <w:rsid w:val="007B2664"/>
    <w:rsid w:val="007B2804"/>
    <w:rsid w:val="007B2939"/>
    <w:rsid w:val="007B2A29"/>
    <w:rsid w:val="007B2A3A"/>
    <w:rsid w:val="007B2B76"/>
    <w:rsid w:val="007B2D95"/>
    <w:rsid w:val="007B2F10"/>
    <w:rsid w:val="007B2FA7"/>
    <w:rsid w:val="007B30F5"/>
    <w:rsid w:val="007B329A"/>
    <w:rsid w:val="007B336A"/>
    <w:rsid w:val="007B376E"/>
    <w:rsid w:val="007B379F"/>
    <w:rsid w:val="007B37F2"/>
    <w:rsid w:val="007B3865"/>
    <w:rsid w:val="007B389A"/>
    <w:rsid w:val="007B3914"/>
    <w:rsid w:val="007B3DFF"/>
    <w:rsid w:val="007B3EBF"/>
    <w:rsid w:val="007B4047"/>
    <w:rsid w:val="007B42AD"/>
    <w:rsid w:val="007B4316"/>
    <w:rsid w:val="007B4382"/>
    <w:rsid w:val="007B43AB"/>
    <w:rsid w:val="007B4410"/>
    <w:rsid w:val="007B4522"/>
    <w:rsid w:val="007B4594"/>
    <w:rsid w:val="007B4D36"/>
    <w:rsid w:val="007B4E5A"/>
    <w:rsid w:val="007B4EEA"/>
    <w:rsid w:val="007B50F6"/>
    <w:rsid w:val="007B5115"/>
    <w:rsid w:val="007B5179"/>
    <w:rsid w:val="007B525F"/>
    <w:rsid w:val="007B5348"/>
    <w:rsid w:val="007B539A"/>
    <w:rsid w:val="007B54E7"/>
    <w:rsid w:val="007B5657"/>
    <w:rsid w:val="007B586D"/>
    <w:rsid w:val="007B5AFA"/>
    <w:rsid w:val="007B5E4E"/>
    <w:rsid w:val="007B638F"/>
    <w:rsid w:val="007B6600"/>
    <w:rsid w:val="007B6649"/>
    <w:rsid w:val="007B6743"/>
    <w:rsid w:val="007B6808"/>
    <w:rsid w:val="007B6A09"/>
    <w:rsid w:val="007B6A80"/>
    <w:rsid w:val="007B6A97"/>
    <w:rsid w:val="007B6D9E"/>
    <w:rsid w:val="007B6DF9"/>
    <w:rsid w:val="007B6F4D"/>
    <w:rsid w:val="007B6FC2"/>
    <w:rsid w:val="007B700A"/>
    <w:rsid w:val="007B736C"/>
    <w:rsid w:val="007B7470"/>
    <w:rsid w:val="007B756B"/>
    <w:rsid w:val="007B76BE"/>
    <w:rsid w:val="007B77EF"/>
    <w:rsid w:val="007B7874"/>
    <w:rsid w:val="007B7AA8"/>
    <w:rsid w:val="007B7DAB"/>
    <w:rsid w:val="007B7E69"/>
    <w:rsid w:val="007B7EF5"/>
    <w:rsid w:val="007C0147"/>
    <w:rsid w:val="007C0182"/>
    <w:rsid w:val="007C036D"/>
    <w:rsid w:val="007C04C2"/>
    <w:rsid w:val="007C060C"/>
    <w:rsid w:val="007C06DD"/>
    <w:rsid w:val="007C08D5"/>
    <w:rsid w:val="007C0AA9"/>
    <w:rsid w:val="007C0DD8"/>
    <w:rsid w:val="007C0F1E"/>
    <w:rsid w:val="007C1192"/>
    <w:rsid w:val="007C1258"/>
    <w:rsid w:val="007C12A0"/>
    <w:rsid w:val="007C1362"/>
    <w:rsid w:val="007C138D"/>
    <w:rsid w:val="007C13A2"/>
    <w:rsid w:val="007C18B5"/>
    <w:rsid w:val="007C1A5E"/>
    <w:rsid w:val="007C1AED"/>
    <w:rsid w:val="007C1B0E"/>
    <w:rsid w:val="007C1CBC"/>
    <w:rsid w:val="007C1CF6"/>
    <w:rsid w:val="007C1E0B"/>
    <w:rsid w:val="007C1EF0"/>
    <w:rsid w:val="007C1FC4"/>
    <w:rsid w:val="007C2113"/>
    <w:rsid w:val="007C21C6"/>
    <w:rsid w:val="007C2225"/>
    <w:rsid w:val="007C228C"/>
    <w:rsid w:val="007C2328"/>
    <w:rsid w:val="007C236A"/>
    <w:rsid w:val="007C24DA"/>
    <w:rsid w:val="007C2599"/>
    <w:rsid w:val="007C26B1"/>
    <w:rsid w:val="007C271F"/>
    <w:rsid w:val="007C2802"/>
    <w:rsid w:val="007C28FB"/>
    <w:rsid w:val="007C29E2"/>
    <w:rsid w:val="007C2ADD"/>
    <w:rsid w:val="007C2C82"/>
    <w:rsid w:val="007C2CBC"/>
    <w:rsid w:val="007C2D9A"/>
    <w:rsid w:val="007C2EAB"/>
    <w:rsid w:val="007C2EFD"/>
    <w:rsid w:val="007C3057"/>
    <w:rsid w:val="007C31E8"/>
    <w:rsid w:val="007C332F"/>
    <w:rsid w:val="007C3699"/>
    <w:rsid w:val="007C37D3"/>
    <w:rsid w:val="007C38F1"/>
    <w:rsid w:val="007C3A47"/>
    <w:rsid w:val="007C3A4F"/>
    <w:rsid w:val="007C3A6B"/>
    <w:rsid w:val="007C3B55"/>
    <w:rsid w:val="007C3BD3"/>
    <w:rsid w:val="007C3C2D"/>
    <w:rsid w:val="007C3ECE"/>
    <w:rsid w:val="007C3F65"/>
    <w:rsid w:val="007C410F"/>
    <w:rsid w:val="007C415C"/>
    <w:rsid w:val="007C422D"/>
    <w:rsid w:val="007C424B"/>
    <w:rsid w:val="007C43B4"/>
    <w:rsid w:val="007C43B8"/>
    <w:rsid w:val="007C46D2"/>
    <w:rsid w:val="007C4CEA"/>
    <w:rsid w:val="007C4F76"/>
    <w:rsid w:val="007C509B"/>
    <w:rsid w:val="007C5105"/>
    <w:rsid w:val="007C5158"/>
    <w:rsid w:val="007C51DB"/>
    <w:rsid w:val="007C5213"/>
    <w:rsid w:val="007C566F"/>
    <w:rsid w:val="007C57B1"/>
    <w:rsid w:val="007C5866"/>
    <w:rsid w:val="007C5A02"/>
    <w:rsid w:val="007C5B05"/>
    <w:rsid w:val="007C5B6E"/>
    <w:rsid w:val="007C5C21"/>
    <w:rsid w:val="007C5D30"/>
    <w:rsid w:val="007C5D87"/>
    <w:rsid w:val="007C5D9E"/>
    <w:rsid w:val="007C5F37"/>
    <w:rsid w:val="007C60A3"/>
    <w:rsid w:val="007C60F3"/>
    <w:rsid w:val="007C611F"/>
    <w:rsid w:val="007C612B"/>
    <w:rsid w:val="007C6176"/>
    <w:rsid w:val="007C64C2"/>
    <w:rsid w:val="007C6620"/>
    <w:rsid w:val="007C66BB"/>
    <w:rsid w:val="007C66D4"/>
    <w:rsid w:val="007C67D0"/>
    <w:rsid w:val="007C6974"/>
    <w:rsid w:val="007C6CF2"/>
    <w:rsid w:val="007C6DD1"/>
    <w:rsid w:val="007C6F4F"/>
    <w:rsid w:val="007C6F77"/>
    <w:rsid w:val="007C7181"/>
    <w:rsid w:val="007C73B2"/>
    <w:rsid w:val="007C77AE"/>
    <w:rsid w:val="007C798B"/>
    <w:rsid w:val="007C79EF"/>
    <w:rsid w:val="007C7AAB"/>
    <w:rsid w:val="007C7BEF"/>
    <w:rsid w:val="007C7C85"/>
    <w:rsid w:val="007C7D3A"/>
    <w:rsid w:val="007C7E3E"/>
    <w:rsid w:val="007CD243"/>
    <w:rsid w:val="007D01AE"/>
    <w:rsid w:val="007D0212"/>
    <w:rsid w:val="007D037E"/>
    <w:rsid w:val="007D05B4"/>
    <w:rsid w:val="007D09E5"/>
    <w:rsid w:val="007D0BCB"/>
    <w:rsid w:val="007D0C8B"/>
    <w:rsid w:val="007D0E49"/>
    <w:rsid w:val="007D10F2"/>
    <w:rsid w:val="007D1141"/>
    <w:rsid w:val="007D1151"/>
    <w:rsid w:val="007D11ED"/>
    <w:rsid w:val="007D14E4"/>
    <w:rsid w:val="007D159C"/>
    <w:rsid w:val="007D1660"/>
    <w:rsid w:val="007D1661"/>
    <w:rsid w:val="007D16F1"/>
    <w:rsid w:val="007D1892"/>
    <w:rsid w:val="007D18DC"/>
    <w:rsid w:val="007D1A7A"/>
    <w:rsid w:val="007D1E64"/>
    <w:rsid w:val="007D1F18"/>
    <w:rsid w:val="007D204C"/>
    <w:rsid w:val="007D2098"/>
    <w:rsid w:val="007D20CD"/>
    <w:rsid w:val="007D2101"/>
    <w:rsid w:val="007D21E8"/>
    <w:rsid w:val="007D227D"/>
    <w:rsid w:val="007D2579"/>
    <w:rsid w:val="007D25FB"/>
    <w:rsid w:val="007D2624"/>
    <w:rsid w:val="007D2655"/>
    <w:rsid w:val="007D2753"/>
    <w:rsid w:val="007D28D4"/>
    <w:rsid w:val="007D2A4C"/>
    <w:rsid w:val="007D2AD1"/>
    <w:rsid w:val="007D2CB3"/>
    <w:rsid w:val="007D2D69"/>
    <w:rsid w:val="007D30F8"/>
    <w:rsid w:val="007D310A"/>
    <w:rsid w:val="007D313A"/>
    <w:rsid w:val="007D33D3"/>
    <w:rsid w:val="007D3820"/>
    <w:rsid w:val="007D39C2"/>
    <w:rsid w:val="007D39F5"/>
    <w:rsid w:val="007D3A79"/>
    <w:rsid w:val="007D3D01"/>
    <w:rsid w:val="007D3D27"/>
    <w:rsid w:val="007D3D2C"/>
    <w:rsid w:val="007D415D"/>
    <w:rsid w:val="007D4265"/>
    <w:rsid w:val="007D4282"/>
    <w:rsid w:val="007D43A8"/>
    <w:rsid w:val="007D45D5"/>
    <w:rsid w:val="007D460B"/>
    <w:rsid w:val="007D463A"/>
    <w:rsid w:val="007D4697"/>
    <w:rsid w:val="007D4759"/>
    <w:rsid w:val="007D4795"/>
    <w:rsid w:val="007D48CB"/>
    <w:rsid w:val="007D4B3D"/>
    <w:rsid w:val="007D4B66"/>
    <w:rsid w:val="007D4F87"/>
    <w:rsid w:val="007D4F90"/>
    <w:rsid w:val="007D505A"/>
    <w:rsid w:val="007D516B"/>
    <w:rsid w:val="007D537F"/>
    <w:rsid w:val="007D5399"/>
    <w:rsid w:val="007D542D"/>
    <w:rsid w:val="007D54E0"/>
    <w:rsid w:val="007D56B6"/>
    <w:rsid w:val="007D5DD0"/>
    <w:rsid w:val="007D61F6"/>
    <w:rsid w:val="007D6244"/>
    <w:rsid w:val="007D63D1"/>
    <w:rsid w:val="007D651E"/>
    <w:rsid w:val="007D66AA"/>
    <w:rsid w:val="007D6ACE"/>
    <w:rsid w:val="007D6AD8"/>
    <w:rsid w:val="007D6ED3"/>
    <w:rsid w:val="007D7052"/>
    <w:rsid w:val="007D70A2"/>
    <w:rsid w:val="007D71DE"/>
    <w:rsid w:val="007D7257"/>
    <w:rsid w:val="007D7299"/>
    <w:rsid w:val="007D7367"/>
    <w:rsid w:val="007D740C"/>
    <w:rsid w:val="007D75BE"/>
    <w:rsid w:val="007D7600"/>
    <w:rsid w:val="007D764B"/>
    <w:rsid w:val="007D7763"/>
    <w:rsid w:val="007D777F"/>
    <w:rsid w:val="007D77F6"/>
    <w:rsid w:val="007D7930"/>
    <w:rsid w:val="007D7C08"/>
    <w:rsid w:val="007E000D"/>
    <w:rsid w:val="007E0078"/>
    <w:rsid w:val="007E02A5"/>
    <w:rsid w:val="007E0397"/>
    <w:rsid w:val="007E03DD"/>
    <w:rsid w:val="007E0439"/>
    <w:rsid w:val="007E0616"/>
    <w:rsid w:val="007E0B09"/>
    <w:rsid w:val="007E0B92"/>
    <w:rsid w:val="007E0D9B"/>
    <w:rsid w:val="007E0E1C"/>
    <w:rsid w:val="007E0F65"/>
    <w:rsid w:val="007E1024"/>
    <w:rsid w:val="007E1072"/>
    <w:rsid w:val="007E1159"/>
    <w:rsid w:val="007E1385"/>
    <w:rsid w:val="007E147C"/>
    <w:rsid w:val="007E15A1"/>
    <w:rsid w:val="007E15F9"/>
    <w:rsid w:val="007E1601"/>
    <w:rsid w:val="007E16D4"/>
    <w:rsid w:val="007E16F1"/>
    <w:rsid w:val="007E17B8"/>
    <w:rsid w:val="007E1930"/>
    <w:rsid w:val="007E1B74"/>
    <w:rsid w:val="007E1C58"/>
    <w:rsid w:val="007E1C62"/>
    <w:rsid w:val="007E1CB5"/>
    <w:rsid w:val="007E1E7D"/>
    <w:rsid w:val="007E22F2"/>
    <w:rsid w:val="007E2331"/>
    <w:rsid w:val="007E23CA"/>
    <w:rsid w:val="007E24F3"/>
    <w:rsid w:val="007E277C"/>
    <w:rsid w:val="007E2809"/>
    <w:rsid w:val="007E2853"/>
    <w:rsid w:val="007E2956"/>
    <w:rsid w:val="007E2AF3"/>
    <w:rsid w:val="007E2B19"/>
    <w:rsid w:val="007E2BCD"/>
    <w:rsid w:val="007E3061"/>
    <w:rsid w:val="007E30E9"/>
    <w:rsid w:val="007E3515"/>
    <w:rsid w:val="007E357C"/>
    <w:rsid w:val="007E35AA"/>
    <w:rsid w:val="007E35E3"/>
    <w:rsid w:val="007E3721"/>
    <w:rsid w:val="007E3733"/>
    <w:rsid w:val="007E37C8"/>
    <w:rsid w:val="007E39FE"/>
    <w:rsid w:val="007E3A25"/>
    <w:rsid w:val="007E3A92"/>
    <w:rsid w:val="007E3C0C"/>
    <w:rsid w:val="007E42DD"/>
    <w:rsid w:val="007E43A8"/>
    <w:rsid w:val="007E43DE"/>
    <w:rsid w:val="007E43F6"/>
    <w:rsid w:val="007E45CF"/>
    <w:rsid w:val="007E4D61"/>
    <w:rsid w:val="007E4D83"/>
    <w:rsid w:val="007E4EE2"/>
    <w:rsid w:val="007E503D"/>
    <w:rsid w:val="007E50F7"/>
    <w:rsid w:val="007E544F"/>
    <w:rsid w:val="007E54F1"/>
    <w:rsid w:val="007E55D8"/>
    <w:rsid w:val="007E56A0"/>
    <w:rsid w:val="007E56B8"/>
    <w:rsid w:val="007E5790"/>
    <w:rsid w:val="007E58E6"/>
    <w:rsid w:val="007E5960"/>
    <w:rsid w:val="007E59FD"/>
    <w:rsid w:val="007E5B15"/>
    <w:rsid w:val="007E5C9A"/>
    <w:rsid w:val="007E5CE3"/>
    <w:rsid w:val="007E5FEF"/>
    <w:rsid w:val="007E6286"/>
    <w:rsid w:val="007E628A"/>
    <w:rsid w:val="007E641B"/>
    <w:rsid w:val="007E65B3"/>
    <w:rsid w:val="007E6634"/>
    <w:rsid w:val="007E688E"/>
    <w:rsid w:val="007E6AB9"/>
    <w:rsid w:val="007E6AD5"/>
    <w:rsid w:val="007E6F04"/>
    <w:rsid w:val="007E7084"/>
    <w:rsid w:val="007E7185"/>
    <w:rsid w:val="007E7216"/>
    <w:rsid w:val="007E7272"/>
    <w:rsid w:val="007E729F"/>
    <w:rsid w:val="007E72AE"/>
    <w:rsid w:val="007E7421"/>
    <w:rsid w:val="007E74C9"/>
    <w:rsid w:val="007E7521"/>
    <w:rsid w:val="007E7685"/>
    <w:rsid w:val="007E770C"/>
    <w:rsid w:val="007E7AF1"/>
    <w:rsid w:val="007E7B03"/>
    <w:rsid w:val="007E7B2F"/>
    <w:rsid w:val="007E7C53"/>
    <w:rsid w:val="007E7E78"/>
    <w:rsid w:val="007E7EBD"/>
    <w:rsid w:val="007E7F5D"/>
    <w:rsid w:val="007F0227"/>
    <w:rsid w:val="007F04B4"/>
    <w:rsid w:val="007F04F2"/>
    <w:rsid w:val="007F0610"/>
    <w:rsid w:val="007F0A63"/>
    <w:rsid w:val="007F0EF4"/>
    <w:rsid w:val="007F1115"/>
    <w:rsid w:val="007F1263"/>
    <w:rsid w:val="007F13D3"/>
    <w:rsid w:val="007F15DD"/>
    <w:rsid w:val="007F194F"/>
    <w:rsid w:val="007F1A10"/>
    <w:rsid w:val="007F1B81"/>
    <w:rsid w:val="007F1B8E"/>
    <w:rsid w:val="007F1C5F"/>
    <w:rsid w:val="007F1C66"/>
    <w:rsid w:val="007F1CCB"/>
    <w:rsid w:val="007F1D9D"/>
    <w:rsid w:val="007F20B8"/>
    <w:rsid w:val="007F23C0"/>
    <w:rsid w:val="007F23CA"/>
    <w:rsid w:val="007F2666"/>
    <w:rsid w:val="007F2699"/>
    <w:rsid w:val="007F26C4"/>
    <w:rsid w:val="007F26DD"/>
    <w:rsid w:val="007F2847"/>
    <w:rsid w:val="007F2B0E"/>
    <w:rsid w:val="007F2C49"/>
    <w:rsid w:val="007F2EA1"/>
    <w:rsid w:val="007F323D"/>
    <w:rsid w:val="007F38E5"/>
    <w:rsid w:val="007F38F7"/>
    <w:rsid w:val="007F3A2A"/>
    <w:rsid w:val="007F3BEC"/>
    <w:rsid w:val="007F3C0A"/>
    <w:rsid w:val="007F3C1B"/>
    <w:rsid w:val="007F3F08"/>
    <w:rsid w:val="007F40D6"/>
    <w:rsid w:val="007F42A7"/>
    <w:rsid w:val="007F4333"/>
    <w:rsid w:val="007F43AC"/>
    <w:rsid w:val="007F477F"/>
    <w:rsid w:val="007F4806"/>
    <w:rsid w:val="007F4AD5"/>
    <w:rsid w:val="007F4BB9"/>
    <w:rsid w:val="007F4D76"/>
    <w:rsid w:val="007F4DBD"/>
    <w:rsid w:val="007F50CF"/>
    <w:rsid w:val="007F56D3"/>
    <w:rsid w:val="007F57D6"/>
    <w:rsid w:val="007F5941"/>
    <w:rsid w:val="007F5B1E"/>
    <w:rsid w:val="007F5B74"/>
    <w:rsid w:val="007F5BB3"/>
    <w:rsid w:val="007F5C6D"/>
    <w:rsid w:val="007F60B0"/>
    <w:rsid w:val="007F60D3"/>
    <w:rsid w:val="007F60DF"/>
    <w:rsid w:val="007F614C"/>
    <w:rsid w:val="007F676C"/>
    <w:rsid w:val="007F691C"/>
    <w:rsid w:val="007F6A64"/>
    <w:rsid w:val="007F6C98"/>
    <w:rsid w:val="007F6DC1"/>
    <w:rsid w:val="007F6E8B"/>
    <w:rsid w:val="007F6EA7"/>
    <w:rsid w:val="007F6F21"/>
    <w:rsid w:val="007F6FB2"/>
    <w:rsid w:val="007F7178"/>
    <w:rsid w:val="007F71BE"/>
    <w:rsid w:val="007F72E3"/>
    <w:rsid w:val="007F7304"/>
    <w:rsid w:val="007F7330"/>
    <w:rsid w:val="007F7573"/>
    <w:rsid w:val="007F7610"/>
    <w:rsid w:val="007F78E8"/>
    <w:rsid w:val="007F7982"/>
    <w:rsid w:val="007F7999"/>
    <w:rsid w:val="007F7A2E"/>
    <w:rsid w:val="007F7A5A"/>
    <w:rsid w:val="007F7AE5"/>
    <w:rsid w:val="007F7B1A"/>
    <w:rsid w:val="007F7BC2"/>
    <w:rsid w:val="007F7C11"/>
    <w:rsid w:val="007F7CBA"/>
    <w:rsid w:val="007F7D0A"/>
    <w:rsid w:val="008000F5"/>
    <w:rsid w:val="008001F5"/>
    <w:rsid w:val="00800346"/>
    <w:rsid w:val="008003FB"/>
    <w:rsid w:val="0080071C"/>
    <w:rsid w:val="008007C0"/>
    <w:rsid w:val="00800832"/>
    <w:rsid w:val="00800925"/>
    <w:rsid w:val="00800954"/>
    <w:rsid w:val="008009D7"/>
    <w:rsid w:val="00800AFC"/>
    <w:rsid w:val="00800B2A"/>
    <w:rsid w:val="00800C3B"/>
    <w:rsid w:val="00800C8A"/>
    <w:rsid w:val="0080100F"/>
    <w:rsid w:val="0080101A"/>
    <w:rsid w:val="008010A2"/>
    <w:rsid w:val="008011D4"/>
    <w:rsid w:val="00801223"/>
    <w:rsid w:val="00801253"/>
    <w:rsid w:val="00801378"/>
    <w:rsid w:val="008013A3"/>
    <w:rsid w:val="008013A4"/>
    <w:rsid w:val="008013B6"/>
    <w:rsid w:val="00801428"/>
    <w:rsid w:val="0080151D"/>
    <w:rsid w:val="008015D2"/>
    <w:rsid w:val="008015D7"/>
    <w:rsid w:val="008015FF"/>
    <w:rsid w:val="00801AA5"/>
    <w:rsid w:val="00801F29"/>
    <w:rsid w:val="00801F30"/>
    <w:rsid w:val="00802399"/>
    <w:rsid w:val="00802704"/>
    <w:rsid w:val="008027F2"/>
    <w:rsid w:val="00802850"/>
    <w:rsid w:val="00802A57"/>
    <w:rsid w:val="00802BF5"/>
    <w:rsid w:val="00802D26"/>
    <w:rsid w:val="00802D89"/>
    <w:rsid w:val="00803113"/>
    <w:rsid w:val="0080326F"/>
    <w:rsid w:val="008032F8"/>
    <w:rsid w:val="00803838"/>
    <w:rsid w:val="00803ACD"/>
    <w:rsid w:val="00803C24"/>
    <w:rsid w:val="00803C49"/>
    <w:rsid w:val="00803C4E"/>
    <w:rsid w:val="00803EC2"/>
    <w:rsid w:val="00803F12"/>
    <w:rsid w:val="00803F30"/>
    <w:rsid w:val="00804076"/>
    <w:rsid w:val="0080421B"/>
    <w:rsid w:val="00804482"/>
    <w:rsid w:val="0080448A"/>
    <w:rsid w:val="008045AD"/>
    <w:rsid w:val="008047D5"/>
    <w:rsid w:val="00804B79"/>
    <w:rsid w:val="00804C63"/>
    <w:rsid w:val="00804C84"/>
    <w:rsid w:val="00804F29"/>
    <w:rsid w:val="00804F78"/>
    <w:rsid w:val="00804F86"/>
    <w:rsid w:val="00804FA1"/>
    <w:rsid w:val="0080507B"/>
    <w:rsid w:val="008050C9"/>
    <w:rsid w:val="008050F2"/>
    <w:rsid w:val="008051AE"/>
    <w:rsid w:val="008051B5"/>
    <w:rsid w:val="0080523A"/>
    <w:rsid w:val="00805320"/>
    <w:rsid w:val="00805361"/>
    <w:rsid w:val="008053A1"/>
    <w:rsid w:val="0080576E"/>
    <w:rsid w:val="0080577A"/>
    <w:rsid w:val="00805A20"/>
    <w:rsid w:val="00805A6F"/>
    <w:rsid w:val="00805C67"/>
    <w:rsid w:val="00805D35"/>
    <w:rsid w:val="00805D3D"/>
    <w:rsid w:val="00805DAF"/>
    <w:rsid w:val="00805DCC"/>
    <w:rsid w:val="00805F85"/>
    <w:rsid w:val="008063FD"/>
    <w:rsid w:val="00806652"/>
    <w:rsid w:val="00806653"/>
    <w:rsid w:val="0080688C"/>
    <w:rsid w:val="00806ABD"/>
    <w:rsid w:val="00806B4B"/>
    <w:rsid w:val="00807098"/>
    <w:rsid w:val="0080715E"/>
    <w:rsid w:val="00807275"/>
    <w:rsid w:val="008073CE"/>
    <w:rsid w:val="0080746A"/>
    <w:rsid w:val="008074A9"/>
    <w:rsid w:val="00807596"/>
    <w:rsid w:val="00807702"/>
    <w:rsid w:val="00807771"/>
    <w:rsid w:val="0080785E"/>
    <w:rsid w:val="0080797E"/>
    <w:rsid w:val="008079CF"/>
    <w:rsid w:val="00807CB1"/>
    <w:rsid w:val="00807D40"/>
    <w:rsid w:val="00807E4E"/>
    <w:rsid w:val="00810193"/>
    <w:rsid w:val="0081057F"/>
    <w:rsid w:val="008108E6"/>
    <w:rsid w:val="00810A3F"/>
    <w:rsid w:val="00810A65"/>
    <w:rsid w:val="00811358"/>
    <w:rsid w:val="00811388"/>
    <w:rsid w:val="00811586"/>
    <w:rsid w:val="008117A0"/>
    <w:rsid w:val="00811923"/>
    <w:rsid w:val="0081199B"/>
    <w:rsid w:val="00811A7E"/>
    <w:rsid w:val="00811ACD"/>
    <w:rsid w:val="00811ED6"/>
    <w:rsid w:val="00811F26"/>
    <w:rsid w:val="00811FFF"/>
    <w:rsid w:val="00812198"/>
    <w:rsid w:val="00812294"/>
    <w:rsid w:val="0081231B"/>
    <w:rsid w:val="008125EE"/>
    <w:rsid w:val="008126BC"/>
    <w:rsid w:val="0081280D"/>
    <w:rsid w:val="00812A36"/>
    <w:rsid w:val="00812A43"/>
    <w:rsid w:val="00812BC8"/>
    <w:rsid w:val="00812D6D"/>
    <w:rsid w:val="00812E12"/>
    <w:rsid w:val="00812E35"/>
    <w:rsid w:val="00812E45"/>
    <w:rsid w:val="00812F60"/>
    <w:rsid w:val="00813173"/>
    <w:rsid w:val="0081330D"/>
    <w:rsid w:val="008135CE"/>
    <w:rsid w:val="0081370B"/>
    <w:rsid w:val="00813A94"/>
    <w:rsid w:val="00813D4A"/>
    <w:rsid w:val="00814245"/>
    <w:rsid w:val="00814276"/>
    <w:rsid w:val="008142FC"/>
    <w:rsid w:val="0081436B"/>
    <w:rsid w:val="008143F3"/>
    <w:rsid w:val="008144A9"/>
    <w:rsid w:val="008145B0"/>
    <w:rsid w:val="00814795"/>
    <w:rsid w:val="00814829"/>
    <w:rsid w:val="0081492D"/>
    <w:rsid w:val="00814940"/>
    <w:rsid w:val="00814ABA"/>
    <w:rsid w:val="00814B92"/>
    <w:rsid w:val="00814E23"/>
    <w:rsid w:val="008151CD"/>
    <w:rsid w:val="008153CF"/>
    <w:rsid w:val="008156F1"/>
    <w:rsid w:val="0081587E"/>
    <w:rsid w:val="00815951"/>
    <w:rsid w:val="00815EE2"/>
    <w:rsid w:val="008160CE"/>
    <w:rsid w:val="0081614C"/>
    <w:rsid w:val="0081618A"/>
    <w:rsid w:val="008162DA"/>
    <w:rsid w:val="008167D6"/>
    <w:rsid w:val="008169EE"/>
    <w:rsid w:val="00816D82"/>
    <w:rsid w:val="00816E78"/>
    <w:rsid w:val="00816E8C"/>
    <w:rsid w:val="00816F0A"/>
    <w:rsid w:val="0081706E"/>
    <w:rsid w:val="008170A0"/>
    <w:rsid w:val="0081711C"/>
    <w:rsid w:val="008171EC"/>
    <w:rsid w:val="0081729F"/>
    <w:rsid w:val="00817387"/>
    <w:rsid w:val="00817424"/>
    <w:rsid w:val="00817435"/>
    <w:rsid w:val="008174F0"/>
    <w:rsid w:val="00817668"/>
    <w:rsid w:val="008176A9"/>
    <w:rsid w:val="008177B8"/>
    <w:rsid w:val="008179E3"/>
    <w:rsid w:val="00817AD5"/>
    <w:rsid w:val="00817B82"/>
    <w:rsid w:val="00817C7E"/>
    <w:rsid w:val="008202C5"/>
    <w:rsid w:val="00820672"/>
    <w:rsid w:val="0082081D"/>
    <w:rsid w:val="0082090A"/>
    <w:rsid w:val="00820DBD"/>
    <w:rsid w:val="00820F69"/>
    <w:rsid w:val="00820FBA"/>
    <w:rsid w:val="008210BF"/>
    <w:rsid w:val="00821349"/>
    <w:rsid w:val="00821367"/>
    <w:rsid w:val="008215BE"/>
    <w:rsid w:val="00821741"/>
    <w:rsid w:val="008217FF"/>
    <w:rsid w:val="00821A58"/>
    <w:rsid w:val="00821A7A"/>
    <w:rsid w:val="00821CB5"/>
    <w:rsid w:val="00821D22"/>
    <w:rsid w:val="00821DA2"/>
    <w:rsid w:val="00821DBC"/>
    <w:rsid w:val="00821F0E"/>
    <w:rsid w:val="00821F4C"/>
    <w:rsid w:val="0082207D"/>
    <w:rsid w:val="0082243D"/>
    <w:rsid w:val="0082252D"/>
    <w:rsid w:val="0082295E"/>
    <w:rsid w:val="0082297B"/>
    <w:rsid w:val="008229CD"/>
    <w:rsid w:val="00822A4A"/>
    <w:rsid w:val="00822A4E"/>
    <w:rsid w:val="00822BCB"/>
    <w:rsid w:val="00822C0E"/>
    <w:rsid w:val="00822C5A"/>
    <w:rsid w:val="0082305A"/>
    <w:rsid w:val="008230DA"/>
    <w:rsid w:val="0082324F"/>
    <w:rsid w:val="008233B6"/>
    <w:rsid w:val="008233D2"/>
    <w:rsid w:val="00823668"/>
    <w:rsid w:val="008236FD"/>
    <w:rsid w:val="00823726"/>
    <w:rsid w:val="00823A83"/>
    <w:rsid w:val="00823C20"/>
    <w:rsid w:val="00823EE3"/>
    <w:rsid w:val="00823F11"/>
    <w:rsid w:val="00823FBC"/>
    <w:rsid w:val="00824428"/>
    <w:rsid w:val="0082444C"/>
    <w:rsid w:val="008244F3"/>
    <w:rsid w:val="00824957"/>
    <w:rsid w:val="00824B67"/>
    <w:rsid w:val="00824FDA"/>
    <w:rsid w:val="00825399"/>
    <w:rsid w:val="008254F0"/>
    <w:rsid w:val="008256CA"/>
    <w:rsid w:val="008257B3"/>
    <w:rsid w:val="008258B1"/>
    <w:rsid w:val="008258EB"/>
    <w:rsid w:val="008259DD"/>
    <w:rsid w:val="00825A00"/>
    <w:rsid w:val="00825C4C"/>
    <w:rsid w:val="00825D04"/>
    <w:rsid w:val="0082600F"/>
    <w:rsid w:val="008260A6"/>
    <w:rsid w:val="00826147"/>
    <w:rsid w:val="0082618E"/>
    <w:rsid w:val="008261B4"/>
    <w:rsid w:val="008262B6"/>
    <w:rsid w:val="008263F5"/>
    <w:rsid w:val="00826699"/>
    <w:rsid w:val="008267F4"/>
    <w:rsid w:val="008267F5"/>
    <w:rsid w:val="00826982"/>
    <w:rsid w:val="00826AD7"/>
    <w:rsid w:val="00826C9A"/>
    <w:rsid w:val="00826CDA"/>
    <w:rsid w:val="00826CE9"/>
    <w:rsid w:val="00826D10"/>
    <w:rsid w:val="008272BB"/>
    <w:rsid w:val="008272BC"/>
    <w:rsid w:val="00827392"/>
    <w:rsid w:val="008273AA"/>
    <w:rsid w:val="00827488"/>
    <w:rsid w:val="008275CA"/>
    <w:rsid w:val="00827649"/>
    <w:rsid w:val="00827664"/>
    <w:rsid w:val="0082771F"/>
    <w:rsid w:val="008279FA"/>
    <w:rsid w:val="00827C94"/>
    <w:rsid w:val="00827D41"/>
    <w:rsid w:val="00827ED5"/>
    <w:rsid w:val="00827F06"/>
    <w:rsid w:val="0083002B"/>
    <w:rsid w:val="00830058"/>
    <w:rsid w:val="00830200"/>
    <w:rsid w:val="00830227"/>
    <w:rsid w:val="00830268"/>
    <w:rsid w:val="008302F6"/>
    <w:rsid w:val="0083043D"/>
    <w:rsid w:val="0083053B"/>
    <w:rsid w:val="008305D6"/>
    <w:rsid w:val="0083069B"/>
    <w:rsid w:val="0083079F"/>
    <w:rsid w:val="00830A20"/>
    <w:rsid w:val="00830A56"/>
    <w:rsid w:val="00830A71"/>
    <w:rsid w:val="00830BEB"/>
    <w:rsid w:val="00830CC6"/>
    <w:rsid w:val="00830D5B"/>
    <w:rsid w:val="00830EBE"/>
    <w:rsid w:val="00830EBF"/>
    <w:rsid w:val="00830F34"/>
    <w:rsid w:val="00830FCA"/>
    <w:rsid w:val="00831065"/>
    <w:rsid w:val="008313E3"/>
    <w:rsid w:val="00831417"/>
    <w:rsid w:val="00831582"/>
    <w:rsid w:val="00831615"/>
    <w:rsid w:val="0083162F"/>
    <w:rsid w:val="00831691"/>
    <w:rsid w:val="008318DC"/>
    <w:rsid w:val="00831916"/>
    <w:rsid w:val="008319AD"/>
    <w:rsid w:val="00831A21"/>
    <w:rsid w:val="00831AB7"/>
    <w:rsid w:val="00831CA6"/>
    <w:rsid w:val="00831D10"/>
    <w:rsid w:val="00831EFB"/>
    <w:rsid w:val="008321AA"/>
    <w:rsid w:val="008321B2"/>
    <w:rsid w:val="00832231"/>
    <w:rsid w:val="008323EA"/>
    <w:rsid w:val="00832410"/>
    <w:rsid w:val="008324BF"/>
    <w:rsid w:val="00832797"/>
    <w:rsid w:val="008328E3"/>
    <w:rsid w:val="00832E51"/>
    <w:rsid w:val="00832E6A"/>
    <w:rsid w:val="00832F57"/>
    <w:rsid w:val="00832FB9"/>
    <w:rsid w:val="00833045"/>
    <w:rsid w:val="00833079"/>
    <w:rsid w:val="00833333"/>
    <w:rsid w:val="00833412"/>
    <w:rsid w:val="00833573"/>
    <w:rsid w:val="00833595"/>
    <w:rsid w:val="008335FB"/>
    <w:rsid w:val="008336CC"/>
    <w:rsid w:val="008339CA"/>
    <w:rsid w:val="00833EA2"/>
    <w:rsid w:val="00833F2E"/>
    <w:rsid w:val="008341ED"/>
    <w:rsid w:val="00834206"/>
    <w:rsid w:val="008342E2"/>
    <w:rsid w:val="008343D9"/>
    <w:rsid w:val="00834705"/>
    <w:rsid w:val="00834743"/>
    <w:rsid w:val="0083475B"/>
    <w:rsid w:val="00834815"/>
    <w:rsid w:val="00834817"/>
    <w:rsid w:val="00834923"/>
    <w:rsid w:val="00834B5E"/>
    <w:rsid w:val="00834D02"/>
    <w:rsid w:val="008350AA"/>
    <w:rsid w:val="00835389"/>
    <w:rsid w:val="008354EB"/>
    <w:rsid w:val="008355B0"/>
    <w:rsid w:val="00835851"/>
    <w:rsid w:val="00835856"/>
    <w:rsid w:val="00835993"/>
    <w:rsid w:val="008359A6"/>
    <w:rsid w:val="00835BAF"/>
    <w:rsid w:val="00835F0A"/>
    <w:rsid w:val="008360D6"/>
    <w:rsid w:val="00836193"/>
    <w:rsid w:val="0083626B"/>
    <w:rsid w:val="0083630C"/>
    <w:rsid w:val="00836336"/>
    <w:rsid w:val="0083667F"/>
    <w:rsid w:val="008369A6"/>
    <w:rsid w:val="00836AAC"/>
    <w:rsid w:val="00836BF8"/>
    <w:rsid w:val="00836DC4"/>
    <w:rsid w:val="00836DFB"/>
    <w:rsid w:val="00836EB6"/>
    <w:rsid w:val="00836F0B"/>
    <w:rsid w:val="00836FE5"/>
    <w:rsid w:val="008370BE"/>
    <w:rsid w:val="008372BD"/>
    <w:rsid w:val="00837382"/>
    <w:rsid w:val="00837418"/>
    <w:rsid w:val="0083751F"/>
    <w:rsid w:val="008376DD"/>
    <w:rsid w:val="00837752"/>
    <w:rsid w:val="008377F3"/>
    <w:rsid w:val="00837A26"/>
    <w:rsid w:val="00837A4D"/>
    <w:rsid w:val="00837AC0"/>
    <w:rsid w:val="00837BC6"/>
    <w:rsid w:val="00837D1A"/>
    <w:rsid w:val="00837F1A"/>
    <w:rsid w:val="00837F6F"/>
    <w:rsid w:val="00837F9A"/>
    <w:rsid w:val="00840031"/>
    <w:rsid w:val="008402B6"/>
    <w:rsid w:val="008404D9"/>
    <w:rsid w:val="008405D0"/>
    <w:rsid w:val="00840829"/>
    <w:rsid w:val="008408A7"/>
    <w:rsid w:val="00840C9D"/>
    <w:rsid w:val="00840CD6"/>
    <w:rsid w:val="00840D3E"/>
    <w:rsid w:val="00840DCB"/>
    <w:rsid w:val="00840DE4"/>
    <w:rsid w:val="00840E4E"/>
    <w:rsid w:val="00840FF7"/>
    <w:rsid w:val="008412CA"/>
    <w:rsid w:val="008413F2"/>
    <w:rsid w:val="00841444"/>
    <w:rsid w:val="0084175A"/>
    <w:rsid w:val="008418DC"/>
    <w:rsid w:val="008418E6"/>
    <w:rsid w:val="00841AE0"/>
    <w:rsid w:val="00841B81"/>
    <w:rsid w:val="00841DA5"/>
    <w:rsid w:val="00841EF4"/>
    <w:rsid w:val="00842285"/>
    <w:rsid w:val="00842299"/>
    <w:rsid w:val="00842411"/>
    <w:rsid w:val="0084271B"/>
    <w:rsid w:val="00842B41"/>
    <w:rsid w:val="00842B6A"/>
    <w:rsid w:val="00842BD1"/>
    <w:rsid w:val="00842CAB"/>
    <w:rsid w:val="00842D15"/>
    <w:rsid w:val="00842E34"/>
    <w:rsid w:val="00842EC7"/>
    <w:rsid w:val="00842F76"/>
    <w:rsid w:val="00842FA3"/>
    <w:rsid w:val="008430A7"/>
    <w:rsid w:val="008432FE"/>
    <w:rsid w:val="008433D6"/>
    <w:rsid w:val="008433E5"/>
    <w:rsid w:val="00843798"/>
    <w:rsid w:val="0084385E"/>
    <w:rsid w:val="00843869"/>
    <w:rsid w:val="008438D8"/>
    <w:rsid w:val="008438DC"/>
    <w:rsid w:val="0084398F"/>
    <w:rsid w:val="00843BE9"/>
    <w:rsid w:val="00843CA5"/>
    <w:rsid w:val="00843CCA"/>
    <w:rsid w:val="00843CD4"/>
    <w:rsid w:val="00843D07"/>
    <w:rsid w:val="00843D50"/>
    <w:rsid w:val="00843D64"/>
    <w:rsid w:val="00843F5A"/>
    <w:rsid w:val="00843FA1"/>
    <w:rsid w:val="00844291"/>
    <w:rsid w:val="008442DC"/>
    <w:rsid w:val="00844492"/>
    <w:rsid w:val="0084463E"/>
    <w:rsid w:val="0084464A"/>
    <w:rsid w:val="0084465B"/>
    <w:rsid w:val="00844753"/>
    <w:rsid w:val="00844826"/>
    <w:rsid w:val="00844847"/>
    <w:rsid w:val="008448C3"/>
    <w:rsid w:val="008448D9"/>
    <w:rsid w:val="00844C3A"/>
    <w:rsid w:val="00844C78"/>
    <w:rsid w:val="00844D9E"/>
    <w:rsid w:val="00844F31"/>
    <w:rsid w:val="00844F71"/>
    <w:rsid w:val="00845228"/>
    <w:rsid w:val="0084527C"/>
    <w:rsid w:val="008456A3"/>
    <w:rsid w:val="008456D1"/>
    <w:rsid w:val="008456DA"/>
    <w:rsid w:val="0084579F"/>
    <w:rsid w:val="0084587C"/>
    <w:rsid w:val="00845A11"/>
    <w:rsid w:val="00845A9B"/>
    <w:rsid w:val="00846010"/>
    <w:rsid w:val="00846070"/>
    <w:rsid w:val="008460AF"/>
    <w:rsid w:val="00846129"/>
    <w:rsid w:val="00846130"/>
    <w:rsid w:val="008461E5"/>
    <w:rsid w:val="00846256"/>
    <w:rsid w:val="00846310"/>
    <w:rsid w:val="0084631F"/>
    <w:rsid w:val="00846335"/>
    <w:rsid w:val="0084639E"/>
    <w:rsid w:val="008468F3"/>
    <w:rsid w:val="00846C7E"/>
    <w:rsid w:val="00846D4C"/>
    <w:rsid w:val="00846DE4"/>
    <w:rsid w:val="008473DA"/>
    <w:rsid w:val="008474B7"/>
    <w:rsid w:val="0084767B"/>
    <w:rsid w:val="00847817"/>
    <w:rsid w:val="00847859"/>
    <w:rsid w:val="0084790C"/>
    <w:rsid w:val="00847D17"/>
    <w:rsid w:val="00847D54"/>
    <w:rsid w:val="00847D7F"/>
    <w:rsid w:val="00848870"/>
    <w:rsid w:val="00850008"/>
    <w:rsid w:val="008502D9"/>
    <w:rsid w:val="0085035C"/>
    <w:rsid w:val="00850423"/>
    <w:rsid w:val="0085052A"/>
    <w:rsid w:val="008505F1"/>
    <w:rsid w:val="00850603"/>
    <w:rsid w:val="008506C2"/>
    <w:rsid w:val="00850796"/>
    <w:rsid w:val="00850864"/>
    <w:rsid w:val="00850867"/>
    <w:rsid w:val="008508F9"/>
    <w:rsid w:val="00850994"/>
    <w:rsid w:val="00850A05"/>
    <w:rsid w:val="00850A1E"/>
    <w:rsid w:val="00850A38"/>
    <w:rsid w:val="00850E1F"/>
    <w:rsid w:val="00851037"/>
    <w:rsid w:val="0085103B"/>
    <w:rsid w:val="008510A5"/>
    <w:rsid w:val="00851102"/>
    <w:rsid w:val="008511EA"/>
    <w:rsid w:val="00851295"/>
    <w:rsid w:val="008512AA"/>
    <w:rsid w:val="008512B9"/>
    <w:rsid w:val="00851497"/>
    <w:rsid w:val="0085149D"/>
    <w:rsid w:val="00851743"/>
    <w:rsid w:val="00851A71"/>
    <w:rsid w:val="00851B01"/>
    <w:rsid w:val="00851BA0"/>
    <w:rsid w:val="00851CB8"/>
    <w:rsid w:val="00851D31"/>
    <w:rsid w:val="00851E69"/>
    <w:rsid w:val="00851EA2"/>
    <w:rsid w:val="00851EC4"/>
    <w:rsid w:val="00852169"/>
    <w:rsid w:val="00852222"/>
    <w:rsid w:val="0085222E"/>
    <w:rsid w:val="008523D3"/>
    <w:rsid w:val="00852427"/>
    <w:rsid w:val="00852642"/>
    <w:rsid w:val="008526B0"/>
    <w:rsid w:val="00852A17"/>
    <w:rsid w:val="00852C9B"/>
    <w:rsid w:val="00852D25"/>
    <w:rsid w:val="00852DF3"/>
    <w:rsid w:val="00852FED"/>
    <w:rsid w:val="00853128"/>
    <w:rsid w:val="00853157"/>
    <w:rsid w:val="00853296"/>
    <w:rsid w:val="008532A1"/>
    <w:rsid w:val="008532AE"/>
    <w:rsid w:val="0085339A"/>
    <w:rsid w:val="008537D2"/>
    <w:rsid w:val="008537ED"/>
    <w:rsid w:val="00853813"/>
    <w:rsid w:val="0085398C"/>
    <w:rsid w:val="00853B1B"/>
    <w:rsid w:val="00853B54"/>
    <w:rsid w:val="00853B84"/>
    <w:rsid w:val="00853C00"/>
    <w:rsid w:val="00853CA4"/>
    <w:rsid w:val="00853CFD"/>
    <w:rsid w:val="00853FD3"/>
    <w:rsid w:val="00853FF9"/>
    <w:rsid w:val="008540D4"/>
    <w:rsid w:val="0085413A"/>
    <w:rsid w:val="00854565"/>
    <w:rsid w:val="008545A1"/>
    <w:rsid w:val="008547CB"/>
    <w:rsid w:val="00854838"/>
    <w:rsid w:val="00854907"/>
    <w:rsid w:val="00854A2B"/>
    <w:rsid w:val="00854A9A"/>
    <w:rsid w:val="00854B0D"/>
    <w:rsid w:val="00854ED9"/>
    <w:rsid w:val="00854FD9"/>
    <w:rsid w:val="008551A1"/>
    <w:rsid w:val="008552AC"/>
    <w:rsid w:val="00855315"/>
    <w:rsid w:val="00855396"/>
    <w:rsid w:val="00855660"/>
    <w:rsid w:val="008556BE"/>
    <w:rsid w:val="008558A5"/>
    <w:rsid w:val="008558D9"/>
    <w:rsid w:val="00855B2F"/>
    <w:rsid w:val="00855F4E"/>
    <w:rsid w:val="00856315"/>
    <w:rsid w:val="00856344"/>
    <w:rsid w:val="008563CF"/>
    <w:rsid w:val="008563F8"/>
    <w:rsid w:val="00856581"/>
    <w:rsid w:val="00856591"/>
    <w:rsid w:val="00856851"/>
    <w:rsid w:val="00856977"/>
    <w:rsid w:val="008569D7"/>
    <w:rsid w:val="008569E8"/>
    <w:rsid w:val="00856A5D"/>
    <w:rsid w:val="00856A7D"/>
    <w:rsid w:val="00856B03"/>
    <w:rsid w:val="00856BAF"/>
    <w:rsid w:val="00856C59"/>
    <w:rsid w:val="00856F01"/>
    <w:rsid w:val="00856FB5"/>
    <w:rsid w:val="00856FFB"/>
    <w:rsid w:val="0085700F"/>
    <w:rsid w:val="008570E2"/>
    <w:rsid w:val="008571F2"/>
    <w:rsid w:val="00857245"/>
    <w:rsid w:val="008574A6"/>
    <w:rsid w:val="008574F9"/>
    <w:rsid w:val="00857780"/>
    <w:rsid w:val="008578CE"/>
    <w:rsid w:val="00857C99"/>
    <w:rsid w:val="00857CA2"/>
    <w:rsid w:val="00857CCD"/>
    <w:rsid w:val="00857CF9"/>
    <w:rsid w:val="008600AC"/>
    <w:rsid w:val="008601DC"/>
    <w:rsid w:val="008602D9"/>
    <w:rsid w:val="008602DA"/>
    <w:rsid w:val="008602F0"/>
    <w:rsid w:val="008603C3"/>
    <w:rsid w:val="00860402"/>
    <w:rsid w:val="008605A0"/>
    <w:rsid w:val="00860720"/>
    <w:rsid w:val="008607B5"/>
    <w:rsid w:val="0086095F"/>
    <w:rsid w:val="008609F7"/>
    <w:rsid w:val="00860BD4"/>
    <w:rsid w:val="00860ECE"/>
    <w:rsid w:val="00860F1F"/>
    <w:rsid w:val="00860F31"/>
    <w:rsid w:val="00860F4C"/>
    <w:rsid w:val="00860F5C"/>
    <w:rsid w:val="0086119E"/>
    <w:rsid w:val="008611BC"/>
    <w:rsid w:val="00861401"/>
    <w:rsid w:val="00861423"/>
    <w:rsid w:val="0086160E"/>
    <w:rsid w:val="0086172E"/>
    <w:rsid w:val="008617BD"/>
    <w:rsid w:val="00861962"/>
    <w:rsid w:val="008619B6"/>
    <w:rsid w:val="008619C1"/>
    <w:rsid w:val="00861CCE"/>
    <w:rsid w:val="00861DBF"/>
    <w:rsid w:val="00861F5B"/>
    <w:rsid w:val="00861FF8"/>
    <w:rsid w:val="00862243"/>
    <w:rsid w:val="00862363"/>
    <w:rsid w:val="008624F6"/>
    <w:rsid w:val="00862517"/>
    <w:rsid w:val="008629A9"/>
    <w:rsid w:val="00862D54"/>
    <w:rsid w:val="00862F68"/>
    <w:rsid w:val="00862F90"/>
    <w:rsid w:val="00863125"/>
    <w:rsid w:val="008631B2"/>
    <w:rsid w:val="00863524"/>
    <w:rsid w:val="008635B5"/>
    <w:rsid w:val="008635F5"/>
    <w:rsid w:val="00863686"/>
    <w:rsid w:val="00863761"/>
    <w:rsid w:val="00863865"/>
    <w:rsid w:val="00863A8A"/>
    <w:rsid w:val="00863ACE"/>
    <w:rsid w:val="00863C3F"/>
    <w:rsid w:val="00863DDE"/>
    <w:rsid w:val="008641FE"/>
    <w:rsid w:val="00864349"/>
    <w:rsid w:val="00864387"/>
    <w:rsid w:val="00864579"/>
    <w:rsid w:val="008645A9"/>
    <w:rsid w:val="00864611"/>
    <w:rsid w:val="00864664"/>
    <w:rsid w:val="0086475D"/>
    <w:rsid w:val="00864964"/>
    <w:rsid w:val="008649AD"/>
    <w:rsid w:val="008649EF"/>
    <w:rsid w:val="00864B48"/>
    <w:rsid w:val="00864BCE"/>
    <w:rsid w:val="00864BF6"/>
    <w:rsid w:val="00864C1A"/>
    <w:rsid w:val="00864CAA"/>
    <w:rsid w:val="00864CE1"/>
    <w:rsid w:val="00864D08"/>
    <w:rsid w:val="00864DAA"/>
    <w:rsid w:val="00864DC9"/>
    <w:rsid w:val="00864EF4"/>
    <w:rsid w:val="00864F09"/>
    <w:rsid w:val="008651DC"/>
    <w:rsid w:val="008652D2"/>
    <w:rsid w:val="00865333"/>
    <w:rsid w:val="0086543E"/>
    <w:rsid w:val="0086579D"/>
    <w:rsid w:val="00865AF7"/>
    <w:rsid w:val="00865B9E"/>
    <w:rsid w:val="00865C52"/>
    <w:rsid w:val="00865C6C"/>
    <w:rsid w:val="00865C7E"/>
    <w:rsid w:val="00865DBA"/>
    <w:rsid w:val="00865DDB"/>
    <w:rsid w:val="00865E61"/>
    <w:rsid w:val="00865FD0"/>
    <w:rsid w:val="00865FE4"/>
    <w:rsid w:val="0086627C"/>
    <w:rsid w:val="008662A3"/>
    <w:rsid w:val="00866406"/>
    <w:rsid w:val="00866837"/>
    <w:rsid w:val="0086686D"/>
    <w:rsid w:val="0086693C"/>
    <w:rsid w:val="0086709A"/>
    <w:rsid w:val="008670D4"/>
    <w:rsid w:val="0086749D"/>
    <w:rsid w:val="0086763F"/>
    <w:rsid w:val="008679E9"/>
    <w:rsid w:val="00867D1C"/>
    <w:rsid w:val="00867E65"/>
    <w:rsid w:val="00867EE7"/>
    <w:rsid w:val="00867F21"/>
    <w:rsid w:val="00867FCC"/>
    <w:rsid w:val="00867FD3"/>
    <w:rsid w:val="00870260"/>
    <w:rsid w:val="00870365"/>
    <w:rsid w:val="0087065E"/>
    <w:rsid w:val="008709D2"/>
    <w:rsid w:val="008709FB"/>
    <w:rsid w:val="00870A12"/>
    <w:rsid w:val="00870ABF"/>
    <w:rsid w:val="00870D5F"/>
    <w:rsid w:val="00870DEE"/>
    <w:rsid w:val="00870E9F"/>
    <w:rsid w:val="00870F11"/>
    <w:rsid w:val="00871024"/>
    <w:rsid w:val="0087110D"/>
    <w:rsid w:val="008718A0"/>
    <w:rsid w:val="008718F6"/>
    <w:rsid w:val="00871CD4"/>
    <w:rsid w:val="00871ED5"/>
    <w:rsid w:val="00871F79"/>
    <w:rsid w:val="00872001"/>
    <w:rsid w:val="00872140"/>
    <w:rsid w:val="00872344"/>
    <w:rsid w:val="00872473"/>
    <w:rsid w:val="008724C6"/>
    <w:rsid w:val="0087264F"/>
    <w:rsid w:val="00872911"/>
    <w:rsid w:val="00872A7E"/>
    <w:rsid w:val="00872BE2"/>
    <w:rsid w:val="00872D31"/>
    <w:rsid w:val="00872E3A"/>
    <w:rsid w:val="008730A8"/>
    <w:rsid w:val="008730BC"/>
    <w:rsid w:val="00873186"/>
    <w:rsid w:val="008732B2"/>
    <w:rsid w:val="008736AA"/>
    <w:rsid w:val="00873904"/>
    <w:rsid w:val="008739FB"/>
    <w:rsid w:val="00873B18"/>
    <w:rsid w:val="00873D69"/>
    <w:rsid w:val="00873E43"/>
    <w:rsid w:val="00873E97"/>
    <w:rsid w:val="00873ED5"/>
    <w:rsid w:val="00873EDB"/>
    <w:rsid w:val="00873EF9"/>
    <w:rsid w:val="00873F0C"/>
    <w:rsid w:val="00873F16"/>
    <w:rsid w:val="00874283"/>
    <w:rsid w:val="008743D8"/>
    <w:rsid w:val="0087453F"/>
    <w:rsid w:val="0087459E"/>
    <w:rsid w:val="008746B9"/>
    <w:rsid w:val="008747FD"/>
    <w:rsid w:val="00874867"/>
    <w:rsid w:val="00874A59"/>
    <w:rsid w:val="00874C90"/>
    <w:rsid w:val="00874D27"/>
    <w:rsid w:val="00874D63"/>
    <w:rsid w:val="00874E6A"/>
    <w:rsid w:val="00874E81"/>
    <w:rsid w:val="00874EE6"/>
    <w:rsid w:val="00874F5A"/>
    <w:rsid w:val="0087506F"/>
    <w:rsid w:val="0087508B"/>
    <w:rsid w:val="008751A6"/>
    <w:rsid w:val="00875649"/>
    <w:rsid w:val="00875753"/>
    <w:rsid w:val="00875986"/>
    <w:rsid w:val="00875A8E"/>
    <w:rsid w:val="00875A9A"/>
    <w:rsid w:val="00875B29"/>
    <w:rsid w:val="00875B64"/>
    <w:rsid w:val="00875C99"/>
    <w:rsid w:val="00875CFD"/>
    <w:rsid w:val="00875E6B"/>
    <w:rsid w:val="00875F68"/>
    <w:rsid w:val="00876158"/>
    <w:rsid w:val="008762D5"/>
    <w:rsid w:val="00876341"/>
    <w:rsid w:val="00876420"/>
    <w:rsid w:val="00876754"/>
    <w:rsid w:val="00876A0A"/>
    <w:rsid w:val="00876CA6"/>
    <w:rsid w:val="00876F75"/>
    <w:rsid w:val="008770A1"/>
    <w:rsid w:val="008770ED"/>
    <w:rsid w:val="0087733E"/>
    <w:rsid w:val="008775E4"/>
    <w:rsid w:val="008775F8"/>
    <w:rsid w:val="008776B0"/>
    <w:rsid w:val="008777AB"/>
    <w:rsid w:val="00877827"/>
    <w:rsid w:val="008778E1"/>
    <w:rsid w:val="00877BA1"/>
    <w:rsid w:val="00877C73"/>
    <w:rsid w:val="00877D01"/>
    <w:rsid w:val="00877D7D"/>
    <w:rsid w:val="00877E09"/>
    <w:rsid w:val="008800B6"/>
    <w:rsid w:val="008800C4"/>
    <w:rsid w:val="0088018A"/>
    <w:rsid w:val="008801C7"/>
    <w:rsid w:val="00880286"/>
    <w:rsid w:val="00880592"/>
    <w:rsid w:val="00880609"/>
    <w:rsid w:val="00880821"/>
    <w:rsid w:val="00880CF3"/>
    <w:rsid w:val="00880D17"/>
    <w:rsid w:val="00880DD4"/>
    <w:rsid w:val="00880E70"/>
    <w:rsid w:val="00880F74"/>
    <w:rsid w:val="00880FAB"/>
    <w:rsid w:val="00881017"/>
    <w:rsid w:val="00881035"/>
    <w:rsid w:val="008810CA"/>
    <w:rsid w:val="008810DF"/>
    <w:rsid w:val="00881100"/>
    <w:rsid w:val="00881297"/>
    <w:rsid w:val="0088131C"/>
    <w:rsid w:val="00881344"/>
    <w:rsid w:val="00881581"/>
    <w:rsid w:val="0088166B"/>
    <w:rsid w:val="00881756"/>
    <w:rsid w:val="00881793"/>
    <w:rsid w:val="008817C3"/>
    <w:rsid w:val="00881943"/>
    <w:rsid w:val="00881BCE"/>
    <w:rsid w:val="00881CC1"/>
    <w:rsid w:val="00881F85"/>
    <w:rsid w:val="00881F91"/>
    <w:rsid w:val="008822A6"/>
    <w:rsid w:val="0088235E"/>
    <w:rsid w:val="008823D9"/>
    <w:rsid w:val="0088282B"/>
    <w:rsid w:val="00882A47"/>
    <w:rsid w:val="00882A48"/>
    <w:rsid w:val="00882A6B"/>
    <w:rsid w:val="00882B02"/>
    <w:rsid w:val="00882B6D"/>
    <w:rsid w:val="00882CBB"/>
    <w:rsid w:val="00882D91"/>
    <w:rsid w:val="0088320B"/>
    <w:rsid w:val="00883226"/>
    <w:rsid w:val="0088330C"/>
    <w:rsid w:val="00883418"/>
    <w:rsid w:val="00883558"/>
    <w:rsid w:val="008837B8"/>
    <w:rsid w:val="00883875"/>
    <w:rsid w:val="00883A2A"/>
    <w:rsid w:val="00883C70"/>
    <w:rsid w:val="008841D4"/>
    <w:rsid w:val="008841E3"/>
    <w:rsid w:val="0088422B"/>
    <w:rsid w:val="008844EA"/>
    <w:rsid w:val="00884508"/>
    <w:rsid w:val="0088454D"/>
    <w:rsid w:val="008845BD"/>
    <w:rsid w:val="00884733"/>
    <w:rsid w:val="00884918"/>
    <w:rsid w:val="00884CFC"/>
    <w:rsid w:val="00884E77"/>
    <w:rsid w:val="00884EB2"/>
    <w:rsid w:val="00884EF1"/>
    <w:rsid w:val="0088500A"/>
    <w:rsid w:val="00885187"/>
    <w:rsid w:val="008851CA"/>
    <w:rsid w:val="0088525A"/>
    <w:rsid w:val="008855FA"/>
    <w:rsid w:val="0088566F"/>
    <w:rsid w:val="0088585F"/>
    <w:rsid w:val="00885878"/>
    <w:rsid w:val="00885941"/>
    <w:rsid w:val="00885B98"/>
    <w:rsid w:val="00885C36"/>
    <w:rsid w:val="00885DCC"/>
    <w:rsid w:val="00885E41"/>
    <w:rsid w:val="00886544"/>
    <w:rsid w:val="00886675"/>
    <w:rsid w:val="008866C1"/>
    <w:rsid w:val="008866DC"/>
    <w:rsid w:val="008867E7"/>
    <w:rsid w:val="00886A5E"/>
    <w:rsid w:val="00886AAB"/>
    <w:rsid w:val="00886AD0"/>
    <w:rsid w:val="00886C94"/>
    <w:rsid w:val="00886D62"/>
    <w:rsid w:val="00886E18"/>
    <w:rsid w:val="00886E3C"/>
    <w:rsid w:val="00886EAE"/>
    <w:rsid w:val="00886EB2"/>
    <w:rsid w:val="0088712C"/>
    <w:rsid w:val="008871E0"/>
    <w:rsid w:val="0088728A"/>
    <w:rsid w:val="00887396"/>
    <w:rsid w:val="008875D1"/>
    <w:rsid w:val="0088778B"/>
    <w:rsid w:val="0088792A"/>
    <w:rsid w:val="00887B8D"/>
    <w:rsid w:val="00887C26"/>
    <w:rsid w:val="00887CCE"/>
    <w:rsid w:val="00887D4E"/>
    <w:rsid w:val="00887D89"/>
    <w:rsid w:val="00887E8F"/>
    <w:rsid w:val="008901C4"/>
    <w:rsid w:val="0089026B"/>
    <w:rsid w:val="008902CA"/>
    <w:rsid w:val="008904E7"/>
    <w:rsid w:val="008908B8"/>
    <w:rsid w:val="00890993"/>
    <w:rsid w:val="00890A9A"/>
    <w:rsid w:val="00890D3B"/>
    <w:rsid w:val="00890FC7"/>
    <w:rsid w:val="00891088"/>
    <w:rsid w:val="00891089"/>
    <w:rsid w:val="00891141"/>
    <w:rsid w:val="008913B6"/>
    <w:rsid w:val="008913FD"/>
    <w:rsid w:val="008916B9"/>
    <w:rsid w:val="0089176B"/>
    <w:rsid w:val="00891B3F"/>
    <w:rsid w:val="00891C8C"/>
    <w:rsid w:val="00891CD2"/>
    <w:rsid w:val="00891D8C"/>
    <w:rsid w:val="00891DF1"/>
    <w:rsid w:val="00891DF8"/>
    <w:rsid w:val="0089206C"/>
    <w:rsid w:val="0089209B"/>
    <w:rsid w:val="0089215B"/>
    <w:rsid w:val="00892349"/>
    <w:rsid w:val="00892B49"/>
    <w:rsid w:val="00892BFF"/>
    <w:rsid w:val="00892C92"/>
    <w:rsid w:val="00892D5E"/>
    <w:rsid w:val="00892DEB"/>
    <w:rsid w:val="00892E0A"/>
    <w:rsid w:val="00892E65"/>
    <w:rsid w:val="00893273"/>
    <w:rsid w:val="00893432"/>
    <w:rsid w:val="00893641"/>
    <w:rsid w:val="00893EC4"/>
    <w:rsid w:val="0089413B"/>
    <w:rsid w:val="008946E0"/>
    <w:rsid w:val="00894A25"/>
    <w:rsid w:val="00894BB7"/>
    <w:rsid w:val="00894C8F"/>
    <w:rsid w:val="00894D92"/>
    <w:rsid w:val="00894F3A"/>
    <w:rsid w:val="00894FA4"/>
    <w:rsid w:val="00895012"/>
    <w:rsid w:val="008950B6"/>
    <w:rsid w:val="00895142"/>
    <w:rsid w:val="00895193"/>
    <w:rsid w:val="00895247"/>
    <w:rsid w:val="00895346"/>
    <w:rsid w:val="008955BD"/>
    <w:rsid w:val="008955EC"/>
    <w:rsid w:val="0089570C"/>
    <w:rsid w:val="008957E0"/>
    <w:rsid w:val="00895804"/>
    <w:rsid w:val="0089580C"/>
    <w:rsid w:val="008958D9"/>
    <w:rsid w:val="008959CA"/>
    <w:rsid w:val="00895D07"/>
    <w:rsid w:val="00895EA8"/>
    <w:rsid w:val="00896162"/>
    <w:rsid w:val="008961D5"/>
    <w:rsid w:val="00896441"/>
    <w:rsid w:val="0089687A"/>
    <w:rsid w:val="00896B34"/>
    <w:rsid w:val="00896D52"/>
    <w:rsid w:val="00896E81"/>
    <w:rsid w:val="00896EB3"/>
    <w:rsid w:val="00896FCB"/>
    <w:rsid w:val="00896FDD"/>
    <w:rsid w:val="008970DA"/>
    <w:rsid w:val="0089722F"/>
    <w:rsid w:val="0089736E"/>
    <w:rsid w:val="008975F9"/>
    <w:rsid w:val="00897604"/>
    <w:rsid w:val="0089763D"/>
    <w:rsid w:val="0089766D"/>
    <w:rsid w:val="0089792F"/>
    <w:rsid w:val="00897C49"/>
    <w:rsid w:val="00897D61"/>
    <w:rsid w:val="00897E99"/>
    <w:rsid w:val="0089B076"/>
    <w:rsid w:val="008A00CB"/>
    <w:rsid w:val="008A033A"/>
    <w:rsid w:val="008A0532"/>
    <w:rsid w:val="008A0554"/>
    <w:rsid w:val="008A0694"/>
    <w:rsid w:val="008A0A31"/>
    <w:rsid w:val="008A0A3A"/>
    <w:rsid w:val="008A0D02"/>
    <w:rsid w:val="008A0D58"/>
    <w:rsid w:val="008A0EE3"/>
    <w:rsid w:val="008A108A"/>
    <w:rsid w:val="008A10F6"/>
    <w:rsid w:val="008A1176"/>
    <w:rsid w:val="008A1351"/>
    <w:rsid w:val="008A1409"/>
    <w:rsid w:val="008A149D"/>
    <w:rsid w:val="008A16B0"/>
    <w:rsid w:val="008A17FC"/>
    <w:rsid w:val="008A1A90"/>
    <w:rsid w:val="008A1C68"/>
    <w:rsid w:val="008A1CA3"/>
    <w:rsid w:val="008A25AC"/>
    <w:rsid w:val="008A25F6"/>
    <w:rsid w:val="008A270D"/>
    <w:rsid w:val="008A27DD"/>
    <w:rsid w:val="008A28FC"/>
    <w:rsid w:val="008A2932"/>
    <w:rsid w:val="008A2B2A"/>
    <w:rsid w:val="008A2C00"/>
    <w:rsid w:val="008A2C0D"/>
    <w:rsid w:val="008A2D28"/>
    <w:rsid w:val="008A2E6F"/>
    <w:rsid w:val="008A2EA3"/>
    <w:rsid w:val="008A3114"/>
    <w:rsid w:val="008A34A0"/>
    <w:rsid w:val="008A34DB"/>
    <w:rsid w:val="008A36F0"/>
    <w:rsid w:val="008A3873"/>
    <w:rsid w:val="008A3957"/>
    <w:rsid w:val="008A398E"/>
    <w:rsid w:val="008A39DD"/>
    <w:rsid w:val="008A3CB1"/>
    <w:rsid w:val="008A3CBF"/>
    <w:rsid w:val="008A3EE1"/>
    <w:rsid w:val="008A3EF8"/>
    <w:rsid w:val="008A3F76"/>
    <w:rsid w:val="008A3F94"/>
    <w:rsid w:val="008A3FBC"/>
    <w:rsid w:val="008A41A6"/>
    <w:rsid w:val="008A432A"/>
    <w:rsid w:val="008A43A0"/>
    <w:rsid w:val="008A440C"/>
    <w:rsid w:val="008A46DE"/>
    <w:rsid w:val="008A4744"/>
    <w:rsid w:val="008A48D2"/>
    <w:rsid w:val="008A497B"/>
    <w:rsid w:val="008A4B51"/>
    <w:rsid w:val="008A4B52"/>
    <w:rsid w:val="008A4C81"/>
    <w:rsid w:val="008A4E00"/>
    <w:rsid w:val="008A4F8E"/>
    <w:rsid w:val="008A51D8"/>
    <w:rsid w:val="008A5213"/>
    <w:rsid w:val="008A52AE"/>
    <w:rsid w:val="008A5444"/>
    <w:rsid w:val="008A5622"/>
    <w:rsid w:val="008A56A3"/>
    <w:rsid w:val="008A56D4"/>
    <w:rsid w:val="008A5820"/>
    <w:rsid w:val="008A595D"/>
    <w:rsid w:val="008A59CB"/>
    <w:rsid w:val="008A5AA4"/>
    <w:rsid w:val="008A5C9A"/>
    <w:rsid w:val="008A5DAA"/>
    <w:rsid w:val="008A5F72"/>
    <w:rsid w:val="008A6170"/>
    <w:rsid w:val="008A6365"/>
    <w:rsid w:val="008A641C"/>
    <w:rsid w:val="008A6454"/>
    <w:rsid w:val="008A64FF"/>
    <w:rsid w:val="008A67BD"/>
    <w:rsid w:val="008A6A44"/>
    <w:rsid w:val="008A6AEF"/>
    <w:rsid w:val="008A6B01"/>
    <w:rsid w:val="008A6BD6"/>
    <w:rsid w:val="008A6C54"/>
    <w:rsid w:val="008A6D8B"/>
    <w:rsid w:val="008A6EDE"/>
    <w:rsid w:val="008A6FA9"/>
    <w:rsid w:val="008A6FBA"/>
    <w:rsid w:val="008A70D9"/>
    <w:rsid w:val="008A713C"/>
    <w:rsid w:val="008A730C"/>
    <w:rsid w:val="008A735F"/>
    <w:rsid w:val="008A7459"/>
    <w:rsid w:val="008A7503"/>
    <w:rsid w:val="008A7558"/>
    <w:rsid w:val="008A7811"/>
    <w:rsid w:val="008A7828"/>
    <w:rsid w:val="008A7838"/>
    <w:rsid w:val="008A786A"/>
    <w:rsid w:val="008A78E2"/>
    <w:rsid w:val="008A792F"/>
    <w:rsid w:val="008A7AF1"/>
    <w:rsid w:val="008A7CBE"/>
    <w:rsid w:val="008A7D48"/>
    <w:rsid w:val="008A7F0F"/>
    <w:rsid w:val="008A7FA5"/>
    <w:rsid w:val="008B00D9"/>
    <w:rsid w:val="008B0372"/>
    <w:rsid w:val="008B0396"/>
    <w:rsid w:val="008B0485"/>
    <w:rsid w:val="008B0505"/>
    <w:rsid w:val="008B0515"/>
    <w:rsid w:val="008B072A"/>
    <w:rsid w:val="008B0734"/>
    <w:rsid w:val="008B0894"/>
    <w:rsid w:val="008B0BBD"/>
    <w:rsid w:val="008B0C74"/>
    <w:rsid w:val="008B0CC3"/>
    <w:rsid w:val="008B0F30"/>
    <w:rsid w:val="008B0FD4"/>
    <w:rsid w:val="008B105E"/>
    <w:rsid w:val="008B1144"/>
    <w:rsid w:val="008B11A6"/>
    <w:rsid w:val="008B1219"/>
    <w:rsid w:val="008B131A"/>
    <w:rsid w:val="008B1374"/>
    <w:rsid w:val="008B1425"/>
    <w:rsid w:val="008B14DE"/>
    <w:rsid w:val="008B163C"/>
    <w:rsid w:val="008B1855"/>
    <w:rsid w:val="008B1997"/>
    <w:rsid w:val="008B1ABD"/>
    <w:rsid w:val="008B1CBB"/>
    <w:rsid w:val="008B1D4C"/>
    <w:rsid w:val="008B1F99"/>
    <w:rsid w:val="008B214C"/>
    <w:rsid w:val="008B21CE"/>
    <w:rsid w:val="008B21E5"/>
    <w:rsid w:val="008B2381"/>
    <w:rsid w:val="008B23BE"/>
    <w:rsid w:val="008B2702"/>
    <w:rsid w:val="008B2708"/>
    <w:rsid w:val="008B2BEF"/>
    <w:rsid w:val="008B2C6C"/>
    <w:rsid w:val="008B2DBC"/>
    <w:rsid w:val="008B2F3E"/>
    <w:rsid w:val="008B32B8"/>
    <w:rsid w:val="008B33F8"/>
    <w:rsid w:val="008B353D"/>
    <w:rsid w:val="008B3623"/>
    <w:rsid w:val="008B365A"/>
    <w:rsid w:val="008B3718"/>
    <w:rsid w:val="008B3854"/>
    <w:rsid w:val="008B39E4"/>
    <w:rsid w:val="008B3A3B"/>
    <w:rsid w:val="008B3C36"/>
    <w:rsid w:val="008B4081"/>
    <w:rsid w:val="008B42E4"/>
    <w:rsid w:val="008B42FA"/>
    <w:rsid w:val="008B44F4"/>
    <w:rsid w:val="008B44F7"/>
    <w:rsid w:val="008B4640"/>
    <w:rsid w:val="008B48E8"/>
    <w:rsid w:val="008B4A87"/>
    <w:rsid w:val="008B4AC8"/>
    <w:rsid w:val="008B4AEB"/>
    <w:rsid w:val="008B4D9B"/>
    <w:rsid w:val="008B4E6C"/>
    <w:rsid w:val="008B4EFD"/>
    <w:rsid w:val="008B4FBF"/>
    <w:rsid w:val="008B511E"/>
    <w:rsid w:val="008B51AB"/>
    <w:rsid w:val="008B5291"/>
    <w:rsid w:val="008B537D"/>
    <w:rsid w:val="008B546A"/>
    <w:rsid w:val="008B54CA"/>
    <w:rsid w:val="008B5593"/>
    <w:rsid w:val="008B55B8"/>
    <w:rsid w:val="008B5685"/>
    <w:rsid w:val="008B56D1"/>
    <w:rsid w:val="008B57C6"/>
    <w:rsid w:val="008B59A1"/>
    <w:rsid w:val="008B5C4B"/>
    <w:rsid w:val="008B5DE3"/>
    <w:rsid w:val="008B604E"/>
    <w:rsid w:val="008B60CE"/>
    <w:rsid w:val="008B61A8"/>
    <w:rsid w:val="008B6262"/>
    <w:rsid w:val="008B62C7"/>
    <w:rsid w:val="008B63D4"/>
    <w:rsid w:val="008B641A"/>
    <w:rsid w:val="008B648A"/>
    <w:rsid w:val="008B6503"/>
    <w:rsid w:val="008B66FA"/>
    <w:rsid w:val="008B6826"/>
    <w:rsid w:val="008B68A2"/>
    <w:rsid w:val="008B6905"/>
    <w:rsid w:val="008B6A6E"/>
    <w:rsid w:val="008B6B3D"/>
    <w:rsid w:val="008B6D74"/>
    <w:rsid w:val="008B6F3C"/>
    <w:rsid w:val="008B6F4B"/>
    <w:rsid w:val="008B70DB"/>
    <w:rsid w:val="008B71D1"/>
    <w:rsid w:val="008B7294"/>
    <w:rsid w:val="008B72EF"/>
    <w:rsid w:val="008B743B"/>
    <w:rsid w:val="008B75EE"/>
    <w:rsid w:val="008B767F"/>
    <w:rsid w:val="008B7685"/>
    <w:rsid w:val="008B770C"/>
    <w:rsid w:val="008B78B2"/>
    <w:rsid w:val="008B7958"/>
    <w:rsid w:val="008B7978"/>
    <w:rsid w:val="008B79D8"/>
    <w:rsid w:val="008B7A7D"/>
    <w:rsid w:val="008B7BC4"/>
    <w:rsid w:val="008B7C01"/>
    <w:rsid w:val="008C003A"/>
    <w:rsid w:val="008C0097"/>
    <w:rsid w:val="008C00C6"/>
    <w:rsid w:val="008C0102"/>
    <w:rsid w:val="008C030C"/>
    <w:rsid w:val="008C04CA"/>
    <w:rsid w:val="008C0613"/>
    <w:rsid w:val="008C0920"/>
    <w:rsid w:val="008C09A0"/>
    <w:rsid w:val="008C0A3F"/>
    <w:rsid w:val="008C110B"/>
    <w:rsid w:val="008C11A6"/>
    <w:rsid w:val="008C1284"/>
    <w:rsid w:val="008C140F"/>
    <w:rsid w:val="008C1420"/>
    <w:rsid w:val="008C1993"/>
    <w:rsid w:val="008C19F2"/>
    <w:rsid w:val="008C1A2F"/>
    <w:rsid w:val="008C1C2A"/>
    <w:rsid w:val="008C1D7A"/>
    <w:rsid w:val="008C1FDD"/>
    <w:rsid w:val="008C2098"/>
    <w:rsid w:val="008C22E9"/>
    <w:rsid w:val="008C2323"/>
    <w:rsid w:val="008C2339"/>
    <w:rsid w:val="008C239B"/>
    <w:rsid w:val="008C2538"/>
    <w:rsid w:val="008C2601"/>
    <w:rsid w:val="008C2655"/>
    <w:rsid w:val="008C2912"/>
    <w:rsid w:val="008C2DD9"/>
    <w:rsid w:val="008C2FB2"/>
    <w:rsid w:val="008C308D"/>
    <w:rsid w:val="008C3124"/>
    <w:rsid w:val="008C34BC"/>
    <w:rsid w:val="008C3533"/>
    <w:rsid w:val="008C3573"/>
    <w:rsid w:val="008C36ED"/>
    <w:rsid w:val="008C38BB"/>
    <w:rsid w:val="008C3943"/>
    <w:rsid w:val="008C39F8"/>
    <w:rsid w:val="008C3A2A"/>
    <w:rsid w:val="008C3B16"/>
    <w:rsid w:val="008C3B7D"/>
    <w:rsid w:val="008C3C40"/>
    <w:rsid w:val="008C3D4C"/>
    <w:rsid w:val="008C3F42"/>
    <w:rsid w:val="008C40FA"/>
    <w:rsid w:val="008C456B"/>
    <w:rsid w:val="008C475F"/>
    <w:rsid w:val="008C47EF"/>
    <w:rsid w:val="008C4909"/>
    <w:rsid w:val="008C49EA"/>
    <w:rsid w:val="008C4ABD"/>
    <w:rsid w:val="008C4B3B"/>
    <w:rsid w:val="008C4C52"/>
    <w:rsid w:val="008C522A"/>
    <w:rsid w:val="008C5659"/>
    <w:rsid w:val="008C566D"/>
    <w:rsid w:val="008C570B"/>
    <w:rsid w:val="008C573F"/>
    <w:rsid w:val="008C5A67"/>
    <w:rsid w:val="008C5AFC"/>
    <w:rsid w:val="008C5B7C"/>
    <w:rsid w:val="008C5EC2"/>
    <w:rsid w:val="008C5F57"/>
    <w:rsid w:val="008C6283"/>
    <w:rsid w:val="008C62C5"/>
    <w:rsid w:val="008C6349"/>
    <w:rsid w:val="008C6369"/>
    <w:rsid w:val="008C6671"/>
    <w:rsid w:val="008C6819"/>
    <w:rsid w:val="008C6925"/>
    <w:rsid w:val="008C6B3F"/>
    <w:rsid w:val="008C6BA5"/>
    <w:rsid w:val="008C6DEB"/>
    <w:rsid w:val="008C6FB8"/>
    <w:rsid w:val="008C7044"/>
    <w:rsid w:val="008C72A9"/>
    <w:rsid w:val="008C72FD"/>
    <w:rsid w:val="008C737F"/>
    <w:rsid w:val="008C7599"/>
    <w:rsid w:val="008C76B3"/>
    <w:rsid w:val="008C775B"/>
    <w:rsid w:val="008C7821"/>
    <w:rsid w:val="008C78FC"/>
    <w:rsid w:val="008C7AAD"/>
    <w:rsid w:val="008C7CE6"/>
    <w:rsid w:val="008C7E50"/>
    <w:rsid w:val="008C7F35"/>
    <w:rsid w:val="008C7FE2"/>
    <w:rsid w:val="008C7FFA"/>
    <w:rsid w:val="008D0076"/>
    <w:rsid w:val="008D00B7"/>
    <w:rsid w:val="008D0150"/>
    <w:rsid w:val="008D0459"/>
    <w:rsid w:val="008D0484"/>
    <w:rsid w:val="008D04A0"/>
    <w:rsid w:val="008D04C9"/>
    <w:rsid w:val="008D04F9"/>
    <w:rsid w:val="008D0519"/>
    <w:rsid w:val="008D0722"/>
    <w:rsid w:val="008D0867"/>
    <w:rsid w:val="008D0C8E"/>
    <w:rsid w:val="008D0C98"/>
    <w:rsid w:val="008D0C9C"/>
    <w:rsid w:val="008D0D53"/>
    <w:rsid w:val="008D0E06"/>
    <w:rsid w:val="008D0E8B"/>
    <w:rsid w:val="008D0EBA"/>
    <w:rsid w:val="008D0F50"/>
    <w:rsid w:val="008D1188"/>
    <w:rsid w:val="008D1339"/>
    <w:rsid w:val="008D15F9"/>
    <w:rsid w:val="008D1755"/>
    <w:rsid w:val="008D1873"/>
    <w:rsid w:val="008D18CB"/>
    <w:rsid w:val="008D1996"/>
    <w:rsid w:val="008D1BF2"/>
    <w:rsid w:val="008D1C2F"/>
    <w:rsid w:val="008D1C82"/>
    <w:rsid w:val="008D1D10"/>
    <w:rsid w:val="008D1D1B"/>
    <w:rsid w:val="008D1E24"/>
    <w:rsid w:val="008D1E7E"/>
    <w:rsid w:val="008D2431"/>
    <w:rsid w:val="008D272F"/>
    <w:rsid w:val="008D2763"/>
    <w:rsid w:val="008D2854"/>
    <w:rsid w:val="008D29AD"/>
    <w:rsid w:val="008D2BE6"/>
    <w:rsid w:val="008D2C65"/>
    <w:rsid w:val="008D2CB1"/>
    <w:rsid w:val="008D2E77"/>
    <w:rsid w:val="008D315C"/>
    <w:rsid w:val="008D32A4"/>
    <w:rsid w:val="008D32BE"/>
    <w:rsid w:val="008D335E"/>
    <w:rsid w:val="008D36CF"/>
    <w:rsid w:val="008D379E"/>
    <w:rsid w:val="008D3BCA"/>
    <w:rsid w:val="008D3C60"/>
    <w:rsid w:val="008D3EA2"/>
    <w:rsid w:val="008D47BD"/>
    <w:rsid w:val="008D498D"/>
    <w:rsid w:val="008D49D9"/>
    <w:rsid w:val="008D4AA2"/>
    <w:rsid w:val="008D4BE3"/>
    <w:rsid w:val="008D4BFA"/>
    <w:rsid w:val="008D4C16"/>
    <w:rsid w:val="008D4D60"/>
    <w:rsid w:val="008D4E19"/>
    <w:rsid w:val="008D4FD3"/>
    <w:rsid w:val="008D511B"/>
    <w:rsid w:val="008D517D"/>
    <w:rsid w:val="008D5311"/>
    <w:rsid w:val="008D53CD"/>
    <w:rsid w:val="008D55D1"/>
    <w:rsid w:val="008D596A"/>
    <w:rsid w:val="008D5BAC"/>
    <w:rsid w:val="008D6227"/>
    <w:rsid w:val="008D6336"/>
    <w:rsid w:val="008D64B7"/>
    <w:rsid w:val="008D662B"/>
    <w:rsid w:val="008D668A"/>
    <w:rsid w:val="008D67AC"/>
    <w:rsid w:val="008D69A2"/>
    <w:rsid w:val="008D69BF"/>
    <w:rsid w:val="008D6AF4"/>
    <w:rsid w:val="008D6FDB"/>
    <w:rsid w:val="008D7181"/>
    <w:rsid w:val="008D7261"/>
    <w:rsid w:val="008D7442"/>
    <w:rsid w:val="008D7551"/>
    <w:rsid w:val="008D7620"/>
    <w:rsid w:val="008D770B"/>
    <w:rsid w:val="008D7728"/>
    <w:rsid w:val="008D777D"/>
    <w:rsid w:val="008D78FA"/>
    <w:rsid w:val="008D7C83"/>
    <w:rsid w:val="008D7E9A"/>
    <w:rsid w:val="008E0130"/>
    <w:rsid w:val="008E01BB"/>
    <w:rsid w:val="008E02C6"/>
    <w:rsid w:val="008E03DB"/>
    <w:rsid w:val="008E04BC"/>
    <w:rsid w:val="008E0617"/>
    <w:rsid w:val="008E07AD"/>
    <w:rsid w:val="008E07CF"/>
    <w:rsid w:val="008E0961"/>
    <w:rsid w:val="008E0A69"/>
    <w:rsid w:val="008E0A93"/>
    <w:rsid w:val="008E0AF2"/>
    <w:rsid w:val="008E0CE2"/>
    <w:rsid w:val="008E0D9B"/>
    <w:rsid w:val="008E108A"/>
    <w:rsid w:val="008E1223"/>
    <w:rsid w:val="008E14FC"/>
    <w:rsid w:val="008E173B"/>
    <w:rsid w:val="008E175C"/>
    <w:rsid w:val="008E177D"/>
    <w:rsid w:val="008E17AE"/>
    <w:rsid w:val="008E1881"/>
    <w:rsid w:val="008E19D1"/>
    <w:rsid w:val="008E1A0F"/>
    <w:rsid w:val="008E1DF0"/>
    <w:rsid w:val="008E1F93"/>
    <w:rsid w:val="008E1FF5"/>
    <w:rsid w:val="008E2096"/>
    <w:rsid w:val="008E2230"/>
    <w:rsid w:val="008E2555"/>
    <w:rsid w:val="008E25A7"/>
    <w:rsid w:val="008E281A"/>
    <w:rsid w:val="008E291C"/>
    <w:rsid w:val="008E293D"/>
    <w:rsid w:val="008E2B67"/>
    <w:rsid w:val="008E2CD7"/>
    <w:rsid w:val="008E2D6F"/>
    <w:rsid w:val="008E2D84"/>
    <w:rsid w:val="008E2DB6"/>
    <w:rsid w:val="008E2DDD"/>
    <w:rsid w:val="008E2E2C"/>
    <w:rsid w:val="008E2FE4"/>
    <w:rsid w:val="008E2FFF"/>
    <w:rsid w:val="008E3055"/>
    <w:rsid w:val="008E3178"/>
    <w:rsid w:val="008E321A"/>
    <w:rsid w:val="008E334A"/>
    <w:rsid w:val="008E33A9"/>
    <w:rsid w:val="008E34B6"/>
    <w:rsid w:val="008E3767"/>
    <w:rsid w:val="008E3A23"/>
    <w:rsid w:val="008E3C81"/>
    <w:rsid w:val="008E3CCF"/>
    <w:rsid w:val="008E3CD3"/>
    <w:rsid w:val="008E3CEF"/>
    <w:rsid w:val="008E3D10"/>
    <w:rsid w:val="008E3DB6"/>
    <w:rsid w:val="008E3EA6"/>
    <w:rsid w:val="008E3EFB"/>
    <w:rsid w:val="008E4124"/>
    <w:rsid w:val="008E41A2"/>
    <w:rsid w:val="008E422D"/>
    <w:rsid w:val="008E43AB"/>
    <w:rsid w:val="008E44BE"/>
    <w:rsid w:val="008E452A"/>
    <w:rsid w:val="008E45DA"/>
    <w:rsid w:val="008E461B"/>
    <w:rsid w:val="008E46AE"/>
    <w:rsid w:val="008E4909"/>
    <w:rsid w:val="008E4A2E"/>
    <w:rsid w:val="008E4A86"/>
    <w:rsid w:val="008E4AC1"/>
    <w:rsid w:val="008E4AD9"/>
    <w:rsid w:val="008E4B31"/>
    <w:rsid w:val="008E4CB1"/>
    <w:rsid w:val="008E4DE9"/>
    <w:rsid w:val="008E4F14"/>
    <w:rsid w:val="008E5053"/>
    <w:rsid w:val="008E512B"/>
    <w:rsid w:val="008E5139"/>
    <w:rsid w:val="008E535B"/>
    <w:rsid w:val="008E54AC"/>
    <w:rsid w:val="008E56F7"/>
    <w:rsid w:val="008E57D2"/>
    <w:rsid w:val="008E58FA"/>
    <w:rsid w:val="008E5B29"/>
    <w:rsid w:val="008E6053"/>
    <w:rsid w:val="008E6084"/>
    <w:rsid w:val="008E622D"/>
    <w:rsid w:val="008E6267"/>
    <w:rsid w:val="008E6351"/>
    <w:rsid w:val="008E6615"/>
    <w:rsid w:val="008E6821"/>
    <w:rsid w:val="008E6867"/>
    <w:rsid w:val="008E68A9"/>
    <w:rsid w:val="008E69AB"/>
    <w:rsid w:val="008E6B1A"/>
    <w:rsid w:val="008E6C57"/>
    <w:rsid w:val="008E71B1"/>
    <w:rsid w:val="008E7578"/>
    <w:rsid w:val="008E761B"/>
    <w:rsid w:val="008E763C"/>
    <w:rsid w:val="008E7942"/>
    <w:rsid w:val="008E7A35"/>
    <w:rsid w:val="008E7C18"/>
    <w:rsid w:val="008E7C81"/>
    <w:rsid w:val="008E7F92"/>
    <w:rsid w:val="008E7FE8"/>
    <w:rsid w:val="008F01B4"/>
    <w:rsid w:val="008F01CA"/>
    <w:rsid w:val="008F0277"/>
    <w:rsid w:val="008F03DE"/>
    <w:rsid w:val="008F05F4"/>
    <w:rsid w:val="008F0676"/>
    <w:rsid w:val="008F0828"/>
    <w:rsid w:val="008F082B"/>
    <w:rsid w:val="008F0879"/>
    <w:rsid w:val="008F0984"/>
    <w:rsid w:val="008F09B4"/>
    <w:rsid w:val="008F0CF3"/>
    <w:rsid w:val="008F0DC4"/>
    <w:rsid w:val="008F0EA6"/>
    <w:rsid w:val="008F0F7C"/>
    <w:rsid w:val="008F108B"/>
    <w:rsid w:val="008F10A2"/>
    <w:rsid w:val="008F11ED"/>
    <w:rsid w:val="008F1388"/>
    <w:rsid w:val="008F151A"/>
    <w:rsid w:val="008F158C"/>
    <w:rsid w:val="008F1623"/>
    <w:rsid w:val="008F16ED"/>
    <w:rsid w:val="008F1966"/>
    <w:rsid w:val="008F1B16"/>
    <w:rsid w:val="008F1BE6"/>
    <w:rsid w:val="008F1C19"/>
    <w:rsid w:val="008F1CC5"/>
    <w:rsid w:val="008F1D45"/>
    <w:rsid w:val="008F1D6C"/>
    <w:rsid w:val="008F1FAB"/>
    <w:rsid w:val="008F2036"/>
    <w:rsid w:val="008F204D"/>
    <w:rsid w:val="008F20D4"/>
    <w:rsid w:val="008F20DC"/>
    <w:rsid w:val="008F21A7"/>
    <w:rsid w:val="008F22C5"/>
    <w:rsid w:val="008F238B"/>
    <w:rsid w:val="008F23F3"/>
    <w:rsid w:val="008F24AF"/>
    <w:rsid w:val="008F2623"/>
    <w:rsid w:val="008F2A25"/>
    <w:rsid w:val="008F2A3C"/>
    <w:rsid w:val="008F2B16"/>
    <w:rsid w:val="008F2D61"/>
    <w:rsid w:val="008F2D9D"/>
    <w:rsid w:val="008F2DA6"/>
    <w:rsid w:val="008F2DA9"/>
    <w:rsid w:val="008F2EEB"/>
    <w:rsid w:val="008F2FBB"/>
    <w:rsid w:val="008F30BB"/>
    <w:rsid w:val="008F32E0"/>
    <w:rsid w:val="008F335B"/>
    <w:rsid w:val="008F3437"/>
    <w:rsid w:val="008F34E9"/>
    <w:rsid w:val="008F3790"/>
    <w:rsid w:val="008F37E0"/>
    <w:rsid w:val="008F380B"/>
    <w:rsid w:val="008F3A79"/>
    <w:rsid w:val="008F3B9F"/>
    <w:rsid w:val="008F3C97"/>
    <w:rsid w:val="008F4161"/>
    <w:rsid w:val="008F4308"/>
    <w:rsid w:val="008F43BD"/>
    <w:rsid w:val="008F43C0"/>
    <w:rsid w:val="008F44CE"/>
    <w:rsid w:val="008F4579"/>
    <w:rsid w:val="008F476F"/>
    <w:rsid w:val="008F486F"/>
    <w:rsid w:val="008F4DAC"/>
    <w:rsid w:val="008F520D"/>
    <w:rsid w:val="008F54F1"/>
    <w:rsid w:val="008F553C"/>
    <w:rsid w:val="008F5584"/>
    <w:rsid w:val="008F5731"/>
    <w:rsid w:val="008F5AB9"/>
    <w:rsid w:val="008F5B2F"/>
    <w:rsid w:val="008F5C07"/>
    <w:rsid w:val="008F5F92"/>
    <w:rsid w:val="008F6092"/>
    <w:rsid w:val="008F62B7"/>
    <w:rsid w:val="008F6318"/>
    <w:rsid w:val="008F6330"/>
    <w:rsid w:val="008F6387"/>
    <w:rsid w:val="008F640B"/>
    <w:rsid w:val="008F654A"/>
    <w:rsid w:val="008F65F2"/>
    <w:rsid w:val="008F6652"/>
    <w:rsid w:val="008F674B"/>
    <w:rsid w:val="008F6988"/>
    <w:rsid w:val="008F6A21"/>
    <w:rsid w:val="008F6A54"/>
    <w:rsid w:val="008F6AA3"/>
    <w:rsid w:val="008F6C2A"/>
    <w:rsid w:val="008F6CCF"/>
    <w:rsid w:val="008F6D08"/>
    <w:rsid w:val="008F704D"/>
    <w:rsid w:val="008F7080"/>
    <w:rsid w:val="008F7098"/>
    <w:rsid w:val="008F71A7"/>
    <w:rsid w:val="008F7215"/>
    <w:rsid w:val="008F7313"/>
    <w:rsid w:val="008F7392"/>
    <w:rsid w:val="008F741E"/>
    <w:rsid w:val="008F74F2"/>
    <w:rsid w:val="008F7500"/>
    <w:rsid w:val="008F779B"/>
    <w:rsid w:val="008F7A6E"/>
    <w:rsid w:val="008F7C94"/>
    <w:rsid w:val="008F7E28"/>
    <w:rsid w:val="00900116"/>
    <w:rsid w:val="009001FA"/>
    <w:rsid w:val="0090057E"/>
    <w:rsid w:val="0090058F"/>
    <w:rsid w:val="009006D5"/>
    <w:rsid w:val="009009D0"/>
    <w:rsid w:val="00900BBC"/>
    <w:rsid w:val="00900BF2"/>
    <w:rsid w:val="00900D26"/>
    <w:rsid w:val="00900E61"/>
    <w:rsid w:val="00900F3E"/>
    <w:rsid w:val="00901023"/>
    <w:rsid w:val="0090112D"/>
    <w:rsid w:val="009011AF"/>
    <w:rsid w:val="00901287"/>
    <w:rsid w:val="00901372"/>
    <w:rsid w:val="00901402"/>
    <w:rsid w:val="0090181F"/>
    <w:rsid w:val="00901D09"/>
    <w:rsid w:val="00901FA6"/>
    <w:rsid w:val="009020CC"/>
    <w:rsid w:val="009023B0"/>
    <w:rsid w:val="0090248A"/>
    <w:rsid w:val="009027E3"/>
    <w:rsid w:val="00902851"/>
    <w:rsid w:val="0090296B"/>
    <w:rsid w:val="009029D3"/>
    <w:rsid w:val="00902A1D"/>
    <w:rsid w:val="00902D63"/>
    <w:rsid w:val="00902F27"/>
    <w:rsid w:val="00902FBE"/>
    <w:rsid w:val="00903129"/>
    <w:rsid w:val="00903325"/>
    <w:rsid w:val="009033E9"/>
    <w:rsid w:val="009033FB"/>
    <w:rsid w:val="009034FD"/>
    <w:rsid w:val="009035AD"/>
    <w:rsid w:val="00903685"/>
    <w:rsid w:val="009036C5"/>
    <w:rsid w:val="009037A1"/>
    <w:rsid w:val="009037CD"/>
    <w:rsid w:val="00903884"/>
    <w:rsid w:val="00903C9E"/>
    <w:rsid w:val="00903E8E"/>
    <w:rsid w:val="00903EB8"/>
    <w:rsid w:val="00903F8D"/>
    <w:rsid w:val="00903FBB"/>
    <w:rsid w:val="0090402B"/>
    <w:rsid w:val="00904106"/>
    <w:rsid w:val="00904239"/>
    <w:rsid w:val="0090426F"/>
    <w:rsid w:val="009043D8"/>
    <w:rsid w:val="0090467B"/>
    <w:rsid w:val="00904868"/>
    <w:rsid w:val="009048D5"/>
    <w:rsid w:val="00904AD1"/>
    <w:rsid w:val="00904BE0"/>
    <w:rsid w:val="00904C32"/>
    <w:rsid w:val="00904C3F"/>
    <w:rsid w:val="00904CAC"/>
    <w:rsid w:val="00904CE8"/>
    <w:rsid w:val="00904D9C"/>
    <w:rsid w:val="00904EA5"/>
    <w:rsid w:val="00905290"/>
    <w:rsid w:val="00905387"/>
    <w:rsid w:val="00905414"/>
    <w:rsid w:val="0090544E"/>
    <w:rsid w:val="00905558"/>
    <w:rsid w:val="00905642"/>
    <w:rsid w:val="00905898"/>
    <w:rsid w:val="00905934"/>
    <w:rsid w:val="009059D7"/>
    <w:rsid w:val="00905AA4"/>
    <w:rsid w:val="00905D61"/>
    <w:rsid w:val="0090614E"/>
    <w:rsid w:val="00906524"/>
    <w:rsid w:val="009065CE"/>
    <w:rsid w:val="009067A1"/>
    <w:rsid w:val="009067EE"/>
    <w:rsid w:val="00906818"/>
    <w:rsid w:val="00906A5D"/>
    <w:rsid w:val="00906B7E"/>
    <w:rsid w:val="00906D23"/>
    <w:rsid w:val="00906DA7"/>
    <w:rsid w:val="00906DF5"/>
    <w:rsid w:val="00906ED8"/>
    <w:rsid w:val="00906F62"/>
    <w:rsid w:val="0090732D"/>
    <w:rsid w:val="00907359"/>
    <w:rsid w:val="009074EE"/>
    <w:rsid w:val="009074F4"/>
    <w:rsid w:val="00907652"/>
    <w:rsid w:val="00907703"/>
    <w:rsid w:val="0090785C"/>
    <w:rsid w:val="009079A5"/>
    <w:rsid w:val="00907BAC"/>
    <w:rsid w:val="00907C9B"/>
    <w:rsid w:val="00907E9D"/>
    <w:rsid w:val="00910297"/>
    <w:rsid w:val="009103B1"/>
    <w:rsid w:val="00910495"/>
    <w:rsid w:val="009105D1"/>
    <w:rsid w:val="009109EA"/>
    <w:rsid w:val="00910AB0"/>
    <w:rsid w:val="00910B9C"/>
    <w:rsid w:val="00910DC2"/>
    <w:rsid w:val="009112D6"/>
    <w:rsid w:val="0091131E"/>
    <w:rsid w:val="00911443"/>
    <w:rsid w:val="00911552"/>
    <w:rsid w:val="009115C1"/>
    <w:rsid w:val="00911871"/>
    <w:rsid w:val="00911A48"/>
    <w:rsid w:val="00911CB8"/>
    <w:rsid w:val="00911E4D"/>
    <w:rsid w:val="00911F4E"/>
    <w:rsid w:val="00912026"/>
    <w:rsid w:val="009121BF"/>
    <w:rsid w:val="00912228"/>
    <w:rsid w:val="00912287"/>
    <w:rsid w:val="009123E4"/>
    <w:rsid w:val="009126FF"/>
    <w:rsid w:val="00912735"/>
    <w:rsid w:val="009128A2"/>
    <w:rsid w:val="00912CDF"/>
    <w:rsid w:val="00912E07"/>
    <w:rsid w:val="00912E0E"/>
    <w:rsid w:val="00912F6E"/>
    <w:rsid w:val="0091305C"/>
    <w:rsid w:val="0091309A"/>
    <w:rsid w:val="00913221"/>
    <w:rsid w:val="00913254"/>
    <w:rsid w:val="009135AB"/>
    <w:rsid w:val="009137A5"/>
    <w:rsid w:val="009138B3"/>
    <w:rsid w:val="00913911"/>
    <w:rsid w:val="00913932"/>
    <w:rsid w:val="00913A49"/>
    <w:rsid w:val="00913A8F"/>
    <w:rsid w:val="00913C88"/>
    <w:rsid w:val="00913DD0"/>
    <w:rsid w:val="0091405B"/>
    <w:rsid w:val="009142F3"/>
    <w:rsid w:val="0091445F"/>
    <w:rsid w:val="00914498"/>
    <w:rsid w:val="009148C4"/>
    <w:rsid w:val="00914935"/>
    <w:rsid w:val="00914A14"/>
    <w:rsid w:val="00914A9C"/>
    <w:rsid w:val="00914AA3"/>
    <w:rsid w:val="00914AF9"/>
    <w:rsid w:val="00914D3E"/>
    <w:rsid w:val="00914D5E"/>
    <w:rsid w:val="00914D7A"/>
    <w:rsid w:val="00914FFD"/>
    <w:rsid w:val="0091504E"/>
    <w:rsid w:val="009150E8"/>
    <w:rsid w:val="009151DF"/>
    <w:rsid w:val="00915336"/>
    <w:rsid w:val="00915518"/>
    <w:rsid w:val="00915526"/>
    <w:rsid w:val="00915570"/>
    <w:rsid w:val="009155CA"/>
    <w:rsid w:val="00915650"/>
    <w:rsid w:val="009158A8"/>
    <w:rsid w:val="00915AF3"/>
    <w:rsid w:val="00915C2B"/>
    <w:rsid w:val="00915C7C"/>
    <w:rsid w:val="00915F6C"/>
    <w:rsid w:val="0091615C"/>
    <w:rsid w:val="009161BB"/>
    <w:rsid w:val="009161C8"/>
    <w:rsid w:val="0091620B"/>
    <w:rsid w:val="009163B6"/>
    <w:rsid w:val="00916587"/>
    <w:rsid w:val="00916810"/>
    <w:rsid w:val="00916871"/>
    <w:rsid w:val="00916874"/>
    <w:rsid w:val="009168B4"/>
    <w:rsid w:val="009168F2"/>
    <w:rsid w:val="00916970"/>
    <w:rsid w:val="00916A09"/>
    <w:rsid w:val="00916D4B"/>
    <w:rsid w:val="00916D6F"/>
    <w:rsid w:val="00916DAA"/>
    <w:rsid w:val="00916F8C"/>
    <w:rsid w:val="009170B6"/>
    <w:rsid w:val="0091721F"/>
    <w:rsid w:val="00917423"/>
    <w:rsid w:val="00917610"/>
    <w:rsid w:val="00917714"/>
    <w:rsid w:val="00917845"/>
    <w:rsid w:val="00917E48"/>
    <w:rsid w:val="00920056"/>
    <w:rsid w:val="00920246"/>
    <w:rsid w:val="00920253"/>
    <w:rsid w:val="009202C5"/>
    <w:rsid w:val="0092034B"/>
    <w:rsid w:val="009205D5"/>
    <w:rsid w:val="009206FB"/>
    <w:rsid w:val="00920736"/>
    <w:rsid w:val="0092089D"/>
    <w:rsid w:val="00920DBD"/>
    <w:rsid w:val="00920F03"/>
    <w:rsid w:val="0092103C"/>
    <w:rsid w:val="009211C8"/>
    <w:rsid w:val="00921232"/>
    <w:rsid w:val="00921617"/>
    <w:rsid w:val="009216D0"/>
    <w:rsid w:val="0092174A"/>
    <w:rsid w:val="00921B50"/>
    <w:rsid w:val="00921C8B"/>
    <w:rsid w:val="00921DDD"/>
    <w:rsid w:val="00921DF1"/>
    <w:rsid w:val="00921ECA"/>
    <w:rsid w:val="00921FB4"/>
    <w:rsid w:val="00922126"/>
    <w:rsid w:val="009222B8"/>
    <w:rsid w:val="0092236D"/>
    <w:rsid w:val="0092264E"/>
    <w:rsid w:val="0092275B"/>
    <w:rsid w:val="00922878"/>
    <w:rsid w:val="009228E7"/>
    <w:rsid w:val="00922CC4"/>
    <w:rsid w:val="00922EE1"/>
    <w:rsid w:val="009232EA"/>
    <w:rsid w:val="009233A1"/>
    <w:rsid w:val="009233E4"/>
    <w:rsid w:val="00923584"/>
    <w:rsid w:val="00923863"/>
    <w:rsid w:val="009238A1"/>
    <w:rsid w:val="00923A49"/>
    <w:rsid w:val="00923B24"/>
    <w:rsid w:val="00923B8F"/>
    <w:rsid w:val="00923C0A"/>
    <w:rsid w:val="00923C34"/>
    <w:rsid w:val="00923D1B"/>
    <w:rsid w:val="00923E6A"/>
    <w:rsid w:val="00923F04"/>
    <w:rsid w:val="0092427D"/>
    <w:rsid w:val="0092458F"/>
    <w:rsid w:val="00924830"/>
    <w:rsid w:val="00924947"/>
    <w:rsid w:val="00924A68"/>
    <w:rsid w:val="00924B28"/>
    <w:rsid w:val="00924BBD"/>
    <w:rsid w:val="00924BF6"/>
    <w:rsid w:val="009250AC"/>
    <w:rsid w:val="009250F0"/>
    <w:rsid w:val="00925210"/>
    <w:rsid w:val="00925289"/>
    <w:rsid w:val="009252EF"/>
    <w:rsid w:val="00925624"/>
    <w:rsid w:val="009256D0"/>
    <w:rsid w:val="00925859"/>
    <w:rsid w:val="009258B1"/>
    <w:rsid w:val="00925952"/>
    <w:rsid w:val="00925986"/>
    <w:rsid w:val="009259A5"/>
    <w:rsid w:val="00925A99"/>
    <w:rsid w:val="00925D34"/>
    <w:rsid w:val="00925EAB"/>
    <w:rsid w:val="00925EE0"/>
    <w:rsid w:val="00925F75"/>
    <w:rsid w:val="00926031"/>
    <w:rsid w:val="00926060"/>
    <w:rsid w:val="00926235"/>
    <w:rsid w:val="009263B0"/>
    <w:rsid w:val="0092648B"/>
    <w:rsid w:val="00926785"/>
    <w:rsid w:val="009267D0"/>
    <w:rsid w:val="00926A38"/>
    <w:rsid w:val="00926A8D"/>
    <w:rsid w:val="00926B44"/>
    <w:rsid w:val="00926B64"/>
    <w:rsid w:val="00926CD4"/>
    <w:rsid w:val="00926EE4"/>
    <w:rsid w:val="00926F35"/>
    <w:rsid w:val="00927020"/>
    <w:rsid w:val="009270C5"/>
    <w:rsid w:val="009273CF"/>
    <w:rsid w:val="009274A3"/>
    <w:rsid w:val="009274B9"/>
    <w:rsid w:val="009275CE"/>
    <w:rsid w:val="009276A4"/>
    <w:rsid w:val="00927A39"/>
    <w:rsid w:val="00927ADD"/>
    <w:rsid w:val="0093002D"/>
    <w:rsid w:val="00930125"/>
    <w:rsid w:val="00930333"/>
    <w:rsid w:val="009306EF"/>
    <w:rsid w:val="00930793"/>
    <w:rsid w:val="0093079C"/>
    <w:rsid w:val="009307D6"/>
    <w:rsid w:val="009309A2"/>
    <w:rsid w:val="00930B04"/>
    <w:rsid w:val="00930B2C"/>
    <w:rsid w:val="00930CD3"/>
    <w:rsid w:val="00930CE6"/>
    <w:rsid w:val="00931008"/>
    <w:rsid w:val="0093103C"/>
    <w:rsid w:val="00931047"/>
    <w:rsid w:val="0093131B"/>
    <w:rsid w:val="0093140C"/>
    <w:rsid w:val="0093142D"/>
    <w:rsid w:val="0093144F"/>
    <w:rsid w:val="009314C5"/>
    <w:rsid w:val="009314DE"/>
    <w:rsid w:val="00931563"/>
    <w:rsid w:val="00931813"/>
    <w:rsid w:val="00931AC8"/>
    <w:rsid w:val="00931C4A"/>
    <w:rsid w:val="00931C6B"/>
    <w:rsid w:val="00931C73"/>
    <w:rsid w:val="00931D82"/>
    <w:rsid w:val="00931FB1"/>
    <w:rsid w:val="0093220C"/>
    <w:rsid w:val="009323B4"/>
    <w:rsid w:val="009323FE"/>
    <w:rsid w:val="009324D8"/>
    <w:rsid w:val="00932507"/>
    <w:rsid w:val="00932600"/>
    <w:rsid w:val="00932685"/>
    <w:rsid w:val="00932A2F"/>
    <w:rsid w:val="00932D05"/>
    <w:rsid w:val="00932D51"/>
    <w:rsid w:val="00932F66"/>
    <w:rsid w:val="00932F78"/>
    <w:rsid w:val="00933059"/>
    <w:rsid w:val="00933273"/>
    <w:rsid w:val="009334E5"/>
    <w:rsid w:val="0093350D"/>
    <w:rsid w:val="0093365A"/>
    <w:rsid w:val="009337BD"/>
    <w:rsid w:val="009337D3"/>
    <w:rsid w:val="0093387E"/>
    <w:rsid w:val="00933955"/>
    <w:rsid w:val="00933C5A"/>
    <w:rsid w:val="00933C7D"/>
    <w:rsid w:val="00933D40"/>
    <w:rsid w:val="00933DAC"/>
    <w:rsid w:val="00933DDF"/>
    <w:rsid w:val="00933FBD"/>
    <w:rsid w:val="00934113"/>
    <w:rsid w:val="0093414D"/>
    <w:rsid w:val="009341CB"/>
    <w:rsid w:val="0093425E"/>
    <w:rsid w:val="009342A0"/>
    <w:rsid w:val="0093490E"/>
    <w:rsid w:val="009349E9"/>
    <w:rsid w:val="00934F40"/>
    <w:rsid w:val="00934F9C"/>
    <w:rsid w:val="00934FC0"/>
    <w:rsid w:val="00935055"/>
    <w:rsid w:val="00935180"/>
    <w:rsid w:val="0093518B"/>
    <w:rsid w:val="009352DE"/>
    <w:rsid w:val="00935512"/>
    <w:rsid w:val="0093566C"/>
    <w:rsid w:val="00935AE8"/>
    <w:rsid w:val="00935D25"/>
    <w:rsid w:val="00935D6E"/>
    <w:rsid w:val="00935E46"/>
    <w:rsid w:val="00935F1B"/>
    <w:rsid w:val="00936032"/>
    <w:rsid w:val="009360C6"/>
    <w:rsid w:val="0093615C"/>
    <w:rsid w:val="00936262"/>
    <w:rsid w:val="009364D0"/>
    <w:rsid w:val="009365A9"/>
    <w:rsid w:val="00936799"/>
    <w:rsid w:val="009368C3"/>
    <w:rsid w:val="009368D8"/>
    <w:rsid w:val="00936964"/>
    <w:rsid w:val="0093699E"/>
    <w:rsid w:val="00936A69"/>
    <w:rsid w:val="00936ADB"/>
    <w:rsid w:val="00936E36"/>
    <w:rsid w:val="00936E57"/>
    <w:rsid w:val="00936EC7"/>
    <w:rsid w:val="00936ECF"/>
    <w:rsid w:val="009370AA"/>
    <w:rsid w:val="009371F5"/>
    <w:rsid w:val="0093728E"/>
    <w:rsid w:val="009372D1"/>
    <w:rsid w:val="0093743E"/>
    <w:rsid w:val="0093749B"/>
    <w:rsid w:val="009376A3"/>
    <w:rsid w:val="00937724"/>
    <w:rsid w:val="00937956"/>
    <w:rsid w:val="00937AB2"/>
    <w:rsid w:val="00937D4C"/>
    <w:rsid w:val="00937E07"/>
    <w:rsid w:val="00937E34"/>
    <w:rsid w:val="00937E38"/>
    <w:rsid w:val="00937E5C"/>
    <w:rsid w:val="0094009A"/>
    <w:rsid w:val="0094028A"/>
    <w:rsid w:val="009404E6"/>
    <w:rsid w:val="009406E9"/>
    <w:rsid w:val="00940847"/>
    <w:rsid w:val="0094089A"/>
    <w:rsid w:val="009408E0"/>
    <w:rsid w:val="00940902"/>
    <w:rsid w:val="009409D2"/>
    <w:rsid w:val="00940A64"/>
    <w:rsid w:val="00940C73"/>
    <w:rsid w:val="00940C7E"/>
    <w:rsid w:val="00940E8B"/>
    <w:rsid w:val="00940F16"/>
    <w:rsid w:val="0094112A"/>
    <w:rsid w:val="009412D4"/>
    <w:rsid w:val="009412F7"/>
    <w:rsid w:val="00941371"/>
    <w:rsid w:val="009414AA"/>
    <w:rsid w:val="009415D6"/>
    <w:rsid w:val="0094186A"/>
    <w:rsid w:val="00941938"/>
    <w:rsid w:val="009419A4"/>
    <w:rsid w:val="00941A7B"/>
    <w:rsid w:val="00941C5C"/>
    <w:rsid w:val="00941DF1"/>
    <w:rsid w:val="00941EBD"/>
    <w:rsid w:val="00941F76"/>
    <w:rsid w:val="00942039"/>
    <w:rsid w:val="009421B4"/>
    <w:rsid w:val="00942257"/>
    <w:rsid w:val="00942284"/>
    <w:rsid w:val="00942560"/>
    <w:rsid w:val="009425A0"/>
    <w:rsid w:val="009426FD"/>
    <w:rsid w:val="009427C6"/>
    <w:rsid w:val="00942915"/>
    <w:rsid w:val="0094294E"/>
    <w:rsid w:val="009429CB"/>
    <w:rsid w:val="009429FE"/>
    <w:rsid w:val="00942B8F"/>
    <w:rsid w:val="00942C70"/>
    <w:rsid w:val="009430E1"/>
    <w:rsid w:val="00943144"/>
    <w:rsid w:val="009434C0"/>
    <w:rsid w:val="009434E5"/>
    <w:rsid w:val="0094351F"/>
    <w:rsid w:val="00943696"/>
    <w:rsid w:val="0094371A"/>
    <w:rsid w:val="00943986"/>
    <w:rsid w:val="00943AAD"/>
    <w:rsid w:val="00943AC3"/>
    <w:rsid w:val="00943C6D"/>
    <w:rsid w:val="00944070"/>
    <w:rsid w:val="0094420B"/>
    <w:rsid w:val="00944240"/>
    <w:rsid w:val="009442F7"/>
    <w:rsid w:val="009446CF"/>
    <w:rsid w:val="0094471D"/>
    <w:rsid w:val="009449B7"/>
    <w:rsid w:val="009449CC"/>
    <w:rsid w:val="00944B36"/>
    <w:rsid w:val="00944B94"/>
    <w:rsid w:val="00944B95"/>
    <w:rsid w:val="00944C7E"/>
    <w:rsid w:val="00944D56"/>
    <w:rsid w:val="009451B1"/>
    <w:rsid w:val="00945217"/>
    <w:rsid w:val="0094541A"/>
    <w:rsid w:val="009454BF"/>
    <w:rsid w:val="00945597"/>
    <w:rsid w:val="009457F7"/>
    <w:rsid w:val="0094582E"/>
    <w:rsid w:val="00945D6C"/>
    <w:rsid w:val="0094617F"/>
    <w:rsid w:val="009461E7"/>
    <w:rsid w:val="0094624C"/>
    <w:rsid w:val="00946284"/>
    <w:rsid w:val="009462C9"/>
    <w:rsid w:val="00946392"/>
    <w:rsid w:val="0094678A"/>
    <w:rsid w:val="00946AE1"/>
    <w:rsid w:val="00946B63"/>
    <w:rsid w:val="00947133"/>
    <w:rsid w:val="00947142"/>
    <w:rsid w:val="00947230"/>
    <w:rsid w:val="0094724C"/>
    <w:rsid w:val="00947749"/>
    <w:rsid w:val="009477F2"/>
    <w:rsid w:val="0094787B"/>
    <w:rsid w:val="00947A29"/>
    <w:rsid w:val="00947CE6"/>
    <w:rsid w:val="00947D24"/>
    <w:rsid w:val="00947D8B"/>
    <w:rsid w:val="00947DCE"/>
    <w:rsid w:val="00947E15"/>
    <w:rsid w:val="00950025"/>
    <w:rsid w:val="00950182"/>
    <w:rsid w:val="009503FD"/>
    <w:rsid w:val="00950642"/>
    <w:rsid w:val="009506D3"/>
    <w:rsid w:val="009507EF"/>
    <w:rsid w:val="0095081B"/>
    <w:rsid w:val="00950B71"/>
    <w:rsid w:val="00950DC4"/>
    <w:rsid w:val="00950E3C"/>
    <w:rsid w:val="00950F87"/>
    <w:rsid w:val="00950F8D"/>
    <w:rsid w:val="0095102D"/>
    <w:rsid w:val="00951297"/>
    <w:rsid w:val="0095143D"/>
    <w:rsid w:val="00951558"/>
    <w:rsid w:val="00951795"/>
    <w:rsid w:val="00951A7A"/>
    <w:rsid w:val="00951C13"/>
    <w:rsid w:val="00951D01"/>
    <w:rsid w:val="00951D10"/>
    <w:rsid w:val="00951DC3"/>
    <w:rsid w:val="00951E0C"/>
    <w:rsid w:val="00951E25"/>
    <w:rsid w:val="00951E88"/>
    <w:rsid w:val="00951F1B"/>
    <w:rsid w:val="00952112"/>
    <w:rsid w:val="00952305"/>
    <w:rsid w:val="0095234E"/>
    <w:rsid w:val="009526E2"/>
    <w:rsid w:val="009528DA"/>
    <w:rsid w:val="00952C64"/>
    <w:rsid w:val="00952CC9"/>
    <w:rsid w:val="00952CCA"/>
    <w:rsid w:val="00952CD2"/>
    <w:rsid w:val="00952E99"/>
    <w:rsid w:val="00952E9A"/>
    <w:rsid w:val="00953025"/>
    <w:rsid w:val="00953123"/>
    <w:rsid w:val="00953138"/>
    <w:rsid w:val="009531D2"/>
    <w:rsid w:val="0095321A"/>
    <w:rsid w:val="00953288"/>
    <w:rsid w:val="009532EF"/>
    <w:rsid w:val="00953382"/>
    <w:rsid w:val="009534F7"/>
    <w:rsid w:val="00953639"/>
    <w:rsid w:val="009537A0"/>
    <w:rsid w:val="00953825"/>
    <w:rsid w:val="009539A0"/>
    <w:rsid w:val="00954157"/>
    <w:rsid w:val="00954442"/>
    <w:rsid w:val="00954B90"/>
    <w:rsid w:val="00954C14"/>
    <w:rsid w:val="00954DB9"/>
    <w:rsid w:val="00954F12"/>
    <w:rsid w:val="00954F59"/>
    <w:rsid w:val="00954F7F"/>
    <w:rsid w:val="00954FA8"/>
    <w:rsid w:val="00954FE5"/>
    <w:rsid w:val="009550C0"/>
    <w:rsid w:val="0095524B"/>
    <w:rsid w:val="0095547B"/>
    <w:rsid w:val="0095563E"/>
    <w:rsid w:val="009557E7"/>
    <w:rsid w:val="00955AA9"/>
    <w:rsid w:val="00955D48"/>
    <w:rsid w:val="00955E81"/>
    <w:rsid w:val="0095624C"/>
    <w:rsid w:val="0095636D"/>
    <w:rsid w:val="009563BF"/>
    <w:rsid w:val="009564CB"/>
    <w:rsid w:val="0095672D"/>
    <w:rsid w:val="0095698B"/>
    <w:rsid w:val="009569F9"/>
    <w:rsid w:val="00956A58"/>
    <w:rsid w:val="00956BFF"/>
    <w:rsid w:val="00956D3E"/>
    <w:rsid w:val="00956ED6"/>
    <w:rsid w:val="00956FCD"/>
    <w:rsid w:val="0095727E"/>
    <w:rsid w:val="00957323"/>
    <w:rsid w:val="009573B8"/>
    <w:rsid w:val="009576C2"/>
    <w:rsid w:val="009578B5"/>
    <w:rsid w:val="0095794B"/>
    <w:rsid w:val="0095795F"/>
    <w:rsid w:val="00957AB3"/>
    <w:rsid w:val="00957BFF"/>
    <w:rsid w:val="00957C5E"/>
    <w:rsid w:val="00957C8F"/>
    <w:rsid w:val="00957CB1"/>
    <w:rsid w:val="00957CC3"/>
    <w:rsid w:val="00957DF1"/>
    <w:rsid w:val="00957E9F"/>
    <w:rsid w:val="00957EDF"/>
    <w:rsid w:val="009597DD"/>
    <w:rsid w:val="00960696"/>
    <w:rsid w:val="009606F5"/>
    <w:rsid w:val="00960704"/>
    <w:rsid w:val="00960B8E"/>
    <w:rsid w:val="00960C5E"/>
    <w:rsid w:val="00960CE1"/>
    <w:rsid w:val="00960D44"/>
    <w:rsid w:val="00960E29"/>
    <w:rsid w:val="00960F85"/>
    <w:rsid w:val="00960FC3"/>
    <w:rsid w:val="0096105A"/>
    <w:rsid w:val="009610F6"/>
    <w:rsid w:val="00961183"/>
    <w:rsid w:val="009612AA"/>
    <w:rsid w:val="00961338"/>
    <w:rsid w:val="0096141C"/>
    <w:rsid w:val="0096151F"/>
    <w:rsid w:val="0096154C"/>
    <w:rsid w:val="00961591"/>
    <w:rsid w:val="00961650"/>
    <w:rsid w:val="00961A0B"/>
    <w:rsid w:val="00961A73"/>
    <w:rsid w:val="00961B11"/>
    <w:rsid w:val="00961D2D"/>
    <w:rsid w:val="00961DD1"/>
    <w:rsid w:val="00961F12"/>
    <w:rsid w:val="00962211"/>
    <w:rsid w:val="009622CC"/>
    <w:rsid w:val="009622D8"/>
    <w:rsid w:val="00962404"/>
    <w:rsid w:val="00962581"/>
    <w:rsid w:val="009625F4"/>
    <w:rsid w:val="0096261C"/>
    <w:rsid w:val="00962802"/>
    <w:rsid w:val="00962C9B"/>
    <w:rsid w:val="00962CE4"/>
    <w:rsid w:val="00962E9C"/>
    <w:rsid w:val="00962F12"/>
    <w:rsid w:val="00963040"/>
    <w:rsid w:val="00963090"/>
    <w:rsid w:val="009630CC"/>
    <w:rsid w:val="009630E5"/>
    <w:rsid w:val="00963375"/>
    <w:rsid w:val="009635F0"/>
    <w:rsid w:val="00963882"/>
    <w:rsid w:val="00963960"/>
    <w:rsid w:val="00963C4B"/>
    <w:rsid w:val="00963C8A"/>
    <w:rsid w:val="00963E18"/>
    <w:rsid w:val="009643ED"/>
    <w:rsid w:val="0096470B"/>
    <w:rsid w:val="00964886"/>
    <w:rsid w:val="0096492E"/>
    <w:rsid w:val="0096497C"/>
    <w:rsid w:val="009651D6"/>
    <w:rsid w:val="00965559"/>
    <w:rsid w:val="00965587"/>
    <w:rsid w:val="009655F9"/>
    <w:rsid w:val="009656DC"/>
    <w:rsid w:val="0096574D"/>
    <w:rsid w:val="0096580E"/>
    <w:rsid w:val="009658D3"/>
    <w:rsid w:val="00965988"/>
    <w:rsid w:val="00965AC0"/>
    <w:rsid w:val="00965ACC"/>
    <w:rsid w:val="00965D54"/>
    <w:rsid w:val="00965D5B"/>
    <w:rsid w:val="00965DB1"/>
    <w:rsid w:val="00965E95"/>
    <w:rsid w:val="00965EB3"/>
    <w:rsid w:val="00965F27"/>
    <w:rsid w:val="00965FEB"/>
    <w:rsid w:val="00966217"/>
    <w:rsid w:val="009664A8"/>
    <w:rsid w:val="00966515"/>
    <w:rsid w:val="0096658E"/>
    <w:rsid w:val="009665BC"/>
    <w:rsid w:val="009667DE"/>
    <w:rsid w:val="009668ED"/>
    <w:rsid w:val="00966B54"/>
    <w:rsid w:val="00966C06"/>
    <w:rsid w:val="00966DBC"/>
    <w:rsid w:val="00966ED3"/>
    <w:rsid w:val="00967339"/>
    <w:rsid w:val="009674A7"/>
    <w:rsid w:val="0096751B"/>
    <w:rsid w:val="00967591"/>
    <w:rsid w:val="00967899"/>
    <w:rsid w:val="00967914"/>
    <w:rsid w:val="009679DF"/>
    <w:rsid w:val="00967A6D"/>
    <w:rsid w:val="00967AA2"/>
    <w:rsid w:val="00967BF4"/>
    <w:rsid w:val="00967DEF"/>
    <w:rsid w:val="00967F9F"/>
    <w:rsid w:val="00970036"/>
    <w:rsid w:val="0097006D"/>
    <w:rsid w:val="009700BB"/>
    <w:rsid w:val="009700F1"/>
    <w:rsid w:val="00970243"/>
    <w:rsid w:val="0097041C"/>
    <w:rsid w:val="009704B8"/>
    <w:rsid w:val="00970507"/>
    <w:rsid w:val="00970592"/>
    <w:rsid w:val="009705C3"/>
    <w:rsid w:val="00970A67"/>
    <w:rsid w:val="00970D12"/>
    <w:rsid w:val="00970D48"/>
    <w:rsid w:val="00970EEB"/>
    <w:rsid w:val="00970FB5"/>
    <w:rsid w:val="0097103A"/>
    <w:rsid w:val="009712C3"/>
    <w:rsid w:val="009712CA"/>
    <w:rsid w:val="009712DF"/>
    <w:rsid w:val="009713C3"/>
    <w:rsid w:val="0097161E"/>
    <w:rsid w:val="00971890"/>
    <w:rsid w:val="00971B1F"/>
    <w:rsid w:val="00971BAE"/>
    <w:rsid w:val="00971BD4"/>
    <w:rsid w:val="00971BDA"/>
    <w:rsid w:val="00971C9C"/>
    <w:rsid w:val="00971CB2"/>
    <w:rsid w:val="00971E36"/>
    <w:rsid w:val="00971ECA"/>
    <w:rsid w:val="00972007"/>
    <w:rsid w:val="00972131"/>
    <w:rsid w:val="0097218C"/>
    <w:rsid w:val="009723DC"/>
    <w:rsid w:val="009724A5"/>
    <w:rsid w:val="0097271F"/>
    <w:rsid w:val="009727C8"/>
    <w:rsid w:val="00972A09"/>
    <w:rsid w:val="00972C0E"/>
    <w:rsid w:val="00972DF4"/>
    <w:rsid w:val="00972EF3"/>
    <w:rsid w:val="00973050"/>
    <w:rsid w:val="0097319A"/>
    <w:rsid w:val="00973261"/>
    <w:rsid w:val="0097349A"/>
    <w:rsid w:val="00973A2D"/>
    <w:rsid w:val="00973A3E"/>
    <w:rsid w:val="00973C6B"/>
    <w:rsid w:val="00973D13"/>
    <w:rsid w:val="00973D96"/>
    <w:rsid w:val="00973ED6"/>
    <w:rsid w:val="00973FBF"/>
    <w:rsid w:val="00974057"/>
    <w:rsid w:val="009740C5"/>
    <w:rsid w:val="00974210"/>
    <w:rsid w:val="00974334"/>
    <w:rsid w:val="0097438A"/>
    <w:rsid w:val="00974425"/>
    <w:rsid w:val="00974460"/>
    <w:rsid w:val="00974478"/>
    <w:rsid w:val="0097481D"/>
    <w:rsid w:val="00974999"/>
    <w:rsid w:val="00974AC3"/>
    <w:rsid w:val="00974CAD"/>
    <w:rsid w:val="00974CFE"/>
    <w:rsid w:val="00974E9C"/>
    <w:rsid w:val="00974F21"/>
    <w:rsid w:val="0097505B"/>
    <w:rsid w:val="00975260"/>
    <w:rsid w:val="009753CF"/>
    <w:rsid w:val="009754A3"/>
    <w:rsid w:val="00975517"/>
    <w:rsid w:val="009757D2"/>
    <w:rsid w:val="009757EF"/>
    <w:rsid w:val="00975C11"/>
    <w:rsid w:val="00975DCB"/>
    <w:rsid w:val="00975F9B"/>
    <w:rsid w:val="00975FAC"/>
    <w:rsid w:val="0097631F"/>
    <w:rsid w:val="00976359"/>
    <w:rsid w:val="0097653E"/>
    <w:rsid w:val="009766B3"/>
    <w:rsid w:val="00976968"/>
    <w:rsid w:val="00976B51"/>
    <w:rsid w:val="00976BFA"/>
    <w:rsid w:val="00976C54"/>
    <w:rsid w:val="00976E29"/>
    <w:rsid w:val="00976E4B"/>
    <w:rsid w:val="00976F1C"/>
    <w:rsid w:val="00976F4C"/>
    <w:rsid w:val="00977109"/>
    <w:rsid w:val="0097718D"/>
    <w:rsid w:val="009771E4"/>
    <w:rsid w:val="009773AE"/>
    <w:rsid w:val="009773AF"/>
    <w:rsid w:val="009773DD"/>
    <w:rsid w:val="00977A70"/>
    <w:rsid w:val="00977B19"/>
    <w:rsid w:val="00977B76"/>
    <w:rsid w:val="00977E79"/>
    <w:rsid w:val="00977EC4"/>
    <w:rsid w:val="00977F0A"/>
    <w:rsid w:val="0098018A"/>
    <w:rsid w:val="009801BB"/>
    <w:rsid w:val="00980318"/>
    <w:rsid w:val="0098034C"/>
    <w:rsid w:val="009803C3"/>
    <w:rsid w:val="009803F7"/>
    <w:rsid w:val="0098045C"/>
    <w:rsid w:val="00980646"/>
    <w:rsid w:val="00980924"/>
    <w:rsid w:val="00980AE8"/>
    <w:rsid w:val="00980B9C"/>
    <w:rsid w:val="00980BE8"/>
    <w:rsid w:val="00980CBC"/>
    <w:rsid w:val="00981072"/>
    <w:rsid w:val="009810A1"/>
    <w:rsid w:val="0098125D"/>
    <w:rsid w:val="009812F6"/>
    <w:rsid w:val="00981386"/>
    <w:rsid w:val="0098142B"/>
    <w:rsid w:val="00981698"/>
    <w:rsid w:val="009816C8"/>
    <w:rsid w:val="009816CC"/>
    <w:rsid w:val="009816F1"/>
    <w:rsid w:val="009818CE"/>
    <w:rsid w:val="00981B34"/>
    <w:rsid w:val="00981DA2"/>
    <w:rsid w:val="00981EA9"/>
    <w:rsid w:val="00981EC4"/>
    <w:rsid w:val="00981FCE"/>
    <w:rsid w:val="0098200A"/>
    <w:rsid w:val="0098204C"/>
    <w:rsid w:val="00982102"/>
    <w:rsid w:val="00982113"/>
    <w:rsid w:val="00982118"/>
    <w:rsid w:val="00982371"/>
    <w:rsid w:val="009823CC"/>
    <w:rsid w:val="009824C4"/>
    <w:rsid w:val="00982598"/>
    <w:rsid w:val="00982691"/>
    <w:rsid w:val="00982823"/>
    <w:rsid w:val="00982926"/>
    <w:rsid w:val="0098299A"/>
    <w:rsid w:val="00982ACE"/>
    <w:rsid w:val="00982BA5"/>
    <w:rsid w:val="00982CA2"/>
    <w:rsid w:val="00982DCD"/>
    <w:rsid w:val="00982DD1"/>
    <w:rsid w:val="00982F30"/>
    <w:rsid w:val="0098301A"/>
    <w:rsid w:val="00983100"/>
    <w:rsid w:val="009831E4"/>
    <w:rsid w:val="00983254"/>
    <w:rsid w:val="00983515"/>
    <w:rsid w:val="009835BB"/>
    <w:rsid w:val="00983637"/>
    <w:rsid w:val="00983763"/>
    <w:rsid w:val="009837E5"/>
    <w:rsid w:val="009839B1"/>
    <w:rsid w:val="00983A28"/>
    <w:rsid w:val="00983C7D"/>
    <w:rsid w:val="00983EE1"/>
    <w:rsid w:val="00983F79"/>
    <w:rsid w:val="00984016"/>
    <w:rsid w:val="009840C1"/>
    <w:rsid w:val="00984153"/>
    <w:rsid w:val="00984154"/>
    <w:rsid w:val="00984276"/>
    <w:rsid w:val="00984466"/>
    <w:rsid w:val="00984723"/>
    <w:rsid w:val="00984727"/>
    <w:rsid w:val="00984737"/>
    <w:rsid w:val="009847EA"/>
    <w:rsid w:val="00984800"/>
    <w:rsid w:val="00984868"/>
    <w:rsid w:val="009848CF"/>
    <w:rsid w:val="00984923"/>
    <w:rsid w:val="0098498C"/>
    <w:rsid w:val="009849E9"/>
    <w:rsid w:val="00984B26"/>
    <w:rsid w:val="00984BA9"/>
    <w:rsid w:val="00984DB8"/>
    <w:rsid w:val="00984F15"/>
    <w:rsid w:val="009853ED"/>
    <w:rsid w:val="0098547F"/>
    <w:rsid w:val="00985581"/>
    <w:rsid w:val="009855BD"/>
    <w:rsid w:val="00985675"/>
    <w:rsid w:val="00985727"/>
    <w:rsid w:val="009857E8"/>
    <w:rsid w:val="009857F0"/>
    <w:rsid w:val="00985A16"/>
    <w:rsid w:val="00985A2A"/>
    <w:rsid w:val="00985A30"/>
    <w:rsid w:val="00985A38"/>
    <w:rsid w:val="00985C59"/>
    <w:rsid w:val="009860E6"/>
    <w:rsid w:val="009862FD"/>
    <w:rsid w:val="00986381"/>
    <w:rsid w:val="0098646D"/>
    <w:rsid w:val="0098653A"/>
    <w:rsid w:val="00986617"/>
    <w:rsid w:val="00986679"/>
    <w:rsid w:val="00986841"/>
    <w:rsid w:val="0098687C"/>
    <w:rsid w:val="00986BA7"/>
    <w:rsid w:val="00986BF8"/>
    <w:rsid w:val="00986CAF"/>
    <w:rsid w:val="0098700C"/>
    <w:rsid w:val="0098708E"/>
    <w:rsid w:val="00987116"/>
    <w:rsid w:val="00987357"/>
    <w:rsid w:val="009877CB"/>
    <w:rsid w:val="0098783D"/>
    <w:rsid w:val="009878E9"/>
    <w:rsid w:val="0098793A"/>
    <w:rsid w:val="0098799C"/>
    <w:rsid w:val="00987B5E"/>
    <w:rsid w:val="00987B7F"/>
    <w:rsid w:val="00987F43"/>
    <w:rsid w:val="00990021"/>
    <w:rsid w:val="00990197"/>
    <w:rsid w:val="00990229"/>
    <w:rsid w:val="0099032A"/>
    <w:rsid w:val="009903FB"/>
    <w:rsid w:val="00990486"/>
    <w:rsid w:val="009904C7"/>
    <w:rsid w:val="00990544"/>
    <w:rsid w:val="00990679"/>
    <w:rsid w:val="009907AC"/>
    <w:rsid w:val="009907DE"/>
    <w:rsid w:val="00990A33"/>
    <w:rsid w:val="00990AD8"/>
    <w:rsid w:val="00990CC1"/>
    <w:rsid w:val="00990D5C"/>
    <w:rsid w:val="00991387"/>
    <w:rsid w:val="00991430"/>
    <w:rsid w:val="0099143C"/>
    <w:rsid w:val="009916B4"/>
    <w:rsid w:val="009916D2"/>
    <w:rsid w:val="0099175B"/>
    <w:rsid w:val="00991B71"/>
    <w:rsid w:val="00991C83"/>
    <w:rsid w:val="00991CD0"/>
    <w:rsid w:val="00991E2C"/>
    <w:rsid w:val="00991F20"/>
    <w:rsid w:val="009920E9"/>
    <w:rsid w:val="00992295"/>
    <w:rsid w:val="009924C5"/>
    <w:rsid w:val="00992500"/>
    <w:rsid w:val="00992709"/>
    <w:rsid w:val="00992886"/>
    <w:rsid w:val="009928A9"/>
    <w:rsid w:val="00992CFB"/>
    <w:rsid w:val="00992D2F"/>
    <w:rsid w:val="00992DDA"/>
    <w:rsid w:val="00992DDC"/>
    <w:rsid w:val="00992F47"/>
    <w:rsid w:val="00992F56"/>
    <w:rsid w:val="0099321C"/>
    <w:rsid w:val="00993247"/>
    <w:rsid w:val="00993341"/>
    <w:rsid w:val="00993363"/>
    <w:rsid w:val="0099392A"/>
    <w:rsid w:val="00993946"/>
    <w:rsid w:val="0099396E"/>
    <w:rsid w:val="00993F1C"/>
    <w:rsid w:val="0099400C"/>
    <w:rsid w:val="00994095"/>
    <w:rsid w:val="00994172"/>
    <w:rsid w:val="009946A2"/>
    <w:rsid w:val="0099481A"/>
    <w:rsid w:val="009948A0"/>
    <w:rsid w:val="00994958"/>
    <w:rsid w:val="00994B6A"/>
    <w:rsid w:val="00994F76"/>
    <w:rsid w:val="009950D1"/>
    <w:rsid w:val="00995320"/>
    <w:rsid w:val="009953A2"/>
    <w:rsid w:val="00995463"/>
    <w:rsid w:val="0099559A"/>
    <w:rsid w:val="00995726"/>
    <w:rsid w:val="00995760"/>
    <w:rsid w:val="009958DF"/>
    <w:rsid w:val="00995A13"/>
    <w:rsid w:val="00995C32"/>
    <w:rsid w:val="00996252"/>
    <w:rsid w:val="00996395"/>
    <w:rsid w:val="009965F4"/>
    <w:rsid w:val="00996718"/>
    <w:rsid w:val="0099684E"/>
    <w:rsid w:val="00996915"/>
    <w:rsid w:val="0099691F"/>
    <w:rsid w:val="00996D6C"/>
    <w:rsid w:val="00996F88"/>
    <w:rsid w:val="00996FD6"/>
    <w:rsid w:val="009971AB"/>
    <w:rsid w:val="009973B6"/>
    <w:rsid w:val="00997497"/>
    <w:rsid w:val="00997498"/>
    <w:rsid w:val="00997509"/>
    <w:rsid w:val="00997682"/>
    <w:rsid w:val="009976E3"/>
    <w:rsid w:val="009979AA"/>
    <w:rsid w:val="00997B69"/>
    <w:rsid w:val="00997C82"/>
    <w:rsid w:val="00997CE7"/>
    <w:rsid w:val="00997DB1"/>
    <w:rsid w:val="00997DFC"/>
    <w:rsid w:val="00997E65"/>
    <w:rsid w:val="009A003B"/>
    <w:rsid w:val="009A01D5"/>
    <w:rsid w:val="009A03D5"/>
    <w:rsid w:val="009A053A"/>
    <w:rsid w:val="009A0607"/>
    <w:rsid w:val="009A07A3"/>
    <w:rsid w:val="009A0E2E"/>
    <w:rsid w:val="009A0EC2"/>
    <w:rsid w:val="009A0F81"/>
    <w:rsid w:val="009A103E"/>
    <w:rsid w:val="009A10D7"/>
    <w:rsid w:val="009A122F"/>
    <w:rsid w:val="009A139F"/>
    <w:rsid w:val="009A156F"/>
    <w:rsid w:val="009A16BC"/>
    <w:rsid w:val="009A17A8"/>
    <w:rsid w:val="009A1879"/>
    <w:rsid w:val="009A1938"/>
    <w:rsid w:val="009A1A17"/>
    <w:rsid w:val="009A1A37"/>
    <w:rsid w:val="009A1C27"/>
    <w:rsid w:val="009A1D03"/>
    <w:rsid w:val="009A1D11"/>
    <w:rsid w:val="009A1DAB"/>
    <w:rsid w:val="009A1EFF"/>
    <w:rsid w:val="009A1F7E"/>
    <w:rsid w:val="009A1FD3"/>
    <w:rsid w:val="009A22D7"/>
    <w:rsid w:val="009A2394"/>
    <w:rsid w:val="009A2720"/>
    <w:rsid w:val="009A28B4"/>
    <w:rsid w:val="009A2A49"/>
    <w:rsid w:val="009A2C20"/>
    <w:rsid w:val="009A2C4C"/>
    <w:rsid w:val="009A2C8B"/>
    <w:rsid w:val="009A2DD3"/>
    <w:rsid w:val="009A2DE2"/>
    <w:rsid w:val="009A2E5D"/>
    <w:rsid w:val="009A31EE"/>
    <w:rsid w:val="009A3253"/>
    <w:rsid w:val="009A33F9"/>
    <w:rsid w:val="009A343C"/>
    <w:rsid w:val="009A3459"/>
    <w:rsid w:val="009A388D"/>
    <w:rsid w:val="009A3A06"/>
    <w:rsid w:val="009A3AA6"/>
    <w:rsid w:val="009A3BC9"/>
    <w:rsid w:val="009A3C84"/>
    <w:rsid w:val="009A3D22"/>
    <w:rsid w:val="009A3ED0"/>
    <w:rsid w:val="009A3FFA"/>
    <w:rsid w:val="009A416F"/>
    <w:rsid w:val="009A42C3"/>
    <w:rsid w:val="009A47F7"/>
    <w:rsid w:val="009A49F9"/>
    <w:rsid w:val="009A4B2C"/>
    <w:rsid w:val="009A4D03"/>
    <w:rsid w:val="009A4EBE"/>
    <w:rsid w:val="009A4F1F"/>
    <w:rsid w:val="009A4F37"/>
    <w:rsid w:val="009A4FE5"/>
    <w:rsid w:val="009A502D"/>
    <w:rsid w:val="009A5177"/>
    <w:rsid w:val="009A5194"/>
    <w:rsid w:val="009A5274"/>
    <w:rsid w:val="009A5356"/>
    <w:rsid w:val="009A543D"/>
    <w:rsid w:val="009A56B5"/>
    <w:rsid w:val="009A5813"/>
    <w:rsid w:val="009A5848"/>
    <w:rsid w:val="009A5A2D"/>
    <w:rsid w:val="009A5ACA"/>
    <w:rsid w:val="009A5D8D"/>
    <w:rsid w:val="009A5FF1"/>
    <w:rsid w:val="009A615B"/>
    <w:rsid w:val="009A62C6"/>
    <w:rsid w:val="009A63C0"/>
    <w:rsid w:val="009A656F"/>
    <w:rsid w:val="009A6604"/>
    <w:rsid w:val="009A6712"/>
    <w:rsid w:val="009A6ADA"/>
    <w:rsid w:val="009A6B65"/>
    <w:rsid w:val="009A6D23"/>
    <w:rsid w:val="009A6D83"/>
    <w:rsid w:val="009A703A"/>
    <w:rsid w:val="009A7213"/>
    <w:rsid w:val="009A7320"/>
    <w:rsid w:val="009A766B"/>
    <w:rsid w:val="009A768A"/>
    <w:rsid w:val="009A790D"/>
    <w:rsid w:val="009A7977"/>
    <w:rsid w:val="009A7AF7"/>
    <w:rsid w:val="009A7C10"/>
    <w:rsid w:val="009A7D0C"/>
    <w:rsid w:val="009A7F68"/>
    <w:rsid w:val="009A9DAE"/>
    <w:rsid w:val="009B0365"/>
    <w:rsid w:val="009B0410"/>
    <w:rsid w:val="009B05EC"/>
    <w:rsid w:val="009B0600"/>
    <w:rsid w:val="009B0A59"/>
    <w:rsid w:val="009B0BB0"/>
    <w:rsid w:val="009B0DB0"/>
    <w:rsid w:val="009B0E02"/>
    <w:rsid w:val="009B0EC6"/>
    <w:rsid w:val="009B1189"/>
    <w:rsid w:val="009B1303"/>
    <w:rsid w:val="009B13D4"/>
    <w:rsid w:val="009B1A73"/>
    <w:rsid w:val="009B1B58"/>
    <w:rsid w:val="009B20CF"/>
    <w:rsid w:val="009B21AC"/>
    <w:rsid w:val="009B2223"/>
    <w:rsid w:val="009B2276"/>
    <w:rsid w:val="009B22AB"/>
    <w:rsid w:val="009B2425"/>
    <w:rsid w:val="009B258A"/>
    <w:rsid w:val="009B26A3"/>
    <w:rsid w:val="009B294B"/>
    <w:rsid w:val="009B2C6B"/>
    <w:rsid w:val="009B2C7A"/>
    <w:rsid w:val="009B2DC3"/>
    <w:rsid w:val="009B2F3F"/>
    <w:rsid w:val="009B2FA7"/>
    <w:rsid w:val="009B3186"/>
    <w:rsid w:val="009B3270"/>
    <w:rsid w:val="009B340E"/>
    <w:rsid w:val="009B3620"/>
    <w:rsid w:val="009B36B5"/>
    <w:rsid w:val="009B372A"/>
    <w:rsid w:val="009B37C2"/>
    <w:rsid w:val="009B37FA"/>
    <w:rsid w:val="009B3B62"/>
    <w:rsid w:val="009B3B7C"/>
    <w:rsid w:val="009B3BB3"/>
    <w:rsid w:val="009B3E59"/>
    <w:rsid w:val="009B3EC3"/>
    <w:rsid w:val="009B4046"/>
    <w:rsid w:val="009B415A"/>
    <w:rsid w:val="009B420C"/>
    <w:rsid w:val="009B423B"/>
    <w:rsid w:val="009B42C7"/>
    <w:rsid w:val="009B4384"/>
    <w:rsid w:val="009B4541"/>
    <w:rsid w:val="009B459C"/>
    <w:rsid w:val="009B460E"/>
    <w:rsid w:val="009B47BE"/>
    <w:rsid w:val="009B4DB3"/>
    <w:rsid w:val="009B4E08"/>
    <w:rsid w:val="009B4E49"/>
    <w:rsid w:val="009B51A6"/>
    <w:rsid w:val="009B5268"/>
    <w:rsid w:val="009B5792"/>
    <w:rsid w:val="009B57A5"/>
    <w:rsid w:val="009B59C0"/>
    <w:rsid w:val="009B5A36"/>
    <w:rsid w:val="009B5ABE"/>
    <w:rsid w:val="009B5BF5"/>
    <w:rsid w:val="009B5C09"/>
    <w:rsid w:val="009B5C2A"/>
    <w:rsid w:val="009B5DFD"/>
    <w:rsid w:val="009B6080"/>
    <w:rsid w:val="009B612D"/>
    <w:rsid w:val="009B624D"/>
    <w:rsid w:val="009B627C"/>
    <w:rsid w:val="009B62DD"/>
    <w:rsid w:val="009B6381"/>
    <w:rsid w:val="009B66C6"/>
    <w:rsid w:val="009B68B2"/>
    <w:rsid w:val="009B6A28"/>
    <w:rsid w:val="009B6AF9"/>
    <w:rsid w:val="009B6B7B"/>
    <w:rsid w:val="009B6CF7"/>
    <w:rsid w:val="009B6D0F"/>
    <w:rsid w:val="009B6D61"/>
    <w:rsid w:val="009B6DB1"/>
    <w:rsid w:val="009B6DF5"/>
    <w:rsid w:val="009B6F5D"/>
    <w:rsid w:val="009B7557"/>
    <w:rsid w:val="009B787C"/>
    <w:rsid w:val="009B78AB"/>
    <w:rsid w:val="009B795E"/>
    <w:rsid w:val="009B7A63"/>
    <w:rsid w:val="009B7BA6"/>
    <w:rsid w:val="009B7C7C"/>
    <w:rsid w:val="009B7DC3"/>
    <w:rsid w:val="009C043B"/>
    <w:rsid w:val="009C0642"/>
    <w:rsid w:val="009C079B"/>
    <w:rsid w:val="009C07C9"/>
    <w:rsid w:val="009C0883"/>
    <w:rsid w:val="009C0AB1"/>
    <w:rsid w:val="009C0B27"/>
    <w:rsid w:val="009C0BE7"/>
    <w:rsid w:val="009C0D16"/>
    <w:rsid w:val="009C0D64"/>
    <w:rsid w:val="009C0D80"/>
    <w:rsid w:val="009C0F16"/>
    <w:rsid w:val="009C0F1C"/>
    <w:rsid w:val="009C0F52"/>
    <w:rsid w:val="009C0FE6"/>
    <w:rsid w:val="009C1153"/>
    <w:rsid w:val="009C12B3"/>
    <w:rsid w:val="009C12FE"/>
    <w:rsid w:val="009C1328"/>
    <w:rsid w:val="009C1329"/>
    <w:rsid w:val="009C15F4"/>
    <w:rsid w:val="009C18FF"/>
    <w:rsid w:val="009C1976"/>
    <w:rsid w:val="009C19A8"/>
    <w:rsid w:val="009C1B2A"/>
    <w:rsid w:val="009C1BA7"/>
    <w:rsid w:val="009C1BDD"/>
    <w:rsid w:val="009C1C3B"/>
    <w:rsid w:val="009C1CC9"/>
    <w:rsid w:val="009C1E6B"/>
    <w:rsid w:val="009C1F27"/>
    <w:rsid w:val="009C1F65"/>
    <w:rsid w:val="009C20FD"/>
    <w:rsid w:val="009C2283"/>
    <w:rsid w:val="009C23FC"/>
    <w:rsid w:val="009C244B"/>
    <w:rsid w:val="009C29CA"/>
    <w:rsid w:val="009C2C94"/>
    <w:rsid w:val="009C2CEA"/>
    <w:rsid w:val="009C2CEB"/>
    <w:rsid w:val="009C2EAD"/>
    <w:rsid w:val="009C31B8"/>
    <w:rsid w:val="009C31F0"/>
    <w:rsid w:val="009C33E9"/>
    <w:rsid w:val="009C3502"/>
    <w:rsid w:val="009C3525"/>
    <w:rsid w:val="009C36E1"/>
    <w:rsid w:val="009C370E"/>
    <w:rsid w:val="009C3B1F"/>
    <w:rsid w:val="009C3CC3"/>
    <w:rsid w:val="009C3CF6"/>
    <w:rsid w:val="009C4213"/>
    <w:rsid w:val="009C429C"/>
    <w:rsid w:val="009C43CC"/>
    <w:rsid w:val="009C457A"/>
    <w:rsid w:val="009C4614"/>
    <w:rsid w:val="009C4629"/>
    <w:rsid w:val="009C4639"/>
    <w:rsid w:val="009C475C"/>
    <w:rsid w:val="009C4778"/>
    <w:rsid w:val="009C47AC"/>
    <w:rsid w:val="009C486D"/>
    <w:rsid w:val="009C49AD"/>
    <w:rsid w:val="009C4BA2"/>
    <w:rsid w:val="009C4D62"/>
    <w:rsid w:val="009C4E5E"/>
    <w:rsid w:val="009C4F80"/>
    <w:rsid w:val="009C5072"/>
    <w:rsid w:val="009C5137"/>
    <w:rsid w:val="009C524D"/>
    <w:rsid w:val="009C5382"/>
    <w:rsid w:val="009C5422"/>
    <w:rsid w:val="009C570C"/>
    <w:rsid w:val="009C5735"/>
    <w:rsid w:val="009C580D"/>
    <w:rsid w:val="009C5DD7"/>
    <w:rsid w:val="009C5E47"/>
    <w:rsid w:val="009C5EF5"/>
    <w:rsid w:val="009C601B"/>
    <w:rsid w:val="009C6052"/>
    <w:rsid w:val="009C6067"/>
    <w:rsid w:val="009C6074"/>
    <w:rsid w:val="009C6077"/>
    <w:rsid w:val="009C6120"/>
    <w:rsid w:val="009C6206"/>
    <w:rsid w:val="009C624D"/>
    <w:rsid w:val="009C6498"/>
    <w:rsid w:val="009C6651"/>
    <w:rsid w:val="009C669C"/>
    <w:rsid w:val="009C66EE"/>
    <w:rsid w:val="009C673F"/>
    <w:rsid w:val="009C68E9"/>
    <w:rsid w:val="009C6CEB"/>
    <w:rsid w:val="009C71A1"/>
    <w:rsid w:val="009C72C6"/>
    <w:rsid w:val="009C738D"/>
    <w:rsid w:val="009C73C0"/>
    <w:rsid w:val="009C741B"/>
    <w:rsid w:val="009C7467"/>
    <w:rsid w:val="009C75BD"/>
    <w:rsid w:val="009C7B62"/>
    <w:rsid w:val="009C7ECC"/>
    <w:rsid w:val="009C7F56"/>
    <w:rsid w:val="009C7FC9"/>
    <w:rsid w:val="009D01B0"/>
    <w:rsid w:val="009D049E"/>
    <w:rsid w:val="009D06FD"/>
    <w:rsid w:val="009D072B"/>
    <w:rsid w:val="009D073A"/>
    <w:rsid w:val="009D08A5"/>
    <w:rsid w:val="009D0CEF"/>
    <w:rsid w:val="009D0D7C"/>
    <w:rsid w:val="009D0DE7"/>
    <w:rsid w:val="009D0E7C"/>
    <w:rsid w:val="009D0EDA"/>
    <w:rsid w:val="009D0F01"/>
    <w:rsid w:val="009D0F2D"/>
    <w:rsid w:val="009D11FF"/>
    <w:rsid w:val="009D1325"/>
    <w:rsid w:val="009D14A7"/>
    <w:rsid w:val="009D1589"/>
    <w:rsid w:val="009D15B5"/>
    <w:rsid w:val="009D15E7"/>
    <w:rsid w:val="009D16B1"/>
    <w:rsid w:val="009D1AC1"/>
    <w:rsid w:val="009D1CF1"/>
    <w:rsid w:val="009D1EB6"/>
    <w:rsid w:val="009D1F3D"/>
    <w:rsid w:val="009D1FAF"/>
    <w:rsid w:val="009D1FD1"/>
    <w:rsid w:val="009D2028"/>
    <w:rsid w:val="009D227D"/>
    <w:rsid w:val="009D22C8"/>
    <w:rsid w:val="009D22E5"/>
    <w:rsid w:val="009D2696"/>
    <w:rsid w:val="009D2860"/>
    <w:rsid w:val="009D28AF"/>
    <w:rsid w:val="009D299A"/>
    <w:rsid w:val="009D2A88"/>
    <w:rsid w:val="009D2AB6"/>
    <w:rsid w:val="009D2BA9"/>
    <w:rsid w:val="009D2EF9"/>
    <w:rsid w:val="009D2F28"/>
    <w:rsid w:val="009D301D"/>
    <w:rsid w:val="009D3139"/>
    <w:rsid w:val="009D326B"/>
    <w:rsid w:val="009D33CF"/>
    <w:rsid w:val="009D36EC"/>
    <w:rsid w:val="009D393E"/>
    <w:rsid w:val="009D39BE"/>
    <w:rsid w:val="009D3A3C"/>
    <w:rsid w:val="009D3A5F"/>
    <w:rsid w:val="009D3CDE"/>
    <w:rsid w:val="009D3E73"/>
    <w:rsid w:val="009D3E9C"/>
    <w:rsid w:val="009D3F73"/>
    <w:rsid w:val="009D3FA4"/>
    <w:rsid w:val="009D3FBD"/>
    <w:rsid w:val="009D4015"/>
    <w:rsid w:val="009D454B"/>
    <w:rsid w:val="009D46FC"/>
    <w:rsid w:val="009D4843"/>
    <w:rsid w:val="009D4997"/>
    <w:rsid w:val="009D4A14"/>
    <w:rsid w:val="009D4A80"/>
    <w:rsid w:val="009D4B1E"/>
    <w:rsid w:val="009D4DB5"/>
    <w:rsid w:val="009D4DC3"/>
    <w:rsid w:val="009D4F17"/>
    <w:rsid w:val="009D4FD9"/>
    <w:rsid w:val="009D5021"/>
    <w:rsid w:val="009D5079"/>
    <w:rsid w:val="009D5331"/>
    <w:rsid w:val="009D534C"/>
    <w:rsid w:val="009D53E3"/>
    <w:rsid w:val="009D5453"/>
    <w:rsid w:val="009D5671"/>
    <w:rsid w:val="009D5CA5"/>
    <w:rsid w:val="009D5CC4"/>
    <w:rsid w:val="009D5D0D"/>
    <w:rsid w:val="009D5E6A"/>
    <w:rsid w:val="009D6171"/>
    <w:rsid w:val="009D63AB"/>
    <w:rsid w:val="009D64D9"/>
    <w:rsid w:val="009D6694"/>
    <w:rsid w:val="009D692A"/>
    <w:rsid w:val="009D6B46"/>
    <w:rsid w:val="009D6C75"/>
    <w:rsid w:val="009D6CEC"/>
    <w:rsid w:val="009D6D2A"/>
    <w:rsid w:val="009D6D83"/>
    <w:rsid w:val="009D6D8D"/>
    <w:rsid w:val="009D6E77"/>
    <w:rsid w:val="009D717F"/>
    <w:rsid w:val="009D733B"/>
    <w:rsid w:val="009D7459"/>
    <w:rsid w:val="009D745E"/>
    <w:rsid w:val="009D758D"/>
    <w:rsid w:val="009D7804"/>
    <w:rsid w:val="009D78A4"/>
    <w:rsid w:val="009D78FF"/>
    <w:rsid w:val="009D7AE2"/>
    <w:rsid w:val="009D7AE8"/>
    <w:rsid w:val="009D7AF0"/>
    <w:rsid w:val="009D7BCC"/>
    <w:rsid w:val="009D7D99"/>
    <w:rsid w:val="009D7EF8"/>
    <w:rsid w:val="009D7F6B"/>
    <w:rsid w:val="009D7F78"/>
    <w:rsid w:val="009DF273"/>
    <w:rsid w:val="009E014B"/>
    <w:rsid w:val="009E01E9"/>
    <w:rsid w:val="009E0315"/>
    <w:rsid w:val="009E04AE"/>
    <w:rsid w:val="009E0549"/>
    <w:rsid w:val="009E0836"/>
    <w:rsid w:val="009E097F"/>
    <w:rsid w:val="009E0C0D"/>
    <w:rsid w:val="009E0CA7"/>
    <w:rsid w:val="009E0E60"/>
    <w:rsid w:val="009E1089"/>
    <w:rsid w:val="009E108A"/>
    <w:rsid w:val="009E1211"/>
    <w:rsid w:val="009E1282"/>
    <w:rsid w:val="009E1512"/>
    <w:rsid w:val="009E15A3"/>
    <w:rsid w:val="009E1654"/>
    <w:rsid w:val="009E16B5"/>
    <w:rsid w:val="009E16BC"/>
    <w:rsid w:val="009E193D"/>
    <w:rsid w:val="009E1A7A"/>
    <w:rsid w:val="009E1B2B"/>
    <w:rsid w:val="009E1B9F"/>
    <w:rsid w:val="009E1CCF"/>
    <w:rsid w:val="009E1FA4"/>
    <w:rsid w:val="009E20B9"/>
    <w:rsid w:val="009E21E7"/>
    <w:rsid w:val="009E2229"/>
    <w:rsid w:val="009E22C9"/>
    <w:rsid w:val="009E257D"/>
    <w:rsid w:val="009E25BE"/>
    <w:rsid w:val="009E277B"/>
    <w:rsid w:val="009E2895"/>
    <w:rsid w:val="009E29A8"/>
    <w:rsid w:val="009E2D39"/>
    <w:rsid w:val="009E2D84"/>
    <w:rsid w:val="009E2E13"/>
    <w:rsid w:val="009E302E"/>
    <w:rsid w:val="009E3246"/>
    <w:rsid w:val="009E324B"/>
    <w:rsid w:val="009E3399"/>
    <w:rsid w:val="009E33DF"/>
    <w:rsid w:val="009E34EE"/>
    <w:rsid w:val="009E36F7"/>
    <w:rsid w:val="009E37A9"/>
    <w:rsid w:val="009E3819"/>
    <w:rsid w:val="009E383E"/>
    <w:rsid w:val="009E390B"/>
    <w:rsid w:val="009E3986"/>
    <w:rsid w:val="009E3B39"/>
    <w:rsid w:val="009E3D61"/>
    <w:rsid w:val="009E46EF"/>
    <w:rsid w:val="009E4993"/>
    <w:rsid w:val="009E4BEF"/>
    <w:rsid w:val="009E4C44"/>
    <w:rsid w:val="009E4D07"/>
    <w:rsid w:val="009E4FA6"/>
    <w:rsid w:val="009E5078"/>
    <w:rsid w:val="009E563D"/>
    <w:rsid w:val="009E56FB"/>
    <w:rsid w:val="009E5752"/>
    <w:rsid w:val="009E5871"/>
    <w:rsid w:val="009E58B7"/>
    <w:rsid w:val="009E593C"/>
    <w:rsid w:val="009E5B46"/>
    <w:rsid w:val="009E5BB9"/>
    <w:rsid w:val="009E5C9C"/>
    <w:rsid w:val="009E5CEF"/>
    <w:rsid w:val="009E5D7E"/>
    <w:rsid w:val="009E5EFC"/>
    <w:rsid w:val="009E60A6"/>
    <w:rsid w:val="009E628D"/>
    <w:rsid w:val="009E62BB"/>
    <w:rsid w:val="009E62F1"/>
    <w:rsid w:val="009E638E"/>
    <w:rsid w:val="009E63EC"/>
    <w:rsid w:val="009E6515"/>
    <w:rsid w:val="009E65A6"/>
    <w:rsid w:val="009E67B7"/>
    <w:rsid w:val="009E6935"/>
    <w:rsid w:val="009E6949"/>
    <w:rsid w:val="009E694C"/>
    <w:rsid w:val="009E6A45"/>
    <w:rsid w:val="009E6BAC"/>
    <w:rsid w:val="009E6C25"/>
    <w:rsid w:val="009E6CD5"/>
    <w:rsid w:val="009E6DE4"/>
    <w:rsid w:val="009E6EDD"/>
    <w:rsid w:val="009E6EFA"/>
    <w:rsid w:val="009E6F3A"/>
    <w:rsid w:val="009E6F46"/>
    <w:rsid w:val="009E6FE8"/>
    <w:rsid w:val="009E719E"/>
    <w:rsid w:val="009E7279"/>
    <w:rsid w:val="009E74E0"/>
    <w:rsid w:val="009E7753"/>
    <w:rsid w:val="009E798D"/>
    <w:rsid w:val="009E7A1F"/>
    <w:rsid w:val="009E7B3F"/>
    <w:rsid w:val="009E7DC8"/>
    <w:rsid w:val="009E7ED4"/>
    <w:rsid w:val="009E7F86"/>
    <w:rsid w:val="009F0234"/>
    <w:rsid w:val="009F02CE"/>
    <w:rsid w:val="009F06A0"/>
    <w:rsid w:val="009F0C5A"/>
    <w:rsid w:val="009F0D02"/>
    <w:rsid w:val="009F1262"/>
    <w:rsid w:val="009F12C5"/>
    <w:rsid w:val="009F13C0"/>
    <w:rsid w:val="009F1400"/>
    <w:rsid w:val="009F14BD"/>
    <w:rsid w:val="009F1653"/>
    <w:rsid w:val="009F1742"/>
    <w:rsid w:val="009F179B"/>
    <w:rsid w:val="009F1AB7"/>
    <w:rsid w:val="009F1C25"/>
    <w:rsid w:val="009F1E6F"/>
    <w:rsid w:val="009F1EB3"/>
    <w:rsid w:val="009F205A"/>
    <w:rsid w:val="009F224F"/>
    <w:rsid w:val="009F252C"/>
    <w:rsid w:val="009F26F9"/>
    <w:rsid w:val="009F28EC"/>
    <w:rsid w:val="009F2F00"/>
    <w:rsid w:val="009F2FB3"/>
    <w:rsid w:val="009F30AD"/>
    <w:rsid w:val="009F3286"/>
    <w:rsid w:val="009F32A2"/>
    <w:rsid w:val="009F32AB"/>
    <w:rsid w:val="009F3428"/>
    <w:rsid w:val="009F34C2"/>
    <w:rsid w:val="009F36AC"/>
    <w:rsid w:val="009F377F"/>
    <w:rsid w:val="009F3898"/>
    <w:rsid w:val="009F38CA"/>
    <w:rsid w:val="009F3A21"/>
    <w:rsid w:val="009F3A5C"/>
    <w:rsid w:val="009F3B06"/>
    <w:rsid w:val="009F3B82"/>
    <w:rsid w:val="009F3BBE"/>
    <w:rsid w:val="009F3BC4"/>
    <w:rsid w:val="009F3DAC"/>
    <w:rsid w:val="009F3EFD"/>
    <w:rsid w:val="009F3F0C"/>
    <w:rsid w:val="009F4100"/>
    <w:rsid w:val="009F4287"/>
    <w:rsid w:val="009F4292"/>
    <w:rsid w:val="009F450C"/>
    <w:rsid w:val="009F4662"/>
    <w:rsid w:val="009F47F1"/>
    <w:rsid w:val="009F4832"/>
    <w:rsid w:val="009F4A7E"/>
    <w:rsid w:val="009F4B52"/>
    <w:rsid w:val="009F5088"/>
    <w:rsid w:val="009F5122"/>
    <w:rsid w:val="009F51E4"/>
    <w:rsid w:val="009F5208"/>
    <w:rsid w:val="009F5261"/>
    <w:rsid w:val="009F5415"/>
    <w:rsid w:val="009F54FD"/>
    <w:rsid w:val="009F5598"/>
    <w:rsid w:val="009F55D5"/>
    <w:rsid w:val="009F5623"/>
    <w:rsid w:val="009F5651"/>
    <w:rsid w:val="009F56B3"/>
    <w:rsid w:val="009F58FD"/>
    <w:rsid w:val="009F5A99"/>
    <w:rsid w:val="009F5B47"/>
    <w:rsid w:val="009F5DC2"/>
    <w:rsid w:val="009F5F8E"/>
    <w:rsid w:val="009F5F90"/>
    <w:rsid w:val="009F6066"/>
    <w:rsid w:val="009F627A"/>
    <w:rsid w:val="009F6310"/>
    <w:rsid w:val="009F6787"/>
    <w:rsid w:val="009F69E7"/>
    <w:rsid w:val="009F6AA1"/>
    <w:rsid w:val="009F6AFF"/>
    <w:rsid w:val="009F6BAF"/>
    <w:rsid w:val="009F6BF6"/>
    <w:rsid w:val="009F6CCD"/>
    <w:rsid w:val="009F6DB5"/>
    <w:rsid w:val="009F7032"/>
    <w:rsid w:val="009F708B"/>
    <w:rsid w:val="009F7164"/>
    <w:rsid w:val="009F74C6"/>
    <w:rsid w:val="009F758C"/>
    <w:rsid w:val="009F7590"/>
    <w:rsid w:val="009F75D0"/>
    <w:rsid w:val="009F75F2"/>
    <w:rsid w:val="009F79AD"/>
    <w:rsid w:val="009F79E6"/>
    <w:rsid w:val="009F7A75"/>
    <w:rsid w:val="009F7C13"/>
    <w:rsid w:val="009F7C65"/>
    <w:rsid w:val="009F7EE0"/>
    <w:rsid w:val="009F7F41"/>
    <w:rsid w:val="009F89E0"/>
    <w:rsid w:val="00A0023E"/>
    <w:rsid w:val="00A0035A"/>
    <w:rsid w:val="00A005A0"/>
    <w:rsid w:val="00A005E5"/>
    <w:rsid w:val="00A006C8"/>
    <w:rsid w:val="00A006FE"/>
    <w:rsid w:val="00A0077E"/>
    <w:rsid w:val="00A00BCD"/>
    <w:rsid w:val="00A00D57"/>
    <w:rsid w:val="00A00E1F"/>
    <w:rsid w:val="00A00FB7"/>
    <w:rsid w:val="00A0103D"/>
    <w:rsid w:val="00A012AB"/>
    <w:rsid w:val="00A0140E"/>
    <w:rsid w:val="00A0144D"/>
    <w:rsid w:val="00A01594"/>
    <w:rsid w:val="00A0175C"/>
    <w:rsid w:val="00A0179E"/>
    <w:rsid w:val="00A017F4"/>
    <w:rsid w:val="00A01865"/>
    <w:rsid w:val="00A0188B"/>
    <w:rsid w:val="00A01911"/>
    <w:rsid w:val="00A01BA8"/>
    <w:rsid w:val="00A01BFC"/>
    <w:rsid w:val="00A02005"/>
    <w:rsid w:val="00A02016"/>
    <w:rsid w:val="00A02073"/>
    <w:rsid w:val="00A02102"/>
    <w:rsid w:val="00A0226D"/>
    <w:rsid w:val="00A0228A"/>
    <w:rsid w:val="00A02362"/>
    <w:rsid w:val="00A02388"/>
    <w:rsid w:val="00A023F1"/>
    <w:rsid w:val="00A02634"/>
    <w:rsid w:val="00A02860"/>
    <w:rsid w:val="00A02A40"/>
    <w:rsid w:val="00A02B84"/>
    <w:rsid w:val="00A02BC9"/>
    <w:rsid w:val="00A02BF3"/>
    <w:rsid w:val="00A02C3F"/>
    <w:rsid w:val="00A02CAB"/>
    <w:rsid w:val="00A02F45"/>
    <w:rsid w:val="00A03124"/>
    <w:rsid w:val="00A0315C"/>
    <w:rsid w:val="00A03162"/>
    <w:rsid w:val="00A031C2"/>
    <w:rsid w:val="00A03278"/>
    <w:rsid w:val="00A032D9"/>
    <w:rsid w:val="00A034B5"/>
    <w:rsid w:val="00A03816"/>
    <w:rsid w:val="00A039F6"/>
    <w:rsid w:val="00A03D4B"/>
    <w:rsid w:val="00A03E64"/>
    <w:rsid w:val="00A04081"/>
    <w:rsid w:val="00A0412D"/>
    <w:rsid w:val="00A0416E"/>
    <w:rsid w:val="00A0420B"/>
    <w:rsid w:val="00A0451E"/>
    <w:rsid w:val="00A048A8"/>
    <w:rsid w:val="00A04A01"/>
    <w:rsid w:val="00A04CDB"/>
    <w:rsid w:val="00A04F60"/>
    <w:rsid w:val="00A04F94"/>
    <w:rsid w:val="00A0539D"/>
    <w:rsid w:val="00A053BB"/>
    <w:rsid w:val="00A053F2"/>
    <w:rsid w:val="00A05593"/>
    <w:rsid w:val="00A055ED"/>
    <w:rsid w:val="00A056BB"/>
    <w:rsid w:val="00A056F6"/>
    <w:rsid w:val="00A057CF"/>
    <w:rsid w:val="00A05868"/>
    <w:rsid w:val="00A05AF6"/>
    <w:rsid w:val="00A05C52"/>
    <w:rsid w:val="00A05C83"/>
    <w:rsid w:val="00A05D3D"/>
    <w:rsid w:val="00A05D40"/>
    <w:rsid w:val="00A06129"/>
    <w:rsid w:val="00A064C4"/>
    <w:rsid w:val="00A0652C"/>
    <w:rsid w:val="00A06543"/>
    <w:rsid w:val="00A066CF"/>
    <w:rsid w:val="00A066D7"/>
    <w:rsid w:val="00A0670A"/>
    <w:rsid w:val="00A06991"/>
    <w:rsid w:val="00A06A0A"/>
    <w:rsid w:val="00A06B71"/>
    <w:rsid w:val="00A06B79"/>
    <w:rsid w:val="00A06CBD"/>
    <w:rsid w:val="00A06D09"/>
    <w:rsid w:val="00A06D7B"/>
    <w:rsid w:val="00A07079"/>
    <w:rsid w:val="00A070AC"/>
    <w:rsid w:val="00A0774E"/>
    <w:rsid w:val="00A07875"/>
    <w:rsid w:val="00A07908"/>
    <w:rsid w:val="00A079BA"/>
    <w:rsid w:val="00A07A35"/>
    <w:rsid w:val="00A07A6E"/>
    <w:rsid w:val="00A07B37"/>
    <w:rsid w:val="00A07B7D"/>
    <w:rsid w:val="00A07C17"/>
    <w:rsid w:val="00A07EA5"/>
    <w:rsid w:val="00A07EF0"/>
    <w:rsid w:val="00A1013B"/>
    <w:rsid w:val="00A10176"/>
    <w:rsid w:val="00A101FA"/>
    <w:rsid w:val="00A10310"/>
    <w:rsid w:val="00A103F9"/>
    <w:rsid w:val="00A1049F"/>
    <w:rsid w:val="00A104D6"/>
    <w:rsid w:val="00A106D7"/>
    <w:rsid w:val="00A10750"/>
    <w:rsid w:val="00A10775"/>
    <w:rsid w:val="00A10831"/>
    <w:rsid w:val="00A10901"/>
    <w:rsid w:val="00A1099D"/>
    <w:rsid w:val="00A10A4F"/>
    <w:rsid w:val="00A10B92"/>
    <w:rsid w:val="00A10C4F"/>
    <w:rsid w:val="00A10DF5"/>
    <w:rsid w:val="00A10DF9"/>
    <w:rsid w:val="00A10FA7"/>
    <w:rsid w:val="00A110BF"/>
    <w:rsid w:val="00A110ED"/>
    <w:rsid w:val="00A11162"/>
    <w:rsid w:val="00A111BF"/>
    <w:rsid w:val="00A112B9"/>
    <w:rsid w:val="00A11348"/>
    <w:rsid w:val="00A11525"/>
    <w:rsid w:val="00A115F2"/>
    <w:rsid w:val="00A11B4C"/>
    <w:rsid w:val="00A11C41"/>
    <w:rsid w:val="00A11D0C"/>
    <w:rsid w:val="00A11D2E"/>
    <w:rsid w:val="00A11D6D"/>
    <w:rsid w:val="00A11E91"/>
    <w:rsid w:val="00A1201B"/>
    <w:rsid w:val="00A12057"/>
    <w:rsid w:val="00A1219A"/>
    <w:rsid w:val="00A122A4"/>
    <w:rsid w:val="00A124A2"/>
    <w:rsid w:val="00A1264A"/>
    <w:rsid w:val="00A12731"/>
    <w:rsid w:val="00A12844"/>
    <w:rsid w:val="00A128FC"/>
    <w:rsid w:val="00A129D2"/>
    <w:rsid w:val="00A12ABA"/>
    <w:rsid w:val="00A12B23"/>
    <w:rsid w:val="00A12B6A"/>
    <w:rsid w:val="00A13128"/>
    <w:rsid w:val="00A13163"/>
    <w:rsid w:val="00A131AF"/>
    <w:rsid w:val="00A13362"/>
    <w:rsid w:val="00A13383"/>
    <w:rsid w:val="00A136B1"/>
    <w:rsid w:val="00A13839"/>
    <w:rsid w:val="00A139C7"/>
    <w:rsid w:val="00A13B0E"/>
    <w:rsid w:val="00A13B15"/>
    <w:rsid w:val="00A13DA7"/>
    <w:rsid w:val="00A13EC4"/>
    <w:rsid w:val="00A13F84"/>
    <w:rsid w:val="00A14367"/>
    <w:rsid w:val="00A14499"/>
    <w:rsid w:val="00A1450E"/>
    <w:rsid w:val="00A14620"/>
    <w:rsid w:val="00A146D4"/>
    <w:rsid w:val="00A14707"/>
    <w:rsid w:val="00A14AB8"/>
    <w:rsid w:val="00A14C36"/>
    <w:rsid w:val="00A14CA8"/>
    <w:rsid w:val="00A14D4D"/>
    <w:rsid w:val="00A14D4F"/>
    <w:rsid w:val="00A14FAC"/>
    <w:rsid w:val="00A15170"/>
    <w:rsid w:val="00A152E5"/>
    <w:rsid w:val="00A154BC"/>
    <w:rsid w:val="00A155A2"/>
    <w:rsid w:val="00A157B3"/>
    <w:rsid w:val="00A158E6"/>
    <w:rsid w:val="00A15A53"/>
    <w:rsid w:val="00A15AFB"/>
    <w:rsid w:val="00A15E75"/>
    <w:rsid w:val="00A15F9B"/>
    <w:rsid w:val="00A16182"/>
    <w:rsid w:val="00A161BE"/>
    <w:rsid w:val="00A161E9"/>
    <w:rsid w:val="00A163D2"/>
    <w:rsid w:val="00A16479"/>
    <w:rsid w:val="00A1668B"/>
    <w:rsid w:val="00A16706"/>
    <w:rsid w:val="00A169D9"/>
    <w:rsid w:val="00A16B5A"/>
    <w:rsid w:val="00A16B83"/>
    <w:rsid w:val="00A16CDD"/>
    <w:rsid w:val="00A16D21"/>
    <w:rsid w:val="00A16D5C"/>
    <w:rsid w:val="00A16DAE"/>
    <w:rsid w:val="00A16E0C"/>
    <w:rsid w:val="00A16F2D"/>
    <w:rsid w:val="00A1720C"/>
    <w:rsid w:val="00A17224"/>
    <w:rsid w:val="00A17230"/>
    <w:rsid w:val="00A17427"/>
    <w:rsid w:val="00A17435"/>
    <w:rsid w:val="00A174B5"/>
    <w:rsid w:val="00A17752"/>
    <w:rsid w:val="00A177B2"/>
    <w:rsid w:val="00A17874"/>
    <w:rsid w:val="00A17941"/>
    <w:rsid w:val="00A17AA4"/>
    <w:rsid w:val="00A20160"/>
    <w:rsid w:val="00A2021C"/>
    <w:rsid w:val="00A20255"/>
    <w:rsid w:val="00A20281"/>
    <w:rsid w:val="00A205E2"/>
    <w:rsid w:val="00A20851"/>
    <w:rsid w:val="00A208EE"/>
    <w:rsid w:val="00A2091E"/>
    <w:rsid w:val="00A209D8"/>
    <w:rsid w:val="00A20A16"/>
    <w:rsid w:val="00A20AD1"/>
    <w:rsid w:val="00A20B33"/>
    <w:rsid w:val="00A20BBE"/>
    <w:rsid w:val="00A20C10"/>
    <w:rsid w:val="00A20FB6"/>
    <w:rsid w:val="00A212F4"/>
    <w:rsid w:val="00A21312"/>
    <w:rsid w:val="00A215CE"/>
    <w:rsid w:val="00A217E4"/>
    <w:rsid w:val="00A2180C"/>
    <w:rsid w:val="00A218E6"/>
    <w:rsid w:val="00A219A9"/>
    <w:rsid w:val="00A21AF6"/>
    <w:rsid w:val="00A21CC6"/>
    <w:rsid w:val="00A21EF0"/>
    <w:rsid w:val="00A21FAE"/>
    <w:rsid w:val="00A2225D"/>
    <w:rsid w:val="00A2238A"/>
    <w:rsid w:val="00A223F4"/>
    <w:rsid w:val="00A224A0"/>
    <w:rsid w:val="00A2254B"/>
    <w:rsid w:val="00A2257E"/>
    <w:rsid w:val="00A2258E"/>
    <w:rsid w:val="00A2265D"/>
    <w:rsid w:val="00A227C6"/>
    <w:rsid w:val="00A2285B"/>
    <w:rsid w:val="00A22971"/>
    <w:rsid w:val="00A22A0C"/>
    <w:rsid w:val="00A22D08"/>
    <w:rsid w:val="00A22DD2"/>
    <w:rsid w:val="00A22E2E"/>
    <w:rsid w:val="00A2325F"/>
    <w:rsid w:val="00A233D2"/>
    <w:rsid w:val="00A2341A"/>
    <w:rsid w:val="00A23AD6"/>
    <w:rsid w:val="00A23E12"/>
    <w:rsid w:val="00A23E5B"/>
    <w:rsid w:val="00A23F7E"/>
    <w:rsid w:val="00A23FD6"/>
    <w:rsid w:val="00A2402B"/>
    <w:rsid w:val="00A242B9"/>
    <w:rsid w:val="00A2434C"/>
    <w:rsid w:val="00A245A2"/>
    <w:rsid w:val="00A247B5"/>
    <w:rsid w:val="00A24976"/>
    <w:rsid w:val="00A24B1D"/>
    <w:rsid w:val="00A24C9D"/>
    <w:rsid w:val="00A24F19"/>
    <w:rsid w:val="00A24F72"/>
    <w:rsid w:val="00A251D4"/>
    <w:rsid w:val="00A25397"/>
    <w:rsid w:val="00A255EC"/>
    <w:rsid w:val="00A2564D"/>
    <w:rsid w:val="00A25766"/>
    <w:rsid w:val="00A257B7"/>
    <w:rsid w:val="00A257BE"/>
    <w:rsid w:val="00A25851"/>
    <w:rsid w:val="00A25D4C"/>
    <w:rsid w:val="00A25D57"/>
    <w:rsid w:val="00A25E12"/>
    <w:rsid w:val="00A26062"/>
    <w:rsid w:val="00A26388"/>
    <w:rsid w:val="00A2643D"/>
    <w:rsid w:val="00A26A22"/>
    <w:rsid w:val="00A26A3D"/>
    <w:rsid w:val="00A26AAF"/>
    <w:rsid w:val="00A26DCF"/>
    <w:rsid w:val="00A26F40"/>
    <w:rsid w:val="00A26F85"/>
    <w:rsid w:val="00A275A4"/>
    <w:rsid w:val="00A27633"/>
    <w:rsid w:val="00A2764F"/>
    <w:rsid w:val="00A276AA"/>
    <w:rsid w:val="00A27728"/>
    <w:rsid w:val="00A277A7"/>
    <w:rsid w:val="00A2783F"/>
    <w:rsid w:val="00A27840"/>
    <w:rsid w:val="00A278BE"/>
    <w:rsid w:val="00A27A8A"/>
    <w:rsid w:val="00A27B30"/>
    <w:rsid w:val="00A27E6B"/>
    <w:rsid w:val="00A2DF9C"/>
    <w:rsid w:val="00A3001E"/>
    <w:rsid w:val="00A30118"/>
    <w:rsid w:val="00A3011B"/>
    <w:rsid w:val="00A30181"/>
    <w:rsid w:val="00A30198"/>
    <w:rsid w:val="00A3022B"/>
    <w:rsid w:val="00A302D8"/>
    <w:rsid w:val="00A302F3"/>
    <w:rsid w:val="00A30568"/>
    <w:rsid w:val="00A3057C"/>
    <w:rsid w:val="00A305DA"/>
    <w:rsid w:val="00A306B1"/>
    <w:rsid w:val="00A30A28"/>
    <w:rsid w:val="00A30B25"/>
    <w:rsid w:val="00A30C0E"/>
    <w:rsid w:val="00A30C19"/>
    <w:rsid w:val="00A30D34"/>
    <w:rsid w:val="00A30D53"/>
    <w:rsid w:val="00A30F5D"/>
    <w:rsid w:val="00A31175"/>
    <w:rsid w:val="00A31387"/>
    <w:rsid w:val="00A314F7"/>
    <w:rsid w:val="00A315D9"/>
    <w:rsid w:val="00A31635"/>
    <w:rsid w:val="00A316DD"/>
    <w:rsid w:val="00A318B0"/>
    <w:rsid w:val="00A318E5"/>
    <w:rsid w:val="00A3198C"/>
    <w:rsid w:val="00A31AD1"/>
    <w:rsid w:val="00A31B41"/>
    <w:rsid w:val="00A31B5A"/>
    <w:rsid w:val="00A31BBE"/>
    <w:rsid w:val="00A31BDC"/>
    <w:rsid w:val="00A31DC8"/>
    <w:rsid w:val="00A31E7D"/>
    <w:rsid w:val="00A31F02"/>
    <w:rsid w:val="00A3200E"/>
    <w:rsid w:val="00A32260"/>
    <w:rsid w:val="00A3226A"/>
    <w:rsid w:val="00A322AB"/>
    <w:rsid w:val="00A3232D"/>
    <w:rsid w:val="00A32611"/>
    <w:rsid w:val="00A32737"/>
    <w:rsid w:val="00A32AAE"/>
    <w:rsid w:val="00A32B46"/>
    <w:rsid w:val="00A32B96"/>
    <w:rsid w:val="00A32D74"/>
    <w:rsid w:val="00A32E1D"/>
    <w:rsid w:val="00A32F84"/>
    <w:rsid w:val="00A32F89"/>
    <w:rsid w:val="00A33142"/>
    <w:rsid w:val="00A3324B"/>
    <w:rsid w:val="00A33684"/>
    <w:rsid w:val="00A339C4"/>
    <w:rsid w:val="00A33A29"/>
    <w:rsid w:val="00A33DC3"/>
    <w:rsid w:val="00A33DEA"/>
    <w:rsid w:val="00A33ECE"/>
    <w:rsid w:val="00A33F53"/>
    <w:rsid w:val="00A340B5"/>
    <w:rsid w:val="00A3411F"/>
    <w:rsid w:val="00A34283"/>
    <w:rsid w:val="00A342F5"/>
    <w:rsid w:val="00A34434"/>
    <w:rsid w:val="00A3497A"/>
    <w:rsid w:val="00A34C3B"/>
    <w:rsid w:val="00A34CF8"/>
    <w:rsid w:val="00A34E1F"/>
    <w:rsid w:val="00A34EC6"/>
    <w:rsid w:val="00A34F41"/>
    <w:rsid w:val="00A34F7D"/>
    <w:rsid w:val="00A34FE8"/>
    <w:rsid w:val="00A34FF6"/>
    <w:rsid w:val="00A3513D"/>
    <w:rsid w:val="00A35147"/>
    <w:rsid w:val="00A35198"/>
    <w:rsid w:val="00A35248"/>
    <w:rsid w:val="00A355AE"/>
    <w:rsid w:val="00A357E8"/>
    <w:rsid w:val="00A35902"/>
    <w:rsid w:val="00A3594F"/>
    <w:rsid w:val="00A35BB6"/>
    <w:rsid w:val="00A35D00"/>
    <w:rsid w:val="00A35DD9"/>
    <w:rsid w:val="00A35F31"/>
    <w:rsid w:val="00A35F46"/>
    <w:rsid w:val="00A35FF7"/>
    <w:rsid w:val="00A3617E"/>
    <w:rsid w:val="00A363DE"/>
    <w:rsid w:val="00A3656C"/>
    <w:rsid w:val="00A3668D"/>
    <w:rsid w:val="00A366D9"/>
    <w:rsid w:val="00A369F2"/>
    <w:rsid w:val="00A36A00"/>
    <w:rsid w:val="00A36CFD"/>
    <w:rsid w:val="00A36DBB"/>
    <w:rsid w:val="00A37020"/>
    <w:rsid w:val="00A371E3"/>
    <w:rsid w:val="00A3720A"/>
    <w:rsid w:val="00A373BF"/>
    <w:rsid w:val="00A374F7"/>
    <w:rsid w:val="00A375B2"/>
    <w:rsid w:val="00A3770F"/>
    <w:rsid w:val="00A37C57"/>
    <w:rsid w:val="00A37D70"/>
    <w:rsid w:val="00A37F64"/>
    <w:rsid w:val="00A400D4"/>
    <w:rsid w:val="00A40582"/>
    <w:rsid w:val="00A4060C"/>
    <w:rsid w:val="00A40777"/>
    <w:rsid w:val="00A407AA"/>
    <w:rsid w:val="00A40A12"/>
    <w:rsid w:val="00A40B90"/>
    <w:rsid w:val="00A40BF2"/>
    <w:rsid w:val="00A40CD9"/>
    <w:rsid w:val="00A40D6F"/>
    <w:rsid w:val="00A40DA3"/>
    <w:rsid w:val="00A40DA9"/>
    <w:rsid w:val="00A40FB2"/>
    <w:rsid w:val="00A4100E"/>
    <w:rsid w:val="00A410CC"/>
    <w:rsid w:val="00A4135A"/>
    <w:rsid w:val="00A416FB"/>
    <w:rsid w:val="00A41780"/>
    <w:rsid w:val="00A41A07"/>
    <w:rsid w:val="00A41B3F"/>
    <w:rsid w:val="00A41F25"/>
    <w:rsid w:val="00A41F8E"/>
    <w:rsid w:val="00A41FAE"/>
    <w:rsid w:val="00A41FDE"/>
    <w:rsid w:val="00A420E2"/>
    <w:rsid w:val="00A420FC"/>
    <w:rsid w:val="00A4231C"/>
    <w:rsid w:val="00A4234C"/>
    <w:rsid w:val="00A42386"/>
    <w:rsid w:val="00A4238E"/>
    <w:rsid w:val="00A423D0"/>
    <w:rsid w:val="00A426ED"/>
    <w:rsid w:val="00A429A0"/>
    <w:rsid w:val="00A42E2B"/>
    <w:rsid w:val="00A431EA"/>
    <w:rsid w:val="00A432C8"/>
    <w:rsid w:val="00A433C9"/>
    <w:rsid w:val="00A4347B"/>
    <w:rsid w:val="00A4366A"/>
    <w:rsid w:val="00A436BC"/>
    <w:rsid w:val="00A4383A"/>
    <w:rsid w:val="00A43C41"/>
    <w:rsid w:val="00A43CD7"/>
    <w:rsid w:val="00A44005"/>
    <w:rsid w:val="00A4431A"/>
    <w:rsid w:val="00A444B6"/>
    <w:rsid w:val="00A444C4"/>
    <w:rsid w:val="00A447CF"/>
    <w:rsid w:val="00A44847"/>
    <w:rsid w:val="00A449C7"/>
    <w:rsid w:val="00A44A92"/>
    <w:rsid w:val="00A44D2C"/>
    <w:rsid w:val="00A44DA8"/>
    <w:rsid w:val="00A44EB7"/>
    <w:rsid w:val="00A44EFF"/>
    <w:rsid w:val="00A450B9"/>
    <w:rsid w:val="00A45112"/>
    <w:rsid w:val="00A4526A"/>
    <w:rsid w:val="00A45281"/>
    <w:rsid w:val="00A45446"/>
    <w:rsid w:val="00A45751"/>
    <w:rsid w:val="00A45851"/>
    <w:rsid w:val="00A45866"/>
    <w:rsid w:val="00A459FA"/>
    <w:rsid w:val="00A45AF7"/>
    <w:rsid w:val="00A45B62"/>
    <w:rsid w:val="00A45B7A"/>
    <w:rsid w:val="00A45E07"/>
    <w:rsid w:val="00A45E81"/>
    <w:rsid w:val="00A45F97"/>
    <w:rsid w:val="00A46098"/>
    <w:rsid w:val="00A4617A"/>
    <w:rsid w:val="00A4619F"/>
    <w:rsid w:val="00A461C7"/>
    <w:rsid w:val="00A466A5"/>
    <w:rsid w:val="00A467CE"/>
    <w:rsid w:val="00A4685E"/>
    <w:rsid w:val="00A468B4"/>
    <w:rsid w:val="00A46A86"/>
    <w:rsid w:val="00A46C4E"/>
    <w:rsid w:val="00A46CA9"/>
    <w:rsid w:val="00A46FA2"/>
    <w:rsid w:val="00A46FB0"/>
    <w:rsid w:val="00A47409"/>
    <w:rsid w:val="00A47A91"/>
    <w:rsid w:val="00A47ECA"/>
    <w:rsid w:val="00A5000B"/>
    <w:rsid w:val="00A5018F"/>
    <w:rsid w:val="00A50383"/>
    <w:rsid w:val="00A503CD"/>
    <w:rsid w:val="00A50460"/>
    <w:rsid w:val="00A50740"/>
    <w:rsid w:val="00A50841"/>
    <w:rsid w:val="00A5092A"/>
    <w:rsid w:val="00A509AC"/>
    <w:rsid w:val="00A509F7"/>
    <w:rsid w:val="00A50B15"/>
    <w:rsid w:val="00A50D0B"/>
    <w:rsid w:val="00A50D69"/>
    <w:rsid w:val="00A50EE9"/>
    <w:rsid w:val="00A51069"/>
    <w:rsid w:val="00A51102"/>
    <w:rsid w:val="00A51198"/>
    <w:rsid w:val="00A512A5"/>
    <w:rsid w:val="00A5142A"/>
    <w:rsid w:val="00A51869"/>
    <w:rsid w:val="00A5186F"/>
    <w:rsid w:val="00A519B7"/>
    <w:rsid w:val="00A51AA2"/>
    <w:rsid w:val="00A51BD8"/>
    <w:rsid w:val="00A51CA5"/>
    <w:rsid w:val="00A51CEE"/>
    <w:rsid w:val="00A51D40"/>
    <w:rsid w:val="00A51E09"/>
    <w:rsid w:val="00A52384"/>
    <w:rsid w:val="00A52927"/>
    <w:rsid w:val="00A52A1B"/>
    <w:rsid w:val="00A52D2F"/>
    <w:rsid w:val="00A53124"/>
    <w:rsid w:val="00A53231"/>
    <w:rsid w:val="00A534D3"/>
    <w:rsid w:val="00A53597"/>
    <w:rsid w:val="00A53643"/>
    <w:rsid w:val="00A53759"/>
    <w:rsid w:val="00A537D8"/>
    <w:rsid w:val="00A5388A"/>
    <w:rsid w:val="00A5388C"/>
    <w:rsid w:val="00A5390C"/>
    <w:rsid w:val="00A53928"/>
    <w:rsid w:val="00A5392B"/>
    <w:rsid w:val="00A53F57"/>
    <w:rsid w:val="00A5404E"/>
    <w:rsid w:val="00A54125"/>
    <w:rsid w:val="00A541C8"/>
    <w:rsid w:val="00A54248"/>
    <w:rsid w:val="00A543A5"/>
    <w:rsid w:val="00A543D7"/>
    <w:rsid w:val="00A546BB"/>
    <w:rsid w:val="00A5487E"/>
    <w:rsid w:val="00A54952"/>
    <w:rsid w:val="00A54ACE"/>
    <w:rsid w:val="00A54BBE"/>
    <w:rsid w:val="00A54BCE"/>
    <w:rsid w:val="00A54C80"/>
    <w:rsid w:val="00A54D1A"/>
    <w:rsid w:val="00A54E3B"/>
    <w:rsid w:val="00A54ED4"/>
    <w:rsid w:val="00A54FCF"/>
    <w:rsid w:val="00A55003"/>
    <w:rsid w:val="00A5504A"/>
    <w:rsid w:val="00A55058"/>
    <w:rsid w:val="00A55239"/>
    <w:rsid w:val="00A55A10"/>
    <w:rsid w:val="00A55A4A"/>
    <w:rsid w:val="00A55CA4"/>
    <w:rsid w:val="00A55E2F"/>
    <w:rsid w:val="00A55FA6"/>
    <w:rsid w:val="00A560CB"/>
    <w:rsid w:val="00A565CF"/>
    <w:rsid w:val="00A5666B"/>
    <w:rsid w:val="00A5669D"/>
    <w:rsid w:val="00A5670E"/>
    <w:rsid w:val="00A56737"/>
    <w:rsid w:val="00A56A0B"/>
    <w:rsid w:val="00A56C9F"/>
    <w:rsid w:val="00A56D98"/>
    <w:rsid w:val="00A56E12"/>
    <w:rsid w:val="00A56E38"/>
    <w:rsid w:val="00A56EB0"/>
    <w:rsid w:val="00A56EFA"/>
    <w:rsid w:val="00A5701A"/>
    <w:rsid w:val="00A572F5"/>
    <w:rsid w:val="00A57957"/>
    <w:rsid w:val="00A57A97"/>
    <w:rsid w:val="00A57AD3"/>
    <w:rsid w:val="00A57C05"/>
    <w:rsid w:val="00A57C32"/>
    <w:rsid w:val="00A57C56"/>
    <w:rsid w:val="00A57E56"/>
    <w:rsid w:val="00A6028E"/>
    <w:rsid w:val="00A603BF"/>
    <w:rsid w:val="00A60407"/>
    <w:rsid w:val="00A60737"/>
    <w:rsid w:val="00A6083E"/>
    <w:rsid w:val="00A60886"/>
    <w:rsid w:val="00A6098F"/>
    <w:rsid w:val="00A60A38"/>
    <w:rsid w:val="00A60C74"/>
    <w:rsid w:val="00A60E88"/>
    <w:rsid w:val="00A61088"/>
    <w:rsid w:val="00A61127"/>
    <w:rsid w:val="00A613E9"/>
    <w:rsid w:val="00A6160C"/>
    <w:rsid w:val="00A617EE"/>
    <w:rsid w:val="00A617FE"/>
    <w:rsid w:val="00A61846"/>
    <w:rsid w:val="00A61A18"/>
    <w:rsid w:val="00A61B73"/>
    <w:rsid w:val="00A61BB1"/>
    <w:rsid w:val="00A61C6D"/>
    <w:rsid w:val="00A61E82"/>
    <w:rsid w:val="00A61EE1"/>
    <w:rsid w:val="00A62003"/>
    <w:rsid w:val="00A622B9"/>
    <w:rsid w:val="00A62393"/>
    <w:rsid w:val="00A624C6"/>
    <w:rsid w:val="00A62500"/>
    <w:rsid w:val="00A626E9"/>
    <w:rsid w:val="00A627D2"/>
    <w:rsid w:val="00A628BB"/>
    <w:rsid w:val="00A629A9"/>
    <w:rsid w:val="00A62A67"/>
    <w:rsid w:val="00A62DB6"/>
    <w:rsid w:val="00A62E8C"/>
    <w:rsid w:val="00A62F06"/>
    <w:rsid w:val="00A63004"/>
    <w:rsid w:val="00A630F5"/>
    <w:rsid w:val="00A6324E"/>
    <w:rsid w:val="00A632BE"/>
    <w:rsid w:val="00A632C1"/>
    <w:rsid w:val="00A6336B"/>
    <w:rsid w:val="00A63505"/>
    <w:rsid w:val="00A635D1"/>
    <w:rsid w:val="00A635D6"/>
    <w:rsid w:val="00A639DD"/>
    <w:rsid w:val="00A63B23"/>
    <w:rsid w:val="00A63B65"/>
    <w:rsid w:val="00A64068"/>
    <w:rsid w:val="00A6416F"/>
    <w:rsid w:val="00A6444B"/>
    <w:rsid w:val="00A64513"/>
    <w:rsid w:val="00A645E9"/>
    <w:rsid w:val="00A64738"/>
    <w:rsid w:val="00A647AA"/>
    <w:rsid w:val="00A649B3"/>
    <w:rsid w:val="00A64AAC"/>
    <w:rsid w:val="00A64B6D"/>
    <w:rsid w:val="00A64CBA"/>
    <w:rsid w:val="00A64D44"/>
    <w:rsid w:val="00A64DA7"/>
    <w:rsid w:val="00A64DE5"/>
    <w:rsid w:val="00A6510C"/>
    <w:rsid w:val="00A652C2"/>
    <w:rsid w:val="00A652FC"/>
    <w:rsid w:val="00A656DF"/>
    <w:rsid w:val="00A6579C"/>
    <w:rsid w:val="00A65E97"/>
    <w:rsid w:val="00A65ECD"/>
    <w:rsid w:val="00A65FB9"/>
    <w:rsid w:val="00A66133"/>
    <w:rsid w:val="00A6626A"/>
    <w:rsid w:val="00A6633B"/>
    <w:rsid w:val="00A664F0"/>
    <w:rsid w:val="00A66538"/>
    <w:rsid w:val="00A669A7"/>
    <w:rsid w:val="00A66B72"/>
    <w:rsid w:val="00A66BBF"/>
    <w:rsid w:val="00A673C6"/>
    <w:rsid w:val="00A673D5"/>
    <w:rsid w:val="00A6744A"/>
    <w:rsid w:val="00A6746E"/>
    <w:rsid w:val="00A675BA"/>
    <w:rsid w:val="00A67867"/>
    <w:rsid w:val="00A67A75"/>
    <w:rsid w:val="00A67B7D"/>
    <w:rsid w:val="00A67CA0"/>
    <w:rsid w:val="00A67DA0"/>
    <w:rsid w:val="00A67DE4"/>
    <w:rsid w:val="00A67E40"/>
    <w:rsid w:val="00A67F5C"/>
    <w:rsid w:val="00A67F7C"/>
    <w:rsid w:val="00A70245"/>
    <w:rsid w:val="00A7024C"/>
    <w:rsid w:val="00A705CF"/>
    <w:rsid w:val="00A7060D"/>
    <w:rsid w:val="00A70658"/>
    <w:rsid w:val="00A707DB"/>
    <w:rsid w:val="00A70800"/>
    <w:rsid w:val="00A70850"/>
    <w:rsid w:val="00A70978"/>
    <w:rsid w:val="00A70ADF"/>
    <w:rsid w:val="00A70CE5"/>
    <w:rsid w:val="00A70E2A"/>
    <w:rsid w:val="00A70F6E"/>
    <w:rsid w:val="00A70FBD"/>
    <w:rsid w:val="00A71498"/>
    <w:rsid w:val="00A714DB"/>
    <w:rsid w:val="00A71680"/>
    <w:rsid w:val="00A71841"/>
    <w:rsid w:val="00A71852"/>
    <w:rsid w:val="00A71991"/>
    <w:rsid w:val="00A71B09"/>
    <w:rsid w:val="00A71C80"/>
    <w:rsid w:val="00A71C8F"/>
    <w:rsid w:val="00A71D7D"/>
    <w:rsid w:val="00A71ED2"/>
    <w:rsid w:val="00A71FF0"/>
    <w:rsid w:val="00A720FE"/>
    <w:rsid w:val="00A72338"/>
    <w:rsid w:val="00A723B5"/>
    <w:rsid w:val="00A726AB"/>
    <w:rsid w:val="00A727E1"/>
    <w:rsid w:val="00A72902"/>
    <w:rsid w:val="00A729DB"/>
    <w:rsid w:val="00A72DCD"/>
    <w:rsid w:val="00A72DEA"/>
    <w:rsid w:val="00A72DEB"/>
    <w:rsid w:val="00A72EBE"/>
    <w:rsid w:val="00A72F7D"/>
    <w:rsid w:val="00A72FE1"/>
    <w:rsid w:val="00A73110"/>
    <w:rsid w:val="00A732BE"/>
    <w:rsid w:val="00A733A2"/>
    <w:rsid w:val="00A73402"/>
    <w:rsid w:val="00A7380E"/>
    <w:rsid w:val="00A73A75"/>
    <w:rsid w:val="00A740EA"/>
    <w:rsid w:val="00A74145"/>
    <w:rsid w:val="00A74190"/>
    <w:rsid w:val="00A742BE"/>
    <w:rsid w:val="00A74446"/>
    <w:rsid w:val="00A74468"/>
    <w:rsid w:val="00A746A9"/>
    <w:rsid w:val="00A7471B"/>
    <w:rsid w:val="00A7475F"/>
    <w:rsid w:val="00A74C15"/>
    <w:rsid w:val="00A74CA1"/>
    <w:rsid w:val="00A74D94"/>
    <w:rsid w:val="00A74DBD"/>
    <w:rsid w:val="00A7525E"/>
    <w:rsid w:val="00A752AD"/>
    <w:rsid w:val="00A758E1"/>
    <w:rsid w:val="00A75A3F"/>
    <w:rsid w:val="00A75B2D"/>
    <w:rsid w:val="00A75B78"/>
    <w:rsid w:val="00A75DB4"/>
    <w:rsid w:val="00A75F26"/>
    <w:rsid w:val="00A76211"/>
    <w:rsid w:val="00A76224"/>
    <w:rsid w:val="00A766AB"/>
    <w:rsid w:val="00A766FB"/>
    <w:rsid w:val="00A76BE8"/>
    <w:rsid w:val="00A76C0E"/>
    <w:rsid w:val="00A76DEE"/>
    <w:rsid w:val="00A770A3"/>
    <w:rsid w:val="00A770EA"/>
    <w:rsid w:val="00A77234"/>
    <w:rsid w:val="00A773A9"/>
    <w:rsid w:val="00A773C0"/>
    <w:rsid w:val="00A773DC"/>
    <w:rsid w:val="00A77576"/>
    <w:rsid w:val="00A77641"/>
    <w:rsid w:val="00A776B3"/>
    <w:rsid w:val="00A778D7"/>
    <w:rsid w:val="00A7795C"/>
    <w:rsid w:val="00A77A5B"/>
    <w:rsid w:val="00A77C8B"/>
    <w:rsid w:val="00A77CE6"/>
    <w:rsid w:val="00A77F83"/>
    <w:rsid w:val="00A800D4"/>
    <w:rsid w:val="00A80165"/>
    <w:rsid w:val="00A803D9"/>
    <w:rsid w:val="00A804CD"/>
    <w:rsid w:val="00A806A8"/>
    <w:rsid w:val="00A80730"/>
    <w:rsid w:val="00A807BD"/>
    <w:rsid w:val="00A80870"/>
    <w:rsid w:val="00A80AC4"/>
    <w:rsid w:val="00A80BD1"/>
    <w:rsid w:val="00A80BE0"/>
    <w:rsid w:val="00A80CD0"/>
    <w:rsid w:val="00A80DBC"/>
    <w:rsid w:val="00A80F80"/>
    <w:rsid w:val="00A810A1"/>
    <w:rsid w:val="00A810E2"/>
    <w:rsid w:val="00A811A4"/>
    <w:rsid w:val="00A81491"/>
    <w:rsid w:val="00A814B9"/>
    <w:rsid w:val="00A817C3"/>
    <w:rsid w:val="00A818FB"/>
    <w:rsid w:val="00A81956"/>
    <w:rsid w:val="00A81AD4"/>
    <w:rsid w:val="00A81EDF"/>
    <w:rsid w:val="00A81F98"/>
    <w:rsid w:val="00A81FD9"/>
    <w:rsid w:val="00A820E6"/>
    <w:rsid w:val="00A822AD"/>
    <w:rsid w:val="00A82507"/>
    <w:rsid w:val="00A8275A"/>
    <w:rsid w:val="00A827B1"/>
    <w:rsid w:val="00A829B6"/>
    <w:rsid w:val="00A829E1"/>
    <w:rsid w:val="00A82AFC"/>
    <w:rsid w:val="00A82B11"/>
    <w:rsid w:val="00A82B59"/>
    <w:rsid w:val="00A82DD4"/>
    <w:rsid w:val="00A82DF8"/>
    <w:rsid w:val="00A82E5A"/>
    <w:rsid w:val="00A82FFF"/>
    <w:rsid w:val="00A8329F"/>
    <w:rsid w:val="00A83308"/>
    <w:rsid w:val="00A8334B"/>
    <w:rsid w:val="00A8343F"/>
    <w:rsid w:val="00A8346A"/>
    <w:rsid w:val="00A8349C"/>
    <w:rsid w:val="00A83622"/>
    <w:rsid w:val="00A837C9"/>
    <w:rsid w:val="00A83B11"/>
    <w:rsid w:val="00A83BE9"/>
    <w:rsid w:val="00A83CEB"/>
    <w:rsid w:val="00A83DC9"/>
    <w:rsid w:val="00A83FD5"/>
    <w:rsid w:val="00A840CC"/>
    <w:rsid w:val="00A8428D"/>
    <w:rsid w:val="00A842BB"/>
    <w:rsid w:val="00A842C0"/>
    <w:rsid w:val="00A844AF"/>
    <w:rsid w:val="00A844E1"/>
    <w:rsid w:val="00A84BF5"/>
    <w:rsid w:val="00A84D01"/>
    <w:rsid w:val="00A84E36"/>
    <w:rsid w:val="00A84F1E"/>
    <w:rsid w:val="00A84FE7"/>
    <w:rsid w:val="00A8504A"/>
    <w:rsid w:val="00A85053"/>
    <w:rsid w:val="00A850AE"/>
    <w:rsid w:val="00A850CB"/>
    <w:rsid w:val="00A8518B"/>
    <w:rsid w:val="00A85254"/>
    <w:rsid w:val="00A8526A"/>
    <w:rsid w:val="00A852EB"/>
    <w:rsid w:val="00A8546D"/>
    <w:rsid w:val="00A855FE"/>
    <w:rsid w:val="00A85663"/>
    <w:rsid w:val="00A8585E"/>
    <w:rsid w:val="00A85A19"/>
    <w:rsid w:val="00A85E8C"/>
    <w:rsid w:val="00A85F67"/>
    <w:rsid w:val="00A85FD0"/>
    <w:rsid w:val="00A8612B"/>
    <w:rsid w:val="00A862CE"/>
    <w:rsid w:val="00A8632A"/>
    <w:rsid w:val="00A86340"/>
    <w:rsid w:val="00A86451"/>
    <w:rsid w:val="00A864E4"/>
    <w:rsid w:val="00A86506"/>
    <w:rsid w:val="00A86600"/>
    <w:rsid w:val="00A86B38"/>
    <w:rsid w:val="00A86B48"/>
    <w:rsid w:val="00A86CA6"/>
    <w:rsid w:val="00A86D60"/>
    <w:rsid w:val="00A86F5B"/>
    <w:rsid w:val="00A871FB"/>
    <w:rsid w:val="00A8753B"/>
    <w:rsid w:val="00A875C0"/>
    <w:rsid w:val="00A8773B"/>
    <w:rsid w:val="00A87980"/>
    <w:rsid w:val="00A87A37"/>
    <w:rsid w:val="00A87F3E"/>
    <w:rsid w:val="00A9001B"/>
    <w:rsid w:val="00A9012E"/>
    <w:rsid w:val="00A902FB"/>
    <w:rsid w:val="00A90519"/>
    <w:rsid w:val="00A907FF"/>
    <w:rsid w:val="00A90891"/>
    <w:rsid w:val="00A90894"/>
    <w:rsid w:val="00A90C6F"/>
    <w:rsid w:val="00A90D2B"/>
    <w:rsid w:val="00A90DD2"/>
    <w:rsid w:val="00A90FDB"/>
    <w:rsid w:val="00A90FF9"/>
    <w:rsid w:val="00A9107A"/>
    <w:rsid w:val="00A91116"/>
    <w:rsid w:val="00A9113B"/>
    <w:rsid w:val="00A911EA"/>
    <w:rsid w:val="00A9139C"/>
    <w:rsid w:val="00A913C9"/>
    <w:rsid w:val="00A913E2"/>
    <w:rsid w:val="00A914C5"/>
    <w:rsid w:val="00A914D8"/>
    <w:rsid w:val="00A914E5"/>
    <w:rsid w:val="00A91712"/>
    <w:rsid w:val="00A918BC"/>
    <w:rsid w:val="00A91B45"/>
    <w:rsid w:val="00A91C30"/>
    <w:rsid w:val="00A91CFA"/>
    <w:rsid w:val="00A91D70"/>
    <w:rsid w:val="00A92206"/>
    <w:rsid w:val="00A92292"/>
    <w:rsid w:val="00A92674"/>
    <w:rsid w:val="00A92707"/>
    <w:rsid w:val="00A92750"/>
    <w:rsid w:val="00A92758"/>
    <w:rsid w:val="00A927ED"/>
    <w:rsid w:val="00A92805"/>
    <w:rsid w:val="00A92909"/>
    <w:rsid w:val="00A9294F"/>
    <w:rsid w:val="00A92AD7"/>
    <w:rsid w:val="00A92D49"/>
    <w:rsid w:val="00A92DB4"/>
    <w:rsid w:val="00A92E29"/>
    <w:rsid w:val="00A92F42"/>
    <w:rsid w:val="00A93329"/>
    <w:rsid w:val="00A9345A"/>
    <w:rsid w:val="00A935AE"/>
    <w:rsid w:val="00A935CF"/>
    <w:rsid w:val="00A93670"/>
    <w:rsid w:val="00A936E0"/>
    <w:rsid w:val="00A9382F"/>
    <w:rsid w:val="00A93920"/>
    <w:rsid w:val="00A939A9"/>
    <w:rsid w:val="00A93A76"/>
    <w:rsid w:val="00A93AC5"/>
    <w:rsid w:val="00A93B0F"/>
    <w:rsid w:val="00A93B70"/>
    <w:rsid w:val="00A93C9D"/>
    <w:rsid w:val="00A9409C"/>
    <w:rsid w:val="00A941E4"/>
    <w:rsid w:val="00A9439D"/>
    <w:rsid w:val="00A945F0"/>
    <w:rsid w:val="00A9463C"/>
    <w:rsid w:val="00A946AE"/>
    <w:rsid w:val="00A946B8"/>
    <w:rsid w:val="00A94A79"/>
    <w:rsid w:val="00A94B7E"/>
    <w:rsid w:val="00A94B87"/>
    <w:rsid w:val="00A94DB8"/>
    <w:rsid w:val="00A94DCB"/>
    <w:rsid w:val="00A94E1E"/>
    <w:rsid w:val="00A94E80"/>
    <w:rsid w:val="00A94EA9"/>
    <w:rsid w:val="00A95136"/>
    <w:rsid w:val="00A95899"/>
    <w:rsid w:val="00A95B54"/>
    <w:rsid w:val="00A95C60"/>
    <w:rsid w:val="00A96149"/>
    <w:rsid w:val="00A96191"/>
    <w:rsid w:val="00A961B3"/>
    <w:rsid w:val="00A9626C"/>
    <w:rsid w:val="00A9636E"/>
    <w:rsid w:val="00A96714"/>
    <w:rsid w:val="00A9671C"/>
    <w:rsid w:val="00A967C3"/>
    <w:rsid w:val="00A9691E"/>
    <w:rsid w:val="00A969BF"/>
    <w:rsid w:val="00A96C0A"/>
    <w:rsid w:val="00A96EBF"/>
    <w:rsid w:val="00A96F9D"/>
    <w:rsid w:val="00A96FB3"/>
    <w:rsid w:val="00A97219"/>
    <w:rsid w:val="00A972FC"/>
    <w:rsid w:val="00A9738C"/>
    <w:rsid w:val="00A97E0C"/>
    <w:rsid w:val="00AA0086"/>
    <w:rsid w:val="00AA009D"/>
    <w:rsid w:val="00AA00F4"/>
    <w:rsid w:val="00AA0174"/>
    <w:rsid w:val="00AA0369"/>
    <w:rsid w:val="00AA064B"/>
    <w:rsid w:val="00AA094A"/>
    <w:rsid w:val="00AA0988"/>
    <w:rsid w:val="00AA0A7B"/>
    <w:rsid w:val="00AA0C05"/>
    <w:rsid w:val="00AA0C23"/>
    <w:rsid w:val="00AA0CF4"/>
    <w:rsid w:val="00AA0E7F"/>
    <w:rsid w:val="00AA10BC"/>
    <w:rsid w:val="00AA10C6"/>
    <w:rsid w:val="00AA123F"/>
    <w:rsid w:val="00AA127A"/>
    <w:rsid w:val="00AA1286"/>
    <w:rsid w:val="00AA13A8"/>
    <w:rsid w:val="00AA13B1"/>
    <w:rsid w:val="00AA14F5"/>
    <w:rsid w:val="00AA1718"/>
    <w:rsid w:val="00AA1750"/>
    <w:rsid w:val="00AA18E0"/>
    <w:rsid w:val="00AA1A3B"/>
    <w:rsid w:val="00AA1B7E"/>
    <w:rsid w:val="00AA1BF0"/>
    <w:rsid w:val="00AA1D11"/>
    <w:rsid w:val="00AA1DA0"/>
    <w:rsid w:val="00AA1DF4"/>
    <w:rsid w:val="00AA2263"/>
    <w:rsid w:val="00AA227C"/>
    <w:rsid w:val="00AA22A8"/>
    <w:rsid w:val="00AA25BB"/>
    <w:rsid w:val="00AA2645"/>
    <w:rsid w:val="00AA265D"/>
    <w:rsid w:val="00AA2711"/>
    <w:rsid w:val="00AA2A52"/>
    <w:rsid w:val="00AA2B64"/>
    <w:rsid w:val="00AA2C02"/>
    <w:rsid w:val="00AA2C26"/>
    <w:rsid w:val="00AA2D00"/>
    <w:rsid w:val="00AA2DB5"/>
    <w:rsid w:val="00AA2EAF"/>
    <w:rsid w:val="00AA2FE5"/>
    <w:rsid w:val="00AA30A6"/>
    <w:rsid w:val="00AA3347"/>
    <w:rsid w:val="00AA33AC"/>
    <w:rsid w:val="00AA3544"/>
    <w:rsid w:val="00AA38BC"/>
    <w:rsid w:val="00AA399E"/>
    <w:rsid w:val="00AA3AB8"/>
    <w:rsid w:val="00AA3BBA"/>
    <w:rsid w:val="00AA3BF5"/>
    <w:rsid w:val="00AA3E92"/>
    <w:rsid w:val="00AA4106"/>
    <w:rsid w:val="00AA4108"/>
    <w:rsid w:val="00AA41FE"/>
    <w:rsid w:val="00AA427B"/>
    <w:rsid w:val="00AA42DE"/>
    <w:rsid w:val="00AA4431"/>
    <w:rsid w:val="00AA44CE"/>
    <w:rsid w:val="00AA45F8"/>
    <w:rsid w:val="00AA45FE"/>
    <w:rsid w:val="00AA4726"/>
    <w:rsid w:val="00AA47A4"/>
    <w:rsid w:val="00AA47DE"/>
    <w:rsid w:val="00AA47ED"/>
    <w:rsid w:val="00AA4C60"/>
    <w:rsid w:val="00AA4E04"/>
    <w:rsid w:val="00AA4EF0"/>
    <w:rsid w:val="00AA50F5"/>
    <w:rsid w:val="00AA5246"/>
    <w:rsid w:val="00AA54EE"/>
    <w:rsid w:val="00AA555D"/>
    <w:rsid w:val="00AA56C8"/>
    <w:rsid w:val="00AA56F4"/>
    <w:rsid w:val="00AA5709"/>
    <w:rsid w:val="00AA593A"/>
    <w:rsid w:val="00AA5C7A"/>
    <w:rsid w:val="00AA5DE1"/>
    <w:rsid w:val="00AA5F54"/>
    <w:rsid w:val="00AA5F6F"/>
    <w:rsid w:val="00AA6049"/>
    <w:rsid w:val="00AA617D"/>
    <w:rsid w:val="00AA61E1"/>
    <w:rsid w:val="00AA6271"/>
    <w:rsid w:val="00AA638C"/>
    <w:rsid w:val="00AA6570"/>
    <w:rsid w:val="00AA65F6"/>
    <w:rsid w:val="00AA66D9"/>
    <w:rsid w:val="00AA6903"/>
    <w:rsid w:val="00AA695D"/>
    <w:rsid w:val="00AA6DAE"/>
    <w:rsid w:val="00AA6E61"/>
    <w:rsid w:val="00AA6EAF"/>
    <w:rsid w:val="00AA6EE3"/>
    <w:rsid w:val="00AA700F"/>
    <w:rsid w:val="00AA7341"/>
    <w:rsid w:val="00AA742F"/>
    <w:rsid w:val="00AA7730"/>
    <w:rsid w:val="00AA7937"/>
    <w:rsid w:val="00AA7A60"/>
    <w:rsid w:val="00AA7BEE"/>
    <w:rsid w:val="00AA7C6C"/>
    <w:rsid w:val="00AA7EE9"/>
    <w:rsid w:val="00AA7FD5"/>
    <w:rsid w:val="00AB01FC"/>
    <w:rsid w:val="00AB0517"/>
    <w:rsid w:val="00AB0586"/>
    <w:rsid w:val="00AB06C6"/>
    <w:rsid w:val="00AB0820"/>
    <w:rsid w:val="00AB09B2"/>
    <w:rsid w:val="00AB0ACD"/>
    <w:rsid w:val="00AB0BD9"/>
    <w:rsid w:val="00AB0E09"/>
    <w:rsid w:val="00AB0E13"/>
    <w:rsid w:val="00AB0EAF"/>
    <w:rsid w:val="00AB0EFD"/>
    <w:rsid w:val="00AB112D"/>
    <w:rsid w:val="00AB1312"/>
    <w:rsid w:val="00AB13DA"/>
    <w:rsid w:val="00AB14DD"/>
    <w:rsid w:val="00AB1588"/>
    <w:rsid w:val="00AB15B9"/>
    <w:rsid w:val="00AB16E2"/>
    <w:rsid w:val="00AB1893"/>
    <w:rsid w:val="00AB1A19"/>
    <w:rsid w:val="00AB1A6A"/>
    <w:rsid w:val="00AB1B59"/>
    <w:rsid w:val="00AB1BE9"/>
    <w:rsid w:val="00AB1F03"/>
    <w:rsid w:val="00AB2003"/>
    <w:rsid w:val="00AB2039"/>
    <w:rsid w:val="00AB204C"/>
    <w:rsid w:val="00AB21F3"/>
    <w:rsid w:val="00AB2424"/>
    <w:rsid w:val="00AB2502"/>
    <w:rsid w:val="00AB2781"/>
    <w:rsid w:val="00AB2A03"/>
    <w:rsid w:val="00AB2E65"/>
    <w:rsid w:val="00AB2E7C"/>
    <w:rsid w:val="00AB2ECB"/>
    <w:rsid w:val="00AB2F0C"/>
    <w:rsid w:val="00AB309E"/>
    <w:rsid w:val="00AB3133"/>
    <w:rsid w:val="00AB3231"/>
    <w:rsid w:val="00AB32FC"/>
    <w:rsid w:val="00AB33CC"/>
    <w:rsid w:val="00AB349B"/>
    <w:rsid w:val="00AB370E"/>
    <w:rsid w:val="00AB3761"/>
    <w:rsid w:val="00AB3778"/>
    <w:rsid w:val="00AB4262"/>
    <w:rsid w:val="00AB4303"/>
    <w:rsid w:val="00AB43DA"/>
    <w:rsid w:val="00AB4417"/>
    <w:rsid w:val="00AB4496"/>
    <w:rsid w:val="00AB4564"/>
    <w:rsid w:val="00AB463F"/>
    <w:rsid w:val="00AB48C0"/>
    <w:rsid w:val="00AB4A3C"/>
    <w:rsid w:val="00AB4A9A"/>
    <w:rsid w:val="00AB4BA3"/>
    <w:rsid w:val="00AB4CB9"/>
    <w:rsid w:val="00AB4EB0"/>
    <w:rsid w:val="00AB4F3C"/>
    <w:rsid w:val="00AB5262"/>
    <w:rsid w:val="00AB52FA"/>
    <w:rsid w:val="00AB532F"/>
    <w:rsid w:val="00AB544E"/>
    <w:rsid w:val="00AB549F"/>
    <w:rsid w:val="00AB56A8"/>
    <w:rsid w:val="00AB5709"/>
    <w:rsid w:val="00AB57FD"/>
    <w:rsid w:val="00AB5A90"/>
    <w:rsid w:val="00AB5AB4"/>
    <w:rsid w:val="00AB5CA4"/>
    <w:rsid w:val="00AB5DFF"/>
    <w:rsid w:val="00AB6378"/>
    <w:rsid w:val="00AB6631"/>
    <w:rsid w:val="00AB6C33"/>
    <w:rsid w:val="00AB6CCB"/>
    <w:rsid w:val="00AB6E94"/>
    <w:rsid w:val="00AB6EB6"/>
    <w:rsid w:val="00AB7010"/>
    <w:rsid w:val="00AB716A"/>
    <w:rsid w:val="00AB71D4"/>
    <w:rsid w:val="00AB736D"/>
    <w:rsid w:val="00AB7372"/>
    <w:rsid w:val="00AB73CC"/>
    <w:rsid w:val="00AB7508"/>
    <w:rsid w:val="00AB7837"/>
    <w:rsid w:val="00AB7898"/>
    <w:rsid w:val="00AB7933"/>
    <w:rsid w:val="00ABCBB3"/>
    <w:rsid w:val="00AC033F"/>
    <w:rsid w:val="00AC06F3"/>
    <w:rsid w:val="00AC07F8"/>
    <w:rsid w:val="00AC08CA"/>
    <w:rsid w:val="00AC0966"/>
    <w:rsid w:val="00AC099F"/>
    <w:rsid w:val="00AC0DE2"/>
    <w:rsid w:val="00AC1100"/>
    <w:rsid w:val="00AC1119"/>
    <w:rsid w:val="00AC11EC"/>
    <w:rsid w:val="00AC1261"/>
    <w:rsid w:val="00AC1375"/>
    <w:rsid w:val="00AC14EF"/>
    <w:rsid w:val="00AC1557"/>
    <w:rsid w:val="00AC161B"/>
    <w:rsid w:val="00AC1641"/>
    <w:rsid w:val="00AC1714"/>
    <w:rsid w:val="00AC185C"/>
    <w:rsid w:val="00AC19C6"/>
    <w:rsid w:val="00AC1A3B"/>
    <w:rsid w:val="00AC1AC4"/>
    <w:rsid w:val="00AC1BE4"/>
    <w:rsid w:val="00AC1CCB"/>
    <w:rsid w:val="00AC1D2C"/>
    <w:rsid w:val="00AC1F42"/>
    <w:rsid w:val="00AC20DD"/>
    <w:rsid w:val="00AC2308"/>
    <w:rsid w:val="00AC2A03"/>
    <w:rsid w:val="00AC2A3D"/>
    <w:rsid w:val="00AC2B6A"/>
    <w:rsid w:val="00AC2C39"/>
    <w:rsid w:val="00AC2DBC"/>
    <w:rsid w:val="00AC2EF1"/>
    <w:rsid w:val="00AC3250"/>
    <w:rsid w:val="00AC35BD"/>
    <w:rsid w:val="00AC3642"/>
    <w:rsid w:val="00AC36A0"/>
    <w:rsid w:val="00AC377B"/>
    <w:rsid w:val="00AC3B20"/>
    <w:rsid w:val="00AC3D3A"/>
    <w:rsid w:val="00AC3ECA"/>
    <w:rsid w:val="00AC3F7D"/>
    <w:rsid w:val="00AC3FCB"/>
    <w:rsid w:val="00AC40F4"/>
    <w:rsid w:val="00AC416F"/>
    <w:rsid w:val="00AC419E"/>
    <w:rsid w:val="00AC44AC"/>
    <w:rsid w:val="00AC4554"/>
    <w:rsid w:val="00AC4577"/>
    <w:rsid w:val="00AC4656"/>
    <w:rsid w:val="00AC46A7"/>
    <w:rsid w:val="00AC4732"/>
    <w:rsid w:val="00AC4AE4"/>
    <w:rsid w:val="00AC4BEB"/>
    <w:rsid w:val="00AC4CFF"/>
    <w:rsid w:val="00AC4E3B"/>
    <w:rsid w:val="00AC4E60"/>
    <w:rsid w:val="00AC4EC7"/>
    <w:rsid w:val="00AC4FC9"/>
    <w:rsid w:val="00AC516A"/>
    <w:rsid w:val="00AC52E3"/>
    <w:rsid w:val="00AC549A"/>
    <w:rsid w:val="00AC58F3"/>
    <w:rsid w:val="00AC594F"/>
    <w:rsid w:val="00AC595D"/>
    <w:rsid w:val="00AC5A83"/>
    <w:rsid w:val="00AC5C13"/>
    <w:rsid w:val="00AC5D2A"/>
    <w:rsid w:val="00AC5DD8"/>
    <w:rsid w:val="00AC5DF2"/>
    <w:rsid w:val="00AC5EF0"/>
    <w:rsid w:val="00AC606E"/>
    <w:rsid w:val="00AC62A7"/>
    <w:rsid w:val="00AC6445"/>
    <w:rsid w:val="00AC6511"/>
    <w:rsid w:val="00AC653C"/>
    <w:rsid w:val="00AC656F"/>
    <w:rsid w:val="00AC683E"/>
    <w:rsid w:val="00AC6901"/>
    <w:rsid w:val="00AC69B8"/>
    <w:rsid w:val="00AC69F4"/>
    <w:rsid w:val="00AC6BF4"/>
    <w:rsid w:val="00AC6EB2"/>
    <w:rsid w:val="00AC6F59"/>
    <w:rsid w:val="00AC72D8"/>
    <w:rsid w:val="00AC7334"/>
    <w:rsid w:val="00AC738C"/>
    <w:rsid w:val="00AC78AC"/>
    <w:rsid w:val="00AC7928"/>
    <w:rsid w:val="00AC7BCE"/>
    <w:rsid w:val="00AC7C5F"/>
    <w:rsid w:val="00AC7FD5"/>
    <w:rsid w:val="00AD03E4"/>
    <w:rsid w:val="00AD041B"/>
    <w:rsid w:val="00AD04F2"/>
    <w:rsid w:val="00AD0522"/>
    <w:rsid w:val="00AD056D"/>
    <w:rsid w:val="00AD06E5"/>
    <w:rsid w:val="00AD074C"/>
    <w:rsid w:val="00AD09C2"/>
    <w:rsid w:val="00AD0CE6"/>
    <w:rsid w:val="00AD0CFA"/>
    <w:rsid w:val="00AD0FC0"/>
    <w:rsid w:val="00AD11CD"/>
    <w:rsid w:val="00AD1811"/>
    <w:rsid w:val="00AD1879"/>
    <w:rsid w:val="00AD1931"/>
    <w:rsid w:val="00AD1944"/>
    <w:rsid w:val="00AD1ADC"/>
    <w:rsid w:val="00AD1BD4"/>
    <w:rsid w:val="00AD1D01"/>
    <w:rsid w:val="00AD1D13"/>
    <w:rsid w:val="00AD1D97"/>
    <w:rsid w:val="00AD1D9A"/>
    <w:rsid w:val="00AD1E18"/>
    <w:rsid w:val="00AD1F5C"/>
    <w:rsid w:val="00AD2089"/>
    <w:rsid w:val="00AD2103"/>
    <w:rsid w:val="00AD2294"/>
    <w:rsid w:val="00AD2426"/>
    <w:rsid w:val="00AD2467"/>
    <w:rsid w:val="00AD25D0"/>
    <w:rsid w:val="00AD27D2"/>
    <w:rsid w:val="00AD2887"/>
    <w:rsid w:val="00AD28EE"/>
    <w:rsid w:val="00AD29BE"/>
    <w:rsid w:val="00AD2A98"/>
    <w:rsid w:val="00AD2FE0"/>
    <w:rsid w:val="00AD3036"/>
    <w:rsid w:val="00AD314B"/>
    <w:rsid w:val="00AD3323"/>
    <w:rsid w:val="00AD33CD"/>
    <w:rsid w:val="00AD3496"/>
    <w:rsid w:val="00AD34D1"/>
    <w:rsid w:val="00AD3557"/>
    <w:rsid w:val="00AD38D6"/>
    <w:rsid w:val="00AD3B7D"/>
    <w:rsid w:val="00AD3D61"/>
    <w:rsid w:val="00AD3D83"/>
    <w:rsid w:val="00AD3E64"/>
    <w:rsid w:val="00AD3FA6"/>
    <w:rsid w:val="00AD408B"/>
    <w:rsid w:val="00AD4101"/>
    <w:rsid w:val="00AD411F"/>
    <w:rsid w:val="00AD4233"/>
    <w:rsid w:val="00AD4322"/>
    <w:rsid w:val="00AD4386"/>
    <w:rsid w:val="00AD438B"/>
    <w:rsid w:val="00AD483E"/>
    <w:rsid w:val="00AD4BE2"/>
    <w:rsid w:val="00AD4DBC"/>
    <w:rsid w:val="00AD4DC5"/>
    <w:rsid w:val="00AD4DED"/>
    <w:rsid w:val="00AD4EA9"/>
    <w:rsid w:val="00AD4EB6"/>
    <w:rsid w:val="00AD4EE9"/>
    <w:rsid w:val="00AD4F70"/>
    <w:rsid w:val="00AD509E"/>
    <w:rsid w:val="00AD50F4"/>
    <w:rsid w:val="00AD528A"/>
    <w:rsid w:val="00AD533A"/>
    <w:rsid w:val="00AD5458"/>
    <w:rsid w:val="00AD5493"/>
    <w:rsid w:val="00AD555A"/>
    <w:rsid w:val="00AD5721"/>
    <w:rsid w:val="00AD5920"/>
    <w:rsid w:val="00AD59C7"/>
    <w:rsid w:val="00AD5AC8"/>
    <w:rsid w:val="00AD5BE5"/>
    <w:rsid w:val="00AD5CC9"/>
    <w:rsid w:val="00AD5E0F"/>
    <w:rsid w:val="00AD628E"/>
    <w:rsid w:val="00AD643C"/>
    <w:rsid w:val="00AD644F"/>
    <w:rsid w:val="00AD6472"/>
    <w:rsid w:val="00AD657E"/>
    <w:rsid w:val="00AD6653"/>
    <w:rsid w:val="00AD66C1"/>
    <w:rsid w:val="00AD68AE"/>
    <w:rsid w:val="00AD6AF5"/>
    <w:rsid w:val="00AD6B4D"/>
    <w:rsid w:val="00AD6C85"/>
    <w:rsid w:val="00AD6CF5"/>
    <w:rsid w:val="00AD6DE7"/>
    <w:rsid w:val="00AD6EF6"/>
    <w:rsid w:val="00AD7163"/>
    <w:rsid w:val="00AD7231"/>
    <w:rsid w:val="00AD7277"/>
    <w:rsid w:val="00AD72CE"/>
    <w:rsid w:val="00AD7308"/>
    <w:rsid w:val="00AD7336"/>
    <w:rsid w:val="00AD76E1"/>
    <w:rsid w:val="00AD7730"/>
    <w:rsid w:val="00AD7928"/>
    <w:rsid w:val="00AD7A1C"/>
    <w:rsid w:val="00AD7C9D"/>
    <w:rsid w:val="00AD7E89"/>
    <w:rsid w:val="00AD7F56"/>
    <w:rsid w:val="00AE01D8"/>
    <w:rsid w:val="00AE0528"/>
    <w:rsid w:val="00AE068B"/>
    <w:rsid w:val="00AE0704"/>
    <w:rsid w:val="00AE07B5"/>
    <w:rsid w:val="00AE087F"/>
    <w:rsid w:val="00AE0899"/>
    <w:rsid w:val="00AE0B41"/>
    <w:rsid w:val="00AE0BDF"/>
    <w:rsid w:val="00AE0C0B"/>
    <w:rsid w:val="00AE0D77"/>
    <w:rsid w:val="00AE0F0A"/>
    <w:rsid w:val="00AE0F2F"/>
    <w:rsid w:val="00AE113F"/>
    <w:rsid w:val="00AE1209"/>
    <w:rsid w:val="00AE121B"/>
    <w:rsid w:val="00AE124E"/>
    <w:rsid w:val="00AE1514"/>
    <w:rsid w:val="00AE15D1"/>
    <w:rsid w:val="00AE17C4"/>
    <w:rsid w:val="00AE18BA"/>
    <w:rsid w:val="00AE1972"/>
    <w:rsid w:val="00AE19C8"/>
    <w:rsid w:val="00AE19E1"/>
    <w:rsid w:val="00AE1A3C"/>
    <w:rsid w:val="00AE21FD"/>
    <w:rsid w:val="00AE2286"/>
    <w:rsid w:val="00AE2434"/>
    <w:rsid w:val="00AE2508"/>
    <w:rsid w:val="00AE279B"/>
    <w:rsid w:val="00AE28E2"/>
    <w:rsid w:val="00AE29FC"/>
    <w:rsid w:val="00AE2BB0"/>
    <w:rsid w:val="00AE2DC6"/>
    <w:rsid w:val="00AE30F7"/>
    <w:rsid w:val="00AE3320"/>
    <w:rsid w:val="00AE3417"/>
    <w:rsid w:val="00AE3446"/>
    <w:rsid w:val="00AE346F"/>
    <w:rsid w:val="00AE3628"/>
    <w:rsid w:val="00AE36BB"/>
    <w:rsid w:val="00AE3809"/>
    <w:rsid w:val="00AE3913"/>
    <w:rsid w:val="00AE3AE8"/>
    <w:rsid w:val="00AE3B02"/>
    <w:rsid w:val="00AE3F84"/>
    <w:rsid w:val="00AE41D3"/>
    <w:rsid w:val="00AE4340"/>
    <w:rsid w:val="00AE4590"/>
    <w:rsid w:val="00AE4649"/>
    <w:rsid w:val="00AE48EB"/>
    <w:rsid w:val="00AE4A1A"/>
    <w:rsid w:val="00AE4B4E"/>
    <w:rsid w:val="00AE5128"/>
    <w:rsid w:val="00AE5214"/>
    <w:rsid w:val="00AE545E"/>
    <w:rsid w:val="00AE5510"/>
    <w:rsid w:val="00AE55A9"/>
    <w:rsid w:val="00AE5748"/>
    <w:rsid w:val="00AE578B"/>
    <w:rsid w:val="00AE5807"/>
    <w:rsid w:val="00AE5B51"/>
    <w:rsid w:val="00AE5CC9"/>
    <w:rsid w:val="00AE5E98"/>
    <w:rsid w:val="00AE5EC5"/>
    <w:rsid w:val="00AE5F56"/>
    <w:rsid w:val="00AE606B"/>
    <w:rsid w:val="00AE60FF"/>
    <w:rsid w:val="00AE6283"/>
    <w:rsid w:val="00AE6329"/>
    <w:rsid w:val="00AE6392"/>
    <w:rsid w:val="00AE6399"/>
    <w:rsid w:val="00AE64CC"/>
    <w:rsid w:val="00AE64F4"/>
    <w:rsid w:val="00AE65AA"/>
    <w:rsid w:val="00AE6811"/>
    <w:rsid w:val="00AE6856"/>
    <w:rsid w:val="00AE69E5"/>
    <w:rsid w:val="00AE6A13"/>
    <w:rsid w:val="00AE6CEC"/>
    <w:rsid w:val="00AE6EB5"/>
    <w:rsid w:val="00AE6FAC"/>
    <w:rsid w:val="00AE7112"/>
    <w:rsid w:val="00AE7138"/>
    <w:rsid w:val="00AE717C"/>
    <w:rsid w:val="00AE72BB"/>
    <w:rsid w:val="00AE7484"/>
    <w:rsid w:val="00AE7573"/>
    <w:rsid w:val="00AE75A4"/>
    <w:rsid w:val="00AE76A5"/>
    <w:rsid w:val="00AE771D"/>
    <w:rsid w:val="00AE7743"/>
    <w:rsid w:val="00AE7882"/>
    <w:rsid w:val="00AE78F3"/>
    <w:rsid w:val="00AE794D"/>
    <w:rsid w:val="00AE79FF"/>
    <w:rsid w:val="00AE7AA3"/>
    <w:rsid w:val="00AE7CC3"/>
    <w:rsid w:val="00AEB434"/>
    <w:rsid w:val="00AF0053"/>
    <w:rsid w:val="00AF060E"/>
    <w:rsid w:val="00AF0A0C"/>
    <w:rsid w:val="00AF0B14"/>
    <w:rsid w:val="00AF0B8E"/>
    <w:rsid w:val="00AF0B98"/>
    <w:rsid w:val="00AF0BA5"/>
    <w:rsid w:val="00AF0C04"/>
    <w:rsid w:val="00AF0C0D"/>
    <w:rsid w:val="00AF0C3A"/>
    <w:rsid w:val="00AF0E8E"/>
    <w:rsid w:val="00AF0F58"/>
    <w:rsid w:val="00AF1034"/>
    <w:rsid w:val="00AF13E5"/>
    <w:rsid w:val="00AF140E"/>
    <w:rsid w:val="00AF144E"/>
    <w:rsid w:val="00AF1636"/>
    <w:rsid w:val="00AF178C"/>
    <w:rsid w:val="00AF19F9"/>
    <w:rsid w:val="00AF1A52"/>
    <w:rsid w:val="00AF1A63"/>
    <w:rsid w:val="00AF1CFE"/>
    <w:rsid w:val="00AF1E05"/>
    <w:rsid w:val="00AF1F21"/>
    <w:rsid w:val="00AF1FB4"/>
    <w:rsid w:val="00AF236C"/>
    <w:rsid w:val="00AF2578"/>
    <w:rsid w:val="00AF2740"/>
    <w:rsid w:val="00AF286A"/>
    <w:rsid w:val="00AF2A71"/>
    <w:rsid w:val="00AF2CE5"/>
    <w:rsid w:val="00AF2D4B"/>
    <w:rsid w:val="00AF2D6B"/>
    <w:rsid w:val="00AF2DDD"/>
    <w:rsid w:val="00AF2FFC"/>
    <w:rsid w:val="00AF33C3"/>
    <w:rsid w:val="00AF34B1"/>
    <w:rsid w:val="00AF34CC"/>
    <w:rsid w:val="00AF3677"/>
    <w:rsid w:val="00AF3874"/>
    <w:rsid w:val="00AF3957"/>
    <w:rsid w:val="00AF3AF8"/>
    <w:rsid w:val="00AF3B67"/>
    <w:rsid w:val="00AF3E3F"/>
    <w:rsid w:val="00AF3F35"/>
    <w:rsid w:val="00AF401E"/>
    <w:rsid w:val="00AF404E"/>
    <w:rsid w:val="00AF4146"/>
    <w:rsid w:val="00AF4262"/>
    <w:rsid w:val="00AF43AB"/>
    <w:rsid w:val="00AF4651"/>
    <w:rsid w:val="00AF4784"/>
    <w:rsid w:val="00AF49B8"/>
    <w:rsid w:val="00AF4CCC"/>
    <w:rsid w:val="00AF4D59"/>
    <w:rsid w:val="00AF4DC1"/>
    <w:rsid w:val="00AF4F40"/>
    <w:rsid w:val="00AF52EB"/>
    <w:rsid w:val="00AF5454"/>
    <w:rsid w:val="00AF6608"/>
    <w:rsid w:val="00AF66CF"/>
    <w:rsid w:val="00AF66D9"/>
    <w:rsid w:val="00AF6DEC"/>
    <w:rsid w:val="00AF706C"/>
    <w:rsid w:val="00AF70F1"/>
    <w:rsid w:val="00AF7243"/>
    <w:rsid w:val="00AF73F9"/>
    <w:rsid w:val="00AF7403"/>
    <w:rsid w:val="00AF745F"/>
    <w:rsid w:val="00AF74E3"/>
    <w:rsid w:val="00AF75BB"/>
    <w:rsid w:val="00AF7778"/>
    <w:rsid w:val="00AF7785"/>
    <w:rsid w:val="00AF79E5"/>
    <w:rsid w:val="00AF7A23"/>
    <w:rsid w:val="00AF7A5A"/>
    <w:rsid w:val="00AF7ADC"/>
    <w:rsid w:val="00AF7B83"/>
    <w:rsid w:val="00AF7BBA"/>
    <w:rsid w:val="00AF7BCB"/>
    <w:rsid w:val="00AF7C4D"/>
    <w:rsid w:val="00AF7C67"/>
    <w:rsid w:val="00AF7E6C"/>
    <w:rsid w:val="00AF7E92"/>
    <w:rsid w:val="00B002FA"/>
    <w:rsid w:val="00B005F1"/>
    <w:rsid w:val="00B007BD"/>
    <w:rsid w:val="00B007FC"/>
    <w:rsid w:val="00B00B49"/>
    <w:rsid w:val="00B00C56"/>
    <w:rsid w:val="00B00C8D"/>
    <w:rsid w:val="00B00DA3"/>
    <w:rsid w:val="00B00F39"/>
    <w:rsid w:val="00B01294"/>
    <w:rsid w:val="00B013F5"/>
    <w:rsid w:val="00B01520"/>
    <w:rsid w:val="00B0165C"/>
    <w:rsid w:val="00B01854"/>
    <w:rsid w:val="00B01894"/>
    <w:rsid w:val="00B01910"/>
    <w:rsid w:val="00B01A58"/>
    <w:rsid w:val="00B01C0E"/>
    <w:rsid w:val="00B01E84"/>
    <w:rsid w:val="00B01FA4"/>
    <w:rsid w:val="00B01FE9"/>
    <w:rsid w:val="00B021E2"/>
    <w:rsid w:val="00B02233"/>
    <w:rsid w:val="00B023EF"/>
    <w:rsid w:val="00B02736"/>
    <w:rsid w:val="00B02A41"/>
    <w:rsid w:val="00B02A6F"/>
    <w:rsid w:val="00B02A91"/>
    <w:rsid w:val="00B02C3B"/>
    <w:rsid w:val="00B02D3A"/>
    <w:rsid w:val="00B02F4F"/>
    <w:rsid w:val="00B030C6"/>
    <w:rsid w:val="00B03174"/>
    <w:rsid w:val="00B0326B"/>
    <w:rsid w:val="00B03285"/>
    <w:rsid w:val="00B0343C"/>
    <w:rsid w:val="00B03554"/>
    <w:rsid w:val="00B0357A"/>
    <w:rsid w:val="00B035C6"/>
    <w:rsid w:val="00B038D4"/>
    <w:rsid w:val="00B03A00"/>
    <w:rsid w:val="00B03BF7"/>
    <w:rsid w:val="00B03D23"/>
    <w:rsid w:val="00B03D32"/>
    <w:rsid w:val="00B03E81"/>
    <w:rsid w:val="00B03EAB"/>
    <w:rsid w:val="00B03F7E"/>
    <w:rsid w:val="00B04265"/>
    <w:rsid w:val="00B0447D"/>
    <w:rsid w:val="00B04533"/>
    <w:rsid w:val="00B045EF"/>
    <w:rsid w:val="00B04ABD"/>
    <w:rsid w:val="00B04D58"/>
    <w:rsid w:val="00B04DAE"/>
    <w:rsid w:val="00B0512B"/>
    <w:rsid w:val="00B053F2"/>
    <w:rsid w:val="00B05622"/>
    <w:rsid w:val="00B05927"/>
    <w:rsid w:val="00B059DA"/>
    <w:rsid w:val="00B05AC6"/>
    <w:rsid w:val="00B05BB6"/>
    <w:rsid w:val="00B05C3D"/>
    <w:rsid w:val="00B05D9B"/>
    <w:rsid w:val="00B05FD8"/>
    <w:rsid w:val="00B0601A"/>
    <w:rsid w:val="00B0610F"/>
    <w:rsid w:val="00B06178"/>
    <w:rsid w:val="00B0617F"/>
    <w:rsid w:val="00B061D7"/>
    <w:rsid w:val="00B062C7"/>
    <w:rsid w:val="00B0635F"/>
    <w:rsid w:val="00B063DA"/>
    <w:rsid w:val="00B06584"/>
    <w:rsid w:val="00B06838"/>
    <w:rsid w:val="00B06894"/>
    <w:rsid w:val="00B0689D"/>
    <w:rsid w:val="00B06A95"/>
    <w:rsid w:val="00B06B37"/>
    <w:rsid w:val="00B06CB0"/>
    <w:rsid w:val="00B06D7A"/>
    <w:rsid w:val="00B06FCC"/>
    <w:rsid w:val="00B0706C"/>
    <w:rsid w:val="00B0712C"/>
    <w:rsid w:val="00B0715A"/>
    <w:rsid w:val="00B07212"/>
    <w:rsid w:val="00B07220"/>
    <w:rsid w:val="00B0741B"/>
    <w:rsid w:val="00B0744F"/>
    <w:rsid w:val="00B07470"/>
    <w:rsid w:val="00B075A4"/>
    <w:rsid w:val="00B075E6"/>
    <w:rsid w:val="00B07618"/>
    <w:rsid w:val="00B07683"/>
    <w:rsid w:val="00B0772A"/>
    <w:rsid w:val="00B078B1"/>
    <w:rsid w:val="00B07A6F"/>
    <w:rsid w:val="00B07BC5"/>
    <w:rsid w:val="00B07D3F"/>
    <w:rsid w:val="00B07D50"/>
    <w:rsid w:val="00B07DD8"/>
    <w:rsid w:val="00B07FB8"/>
    <w:rsid w:val="00B10082"/>
    <w:rsid w:val="00B101C7"/>
    <w:rsid w:val="00B103BB"/>
    <w:rsid w:val="00B10463"/>
    <w:rsid w:val="00B10473"/>
    <w:rsid w:val="00B10479"/>
    <w:rsid w:val="00B10594"/>
    <w:rsid w:val="00B1065A"/>
    <w:rsid w:val="00B1068B"/>
    <w:rsid w:val="00B1079E"/>
    <w:rsid w:val="00B10991"/>
    <w:rsid w:val="00B109A5"/>
    <w:rsid w:val="00B10AF0"/>
    <w:rsid w:val="00B10BAF"/>
    <w:rsid w:val="00B10CFB"/>
    <w:rsid w:val="00B10E8D"/>
    <w:rsid w:val="00B10F0B"/>
    <w:rsid w:val="00B10F6C"/>
    <w:rsid w:val="00B11396"/>
    <w:rsid w:val="00B113D0"/>
    <w:rsid w:val="00B1142B"/>
    <w:rsid w:val="00B11460"/>
    <w:rsid w:val="00B11504"/>
    <w:rsid w:val="00B1152E"/>
    <w:rsid w:val="00B11695"/>
    <w:rsid w:val="00B117CB"/>
    <w:rsid w:val="00B11839"/>
    <w:rsid w:val="00B11AC2"/>
    <w:rsid w:val="00B11BDD"/>
    <w:rsid w:val="00B11C51"/>
    <w:rsid w:val="00B11CE6"/>
    <w:rsid w:val="00B11CE9"/>
    <w:rsid w:val="00B11D96"/>
    <w:rsid w:val="00B11FA9"/>
    <w:rsid w:val="00B12021"/>
    <w:rsid w:val="00B12053"/>
    <w:rsid w:val="00B120C3"/>
    <w:rsid w:val="00B12379"/>
    <w:rsid w:val="00B1237A"/>
    <w:rsid w:val="00B123E4"/>
    <w:rsid w:val="00B124F6"/>
    <w:rsid w:val="00B125F7"/>
    <w:rsid w:val="00B12692"/>
    <w:rsid w:val="00B1314E"/>
    <w:rsid w:val="00B13201"/>
    <w:rsid w:val="00B13286"/>
    <w:rsid w:val="00B13297"/>
    <w:rsid w:val="00B132BC"/>
    <w:rsid w:val="00B1334B"/>
    <w:rsid w:val="00B1339F"/>
    <w:rsid w:val="00B13400"/>
    <w:rsid w:val="00B135BE"/>
    <w:rsid w:val="00B136DC"/>
    <w:rsid w:val="00B137AD"/>
    <w:rsid w:val="00B137CC"/>
    <w:rsid w:val="00B13AD4"/>
    <w:rsid w:val="00B1413F"/>
    <w:rsid w:val="00B1436B"/>
    <w:rsid w:val="00B14373"/>
    <w:rsid w:val="00B143F8"/>
    <w:rsid w:val="00B1448A"/>
    <w:rsid w:val="00B14572"/>
    <w:rsid w:val="00B147ED"/>
    <w:rsid w:val="00B14822"/>
    <w:rsid w:val="00B148BC"/>
    <w:rsid w:val="00B14979"/>
    <w:rsid w:val="00B149FA"/>
    <w:rsid w:val="00B14B35"/>
    <w:rsid w:val="00B14C35"/>
    <w:rsid w:val="00B14CB1"/>
    <w:rsid w:val="00B151CE"/>
    <w:rsid w:val="00B155E3"/>
    <w:rsid w:val="00B15911"/>
    <w:rsid w:val="00B15A01"/>
    <w:rsid w:val="00B15A90"/>
    <w:rsid w:val="00B15E69"/>
    <w:rsid w:val="00B1606B"/>
    <w:rsid w:val="00B161E4"/>
    <w:rsid w:val="00B168B2"/>
    <w:rsid w:val="00B16933"/>
    <w:rsid w:val="00B16B61"/>
    <w:rsid w:val="00B172C2"/>
    <w:rsid w:val="00B17386"/>
    <w:rsid w:val="00B17584"/>
    <w:rsid w:val="00B17670"/>
    <w:rsid w:val="00B176CC"/>
    <w:rsid w:val="00B17729"/>
    <w:rsid w:val="00B17811"/>
    <w:rsid w:val="00B179A7"/>
    <w:rsid w:val="00B17AB6"/>
    <w:rsid w:val="00B17F34"/>
    <w:rsid w:val="00B205E8"/>
    <w:rsid w:val="00B2068E"/>
    <w:rsid w:val="00B208A6"/>
    <w:rsid w:val="00B2098F"/>
    <w:rsid w:val="00B20BA5"/>
    <w:rsid w:val="00B20D09"/>
    <w:rsid w:val="00B20D67"/>
    <w:rsid w:val="00B20F63"/>
    <w:rsid w:val="00B20F70"/>
    <w:rsid w:val="00B21045"/>
    <w:rsid w:val="00B210D5"/>
    <w:rsid w:val="00B2135F"/>
    <w:rsid w:val="00B21485"/>
    <w:rsid w:val="00B214B2"/>
    <w:rsid w:val="00B215B9"/>
    <w:rsid w:val="00B215E7"/>
    <w:rsid w:val="00B21783"/>
    <w:rsid w:val="00B217B3"/>
    <w:rsid w:val="00B217D7"/>
    <w:rsid w:val="00B2181F"/>
    <w:rsid w:val="00B21AD6"/>
    <w:rsid w:val="00B21B2F"/>
    <w:rsid w:val="00B21B3E"/>
    <w:rsid w:val="00B21C16"/>
    <w:rsid w:val="00B21C19"/>
    <w:rsid w:val="00B21CF8"/>
    <w:rsid w:val="00B21D8A"/>
    <w:rsid w:val="00B21EEC"/>
    <w:rsid w:val="00B2204F"/>
    <w:rsid w:val="00B22412"/>
    <w:rsid w:val="00B2241A"/>
    <w:rsid w:val="00B226BE"/>
    <w:rsid w:val="00B226E3"/>
    <w:rsid w:val="00B2288E"/>
    <w:rsid w:val="00B22BCE"/>
    <w:rsid w:val="00B23032"/>
    <w:rsid w:val="00B23144"/>
    <w:rsid w:val="00B2317B"/>
    <w:rsid w:val="00B2328B"/>
    <w:rsid w:val="00B2367D"/>
    <w:rsid w:val="00B239E5"/>
    <w:rsid w:val="00B23A53"/>
    <w:rsid w:val="00B23B03"/>
    <w:rsid w:val="00B23B31"/>
    <w:rsid w:val="00B23C05"/>
    <w:rsid w:val="00B23CA1"/>
    <w:rsid w:val="00B2406B"/>
    <w:rsid w:val="00B24190"/>
    <w:rsid w:val="00B2438B"/>
    <w:rsid w:val="00B243FB"/>
    <w:rsid w:val="00B24444"/>
    <w:rsid w:val="00B247AB"/>
    <w:rsid w:val="00B249E8"/>
    <w:rsid w:val="00B24A46"/>
    <w:rsid w:val="00B24B7A"/>
    <w:rsid w:val="00B24D5C"/>
    <w:rsid w:val="00B24EF9"/>
    <w:rsid w:val="00B251FF"/>
    <w:rsid w:val="00B2522D"/>
    <w:rsid w:val="00B25549"/>
    <w:rsid w:val="00B255F1"/>
    <w:rsid w:val="00B257F6"/>
    <w:rsid w:val="00B2590F"/>
    <w:rsid w:val="00B2591C"/>
    <w:rsid w:val="00B25AFE"/>
    <w:rsid w:val="00B25B22"/>
    <w:rsid w:val="00B25BC6"/>
    <w:rsid w:val="00B25C46"/>
    <w:rsid w:val="00B25C79"/>
    <w:rsid w:val="00B25CE2"/>
    <w:rsid w:val="00B2613E"/>
    <w:rsid w:val="00B263FE"/>
    <w:rsid w:val="00B264EC"/>
    <w:rsid w:val="00B266D5"/>
    <w:rsid w:val="00B26753"/>
    <w:rsid w:val="00B26757"/>
    <w:rsid w:val="00B26803"/>
    <w:rsid w:val="00B26816"/>
    <w:rsid w:val="00B26853"/>
    <w:rsid w:val="00B26919"/>
    <w:rsid w:val="00B269B7"/>
    <w:rsid w:val="00B26BD2"/>
    <w:rsid w:val="00B26E9C"/>
    <w:rsid w:val="00B26F5A"/>
    <w:rsid w:val="00B26FC3"/>
    <w:rsid w:val="00B272FC"/>
    <w:rsid w:val="00B27327"/>
    <w:rsid w:val="00B273E0"/>
    <w:rsid w:val="00B2762E"/>
    <w:rsid w:val="00B27657"/>
    <w:rsid w:val="00B277E2"/>
    <w:rsid w:val="00B27D1A"/>
    <w:rsid w:val="00B27E5A"/>
    <w:rsid w:val="00B27F06"/>
    <w:rsid w:val="00B27F7B"/>
    <w:rsid w:val="00B27FAE"/>
    <w:rsid w:val="00B27FC3"/>
    <w:rsid w:val="00B3015F"/>
    <w:rsid w:val="00B3024C"/>
    <w:rsid w:val="00B30423"/>
    <w:rsid w:val="00B3043D"/>
    <w:rsid w:val="00B304F8"/>
    <w:rsid w:val="00B30617"/>
    <w:rsid w:val="00B3090C"/>
    <w:rsid w:val="00B30D26"/>
    <w:rsid w:val="00B30F02"/>
    <w:rsid w:val="00B30FD5"/>
    <w:rsid w:val="00B31094"/>
    <w:rsid w:val="00B310BD"/>
    <w:rsid w:val="00B31223"/>
    <w:rsid w:val="00B31247"/>
    <w:rsid w:val="00B314B9"/>
    <w:rsid w:val="00B31630"/>
    <w:rsid w:val="00B317C6"/>
    <w:rsid w:val="00B31817"/>
    <w:rsid w:val="00B31821"/>
    <w:rsid w:val="00B31B51"/>
    <w:rsid w:val="00B31C43"/>
    <w:rsid w:val="00B31D31"/>
    <w:rsid w:val="00B31E70"/>
    <w:rsid w:val="00B31F2C"/>
    <w:rsid w:val="00B3204C"/>
    <w:rsid w:val="00B3226F"/>
    <w:rsid w:val="00B322EA"/>
    <w:rsid w:val="00B3236B"/>
    <w:rsid w:val="00B328D9"/>
    <w:rsid w:val="00B32977"/>
    <w:rsid w:val="00B32E55"/>
    <w:rsid w:val="00B33055"/>
    <w:rsid w:val="00B3339C"/>
    <w:rsid w:val="00B3348A"/>
    <w:rsid w:val="00B334C6"/>
    <w:rsid w:val="00B33912"/>
    <w:rsid w:val="00B339F5"/>
    <w:rsid w:val="00B33B06"/>
    <w:rsid w:val="00B33F26"/>
    <w:rsid w:val="00B34407"/>
    <w:rsid w:val="00B34877"/>
    <w:rsid w:val="00B3488B"/>
    <w:rsid w:val="00B34A0A"/>
    <w:rsid w:val="00B34A50"/>
    <w:rsid w:val="00B34A68"/>
    <w:rsid w:val="00B34AE3"/>
    <w:rsid w:val="00B34B03"/>
    <w:rsid w:val="00B35006"/>
    <w:rsid w:val="00B3506E"/>
    <w:rsid w:val="00B357BA"/>
    <w:rsid w:val="00B359F0"/>
    <w:rsid w:val="00B35C77"/>
    <w:rsid w:val="00B35CA9"/>
    <w:rsid w:val="00B35D2F"/>
    <w:rsid w:val="00B35DDE"/>
    <w:rsid w:val="00B35EA3"/>
    <w:rsid w:val="00B35F09"/>
    <w:rsid w:val="00B35F65"/>
    <w:rsid w:val="00B36066"/>
    <w:rsid w:val="00B36195"/>
    <w:rsid w:val="00B362D9"/>
    <w:rsid w:val="00B36483"/>
    <w:rsid w:val="00B36833"/>
    <w:rsid w:val="00B3694A"/>
    <w:rsid w:val="00B36979"/>
    <w:rsid w:val="00B36AF5"/>
    <w:rsid w:val="00B36BF9"/>
    <w:rsid w:val="00B36D55"/>
    <w:rsid w:val="00B36E2D"/>
    <w:rsid w:val="00B36E7A"/>
    <w:rsid w:val="00B36FDF"/>
    <w:rsid w:val="00B37047"/>
    <w:rsid w:val="00B3719A"/>
    <w:rsid w:val="00B371BE"/>
    <w:rsid w:val="00B373D4"/>
    <w:rsid w:val="00B3771C"/>
    <w:rsid w:val="00B37BA2"/>
    <w:rsid w:val="00B37BD5"/>
    <w:rsid w:val="00B37BE6"/>
    <w:rsid w:val="00B37C68"/>
    <w:rsid w:val="00B37D1C"/>
    <w:rsid w:val="00B37E6D"/>
    <w:rsid w:val="00B37F04"/>
    <w:rsid w:val="00B37FE0"/>
    <w:rsid w:val="00B4023A"/>
    <w:rsid w:val="00B4025F"/>
    <w:rsid w:val="00B403DD"/>
    <w:rsid w:val="00B4043D"/>
    <w:rsid w:val="00B40466"/>
    <w:rsid w:val="00B40784"/>
    <w:rsid w:val="00B408FD"/>
    <w:rsid w:val="00B409E6"/>
    <w:rsid w:val="00B40A62"/>
    <w:rsid w:val="00B40E6E"/>
    <w:rsid w:val="00B41189"/>
    <w:rsid w:val="00B41214"/>
    <w:rsid w:val="00B412F4"/>
    <w:rsid w:val="00B41661"/>
    <w:rsid w:val="00B41720"/>
    <w:rsid w:val="00B41A59"/>
    <w:rsid w:val="00B41B26"/>
    <w:rsid w:val="00B41D7D"/>
    <w:rsid w:val="00B41DB6"/>
    <w:rsid w:val="00B41DB8"/>
    <w:rsid w:val="00B41E07"/>
    <w:rsid w:val="00B41F23"/>
    <w:rsid w:val="00B42018"/>
    <w:rsid w:val="00B4202F"/>
    <w:rsid w:val="00B4213B"/>
    <w:rsid w:val="00B422F4"/>
    <w:rsid w:val="00B42457"/>
    <w:rsid w:val="00B4258C"/>
    <w:rsid w:val="00B4282D"/>
    <w:rsid w:val="00B42866"/>
    <w:rsid w:val="00B4292D"/>
    <w:rsid w:val="00B429E2"/>
    <w:rsid w:val="00B42A4D"/>
    <w:rsid w:val="00B42A7D"/>
    <w:rsid w:val="00B42EA5"/>
    <w:rsid w:val="00B42FBC"/>
    <w:rsid w:val="00B43049"/>
    <w:rsid w:val="00B430E7"/>
    <w:rsid w:val="00B430ED"/>
    <w:rsid w:val="00B43423"/>
    <w:rsid w:val="00B4356C"/>
    <w:rsid w:val="00B435E1"/>
    <w:rsid w:val="00B4365B"/>
    <w:rsid w:val="00B437F8"/>
    <w:rsid w:val="00B437FB"/>
    <w:rsid w:val="00B43800"/>
    <w:rsid w:val="00B438DC"/>
    <w:rsid w:val="00B439D7"/>
    <w:rsid w:val="00B43B94"/>
    <w:rsid w:val="00B43D43"/>
    <w:rsid w:val="00B43E17"/>
    <w:rsid w:val="00B43E25"/>
    <w:rsid w:val="00B43E36"/>
    <w:rsid w:val="00B43E60"/>
    <w:rsid w:val="00B44420"/>
    <w:rsid w:val="00B44539"/>
    <w:rsid w:val="00B4477D"/>
    <w:rsid w:val="00B4478B"/>
    <w:rsid w:val="00B449D4"/>
    <w:rsid w:val="00B44B45"/>
    <w:rsid w:val="00B44CFC"/>
    <w:rsid w:val="00B451CD"/>
    <w:rsid w:val="00B45232"/>
    <w:rsid w:val="00B452F4"/>
    <w:rsid w:val="00B4537F"/>
    <w:rsid w:val="00B45507"/>
    <w:rsid w:val="00B45887"/>
    <w:rsid w:val="00B45890"/>
    <w:rsid w:val="00B4589E"/>
    <w:rsid w:val="00B458DD"/>
    <w:rsid w:val="00B45B31"/>
    <w:rsid w:val="00B45BA6"/>
    <w:rsid w:val="00B46156"/>
    <w:rsid w:val="00B461B8"/>
    <w:rsid w:val="00B4628A"/>
    <w:rsid w:val="00B462C3"/>
    <w:rsid w:val="00B46771"/>
    <w:rsid w:val="00B46836"/>
    <w:rsid w:val="00B46A2C"/>
    <w:rsid w:val="00B46AA2"/>
    <w:rsid w:val="00B46AE8"/>
    <w:rsid w:val="00B46B23"/>
    <w:rsid w:val="00B46C23"/>
    <w:rsid w:val="00B46C36"/>
    <w:rsid w:val="00B46D32"/>
    <w:rsid w:val="00B46F29"/>
    <w:rsid w:val="00B471E5"/>
    <w:rsid w:val="00B47452"/>
    <w:rsid w:val="00B4756C"/>
    <w:rsid w:val="00B475C6"/>
    <w:rsid w:val="00B475F1"/>
    <w:rsid w:val="00B47621"/>
    <w:rsid w:val="00B476BF"/>
    <w:rsid w:val="00B4779C"/>
    <w:rsid w:val="00B477B8"/>
    <w:rsid w:val="00B478BD"/>
    <w:rsid w:val="00B47BB9"/>
    <w:rsid w:val="00B47E24"/>
    <w:rsid w:val="00B47EA4"/>
    <w:rsid w:val="00B47F2F"/>
    <w:rsid w:val="00B47F45"/>
    <w:rsid w:val="00B47FE3"/>
    <w:rsid w:val="00B5011C"/>
    <w:rsid w:val="00B5033F"/>
    <w:rsid w:val="00B50453"/>
    <w:rsid w:val="00B504A5"/>
    <w:rsid w:val="00B50514"/>
    <w:rsid w:val="00B50818"/>
    <w:rsid w:val="00B50857"/>
    <w:rsid w:val="00B50864"/>
    <w:rsid w:val="00B509C8"/>
    <w:rsid w:val="00B50CE3"/>
    <w:rsid w:val="00B50E1D"/>
    <w:rsid w:val="00B50F7B"/>
    <w:rsid w:val="00B51013"/>
    <w:rsid w:val="00B51150"/>
    <w:rsid w:val="00B51283"/>
    <w:rsid w:val="00B512D9"/>
    <w:rsid w:val="00B512E8"/>
    <w:rsid w:val="00B5133F"/>
    <w:rsid w:val="00B51441"/>
    <w:rsid w:val="00B51461"/>
    <w:rsid w:val="00B514B9"/>
    <w:rsid w:val="00B51516"/>
    <w:rsid w:val="00B517D8"/>
    <w:rsid w:val="00B5188B"/>
    <w:rsid w:val="00B51A17"/>
    <w:rsid w:val="00B51A9A"/>
    <w:rsid w:val="00B51B58"/>
    <w:rsid w:val="00B51D1A"/>
    <w:rsid w:val="00B52047"/>
    <w:rsid w:val="00B5217F"/>
    <w:rsid w:val="00B523DA"/>
    <w:rsid w:val="00B523E4"/>
    <w:rsid w:val="00B5248A"/>
    <w:rsid w:val="00B524C1"/>
    <w:rsid w:val="00B524C5"/>
    <w:rsid w:val="00B52743"/>
    <w:rsid w:val="00B52816"/>
    <w:rsid w:val="00B528E7"/>
    <w:rsid w:val="00B52A1F"/>
    <w:rsid w:val="00B52A8F"/>
    <w:rsid w:val="00B52AC2"/>
    <w:rsid w:val="00B52BB7"/>
    <w:rsid w:val="00B52DFA"/>
    <w:rsid w:val="00B52F56"/>
    <w:rsid w:val="00B52FD9"/>
    <w:rsid w:val="00B53051"/>
    <w:rsid w:val="00B5338D"/>
    <w:rsid w:val="00B53455"/>
    <w:rsid w:val="00B53457"/>
    <w:rsid w:val="00B53576"/>
    <w:rsid w:val="00B5388D"/>
    <w:rsid w:val="00B53AF4"/>
    <w:rsid w:val="00B53BA2"/>
    <w:rsid w:val="00B53BC5"/>
    <w:rsid w:val="00B53DDD"/>
    <w:rsid w:val="00B53EDA"/>
    <w:rsid w:val="00B53FA0"/>
    <w:rsid w:val="00B53FED"/>
    <w:rsid w:val="00B54201"/>
    <w:rsid w:val="00B54283"/>
    <w:rsid w:val="00B54396"/>
    <w:rsid w:val="00B5446F"/>
    <w:rsid w:val="00B544A5"/>
    <w:rsid w:val="00B54815"/>
    <w:rsid w:val="00B549B5"/>
    <w:rsid w:val="00B54A89"/>
    <w:rsid w:val="00B54B3E"/>
    <w:rsid w:val="00B54B42"/>
    <w:rsid w:val="00B54DDF"/>
    <w:rsid w:val="00B5504B"/>
    <w:rsid w:val="00B5504E"/>
    <w:rsid w:val="00B55104"/>
    <w:rsid w:val="00B5554E"/>
    <w:rsid w:val="00B555A7"/>
    <w:rsid w:val="00B55A35"/>
    <w:rsid w:val="00B55BD2"/>
    <w:rsid w:val="00B55D9B"/>
    <w:rsid w:val="00B560D1"/>
    <w:rsid w:val="00B562B1"/>
    <w:rsid w:val="00B56314"/>
    <w:rsid w:val="00B56627"/>
    <w:rsid w:val="00B5678E"/>
    <w:rsid w:val="00B567CE"/>
    <w:rsid w:val="00B568D8"/>
    <w:rsid w:val="00B56A8E"/>
    <w:rsid w:val="00B56B08"/>
    <w:rsid w:val="00B56B8F"/>
    <w:rsid w:val="00B56C9E"/>
    <w:rsid w:val="00B56DD1"/>
    <w:rsid w:val="00B57082"/>
    <w:rsid w:val="00B570F8"/>
    <w:rsid w:val="00B575A6"/>
    <w:rsid w:val="00B575D8"/>
    <w:rsid w:val="00B576E3"/>
    <w:rsid w:val="00B577ED"/>
    <w:rsid w:val="00B579C8"/>
    <w:rsid w:val="00B57A1E"/>
    <w:rsid w:val="00B57D95"/>
    <w:rsid w:val="00B57E19"/>
    <w:rsid w:val="00B57F67"/>
    <w:rsid w:val="00B59328"/>
    <w:rsid w:val="00B60015"/>
    <w:rsid w:val="00B600DD"/>
    <w:rsid w:val="00B602DA"/>
    <w:rsid w:val="00B60302"/>
    <w:rsid w:val="00B60544"/>
    <w:rsid w:val="00B6060B"/>
    <w:rsid w:val="00B606DF"/>
    <w:rsid w:val="00B60BF9"/>
    <w:rsid w:val="00B60E37"/>
    <w:rsid w:val="00B60E66"/>
    <w:rsid w:val="00B610A6"/>
    <w:rsid w:val="00B612DB"/>
    <w:rsid w:val="00B61307"/>
    <w:rsid w:val="00B61384"/>
    <w:rsid w:val="00B61465"/>
    <w:rsid w:val="00B61532"/>
    <w:rsid w:val="00B6167E"/>
    <w:rsid w:val="00B616C6"/>
    <w:rsid w:val="00B61B81"/>
    <w:rsid w:val="00B61BA7"/>
    <w:rsid w:val="00B61C37"/>
    <w:rsid w:val="00B61C55"/>
    <w:rsid w:val="00B61C94"/>
    <w:rsid w:val="00B61CF6"/>
    <w:rsid w:val="00B61F54"/>
    <w:rsid w:val="00B61F87"/>
    <w:rsid w:val="00B622C8"/>
    <w:rsid w:val="00B623CA"/>
    <w:rsid w:val="00B62526"/>
    <w:rsid w:val="00B62728"/>
    <w:rsid w:val="00B62878"/>
    <w:rsid w:val="00B629E4"/>
    <w:rsid w:val="00B629EA"/>
    <w:rsid w:val="00B629EE"/>
    <w:rsid w:val="00B62A1E"/>
    <w:rsid w:val="00B62DE2"/>
    <w:rsid w:val="00B630A6"/>
    <w:rsid w:val="00B632A6"/>
    <w:rsid w:val="00B632C2"/>
    <w:rsid w:val="00B63322"/>
    <w:rsid w:val="00B636C6"/>
    <w:rsid w:val="00B63A1B"/>
    <w:rsid w:val="00B63AE0"/>
    <w:rsid w:val="00B63C9E"/>
    <w:rsid w:val="00B63E67"/>
    <w:rsid w:val="00B63EAA"/>
    <w:rsid w:val="00B63F90"/>
    <w:rsid w:val="00B64053"/>
    <w:rsid w:val="00B6429D"/>
    <w:rsid w:val="00B64423"/>
    <w:rsid w:val="00B644AA"/>
    <w:rsid w:val="00B644D6"/>
    <w:rsid w:val="00B64754"/>
    <w:rsid w:val="00B64877"/>
    <w:rsid w:val="00B653EF"/>
    <w:rsid w:val="00B65448"/>
    <w:rsid w:val="00B654EB"/>
    <w:rsid w:val="00B65575"/>
    <w:rsid w:val="00B65949"/>
    <w:rsid w:val="00B65A04"/>
    <w:rsid w:val="00B65A24"/>
    <w:rsid w:val="00B65C6B"/>
    <w:rsid w:val="00B65EDD"/>
    <w:rsid w:val="00B65EDE"/>
    <w:rsid w:val="00B65F03"/>
    <w:rsid w:val="00B65FC7"/>
    <w:rsid w:val="00B65FF8"/>
    <w:rsid w:val="00B6600A"/>
    <w:rsid w:val="00B660F3"/>
    <w:rsid w:val="00B66391"/>
    <w:rsid w:val="00B664CE"/>
    <w:rsid w:val="00B666B7"/>
    <w:rsid w:val="00B666C6"/>
    <w:rsid w:val="00B666F2"/>
    <w:rsid w:val="00B66712"/>
    <w:rsid w:val="00B66787"/>
    <w:rsid w:val="00B668E0"/>
    <w:rsid w:val="00B66D1C"/>
    <w:rsid w:val="00B66D9E"/>
    <w:rsid w:val="00B671C7"/>
    <w:rsid w:val="00B673AE"/>
    <w:rsid w:val="00B675A8"/>
    <w:rsid w:val="00B67AB9"/>
    <w:rsid w:val="00B67CEA"/>
    <w:rsid w:val="00B67D35"/>
    <w:rsid w:val="00B70051"/>
    <w:rsid w:val="00B70087"/>
    <w:rsid w:val="00B7019B"/>
    <w:rsid w:val="00B701CE"/>
    <w:rsid w:val="00B70335"/>
    <w:rsid w:val="00B706C0"/>
    <w:rsid w:val="00B70750"/>
    <w:rsid w:val="00B7082F"/>
    <w:rsid w:val="00B70A7A"/>
    <w:rsid w:val="00B70B45"/>
    <w:rsid w:val="00B70C0A"/>
    <w:rsid w:val="00B70D67"/>
    <w:rsid w:val="00B70DA3"/>
    <w:rsid w:val="00B70EB1"/>
    <w:rsid w:val="00B70F82"/>
    <w:rsid w:val="00B70FAA"/>
    <w:rsid w:val="00B710CC"/>
    <w:rsid w:val="00B7112A"/>
    <w:rsid w:val="00B714C3"/>
    <w:rsid w:val="00B7159A"/>
    <w:rsid w:val="00B7175F"/>
    <w:rsid w:val="00B7177B"/>
    <w:rsid w:val="00B718CA"/>
    <w:rsid w:val="00B71C0A"/>
    <w:rsid w:val="00B71CE2"/>
    <w:rsid w:val="00B71D2F"/>
    <w:rsid w:val="00B71DA8"/>
    <w:rsid w:val="00B71DDF"/>
    <w:rsid w:val="00B71E23"/>
    <w:rsid w:val="00B71F32"/>
    <w:rsid w:val="00B71F6A"/>
    <w:rsid w:val="00B71FD2"/>
    <w:rsid w:val="00B7216F"/>
    <w:rsid w:val="00B72254"/>
    <w:rsid w:val="00B72A3A"/>
    <w:rsid w:val="00B72C9A"/>
    <w:rsid w:val="00B72D15"/>
    <w:rsid w:val="00B72D96"/>
    <w:rsid w:val="00B72F21"/>
    <w:rsid w:val="00B73052"/>
    <w:rsid w:val="00B73064"/>
    <w:rsid w:val="00B73097"/>
    <w:rsid w:val="00B731EE"/>
    <w:rsid w:val="00B733BA"/>
    <w:rsid w:val="00B73404"/>
    <w:rsid w:val="00B73508"/>
    <w:rsid w:val="00B735CC"/>
    <w:rsid w:val="00B737C2"/>
    <w:rsid w:val="00B73A77"/>
    <w:rsid w:val="00B73A90"/>
    <w:rsid w:val="00B73A94"/>
    <w:rsid w:val="00B73DFD"/>
    <w:rsid w:val="00B73EE4"/>
    <w:rsid w:val="00B73FBB"/>
    <w:rsid w:val="00B74337"/>
    <w:rsid w:val="00B744AC"/>
    <w:rsid w:val="00B744D0"/>
    <w:rsid w:val="00B7451B"/>
    <w:rsid w:val="00B745E7"/>
    <w:rsid w:val="00B748BD"/>
    <w:rsid w:val="00B7497E"/>
    <w:rsid w:val="00B74C85"/>
    <w:rsid w:val="00B74DD0"/>
    <w:rsid w:val="00B750F0"/>
    <w:rsid w:val="00B75155"/>
    <w:rsid w:val="00B75413"/>
    <w:rsid w:val="00B75419"/>
    <w:rsid w:val="00B755F4"/>
    <w:rsid w:val="00B7566B"/>
    <w:rsid w:val="00B756C4"/>
    <w:rsid w:val="00B7573D"/>
    <w:rsid w:val="00B75755"/>
    <w:rsid w:val="00B759F2"/>
    <w:rsid w:val="00B75A1A"/>
    <w:rsid w:val="00B75B06"/>
    <w:rsid w:val="00B75E96"/>
    <w:rsid w:val="00B760D3"/>
    <w:rsid w:val="00B7613D"/>
    <w:rsid w:val="00B763F3"/>
    <w:rsid w:val="00B7641F"/>
    <w:rsid w:val="00B765F7"/>
    <w:rsid w:val="00B76853"/>
    <w:rsid w:val="00B7691C"/>
    <w:rsid w:val="00B769F1"/>
    <w:rsid w:val="00B76A5C"/>
    <w:rsid w:val="00B76B53"/>
    <w:rsid w:val="00B76BAE"/>
    <w:rsid w:val="00B76BEA"/>
    <w:rsid w:val="00B76D18"/>
    <w:rsid w:val="00B76F9A"/>
    <w:rsid w:val="00B771C6"/>
    <w:rsid w:val="00B77291"/>
    <w:rsid w:val="00B7779B"/>
    <w:rsid w:val="00B77805"/>
    <w:rsid w:val="00B77883"/>
    <w:rsid w:val="00B778E8"/>
    <w:rsid w:val="00B77902"/>
    <w:rsid w:val="00B77923"/>
    <w:rsid w:val="00B779DD"/>
    <w:rsid w:val="00B77A6D"/>
    <w:rsid w:val="00B77B22"/>
    <w:rsid w:val="00B77B34"/>
    <w:rsid w:val="00B77B64"/>
    <w:rsid w:val="00B77B93"/>
    <w:rsid w:val="00B77BF0"/>
    <w:rsid w:val="00B77C9D"/>
    <w:rsid w:val="00B77E95"/>
    <w:rsid w:val="00B77EFE"/>
    <w:rsid w:val="00B77F01"/>
    <w:rsid w:val="00B77F44"/>
    <w:rsid w:val="00B77F4D"/>
    <w:rsid w:val="00B7E3DB"/>
    <w:rsid w:val="00B8005E"/>
    <w:rsid w:val="00B802B0"/>
    <w:rsid w:val="00B803A6"/>
    <w:rsid w:val="00B803B1"/>
    <w:rsid w:val="00B804CB"/>
    <w:rsid w:val="00B80546"/>
    <w:rsid w:val="00B8067E"/>
    <w:rsid w:val="00B8090F"/>
    <w:rsid w:val="00B8091F"/>
    <w:rsid w:val="00B8098B"/>
    <w:rsid w:val="00B809A8"/>
    <w:rsid w:val="00B80A3A"/>
    <w:rsid w:val="00B80BC0"/>
    <w:rsid w:val="00B80CCB"/>
    <w:rsid w:val="00B80DAD"/>
    <w:rsid w:val="00B80DB6"/>
    <w:rsid w:val="00B80F36"/>
    <w:rsid w:val="00B81114"/>
    <w:rsid w:val="00B81209"/>
    <w:rsid w:val="00B81312"/>
    <w:rsid w:val="00B81381"/>
    <w:rsid w:val="00B8139B"/>
    <w:rsid w:val="00B81422"/>
    <w:rsid w:val="00B81440"/>
    <w:rsid w:val="00B814D7"/>
    <w:rsid w:val="00B816D3"/>
    <w:rsid w:val="00B81801"/>
    <w:rsid w:val="00B81902"/>
    <w:rsid w:val="00B81C18"/>
    <w:rsid w:val="00B81C9A"/>
    <w:rsid w:val="00B81D30"/>
    <w:rsid w:val="00B81D70"/>
    <w:rsid w:val="00B81E50"/>
    <w:rsid w:val="00B81EE9"/>
    <w:rsid w:val="00B81EF5"/>
    <w:rsid w:val="00B81FD6"/>
    <w:rsid w:val="00B8210C"/>
    <w:rsid w:val="00B8226A"/>
    <w:rsid w:val="00B82320"/>
    <w:rsid w:val="00B8259E"/>
    <w:rsid w:val="00B825C4"/>
    <w:rsid w:val="00B8261F"/>
    <w:rsid w:val="00B82844"/>
    <w:rsid w:val="00B82890"/>
    <w:rsid w:val="00B828C7"/>
    <w:rsid w:val="00B82A89"/>
    <w:rsid w:val="00B82DA7"/>
    <w:rsid w:val="00B82FF3"/>
    <w:rsid w:val="00B8314D"/>
    <w:rsid w:val="00B83150"/>
    <w:rsid w:val="00B8325A"/>
    <w:rsid w:val="00B83387"/>
    <w:rsid w:val="00B833A0"/>
    <w:rsid w:val="00B8340C"/>
    <w:rsid w:val="00B837C8"/>
    <w:rsid w:val="00B83AE3"/>
    <w:rsid w:val="00B83AEA"/>
    <w:rsid w:val="00B83DC9"/>
    <w:rsid w:val="00B83E05"/>
    <w:rsid w:val="00B83EF1"/>
    <w:rsid w:val="00B8408B"/>
    <w:rsid w:val="00B8444E"/>
    <w:rsid w:val="00B84741"/>
    <w:rsid w:val="00B84888"/>
    <w:rsid w:val="00B84899"/>
    <w:rsid w:val="00B84A14"/>
    <w:rsid w:val="00B84AA3"/>
    <w:rsid w:val="00B84B88"/>
    <w:rsid w:val="00B84BB2"/>
    <w:rsid w:val="00B84D62"/>
    <w:rsid w:val="00B84DAB"/>
    <w:rsid w:val="00B84F0F"/>
    <w:rsid w:val="00B84F55"/>
    <w:rsid w:val="00B84FE5"/>
    <w:rsid w:val="00B8513C"/>
    <w:rsid w:val="00B85159"/>
    <w:rsid w:val="00B851F7"/>
    <w:rsid w:val="00B85289"/>
    <w:rsid w:val="00B8556F"/>
    <w:rsid w:val="00B855C3"/>
    <w:rsid w:val="00B859DB"/>
    <w:rsid w:val="00B85C3C"/>
    <w:rsid w:val="00B85D67"/>
    <w:rsid w:val="00B85F1A"/>
    <w:rsid w:val="00B85FEC"/>
    <w:rsid w:val="00B860D9"/>
    <w:rsid w:val="00B86319"/>
    <w:rsid w:val="00B86341"/>
    <w:rsid w:val="00B8636D"/>
    <w:rsid w:val="00B863B1"/>
    <w:rsid w:val="00B86580"/>
    <w:rsid w:val="00B867BC"/>
    <w:rsid w:val="00B869C0"/>
    <w:rsid w:val="00B86CA8"/>
    <w:rsid w:val="00B86CC0"/>
    <w:rsid w:val="00B86D60"/>
    <w:rsid w:val="00B86D7C"/>
    <w:rsid w:val="00B86E49"/>
    <w:rsid w:val="00B86E4B"/>
    <w:rsid w:val="00B86E58"/>
    <w:rsid w:val="00B86EB3"/>
    <w:rsid w:val="00B87006"/>
    <w:rsid w:val="00B87091"/>
    <w:rsid w:val="00B870CC"/>
    <w:rsid w:val="00B87231"/>
    <w:rsid w:val="00B8723F"/>
    <w:rsid w:val="00B873B7"/>
    <w:rsid w:val="00B876B1"/>
    <w:rsid w:val="00B87890"/>
    <w:rsid w:val="00B87BBF"/>
    <w:rsid w:val="00B87D86"/>
    <w:rsid w:val="00B87E8C"/>
    <w:rsid w:val="00B87EB5"/>
    <w:rsid w:val="00B87F80"/>
    <w:rsid w:val="00B90098"/>
    <w:rsid w:val="00B9018B"/>
    <w:rsid w:val="00B901CD"/>
    <w:rsid w:val="00B901CE"/>
    <w:rsid w:val="00B906DD"/>
    <w:rsid w:val="00B90892"/>
    <w:rsid w:val="00B90A19"/>
    <w:rsid w:val="00B90A44"/>
    <w:rsid w:val="00B90A47"/>
    <w:rsid w:val="00B90ACD"/>
    <w:rsid w:val="00B90C19"/>
    <w:rsid w:val="00B90CBB"/>
    <w:rsid w:val="00B90F78"/>
    <w:rsid w:val="00B9106A"/>
    <w:rsid w:val="00B9111C"/>
    <w:rsid w:val="00B913CD"/>
    <w:rsid w:val="00B913FB"/>
    <w:rsid w:val="00B913FD"/>
    <w:rsid w:val="00B914B0"/>
    <w:rsid w:val="00B916AD"/>
    <w:rsid w:val="00B916F2"/>
    <w:rsid w:val="00B9178F"/>
    <w:rsid w:val="00B91BAA"/>
    <w:rsid w:val="00B91CD6"/>
    <w:rsid w:val="00B91E7A"/>
    <w:rsid w:val="00B91EBC"/>
    <w:rsid w:val="00B91F7C"/>
    <w:rsid w:val="00B9202F"/>
    <w:rsid w:val="00B9203E"/>
    <w:rsid w:val="00B920E3"/>
    <w:rsid w:val="00B92200"/>
    <w:rsid w:val="00B924B0"/>
    <w:rsid w:val="00B924B8"/>
    <w:rsid w:val="00B92621"/>
    <w:rsid w:val="00B9274C"/>
    <w:rsid w:val="00B927AA"/>
    <w:rsid w:val="00B927EF"/>
    <w:rsid w:val="00B92A40"/>
    <w:rsid w:val="00B92B01"/>
    <w:rsid w:val="00B92B76"/>
    <w:rsid w:val="00B92DDE"/>
    <w:rsid w:val="00B93088"/>
    <w:rsid w:val="00B93262"/>
    <w:rsid w:val="00B9334B"/>
    <w:rsid w:val="00B93461"/>
    <w:rsid w:val="00B9361E"/>
    <w:rsid w:val="00B93791"/>
    <w:rsid w:val="00B937DB"/>
    <w:rsid w:val="00B939E6"/>
    <w:rsid w:val="00B93D49"/>
    <w:rsid w:val="00B93D6A"/>
    <w:rsid w:val="00B93F77"/>
    <w:rsid w:val="00B94152"/>
    <w:rsid w:val="00B94384"/>
    <w:rsid w:val="00B944BA"/>
    <w:rsid w:val="00B94897"/>
    <w:rsid w:val="00B948A5"/>
    <w:rsid w:val="00B94F4A"/>
    <w:rsid w:val="00B94FFF"/>
    <w:rsid w:val="00B9522B"/>
    <w:rsid w:val="00B95249"/>
    <w:rsid w:val="00B952B0"/>
    <w:rsid w:val="00B95340"/>
    <w:rsid w:val="00B954E5"/>
    <w:rsid w:val="00B95588"/>
    <w:rsid w:val="00B95719"/>
    <w:rsid w:val="00B957E2"/>
    <w:rsid w:val="00B95845"/>
    <w:rsid w:val="00B95978"/>
    <w:rsid w:val="00B95A8D"/>
    <w:rsid w:val="00B95B71"/>
    <w:rsid w:val="00B95DA2"/>
    <w:rsid w:val="00B95E64"/>
    <w:rsid w:val="00B95FA8"/>
    <w:rsid w:val="00B960FB"/>
    <w:rsid w:val="00B96437"/>
    <w:rsid w:val="00B9651C"/>
    <w:rsid w:val="00B96562"/>
    <w:rsid w:val="00B96613"/>
    <w:rsid w:val="00B9673E"/>
    <w:rsid w:val="00B968D0"/>
    <w:rsid w:val="00B969DA"/>
    <w:rsid w:val="00B96B4A"/>
    <w:rsid w:val="00B96B68"/>
    <w:rsid w:val="00B96E5F"/>
    <w:rsid w:val="00B96EA0"/>
    <w:rsid w:val="00B970A1"/>
    <w:rsid w:val="00B97370"/>
    <w:rsid w:val="00B974B2"/>
    <w:rsid w:val="00B9754B"/>
    <w:rsid w:val="00B9763D"/>
    <w:rsid w:val="00B97859"/>
    <w:rsid w:val="00B97969"/>
    <w:rsid w:val="00B97A6C"/>
    <w:rsid w:val="00B97C4E"/>
    <w:rsid w:val="00B97DE7"/>
    <w:rsid w:val="00B97E41"/>
    <w:rsid w:val="00B97F25"/>
    <w:rsid w:val="00BA00C0"/>
    <w:rsid w:val="00BA013B"/>
    <w:rsid w:val="00BA03D5"/>
    <w:rsid w:val="00BA0434"/>
    <w:rsid w:val="00BA04CB"/>
    <w:rsid w:val="00BA096A"/>
    <w:rsid w:val="00BA0AC3"/>
    <w:rsid w:val="00BA0ADC"/>
    <w:rsid w:val="00BA0C88"/>
    <w:rsid w:val="00BA0E62"/>
    <w:rsid w:val="00BA0F0D"/>
    <w:rsid w:val="00BA0FCE"/>
    <w:rsid w:val="00BA0FD4"/>
    <w:rsid w:val="00BA11D9"/>
    <w:rsid w:val="00BA1340"/>
    <w:rsid w:val="00BA1353"/>
    <w:rsid w:val="00BA13A1"/>
    <w:rsid w:val="00BA1493"/>
    <w:rsid w:val="00BA1687"/>
    <w:rsid w:val="00BA16A9"/>
    <w:rsid w:val="00BA16AB"/>
    <w:rsid w:val="00BA171D"/>
    <w:rsid w:val="00BA18B0"/>
    <w:rsid w:val="00BA19CB"/>
    <w:rsid w:val="00BA1AAB"/>
    <w:rsid w:val="00BA1C5F"/>
    <w:rsid w:val="00BA1C72"/>
    <w:rsid w:val="00BA1CF7"/>
    <w:rsid w:val="00BA1DE2"/>
    <w:rsid w:val="00BA21EB"/>
    <w:rsid w:val="00BA222E"/>
    <w:rsid w:val="00BA232D"/>
    <w:rsid w:val="00BA24CF"/>
    <w:rsid w:val="00BA25A7"/>
    <w:rsid w:val="00BA25B1"/>
    <w:rsid w:val="00BA26AD"/>
    <w:rsid w:val="00BA273E"/>
    <w:rsid w:val="00BA2776"/>
    <w:rsid w:val="00BA2877"/>
    <w:rsid w:val="00BA2A81"/>
    <w:rsid w:val="00BA2B1B"/>
    <w:rsid w:val="00BA2D56"/>
    <w:rsid w:val="00BA2E7B"/>
    <w:rsid w:val="00BA308A"/>
    <w:rsid w:val="00BA3573"/>
    <w:rsid w:val="00BA39AD"/>
    <w:rsid w:val="00BA39EA"/>
    <w:rsid w:val="00BA3AF0"/>
    <w:rsid w:val="00BA3AFC"/>
    <w:rsid w:val="00BA3B18"/>
    <w:rsid w:val="00BA3B4A"/>
    <w:rsid w:val="00BA3BE5"/>
    <w:rsid w:val="00BA3C47"/>
    <w:rsid w:val="00BA3D3D"/>
    <w:rsid w:val="00BA3D83"/>
    <w:rsid w:val="00BA3F7F"/>
    <w:rsid w:val="00BA45F9"/>
    <w:rsid w:val="00BA4765"/>
    <w:rsid w:val="00BA4871"/>
    <w:rsid w:val="00BA48ED"/>
    <w:rsid w:val="00BA49D7"/>
    <w:rsid w:val="00BA4C58"/>
    <w:rsid w:val="00BA4F6B"/>
    <w:rsid w:val="00BA52E0"/>
    <w:rsid w:val="00BA5436"/>
    <w:rsid w:val="00BA5438"/>
    <w:rsid w:val="00BA548B"/>
    <w:rsid w:val="00BA54C6"/>
    <w:rsid w:val="00BA54E5"/>
    <w:rsid w:val="00BA5968"/>
    <w:rsid w:val="00BA5995"/>
    <w:rsid w:val="00BA5A54"/>
    <w:rsid w:val="00BA5B14"/>
    <w:rsid w:val="00BA5B91"/>
    <w:rsid w:val="00BA5BC1"/>
    <w:rsid w:val="00BA5CD8"/>
    <w:rsid w:val="00BA5E0B"/>
    <w:rsid w:val="00BA5E73"/>
    <w:rsid w:val="00BA5F5A"/>
    <w:rsid w:val="00BA5FB7"/>
    <w:rsid w:val="00BA6119"/>
    <w:rsid w:val="00BA6208"/>
    <w:rsid w:val="00BA6584"/>
    <w:rsid w:val="00BA659B"/>
    <w:rsid w:val="00BA65A7"/>
    <w:rsid w:val="00BA6679"/>
    <w:rsid w:val="00BA672A"/>
    <w:rsid w:val="00BA6818"/>
    <w:rsid w:val="00BA6920"/>
    <w:rsid w:val="00BA69FD"/>
    <w:rsid w:val="00BA6A6D"/>
    <w:rsid w:val="00BA6E7D"/>
    <w:rsid w:val="00BA7038"/>
    <w:rsid w:val="00BA71A6"/>
    <w:rsid w:val="00BA71B4"/>
    <w:rsid w:val="00BA71F1"/>
    <w:rsid w:val="00BA7253"/>
    <w:rsid w:val="00BA731D"/>
    <w:rsid w:val="00BA7411"/>
    <w:rsid w:val="00BA74BD"/>
    <w:rsid w:val="00BA7607"/>
    <w:rsid w:val="00BA78B2"/>
    <w:rsid w:val="00BA79A3"/>
    <w:rsid w:val="00BA7A20"/>
    <w:rsid w:val="00BA7AA5"/>
    <w:rsid w:val="00BA7AAE"/>
    <w:rsid w:val="00BA7E3A"/>
    <w:rsid w:val="00BA7E65"/>
    <w:rsid w:val="00BA7E80"/>
    <w:rsid w:val="00BA7F2D"/>
    <w:rsid w:val="00BA7FDC"/>
    <w:rsid w:val="00BB0030"/>
    <w:rsid w:val="00BB04CF"/>
    <w:rsid w:val="00BB0578"/>
    <w:rsid w:val="00BB0AEB"/>
    <w:rsid w:val="00BB0B06"/>
    <w:rsid w:val="00BB0B76"/>
    <w:rsid w:val="00BB0DB1"/>
    <w:rsid w:val="00BB1207"/>
    <w:rsid w:val="00BB1212"/>
    <w:rsid w:val="00BB1279"/>
    <w:rsid w:val="00BB1534"/>
    <w:rsid w:val="00BB17D4"/>
    <w:rsid w:val="00BB17E9"/>
    <w:rsid w:val="00BB199E"/>
    <w:rsid w:val="00BB1A9E"/>
    <w:rsid w:val="00BB1AD5"/>
    <w:rsid w:val="00BB1AF7"/>
    <w:rsid w:val="00BB1B1D"/>
    <w:rsid w:val="00BB1B6A"/>
    <w:rsid w:val="00BB1B7D"/>
    <w:rsid w:val="00BB1BD0"/>
    <w:rsid w:val="00BB1DAF"/>
    <w:rsid w:val="00BB1E3D"/>
    <w:rsid w:val="00BB1FB4"/>
    <w:rsid w:val="00BB2017"/>
    <w:rsid w:val="00BB2102"/>
    <w:rsid w:val="00BB2153"/>
    <w:rsid w:val="00BB24C7"/>
    <w:rsid w:val="00BB2584"/>
    <w:rsid w:val="00BB2761"/>
    <w:rsid w:val="00BB281A"/>
    <w:rsid w:val="00BB2A83"/>
    <w:rsid w:val="00BB2C17"/>
    <w:rsid w:val="00BB2C94"/>
    <w:rsid w:val="00BB2E95"/>
    <w:rsid w:val="00BB3063"/>
    <w:rsid w:val="00BB3064"/>
    <w:rsid w:val="00BB30DA"/>
    <w:rsid w:val="00BB31DD"/>
    <w:rsid w:val="00BB3312"/>
    <w:rsid w:val="00BB33C9"/>
    <w:rsid w:val="00BB38AF"/>
    <w:rsid w:val="00BB3A2B"/>
    <w:rsid w:val="00BB3AE7"/>
    <w:rsid w:val="00BB3E2F"/>
    <w:rsid w:val="00BB3F1D"/>
    <w:rsid w:val="00BB403A"/>
    <w:rsid w:val="00BB40BD"/>
    <w:rsid w:val="00BB4100"/>
    <w:rsid w:val="00BB42F5"/>
    <w:rsid w:val="00BB43BD"/>
    <w:rsid w:val="00BB43D7"/>
    <w:rsid w:val="00BB442F"/>
    <w:rsid w:val="00BB446B"/>
    <w:rsid w:val="00BB447F"/>
    <w:rsid w:val="00BB44A7"/>
    <w:rsid w:val="00BB45D0"/>
    <w:rsid w:val="00BB4748"/>
    <w:rsid w:val="00BB486F"/>
    <w:rsid w:val="00BB48B9"/>
    <w:rsid w:val="00BB49D3"/>
    <w:rsid w:val="00BB4A4C"/>
    <w:rsid w:val="00BB4ACD"/>
    <w:rsid w:val="00BB4B16"/>
    <w:rsid w:val="00BB4B9D"/>
    <w:rsid w:val="00BB4CE5"/>
    <w:rsid w:val="00BB4D9C"/>
    <w:rsid w:val="00BB4EA5"/>
    <w:rsid w:val="00BB4FD8"/>
    <w:rsid w:val="00BB50A2"/>
    <w:rsid w:val="00BB51F7"/>
    <w:rsid w:val="00BB52A9"/>
    <w:rsid w:val="00BB53F7"/>
    <w:rsid w:val="00BB56E8"/>
    <w:rsid w:val="00BB59C8"/>
    <w:rsid w:val="00BB5C39"/>
    <w:rsid w:val="00BB5E52"/>
    <w:rsid w:val="00BB5FFF"/>
    <w:rsid w:val="00BB63EA"/>
    <w:rsid w:val="00BB6541"/>
    <w:rsid w:val="00BB659A"/>
    <w:rsid w:val="00BB6745"/>
    <w:rsid w:val="00BB6943"/>
    <w:rsid w:val="00BB69C8"/>
    <w:rsid w:val="00BB6AE4"/>
    <w:rsid w:val="00BB6E07"/>
    <w:rsid w:val="00BB6E19"/>
    <w:rsid w:val="00BB6FCE"/>
    <w:rsid w:val="00BB7188"/>
    <w:rsid w:val="00BB7299"/>
    <w:rsid w:val="00BB737F"/>
    <w:rsid w:val="00BB73F0"/>
    <w:rsid w:val="00BB74BA"/>
    <w:rsid w:val="00BB74E9"/>
    <w:rsid w:val="00BB751E"/>
    <w:rsid w:val="00BB7637"/>
    <w:rsid w:val="00BB7685"/>
    <w:rsid w:val="00BB76A8"/>
    <w:rsid w:val="00BB77C1"/>
    <w:rsid w:val="00BB77EE"/>
    <w:rsid w:val="00BB78C8"/>
    <w:rsid w:val="00BB78F1"/>
    <w:rsid w:val="00BB7982"/>
    <w:rsid w:val="00BB7A10"/>
    <w:rsid w:val="00BB7ABB"/>
    <w:rsid w:val="00BB7D9D"/>
    <w:rsid w:val="00BB7E3D"/>
    <w:rsid w:val="00BB7FED"/>
    <w:rsid w:val="00BC0028"/>
    <w:rsid w:val="00BC00DD"/>
    <w:rsid w:val="00BC02BA"/>
    <w:rsid w:val="00BC0456"/>
    <w:rsid w:val="00BC062C"/>
    <w:rsid w:val="00BC0687"/>
    <w:rsid w:val="00BC0726"/>
    <w:rsid w:val="00BC0835"/>
    <w:rsid w:val="00BC09EC"/>
    <w:rsid w:val="00BC0D11"/>
    <w:rsid w:val="00BC0E96"/>
    <w:rsid w:val="00BC1410"/>
    <w:rsid w:val="00BC1578"/>
    <w:rsid w:val="00BC157B"/>
    <w:rsid w:val="00BC163F"/>
    <w:rsid w:val="00BC179F"/>
    <w:rsid w:val="00BC1872"/>
    <w:rsid w:val="00BC19C1"/>
    <w:rsid w:val="00BC1B30"/>
    <w:rsid w:val="00BC1D16"/>
    <w:rsid w:val="00BC1DAA"/>
    <w:rsid w:val="00BC1DDA"/>
    <w:rsid w:val="00BC1E1F"/>
    <w:rsid w:val="00BC1F97"/>
    <w:rsid w:val="00BC2131"/>
    <w:rsid w:val="00BC21C6"/>
    <w:rsid w:val="00BC2218"/>
    <w:rsid w:val="00BC2254"/>
    <w:rsid w:val="00BC226F"/>
    <w:rsid w:val="00BC26A1"/>
    <w:rsid w:val="00BC2BE9"/>
    <w:rsid w:val="00BC2DE4"/>
    <w:rsid w:val="00BC2EB0"/>
    <w:rsid w:val="00BC2EB2"/>
    <w:rsid w:val="00BC3028"/>
    <w:rsid w:val="00BC3070"/>
    <w:rsid w:val="00BC3135"/>
    <w:rsid w:val="00BC3210"/>
    <w:rsid w:val="00BC3248"/>
    <w:rsid w:val="00BC32E9"/>
    <w:rsid w:val="00BC34E3"/>
    <w:rsid w:val="00BC34FE"/>
    <w:rsid w:val="00BC361A"/>
    <w:rsid w:val="00BC3670"/>
    <w:rsid w:val="00BC36ED"/>
    <w:rsid w:val="00BC393B"/>
    <w:rsid w:val="00BC3973"/>
    <w:rsid w:val="00BC3BBF"/>
    <w:rsid w:val="00BC3D16"/>
    <w:rsid w:val="00BC4018"/>
    <w:rsid w:val="00BC4163"/>
    <w:rsid w:val="00BC425F"/>
    <w:rsid w:val="00BC4263"/>
    <w:rsid w:val="00BC42AA"/>
    <w:rsid w:val="00BC4338"/>
    <w:rsid w:val="00BC4400"/>
    <w:rsid w:val="00BC4505"/>
    <w:rsid w:val="00BC45D3"/>
    <w:rsid w:val="00BC46CD"/>
    <w:rsid w:val="00BC4AC4"/>
    <w:rsid w:val="00BC4C21"/>
    <w:rsid w:val="00BC4C73"/>
    <w:rsid w:val="00BC4ECA"/>
    <w:rsid w:val="00BC5007"/>
    <w:rsid w:val="00BC50B1"/>
    <w:rsid w:val="00BC545F"/>
    <w:rsid w:val="00BC54BF"/>
    <w:rsid w:val="00BC552C"/>
    <w:rsid w:val="00BC5584"/>
    <w:rsid w:val="00BC5800"/>
    <w:rsid w:val="00BC58C3"/>
    <w:rsid w:val="00BC58FF"/>
    <w:rsid w:val="00BC5A19"/>
    <w:rsid w:val="00BC5A69"/>
    <w:rsid w:val="00BC5BB7"/>
    <w:rsid w:val="00BC5CAA"/>
    <w:rsid w:val="00BC5EE8"/>
    <w:rsid w:val="00BC5EEA"/>
    <w:rsid w:val="00BC60AA"/>
    <w:rsid w:val="00BC6207"/>
    <w:rsid w:val="00BC620E"/>
    <w:rsid w:val="00BC6362"/>
    <w:rsid w:val="00BC64EF"/>
    <w:rsid w:val="00BC6838"/>
    <w:rsid w:val="00BC6957"/>
    <w:rsid w:val="00BC6C9B"/>
    <w:rsid w:val="00BC6CE3"/>
    <w:rsid w:val="00BC722E"/>
    <w:rsid w:val="00BC7458"/>
    <w:rsid w:val="00BC747B"/>
    <w:rsid w:val="00BC7670"/>
    <w:rsid w:val="00BC79B9"/>
    <w:rsid w:val="00BC79C6"/>
    <w:rsid w:val="00BC7AA2"/>
    <w:rsid w:val="00BC7BBD"/>
    <w:rsid w:val="00BC7D1F"/>
    <w:rsid w:val="00BC7F84"/>
    <w:rsid w:val="00BC7FD2"/>
    <w:rsid w:val="00BD00AE"/>
    <w:rsid w:val="00BD00FE"/>
    <w:rsid w:val="00BD0159"/>
    <w:rsid w:val="00BD01CF"/>
    <w:rsid w:val="00BD0362"/>
    <w:rsid w:val="00BD045A"/>
    <w:rsid w:val="00BD064E"/>
    <w:rsid w:val="00BD0710"/>
    <w:rsid w:val="00BD0759"/>
    <w:rsid w:val="00BD0897"/>
    <w:rsid w:val="00BD09CD"/>
    <w:rsid w:val="00BD0B02"/>
    <w:rsid w:val="00BD0C08"/>
    <w:rsid w:val="00BD0C9B"/>
    <w:rsid w:val="00BD0CD2"/>
    <w:rsid w:val="00BD0D10"/>
    <w:rsid w:val="00BD0DD5"/>
    <w:rsid w:val="00BD0E6E"/>
    <w:rsid w:val="00BD1040"/>
    <w:rsid w:val="00BD10DC"/>
    <w:rsid w:val="00BD10E1"/>
    <w:rsid w:val="00BD1127"/>
    <w:rsid w:val="00BD113A"/>
    <w:rsid w:val="00BD1216"/>
    <w:rsid w:val="00BD1652"/>
    <w:rsid w:val="00BD16B0"/>
    <w:rsid w:val="00BD182D"/>
    <w:rsid w:val="00BD1932"/>
    <w:rsid w:val="00BD1A82"/>
    <w:rsid w:val="00BD1AEC"/>
    <w:rsid w:val="00BD1C05"/>
    <w:rsid w:val="00BD1D1A"/>
    <w:rsid w:val="00BD1F01"/>
    <w:rsid w:val="00BD23D2"/>
    <w:rsid w:val="00BD254B"/>
    <w:rsid w:val="00BD2609"/>
    <w:rsid w:val="00BD2707"/>
    <w:rsid w:val="00BD2862"/>
    <w:rsid w:val="00BD28D2"/>
    <w:rsid w:val="00BD2909"/>
    <w:rsid w:val="00BD2C27"/>
    <w:rsid w:val="00BD2CDE"/>
    <w:rsid w:val="00BD2DB1"/>
    <w:rsid w:val="00BD2F7C"/>
    <w:rsid w:val="00BD3069"/>
    <w:rsid w:val="00BD30FE"/>
    <w:rsid w:val="00BD3315"/>
    <w:rsid w:val="00BD3423"/>
    <w:rsid w:val="00BD3477"/>
    <w:rsid w:val="00BD34AE"/>
    <w:rsid w:val="00BD38D9"/>
    <w:rsid w:val="00BD4038"/>
    <w:rsid w:val="00BD422F"/>
    <w:rsid w:val="00BD4326"/>
    <w:rsid w:val="00BD433B"/>
    <w:rsid w:val="00BD4390"/>
    <w:rsid w:val="00BD4456"/>
    <w:rsid w:val="00BD45E4"/>
    <w:rsid w:val="00BD460E"/>
    <w:rsid w:val="00BD46BD"/>
    <w:rsid w:val="00BD4A16"/>
    <w:rsid w:val="00BD4BE5"/>
    <w:rsid w:val="00BD4C11"/>
    <w:rsid w:val="00BD4EE6"/>
    <w:rsid w:val="00BD4FD8"/>
    <w:rsid w:val="00BD5149"/>
    <w:rsid w:val="00BD5194"/>
    <w:rsid w:val="00BD5813"/>
    <w:rsid w:val="00BD58A9"/>
    <w:rsid w:val="00BD594B"/>
    <w:rsid w:val="00BD5E49"/>
    <w:rsid w:val="00BD5F21"/>
    <w:rsid w:val="00BD5FC6"/>
    <w:rsid w:val="00BD62D3"/>
    <w:rsid w:val="00BD6467"/>
    <w:rsid w:val="00BD65EB"/>
    <w:rsid w:val="00BD66EF"/>
    <w:rsid w:val="00BD677F"/>
    <w:rsid w:val="00BD683A"/>
    <w:rsid w:val="00BD69C1"/>
    <w:rsid w:val="00BD6A4A"/>
    <w:rsid w:val="00BD6CE2"/>
    <w:rsid w:val="00BD6D53"/>
    <w:rsid w:val="00BD6DDC"/>
    <w:rsid w:val="00BD6DE0"/>
    <w:rsid w:val="00BD6E5A"/>
    <w:rsid w:val="00BD707D"/>
    <w:rsid w:val="00BD7263"/>
    <w:rsid w:val="00BD7595"/>
    <w:rsid w:val="00BD75FF"/>
    <w:rsid w:val="00BD777B"/>
    <w:rsid w:val="00BD7999"/>
    <w:rsid w:val="00BD7B5A"/>
    <w:rsid w:val="00BD7CDA"/>
    <w:rsid w:val="00BD7DD1"/>
    <w:rsid w:val="00BD7F0B"/>
    <w:rsid w:val="00BE02D5"/>
    <w:rsid w:val="00BE03CC"/>
    <w:rsid w:val="00BE063B"/>
    <w:rsid w:val="00BE086C"/>
    <w:rsid w:val="00BE08D1"/>
    <w:rsid w:val="00BE09BE"/>
    <w:rsid w:val="00BE0A03"/>
    <w:rsid w:val="00BE0AA1"/>
    <w:rsid w:val="00BE0F55"/>
    <w:rsid w:val="00BE0FAC"/>
    <w:rsid w:val="00BE0FE0"/>
    <w:rsid w:val="00BE137E"/>
    <w:rsid w:val="00BE15A3"/>
    <w:rsid w:val="00BE1773"/>
    <w:rsid w:val="00BE1AC9"/>
    <w:rsid w:val="00BE1CAA"/>
    <w:rsid w:val="00BE1D20"/>
    <w:rsid w:val="00BE1D86"/>
    <w:rsid w:val="00BE1E06"/>
    <w:rsid w:val="00BE1E09"/>
    <w:rsid w:val="00BE1E44"/>
    <w:rsid w:val="00BE2083"/>
    <w:rsid w:val="00BE23B8"/>
    <w:rsid w:val="00BE2523"/>
    <w:rsid w:val="00BE269A"/>
    <w:rsid w:val="00BE26A7"/>
    <w:rsid w:val="00BE2B0D"/>
    <w:rsid w:val="00BE2B8D"/>
    <w:rsid w:val="00BE2BA2"/>
    <w:rsid w:val="00BE2C24"/>
    <w:rsid w:val="00BE2E10"/>
    <w:rsid w:val="00BE2E23"/>
    <w:rsid w:val="00BE30AF"/>
    <w:rsid w:val="00BE3111"/>
    <w:rsid w:val="00BE316E"/>
    <w:rsid w:val="00BE33EE"/>
    <w:rsid w:val="00BE34BD"/>
    <w:rsid w:val="00BE3523"/>
    <w:rsid w:val="00BE356C"/>
    <w:rsid w:val="00BE360D"/>
    <w:rsid w:val="00BE36B6"/>
    <w:rsid w:val="00BE3790"/>
    <w:rsid w:val="00BE37D8"/>
    <w:rsid w:val="00BE3C10"/>
    <w:rsid w:val="00BE3F16"/>
    <w:rsid w:val="00BE40A2"/>
    <w:rsid w:val="00BE4142"/>
    <w:rsid w:val="00BE4287"/>
    <w:rsid w:val="00BE44A0"/>
    <w:rsid w:val="00BE467B"/>
    <w:rsid w:val="00BE49D2"/>
    <w:rsid w:val="00BE4B0F"/>
    <w:rsid w:val="00BE4B4B"/>
    <w:rsid w:val="00BE4E7C"/>
    <w:rsid w:val="00BE4F21"/>
    <w:rsid w:val="00BE4FD6"/>
    <w:rsid w:val="00BE50E2"/>
    <w:rsid w:val="00BE5107"/>
    <w:rsid w:val="00BE51CB"/>
    <w:rsid w:val="00BE5224"/>
    <w:rsid w:val="00BE549A"/>
    <w:rsid w:val="00BE57C8"/>
    <w:rsid w:val="00BE5977"/>
    <w:rsid w:val="00BE5984"/>
    <w:rsid w:val="00BE5A1E"/>
    <w:rsid w:val="00BE5A82"/>
    <w:rsid w:val="00BE5FFC"/>
    <w:rsid w:val="00BE603D"/>
    <w:rsid w:val="00BE6096"/>
    <w:rsid w:val="00BE60AE"/>
    <w:rsid w:val="00BE6122"/>
    <w:rsid w:val="00BE61C7"/>
    <w:rsid w:val="00BE6347"/>
    <w:rsid w:val="00BE642D"/>
    <w:rsid w:val="00BE6487"/>
    <w:rsid w:val="00BE6554"/>
    <w:rsid w:val="00BE692B"/>
    <w:rsid w:val="00BE6950"/>
    <w:rsid w:val="00BE6AE5"/>
    <w:rsid w:val="00BE6CD5"/>
    <w:rsid w:val="00BE6D46"/>
    <w:rsid w:val="00BE6E58"/>
    <w:rsid w:val="00BE6E88"/>
    <w:rsid w:val="00BE6E94"/>
    <w:rsid w:val="00BE6F01"/>
    <w:rsid w:val="00BE6F9A"/>
    <w:rsid w:val="00BE7007"/>
    <w:rsid w:val="00BE7044"/>
    <w:rsid w:val="00BE7238"/>
    <w:rsid w:val="00BE7278"/>
    <w:rsid w:val="00BE748E"/>
    <w:rsid w:val="00BE7541"/>
    <w:rsid w:val="00BE7580"/>
    <w:rsid w:val="00BE7613"/>
    <w:rsid w:val="00BE7630"/>
    <w:rsid w:val="00BE7719"/>
    <w:rsid w:val="00BE7810"/>
    <w:rsid w:val="00BE7847"/>
    <w:rsid w:val="00BE788F"/>
    <w:rsid w:val="00BE792B"/>
    <w:rsid w:val="00BE7A9E"/>
    <w:rsid w:val="00BE7BD3"/>
    <w:rsid w:val="00BE7DC1"/>
    <w:rsid w:val="00BE7E67"/>
    <w:rsid w:val="00BE7E7C"/>
    <w:rsid w:val="00BF0032"/>
    <w:rsid w:val="00BF0088"/>
    <w:rsid w:val="00BF021B"/>
    <w:rsid w:val="00BF0291"/>
    <w:rsid w:val="00BF0382"/>
    <w:rsid w:val="00BF03BC"/>
    <w:rsid w:val="00BF0453"/>
    <w:rsid w:val="00BF06E6"/>
    <w:rsid w:val="00BF0756"/>
    <w:rsid w:val="00BF0884"/>
    <w:rsid w:val="00BF0930"/>
    <w:rsid w:val="00BF0A63"/>
    <w:rsid w:val="00BF0B68"/>
    <w:rsid w:val="00BF0B84"/>
    <w:rsid w:val="00BF0DAD"/>
    <w:rsid w:val="00BF0FC5"/>
    <w:rsid w:val="00BF1226"/>
    <w:rsid w:val="00BF122A"/>
    <w:rsid w:val="00BF13B1"/>
    <w:rsid w:val="00BF13D6"/>
    <w:rsid w:val="00BF140B"/>
    <w:rsid w:val="00BF14F0"/>
    <w:rsid w:val="00BF16B0"/>
    <w:rsid w:val="00BF1704"/>
    <w:rsid w:val="00BF170D"/>
    <w:rsid w:val="00BF17A9"/>
    <w:rsid w:val="00BF17FA"/>
    <w:rsid w:val="00BF1A2A"/>
    <w:rsid w:val="00BF1A40"/>
    <w:rsid w:val="00BF1BA3"/>
    <w:rsid w:val="00BF1BF6"/>
    <w:rsid w:val="00BF1C8A"/>
    <w:rsid w:val="00BF1D5E"/>
    <w:rsid w:val="00BF1EDB"/>
    <w:rsid w:val="00BF204B"/>
    <w:rsid w:val="00BF243E"/>
    <w:rsid w:val="00BF24BA"/>
    <w:rsid w:val="00BF2933"/>
    <w:rsid w:val="00BF29AA"/>
    <w:rsid w:val="00BF2ACC"/>
    <w:rsid w:val="00BF2AD2"/>
    <w:rsid w:val="00BF2AE3"/>
    <w:rsid w:val="00BF2CC9"/>
    <w:rsid w:val="00BF2DE7"/>
    <w:rsid w:val="00BF2EBD"/>
    <w:rsid w:val="00BF2F95"/>
    <w:rsid w:val="00BF3036"/>
    <w:rsid w:val="00BF3069"/>
    <w:rsid w:val="00BF3201"/>
    <w:rsid w:val="00BF325D"/>
    <w:rsid w:val="00BF3274"/>
    <w:rsid w:val="00BF32C9"/>
    <w:rsid w:val="00BF36B7"/>
    <w:rsid w:val="00BF376A"/>
    <w:rsid w:val="00BF3907"/>
    <w:rsid w:val="00BF397E"/>
    <w:rsid w:val="00BF39A2"/>
    <w:rsid w:val="00BF3BC4"/>
    <w:rsid w:val="00BF3C05"/>
    <w:rsid w:val="00BF3CC7"/>
    <w:rsid w:val="00BF3DC2"/>
    <w:rsid w:val="00BF3EA8"/>
    <w:rsid w:val="00BF40AA"/>
    <w:rsid w:val="00BF4212"/>
    <w:rsid w:val="00BF4264"/>
    <w:rsid w:val="00BF44C1"/>
    <w:rsid w:val="00BF45DA"/>
    <w:rsid w:val="00BF4722"/>
    <w:rsid w:val="00BF4A37"/>
    <w:rsid w:val="00BF4AED"/>
    <w:rsid w:val="00BF4BFE"/>
    <w:rsid w:val="00BF4C13"/>
    <w:rsid w:val="00BF4C29"/>
    <w:rsid w:val="00BF4D07"/>
    <w:rsid w:val="00BF50B0"/>
    <w:rsid w:val="00BF5174"/>
    <w:rsid w:val="00BF51E0"/>
    <w:rsid w:val="00BF53B1"/>
    <w:rsid w:val="00BF5599"/>
    <w:rsid w:val="00BF59F5"/>
    <w:rsid w:val="00BF5A9B"/>
    <w:rsid w:val="00BF5C23"/>
    <w:rsid w:val="00BF5CAF"/>
    <w:rsid w:val="00BF5E0D"/>
    <w:rsid w:val="00BF5E40"/>
    <w:rsid w:val="00BF5F5B"/>
    <w:rsid w:val="00BF5FC9"/>
    <w:rsid w:val="00BF6319"/>
    <w:rsid w:val="00BF6453"/>
    <w:rsid w:val="00BF64F6"/>
    <w:rsid w:val="00BF6A9E"/>
    <w:rsid w:val="00BF6AA7"/>
    <w:rsid w:val="00BF6B16"/>
    <w:rsid w:val="00BF6B24"/>
    <w:rsid w:val="00BF6BFA"/>
    <w:rsid w:val="00BF6CD3"/>
    <w:rsid w:val="00BF6E93"/>
    <w:rsid w:val="00BF6EAD"/>
    <w:rsid w:val="00BF6F4B"/>
    <w:rsid w:val="00BF7060"/>
    <w:rsid w:val="00BF709B"/>
    <w:rsid w:val="00BF70A8"/>
    <w:rsid w:val="00BF7160"/>
    <w:rsid w:val="00BF7214"/>
    <w:rsid w:val="00BF72B5"/>
    <w:rsid w:val="00BF734B"/>
    <w:rsid w:val="00BF744E"/>
    <w:rsid w:val="00BF745F"/>
    <w:rsid w:val="00BF74FB"/>
    <w:rsid w:val="00BF7614"/>
    <w:rsid w:val="00BF7615"/>
    <w:rsid w:val="00BF77B0"/>
    <w:rsid w:val="00BF7923"/>
    <w:rsid w:val="00BF7A5C"/>
    <w:rsid w:val="00BF7D4E"/>
    <w:rsid w:val="00BF7D67"/>
    <w:rsid w:val="00BF7DAB"/>
    <w:rsid w:val="00BF7E5A"/>
    <w:rsid w:val="00BF7F33"/>
    <w:rsid w:val="00C000B5"/>
    <w:rsid w:val="00C00196"/>
    <w:rsid w:val="00C002F5"/>
    <w:rsid w:val="00C003B1"/>
    <w:rsid w:val="00C00715"/>
    <w:rsid w:val="00C00931"/>
    <w:rsid w:val="00C00C0D"/>
    <w:rsid w:val="00C00CC8"/>
    <w:rsid w:val="00C00D62"/>
    <w:rsid w:val="00C00DF9"/>
    <w:rsid w:val="00C00E07"/>
    <w:rsid w:val="00C01175"/>
    <w:rsid w:val="00C01243"/>
    <w:rsid w:val="00C012F4"/>
    <w:rsid w:val="00C014AC"/>
    <w:rsid w:val="00C0173E"/>
    <w:rsid w:val="00C01AE6"/>
    <w:rsid w:val="00C02010"/>
    <w:rsid w:val="00C023E4"/>
    <w:rsid w:val="00C02468"/>
    <w:rsid w:val="00C02686"/>
    <w:rsid w:val="00C0275C"/>
    <w:rsid w:val="00C02836"/>
    <w:rsid w:val="00C02A1E"/>
    <w:rsid w:val="00C02AD2"/>
    <w:rsid w:val="00C02C80"/>
    <w:rsid w:val="00C02CCE"/>
    <w:rsid w:val="00C02CE6"/>
    <w:rsid w:val="00C02D1E"/>
    <w:rsid w:val="00C02EB1"/>
    <w:rsid w:val="00C02F0C"/>
    <w:rsid w:val="00C03042"/>
    <w:rsid w:val="00C030AB"/>
    <w:rsid w:val="00C032F5"/>
    <w:rsid w:val="00C0351A"/>
    <w:rsid w:val="00C038D9"/>
    <w:rsid w:val="00C0395C"/>
    <w:rsid w:val="00C03A67"/>
    <w:rsid w:val="00C03A7A"/>
    <w:rsid w:val="00C03B64"/>
    <w:rsid w:val="00C03C0A"/>
    <w:rsid w:val="00C03D46"/>
    <w:rsid w:val="00C03F92"/>
    <w:rsid w:val="00C04192"/>
    <w:rsid w:val="00C0424E"/>
    <w:rsid w:val="00C04365"/>
    <w:rsid w:val="00C043D1"/>
    <w:rsid w:val="00C043DE"/>
    <w:rsid w:val="00C0476D"/>
    <w:rsid w:val="00C04A47"/>
    <w:rsid w:val="00C04AD4"/>
    <w:rsid w:val="00C04CF2"/>
    <w:rsid w:val="00C052E9"/>
    <w:rsid w:val="00C054AC"/>
    <w:rsid w:val="00C055A1"/>
    <w:rsid w:val="00C05751"/>
    <w:rsid w:val="00C0583F"/>
    <w:rsid w:val="00C058E7"/>
    <w:rsid w:val="00C05B8F"/>
    <w:rsid w:val="00C05B91"/>
    <w:rsid w:val="00C05C38"/>
    <w:rsid w:val="00C05E1B"/>
    <w:rsid w:val="00C0615D"/>
    <w:rsid w:val="00C0635D"/>
    <w:rsid w:val="00C06368"/>
    <w:rsid w:val="00C06402"/>
    <w:rsid w:val="00C06561"/>
    <w:rsid w:val="00C06855"/>
    <w:rsid w:val="00C06887"/>
    <w:rsid w:val="00C06A09"/>
    <w:rsid w:val="00C06A52"/>
    <w:rsid w:val="00C06BF5"/>
    <w:rsid w:val="00C06CDB"/>
    <w:rsid w:val="00C06CE1"/>
    <w:rsid w:val="00C06F45"/>
    <w:rsid w:val="00C07260"/>
    <w:rsid w:val="00C072A5"/>
    <w:rsid w:val="00C072F8"/>
    <w:rsid w:val="00C07417"/>
    <w:rsid w:val="00C07A9B"/>
    <w:rsid w:val="00C07AA6"/>
    <w:rsid w:val="00C07C06"/>
    <w:rsid w:val="00C07DF0"/>
    <w:rsid w:val="00C100DA"/>
    <w:rsid w:val="00C100FC"/>
    <w:rsid w:val="00C10199"/>
    <w:rsid w:val="00C10232"/>
    <w:rsid w:val="00C106BB"/>
    <w:rsid w:val="00C107EC"/>
    <w:rsid w:val="00C10908"/>
    <w:rsid w:val="00C10BA9"/>
    <w:rsid w:val="00C10CCF"/>
    <w:rsid w:val="00C11267"/>
    <w:rsid w:val="00C112B9"/>
    <w:rsid w:val="00C115A4"/>
    <w:rsid w:val="00C11657"/>
    <w:rsid w:val="00C11745"/>
    <w:rsid w:val="00C11754"/>
    <w:rsid w:val="00C11801"/>
    <w:rsid w:val="00C11840"/>
    <w:rsid w:val="00C119A9"/>
    <w:rsid w:val="00C11E96"/>
    <w:rsid w:val="00C120D2"/>
    <w:rsid w:val="00C121F1"/>
    <w:rsid w:val="00C12240"/>
    <w:rsid w:val="00C12480"/>
    <w:rsid w:val="00C12568"/>
    <w:rsid w:val="00C125DA"/>
    <w:rsid w:val="00C12707"/>
    <w:rsid w:val="00C1273C"/>
    <w:rsid w:val="00C12945"/>
    <w:rsid w:val="00C129A7"/>
    <w:rsid w:val="00C129B0"/>
    <w:rsid w:val="00C12A44"/>
    <w:rsid w:val="00C12CC1"/>
    <w:rsid w:val="00C12CD5"/>
    <w:rsid w:val="00C12E56"/>
    <w:rsid w:val="00C13291"/>
    <w:rsid w:val="00C1348F"/>
    <w:rsid w:val="00C135D1"/>
    <w:rsid w:val="00C13639"/>
    <w:rsid w:val="00C1387F"/>
    <w:rsid w:val="00C139B7"/>
    <w:rsid w:val="00C13B47"/>
    <w:rsid w:val="00C13BFA"/>
    <w:rsid w:val="00C13DA6"/>
    <w:rsid w:val="00C13EE0"/>
    <w:rsid w:val="00C13EEA"/>
    <w:rsid w:val="00C14076"/>
    <w:rsid w:val="00C141D5"/>
    <w:rsid w:val="00C141DA"/>
    <w:rsid w:val="00C143B4"/>
    <w:rsid w:val="00C146BF"/>
    <w:rsid w:val="00C14726"/>
    <w:rsid w:val="00C14843"/>
    <w:rsid w:val="00C148AB"/>
    <w:rsid w:val="00C14944"/>
    <w:rsid w:val="00C14D88"/>
    <w:rsid w:val="00C14DE3"/>
    <w:rsid w:val="00C14E03"/>
    <w:rsid w:val="00C14F42"/>
    <w:rsid w:val="00C14FA1"/>
    <w:rsid w:val="00C151B8"/>
    <w:rsid w:val="00C156A9"/>
    <w:rsid w:val="00C156B9"/>
    <w:rsid w:val="00C15706"/>
    <w:rsid w:val="00C15904"/>
    <w:rsid w:val="00C159C1"/>
    <w:rsid w:val="00C15A37"/>
    <w:rsid w:val="00C15D0B"/>
    <w:rsid w:val="00C15DDD"/>
    <w:rsid w:val="00C16185"/>
    <w:rsid w:val="00C161CE"/>
    <w:rsid w:val="00C162AF"/>
    <w:rsid w:val="00C1635E"/>
    <w:rsid w:val="00C1646B"/>
    <w:rsid w:val="00C166DF"/>
    <w:rsid w:val="00C167F3"/>
    <w:rsid w:val="00C168B2"/>
    <w:rsid w:val="00C169EE"/>
    <w:rsid w:val="00C16C2B"/>
    <w:rsid w:val="00C16DC4"/>
    <w:rsid w:val="00C16ED3"/>
    <w:rsid w:val="00C171CA"/>
    <w:rsid w:val="00C172E3"/>
    <w:rsid w:val="00C17400"/>
    <w:rsid w:val="00C17607"/>
    <w:rsid w:val="00C1778B"/>
    <w:rsid w:val="00C1778D"/>
    <w:rsid w:val="00C17861"/>
    <w:rsid w:val="00C1787E"/>
    <w:rsid w:val="00C17954"/>
    <w:rsid w:val="00C17B41"/>
    <w:rsid w:val="00C17B4A"/>
    <w:rsid w:val="00C17D6D"/>
    <w:rsid w:val="00C17DC0"/>
    <w:rsid w:val="00C17FA4"/>
    <w:rsid w:val="00C2025D"/>
    <w:rsid w:val="00C2026E"/>
    <w:rsid w:val="00C202CF"/>
    <w:rsid w:val="00C2036B"/>
    <w:rsid w:val="00C206DD"/>
    <w:rsid w:val="00C2080A"/>
    <w:rsid w:val="00C208F9"/>
    <w:rsid w:val="00C20AB7"/>
    <w:rsid w:val="00C20D3E"/>
    <w:rsid w:val="00C20DF3"/>
    <w:rsid w:val="00C20E39"/>
    <w:rsid w:val="00C20F48"/>
    <w:rsid w:val="00C20FDE"/>
    <w:rsid w:val="00C2111A"/>
    <w:rsid w:val="00C21164"/>
    <w:rsid w:val="00C212D6"/>
    <w:rsid w:val="00C213DB"/>
    <w:rsid w:val="00C21796"/>
    <w:rsid w:val="00C218C0"/>
    <w:rsid w:val="00C21949"/>
    <w:rsid w:val="00C21985"/>
    <w:rsid w:val="00C21986"/>
    <w:rsid w:val="00C21AC5"/>
    <w:rsid w:val="00C21AF7"/>
    <w:rsid w:val="00C21B63"/>
    <w:rsid w:val="00C21DFE"/>
    <w:rsid w:val="00C21EAD"/>
    <w:rsid w:val="00C21EB1"/>
    <w:rsid w:val="00C21F4B"/>
    <w:rsid w:val="00C2214D"/>
    <w:rsid w:val="00C22173"/>
    <w:rsid w:val="00C2218A"/>
    <w:rsid w:val="00C222DA"/>
    <w:rsid w:val="00C22419"/>
    <w:rsid w:val="00C226F6"/>
    <w:rsid w:val="00C227AD"/>
    <w:rsid w:val="00C22929"/>
    <w:rsid w:val="00C22930"/>
    <w:rsid w:val="00C22A24"/>
    <w:rsid w:val="00C22BA1"/>
    <w:rsid w:val="00C22CB1"/>
    <w:rsid w:val="00C22D67"/>
    <w:rsid w:val="00C22D74"/>
    <w:rsid w:val="00C2303B"/>
    <w:rsid w:val="00C231EE"/>
    <w:rsid w:val="00C232DE"/>
    <w:rsid w:val="00C2336E"/>
    <w:rsid w:val="00C23376"/>
    <w:rsid w:val="00C23400"/>
    <w:rsid w:val="00C235DB"/>
    <w:rsid w:val="00C2374B"/>
    <w:rsid w:val="00C23A4A"/>
    <w:rsid w:val="00C23ADF"/>
    <w:rsid w:val="00C23B10"/>
    <w:rsid w:val="00C23CB5"/>
    <w:rsid w:val="00C23CCD"/>
    <w:rsid w:val="00C23D2A"/>
    <w:rsid w:val="00C23D9E"/>
    <w:rsid w:val="00C23DD9"/>
    <w:rsid w:val="00C23E14"/>
    <w:rsid w:val="00C23EFF"/>
    <w:rsid w:val="00C240A0"/>
    <w:rsid w:val="00C2460D"/>
    <w:rsid w:val="00C2466A"/>
    <w:rsid w:val="00C24A67"/>
    <w:rsid w:val="00C24B07"/>
    <w:rsid w:val="00C24BF1"/>
    <w:rsid w:val="00C24F21"/>
    <w:rsid w:val="00C24F8A"/>
    <w:rsid w:val="00C25006"/>
    <w:rsid w:val="00C25051"/>
    <w:rsid w:val="00C250F8"/>
    <w:rsid w:val="00C251FE"/>
    <w:rsid w:val="00C2524A"/>
    <w:rsid w:val="00C25265"/>
    <w:rsid w:val="00C252DC"/>
    <w:rsid w:val="00C25494"/>
    <w:rsid w:val="00C25657"/>
    <w:rsid w:val="00C2582D"/>
    <w:rsid w:val="00C25A47"/>
    <w:rsid w:val="00C25B37"/>
    <w:rsid w:val="00C25BA9"/>
    <w:rsid w:val="00C25C85"/>
    <w:rsid w:val="00C25D6A"/>
    <w:rsid w:val="00C2622D"/>
    <w:rsid w:val="00C26262"/>
    <w:rsid w:val="00C26386"/>
    <w:rsid w:val="00C26425"/>
    <w:rsid w:val="00C267F1"/>
    <w:rsid w:val="00C26A52"/>
    <w:rsid w:val="00C26A9F"/>
    <w:rsid w:val="00C26AB5"/>
    <w:rsid w:val="00C26AFB"/>
    <w:rsid w:val="00C26B93"/>
    <w:rsid w:val="00C26CE3"/>
    <w:rsid w:val="00C26D89"/>
    <w:rsid w:val="00C26EA2"/>
    <w:rsid w:val="00C27066"/>
    <w:rsid w:val="00C27081"/>
    <w:rsid w:val="00C270E3"/>
    <w:rsid w:val="00C2729B"/>
    <w:rsid w:val="00C2739F"/>
    <w:rsid w:val="00C273B0"/>
    <w:rsid w:val="00C27473"/>
    <w:rsid w:val="00C275A3"/>
    <w:rsid w:val="00C27940"/>
    <w:rsid w:val="00C279CB"/>
    <w:rsid w:val="00C27A43"/>
    <w:rsid w:val="00C27A47"/>
    <w:rsid w:val="00C27B07"/>
    <w:rsid w:val="00C27D26"/>
    <w:rsid w:val="00C27D46"/>
    <w:rsid w:val="00C27D4F"/>
    <w:rsid w:val="00C27EC4"/>
    <w:rsid w:val="00C30013"/>
    <w:rsid w:val="00C3014A"/>
    <w:rsid w:val="00C30153"/>
    <w:rsid w:val="00C30345"/>
    <w:rsid w:val="00C30431"/>
    <w:rsid w:val="00C30589"/>
    <w:rsid w:val="00C30630"/>
    <w:rsid w:val="00C306DC"/>
    <w:rsid w:val="00C3082F"/>
    <w:rsid w:val="00C3089F"/>
    <w:rsid w:val="00C308C6"/>
    <w:rsid w:val="00C30A23"/>
    <w:rsid w:val="00C30DD0"/>
    <w:rsid w:val="00C30F2D"/>
    <w:rsid w:val="00C30F8F"/>
    <w:rsid w:val="00C30FDA"/>
    <w:rsid w:val="00C310C8"/>
    <w:rsid w:val="00C3124E"/>
    <w:rsid w:val="00C312A7"/>
    <w:rsid w:val="00C312BD"/>
    <w:rsid w:val="00C31438"/>
    <w:rsid w:val="00C31472"/>
    <w:rsid w:val="00C316B5"/>
    <w:rsid w:val="00C31912"/>
    <w:rsid w:val="00C31985"/>
    <w:rsid w:val="00C31AD8"/>
    <w:rsid w:val="00C31AE0"/>
    <w:rsid w:val="00C31B9D"/>
    <w:rsid w:val="00C31BEB"/>
    <w:rsid w:val="00C31C19"/>
    <w:rsid w:val="00C31C77"/>
    <w:rsid w:val="00C31CCE"/>
    <w:rsid w:val="00C31D97"/>
    <w:rsid w:val="00C31EA8"/>
    <w:rsid w:val="00C31EFF"/>
    <w:rsid w:val="00C31F27"/>
    <w:rsid w:val="00C32127"/>
    <w:rsid w:val="00C32317"/>
    <w:rsid w:val="00C32494"/>
    <w:rsid w:val="00C32551"/>
    <w:rsid w:val="00C327AD"/>
    <w:rsid w:val="00C32814"/>
    <w:rsid w:val="00C32824"/>
    <w:rsid w:val="00C32A60"/>
    <w:rsid w:val="00C32BCB"/>
    <w:rsid w:val="00C32C57"/>
    <w:rsid w:val="00C32C8C"/>
    <w:rsid w:val="00C32CE7"/>
    <w:rsid w:val="00C32D49"/>
    <w:rsid w:val="00C3303E"/>
    <w:rsid w:val="00C33251"/>
    <w:rsid w:val="00C3325D"/>
    <w:rsid w:val="00C3327C"/>
    <w:rsid w:val="00C336C1"/>
    <w:rsid w:val="00C337C4"/>
    <w:rsid w:val="00C33867"/>
    <w:rsid w:val="00C3386F"/>
    <w:rsid w:val="00C338D5"/>
    <w:rsid w:val="00C33912"/>
    <w:rsid w:val="00C33C12"/>
    <w:rsid w:val="00C33CD7"/>
    <w:rsid w:val="00C33ECA"/>
    <w:rsid w:val="00C33F13"/>
    <w:rsid w:val="00C33FA8"/>
    <w:rsid w:val="00C33FE9"/>
    <w:rsid w:val="00C340FD"/>
    <w:rsid w:val="00C34111"/>
    <w:rsid w:val="00C3481B"/>
    <w:rsid w:val="00C3482F"/>
    <w:rsid w:val="00C3494F"/>
    <w:rsid w:val="00C34959"/>
    <w:rsid w:val="00C349C6"/>
    <w:rsid w:val="00C34A7F"/>
    <w:rsid w:val="00C34BB7"/>
    <w:rsid w:val="00C34F16"/>
    <w:rsid w:val="00C34F4A"/>
    <w:rsid w:val="00C351F6"/>
    <w:rsid w:val="00C35276"/>
    <w:rsid w:val="00C3546A"/>
    <w:rsid w:val="00C357AD"/>
    <w:rsid w:val="00C35882"/>
    <w:rsid w:val="00C35BBD"/>
    <w:rsid w:val="00C35E1A"/>
    <w:rsid w:val="00C35E6E"/>
    <w:rsid w:val="00C360C2"/>
    <w:rsid w:val="00C362BD"/>
    <w:rsid w:val="00C365BE"/>
    <w:rsid w:val="00C36761"/>
    <w:rsid w:val="00C36AA2"/>
    <w:rsid w:val="00C36B72"/>
    <w:rsid w:val="00C36CFA"/>
    <w:rsid w:val="00C36D86"/>
    <w:rsid w:val="00C36DBB"/>
    <w:rsid w:val="00C36DC6"/>
    <w:rsid w:val="00C37363"/>
    <w:rsid w:val="00C3743A"/>
    <w:rsid w:val="00C375F7"/>
    <w:rsid w:val="00C37600"/>
    <w:rsid w:val="00C3770A"/>
    <w:rsid w:val="00C37E08"/>
    <w:rsid w:val="00C40095"/>
    <w:rsid w:val="00C40232"/>
    <w:rsid w:val="00C4047B"/>
    <w:rsid w:val="00C40645"/>
    <w:rsid w:val="00C40882"/>
    <w:rsid w:val="00C40924"/>
    <w:rsid w:val="00C40A35"/>
    <w:rsid w:val="00C40EA9"/>
    <w:rsid w:val="00C40FC6"/>
    <w:rsid w:val="00C41025"/>
    <w:rsid w:val="00C411A7"/>
    <w:rsid w:val="00C41268"/>
    <w:rsid w:val="00C412EC"/>
    <w:rsid w:val="00C414F0"/>
    <w:rsid w:val="00C414FE"/>
    <w:rsid w:val="00C415DD"/>
    <w:rsid w:val="00C416EE"/>
    <w:rsid w:val="00C417E5"/>
    <w:rsid w:val="00C41881"/>
    <w:rsid w:val="00C418FB"/>
    <w:rsid w:val="00C41A20"/>
    <w:rsid w:val="00C41B4D"/>
    <w:rsid w:val="00C41C3A"/>
    <w:rsid w:val="00C41CCD"/>
    <w:rsid w:val="00C41D3D"/>
    <w:rsid w:val="00C420D7"/>
    <w:rsid w:val="00C421A4"/>
    <w:rsid w:val="00C421C4"/>
    <w:rsid w:val="00C423C1"/>
    <w:rsid w:val="00C42489"/>
    <w:rsid w:val="00C4264C"/>
    <w:rsid w:val="00C4273F"/>
    <w:rsid w:val="00C42742"/>
    <w:rsid w:val="00C427AC"/>
    <w:rsid w:val="00C427C3"/>
    <w:rsid w:val="00C427ED"/>
    <w:rsid w:val="00C42DBE"/>
    <w:rsid w:val="00C42E5B"/>
    <w:rsid w:val="00C42ED7"/>
    <w:rsid w:val="00C42F7C"/>
    <w:rsid w:val="00C431E9"/>
    <w:rsid w:val="00C43279"/>
    <w:rsid w:val="00C432FB"/>
    <w:rsid w:val="00C437FF"/>
    <w:rsid w:val="00C438DB"/>
    <w:rsid w:val="00C43B0E"/>
    <w:rsid w:val="00C43B1E"/>
    <w:rsid w:val="00C43CB9"/>
    <w:rsid w:val="00C43CF8"/>
    <w:rsid w:val="00C43D1A"/>
    <w:rsid w:val="00C43E6D"/>
    <w:rsid w:val="00C43FEA"/>
    <w:rsid w:val="00C442B8"/>
    <w:rsid w:val="00C4463C"/>
    <w:rsid w:val="00C448EA"/>
    <w:rsid w:val="00C44BE0"/>
    <w:rsid w:val="00C44D2C"/>
    <w:rsid w:val="00C452B0"/>
    <w:rsid w:val="00C45354"/>
    <w:rsid w:val="00C45552"/>
    <w:rsid w:val="00C456FB"/>
    <w:rsid w:val="00C458C8"/>
    <w:rsid w:val="00C459AF"/>
    <w:rsid w:val="00C459ED"/>
    <w:rsid w:val="00C45A83"/>
    <w:rsid w:val="00C45B20"/>
    <w:rsid w:val="00C45C6F"/>
    <w:rsid w:val="00C45F3E"/>
    <w:rsid w:val="00C46217"/>
    <w:rsid w:val="00C4621C"/>
    <w:rsid w:val="00C4633D"/>
    <w:rsid w:val="00C46346"/>
    <w:rsid w:val="00C46424"/>
    <w:rsid w:val="00C46442"/>
    <w:rsid w:val="00C4656F"/>
    <w:rsid w:val="00C46583"/>
    <w:rsid w:val="00C46690"/>
    <w:rsid w:val="00C46775"/>
    <w:rsid w:val="00C467D3"/>
    <w:rsid w:val="00C468FD"/>
    <w:rsid w:val="00C469B9"/>
    <w:rsid w:val="00C46A09"/>
    <w:rsid w:val="00C46AF8"/>
    <w:rsid w:val="00C46C4E"/>
    <w:rsid w:val="00C47003"/>
    <w:rsid w:val="00C47032"/>
    <w:rsid w:val="00C47231"/>
    <w:rsid w:val="00C47342"/>
    <w:rsid w:val="00C47398"/>
    <w:rsid w:val="00C473AA"/>
    <w:rsid w:val="00C4745B"/>
    <w:rsid w:val="00C476EA"/>
    <w:rsid w:val="00C476F5"/>
    <w:rsid w:val="00C47779"/>
    <w:rsid w:val="00C47B58"/>
    <w:rsid w:val="00C47FD0"/>
    <w:rsid w:val="00C47FE3"/>
    <w:rsid w:val="00C50208"/>
    <w:rsid w:val="00C50240"/>
    <w:rsid w:val="00C5042D"/>
    <w:rsid w:val="00C50581"/>
    <w:rsid w:val="00C505AB"/>
    <w:rsid w:val="00C50945"/>
    <w:rsid w:val="00C50955"/>
    <w:rsid w:val="00C50A23"/>
    <w:rsid w:val="00C50B3E"/>
    <w:rsid w:val="00C50CDD"/>
    <w:rsid w:val="00C50D0D"/>
    <w:rsid w:val="00C50DB4"/>
    <w:rsid w:val="00C50E41"/>
    <w:rsid w:val="00C50F2F"/>
    <w:rsid w:val="00C50FD8"/>
    <w:rsid w:val="00C51053"/>
    <w:rsid w:val="00C510A4"/>
    <w:rsid w:val="00C510B5"/>
    <w:rsid w:val="00C5114C"/>
    <w:rsid w:val="00C51196"/>
    <w:rsid w:val="00C5127B"/>
    <w:rsid w:val="00C512D7"/>
    <w:rsid w:val="00C51560"/>
    <w:rsid w:val="00C5156B"/>
    <w:rsid w:val="00C51706"/>
    <w:rsid w:val="00C5173B"/>
    <w:rsid w:val="00C5174A"/>
    <w:rsid w:val="00C51883"/>
    <w:rsid w:val="00C518EB"/>
    <w:rsid w:val="00C5207C"/>
    <w:rsid w:val="00C520B7"/>
    <w:rsid w:val="00C521C2"/>
    <w:rsid w:val="00C521CA"/>
    <w:rsid w:val="00C5222B"/>
    <w:rsid w:val="00C523AA"/>
    <w:rsid w:val="00C52454"/>
    <w:rsid w:val="00C5253E"/>
    <w:rsid w:val="00C5259E"/>
    <w:rsid w:val="00C529E5"/>
    <w:rsid w:val="00C52A03"/>
    <w:rsid w:val="00C52B3F"/>
    <w:rsid w:val="00C53207"/>
    <w:rsid w:val="00C53211"/>
    <w:rsid w:val="00C53635"/>
    <w:rsid w:val="00C53838"/>
    <w:rsid w:val="00C539B6"/>
    <w:rsid w:val="00C53B8A"/>
    <w:rsid w:val="00C53B8C"/>
    <w:rsid w:val="00C53F51"/>
    <w:rsid w:val="00C54317"/>
    <w:rsid w:val="00C543BB"/>
    <w:rsid w:val="00C543BC"/>
    <w:rsid w:val="00C543F7"/>
    <w:rsid w:val="00C5454B"/>
    <w:rsid w:val="00C5454C"/>
    <w:rsid w:val="00C54594"/>
    <w:rsid w:val="00C545EA"/>
    <w:rsid w:val="00C54645"/>
    <w:rsid w:val="00C5486E"/>
    <w:rsid w:val="00C548FC"/>
    <w:rsid w:val="00C5497E"/>
    <w:rsid w:val="00C549E8"/>
    <w:rsid w:val="00C54A1E"/>
    <w:rsid w:val="00C54A3F"/>
    <w:rsid w:val="00C54BC5"/>
    <w:rsid w:val="00C54DA6"/>
    <w:rsid w:val="00C54DAF"/>
    <w:rsid w:val="00C54DD0"/>
    <w:rsid w:val="00C54F08"/>
    <w:rsid w:val="00C55038"/>
    <w:rsid w:val="00C550F4"/>
    <w:rsid w:val="00C55218"/>
    <w:rsid w:val="00C552C4"/>
    <w:rsid w:val="00C55615"/>
    <w:rsid w:val="00C556E2"/>
    <w:rsid w:val="00C557A7"/>
    <w:rsid w:val="00C55977"/>
    <w:rsid w:val="00C559B1"/>
    <w:rsid w:val="00C55A40"/>
    <w:rsid w:val="00C55A96"/>
    <w:rsid w:val="00C55B27"/>
    <w:rsid w:val="00C55B87"/>
    <w:rsid w:val="00C5601E"/>
    <w:rsid w:val="00C56071"/>
    <w:rsid w:val="00C5613B"/>
    <w:rsid w:val="00C561CA"/>
    <w:rsid w:val="00C562DF"/>
    <w:rsid w:val="00C56694"/>
    <w:rsid w:val="00C56B15"/>
    <w:rsid w:val="00C56B79"/>
    <w:rsid w:val="00C56F60"/>
    <w:rsid w:val="00C5711F"/>
    <w:rsid w:val="00C57277"/>
    <w:rsid w:val="00C5727F"/>
    <w:rsid w:val="00C57303"/>
    <w:rsid w:val="00C573BB"/>
    <w:rsid w:val="00C57C3B"/>
    <w:rsid w:val="00C57C5A"/>
    <w:rsid w:val="00C57D57"/>
    <w:rsid w:val="00C57E0E"/>
    <w:rsid w:val="00C57E3E"/>
    <w:rsid w:val="00C60151"/>
    <w:rsid w:val="00C60261"/>
    <w:rsid w:val="00C602F1"/>
    <w:rsid w:val="00C60862"/>
    <w:rsid w:val="00C60BD4"/>
    <w:rsid w:val="00C60CCB"/>
    <w:rsid w:val="00C60EF2"/>
    <w:rsid w:val="00C60F42"/>
    <w:rsid w:val="00C60F84"/>
    <w:rsid w:val="00C6121F"/>
    <w:rsid w:val="00C61264"/>
    <w:rsid w:val="00C61652"/>
    <w:rsid w:val="00C61745"/>
    <w:rsid w:val="00C61765"/>
    <w:rsid w:val="00C61991"/>
    <w:rsid w:val="00C61A15"/>
    <w:rsid w:val="00C61B8E"/>
    <w:rsid w:val="00C61E94"/>
    <w:rsid w:val="00C61EB3"/>
    <w:rsid w:val="00C62009"/>
    <w:rsid w:val="00C620AC"/>
    <w:rsid w:val="00C621C2"/>
    <w:rsid w:val="00C62228"/>
    <w:rsid w:val="00C6233C"/>
    <w:rsid w:val="00C624A4"/>
    <w:rsid w:val="00C625F0"/>
    <w:rsid w:val="00C62688"/>
    <w:rsid w:val="00C62737"/>
    <w:rsid w:val="00C62994"/>
    <w:rsid w:val="00C62A3F"/>
    <w:rsid w:val="00C62C91"/>
    <w:rsid w:val="00C62CE3"/>
    <w:rsid w:val="00C62D11"/>
    <w:rsid w:val="00C62DF4"/>
    <w:rsid w:val="00C62E1C"/>
    <w:rsid w:val="00C63072"/>
    <w:rsid w:val="00C63308"/>
    <w:rsid w:val="00C636BB"/>
    <w:rsid w:val="00C6379A"/>
    <w:rsid w:val="00C637DE"/>
    <w:rsid w:val="00C6382A"/>
    <w:rsid w:val="00C63877"/>
    <w:rsid w:val="00C638AE"/>
    <w:rsid w:val="00C63AB6"/>
    <w:rsid w:val="00C63BE7"/>
    <w:rsid w:val="00C63BFA"/>
    <w:rsid w:val="00C63CE1"/>
    <w:rsid w:val="00C63DCB"/>
    <w:rsid w:val="00C63F3F"/>
    <w:rsid w:val="00C64040"/>
    <w:rsid w:val="00C6422B"/>
    <w:rsid w:val="00C64440"/>
    <w:rsid w:val="00C64479"/>
    <w:rsid w:val="00C644DB"/>
    <w:rsid w:val="00C64692"/>
    <w:rsid w:val="00C649C9"/>
    <w:rsid w:val="00C64BD1"/>
    <w:rsid w:val="00C64BEB"/>
    <w:rsid w:val="00C64BF0"/>
    <w:rsid w:val="00C64CC1"/>
    <w:rsid w:val="00C64D2B"/>
    <w:rsid w:val="00C64D5E"/>
    <w:rsid w:val="00C64F19"/>
    <w:rsid w:val="00C65035"/>
    <w:rsid w:val="00C65276"/>
    <w:rsid w:val="00C65352"/>
    <w:rsid w:val="00C653D2"/>
    <w:rsid w:val="00C655B3"/>
    <w:rsid w:val="00C6571B"/>
    <w:rsid w:val="00C6571D"/>
    <w:rsid w:val="00C658D5"/>
    <w:rsid w:val="00C65923"/>
    <w:rsid w:val="00C659AC"/>
    <w:rsid w:val="00C65BF3"/>
    <w:rsid w:val="00C65C6A"/>
    <w:rsid w:val="00C65CCC"/>
    <w:rsid w:val="00C6600C"/>
    <w:rsid w:val="00C66062"/>
    <w:rsid w:val="00C66135"/>
    <w:rsid w:val="00C661EC"/>
    <w:rsid w:val="00C6626A"/>
    <w:rsid w:val="00C66633"/>
    <w:rsid w:val="00C66879"/>
    <w:rsid w:val="00C669D8"/>
    <w:rsid w:val="00C66AA2"/>
    <w:rsid w:val="00C66BC1"/>
    <w:rsid w:val="00C66C9B"/>
    <w:rsid w:val="00C66FB8"/>
    <w:rsid w:val="00C6720C"/>
    <w:rsid w:val="00C67257"/>
    <w:rsid w:val="00C6729F"/>
    <w:rsid w:val="00C67561"/>
    <w:rsid w:val="00C67644"/>
    <w:rsid w:val="00C67662"/>
    <w:rsid w:val="00C676AE"/>
    <w:rsid w:val="00C67716"/>
    <w:rsid w:val="00C677AD"/>
    <w:rsid w:val="00C6783C"/>
    <w:rsid w:val="00C6796C"/>
    <w:rsid w:val="00C67A1D"/>
    <w:rsid w:val="00C67A2C"/>
    <w:rsid w:val="00C67AA6"/>
    <w:rsid w:val="00C67B07"/>
    <w:rsid w:val="00C67F17"/>
    <w:rsid w:val="00C703AA"/>
    <w:rsid w:val="00C7072A"/>
    <w:rsid w:val="00C7098C"/>
    <w:rsid w:val="00C709D2"/>
    <w:rsid w:val="00C70A31"/>
    <w:rsid w:val="00C70B94"/>
    <w:rsid w:val="00C70C04"/>
    <w:rsid w:val="00C70DC6"/>
    <w:rsid w:val="00C70EC2"/>
    <w:rsid w:val="00C70F23"/>
    <w:rsid w:val="00C71189"/>
    <w:rsid w:val="00C712A3"/>
    <w:rsid w:val="00C71685"/>
    <w:rsid w:val="00C71A9F"/>
    <w:rsid w:val="00C71CEF"/>
    <w:rsid w:val="00C71E86"/>
    <w:rsid w:val="00C723E9"/>
    <w:rsid w:val="00C72494"/>
    <w:rsid w:val="00C724CB"/>
    <w:rsid w:val="00C7265B"/>
    <w:rsid w:val="00C72762"/>
    <w:rsid w:val="00C727F1"/>
    <w:rsid w:val="00C72B24"/>
    <w:rsid w:val="00C72BDE"/>
    <w:rsid w:val="00C72C57"/>
    <w:rsid w:val="00C72DA8"/>
    <w:rsid w:val="00C72E92"/>
    <w:rsid w:val="00C72F92"/>
    <w:rsid w:val="00C73114"/>
    <w:rsid w:val="00C73152"/>
    <w:rsid w:val="00C73372"/>
    <w:rsid w:val="00C7358E"/>
    <w:rsid w:val="00C735AD"/>
    <w:rsid w:val="00C73649"/>
    <w:rsid w:val="00C736C9"/>
    <w:rsid w:val="00C7376F"/>
    <w:rsid w:val="00C7377D"/>
    <w:rsid w:val="00C737AD"/>
    <w:rsid w:val="00C73A59"/>
    <w:rsid w:val="00C73D2E"/>
    <w:rsid w:val="00C73E3D"/>
    <w:rsid w:val="00C74050"/>
    <w:rsid w:val="00C740C2"/>
    <w:rsid w:val="00C74201"/>
    <w:rsid w:val="00C74538"/>
    <w:rsid w:val="00C74558"/>
    <w:rsid w:val="00C7483C"/>
    <w:rsid w:val="00C74897"/>
    <w:rsid w:val="00C748EF"/>
    <w:rsid w:val="00C74AEE"/>
    <w:rsid w:val="00C74B51"/>
    <w:rsid w:val="00C74EB6"/>
    <w:rsid w:val="00C751D4"/>
    <w:rsid w:val="00C75255"/>
    <w:rsid w:val="00C75332"/>
    <w:rsid w:val="00C753A7"/>
    <w:rsid w:val="00C7558D"/>
    <w:rsid w:val="00C755D0"/>
    <w:rsid w:val="00C757C8"/>
    <w:rsid w:val="00C758E5"/>
    <w:rsid w:val="00C759A2"/>
    <w:rsid w:val="00C759D5"/>
    <w:rsid w:val="00C75A53"/>
    <w:rsid w:val="00C75A91"/>
    <w:rsid w:val="00C75B84"/>
    <w:rsid w:val="00C75CDA"/>
    <w:rsid w:val="00C75CE3"/>
    <w:rsid w:val="00C75D46"/>
    <w:rsid w:val="00C75D7E"/>
    <w:rsid w:val="00C75EB1"/>
    <w:rsid w:val="00C76159"/>
    <w:rsid w:val="00C76688"/>
    <w:rsid w:val="00C76BB9"/>
    <w:rsid w:val="00C76CFF"/>
    <w:rsid w:val="00C77000"/>
    <w:rsid w:val="00C77016"/>
    <w:rsid w:val="00C771ED"/>
    <w:rsid w:val="00C772D6"/>
    <w:rsid w:val="00C7738C"/>
    <w:rsid w:val="00C7740F"/>
    <w:rsid w:val="00C77530"/>
    <w:rsid w:val="00C7761C"/>
    <w:rsid w:val="00C77677"/>
    <w:rsid w:val="00C7772A"/>
    <w:rsid w:val="00C778F2"/>
    <w:rsid w:val="00C77964"/>
    <w:rsid w:val="00C77A50"/>
    <w:rsid w:val="00C77ADE"/>
    <w:rsid w:val="00C77BE2"/>
    <w:rsid w:val="00C77CD3"/>
    <w:rsid w:val="00C77D34"/>
    <w:rsid w:val="00C77E63"/>
    <w:rsid w:val="00C77EE6"/>
    <w:rsid w:val="00C8000A"/>
    <w:rsid w:val="00C8007C"/>
    <w:rsid w:val="00C800FE"/>
    <w:rsid w:val="00C8027E"/>
    <w:rsid w:val="00C80525"/>
    <w:rsid w:val="00C80580"/>
    <w:rsid w:val="00C80603"/>
    <w:rsid w:val="00C80648"/>
    <w:rsid w:val="00C806B3"/>
    <w:rsid w:val="00C807F0"/>
    <w:rsid w:val="00C809D6"/>
    <w:rsid w:val="00C80A9A"/>
    <w:rsid w:val="00C80BFF"/>
    <w:rsid w:val="00C80C33"/>
    <w:rsid w:val="00C80EE9"/>
    <w:rsid w:val="00C80FCC"/>
    <w:rsid w:val="00C8133F"/>
    <w:rsid w:val="00C81368"/>
    <w:rsid w:val="00C8143A"/>
    <w:rsid w:val="00C8143F"/>
    <w:rsid w:val="00C817E3"/>
    <w:rsid w:val="00C8182C"/>
    <w:rsid w:val="00C81844"/>
    <w:rsid w:val="00C81AAD"/>
    <w:rsid w:val="00C81AD5"/>
    <w:rsid w:val="00C8200E"/>
    <w:rsid w:val="00C820D6"/>
    <w:rsid w:val="00C82138"/>
    <w:rsid w:val="00C82363"/>
    <w:rsid w:val="00C82717"/>
    <w:rsid w:val="00C82909"/>
    <w:rsid w:val="00C82ACC"/>
    <w:rsid w:val="00C82B0E"/>
    <w:rsid w:val="00C82B7C"/>
    <w:rsid w:val="00C82C58"/>
    <w:rsid w:val="00C831AB"/>
    <w:rsid w:val="00C8328B"/>
    <w:rsid w:val="00C832E2"/>
    <w:rsid w:val="00C8330E"/>
    <w:rsid w:val="00C8336C"/>
    <w:rsid w:val="00C833D8"/>
    <w:rsid w:val="00C833E4"/>
    <w:rsid w:val="00C83659"/>
    <w:rsid w:val="00C8371A"/>
    <w:rsid w:val="00C8380E"/>
    <w:rsid w:val="00C838CE"/>
    <w:rsid w:val="00C83A06"/>
    <w:rsid w:val="00C84020"/>
    <w:rsid w:val="00C8431C"/>
    <w:rsid w:val="00C843FD"/>
    <w:rsid w:val="00C84586"/>
    <w:rsid w:val="00C846F2"/>
    <w:rsid w:val="00C847E4"/>
    <w:rsid w:val="00C84824"/>
    <w:rsid w:val="00C84882"/>
    <w:rsid w:val="00C848C6"/>
    <w:rsid w:val="00C84976"/>
    <w:rsid w:val="00C84AF3"/>
    <w:rsid w:val="00C84B13"/>
    <w:rsid w:val="00C84CC8"/>
    <w:rsid w:val="00C84D13"/>
    <w:rsid w:val="00C84D5D"/>
    <w:rsid w:val="00C84DA6"/>
    <w:rsid w:val="00C84F36"/>
    <w:rsid w:val="00C84F3C"/>
    <w:rsid w:val="00C85010"/>
    <w:rsid w:val="00C85494"/>
    <w:rsid w:val="00C854F2"/>
    <w:rsid w:val="00C855A1"/>
    <w:rsid w:val="00C85747"/>
    <w:rsid w:val="00C859C0"/>
    <w:rsid w:val="00C85AD3"/>
    <w:rsid w:val="00C85B5F"/>
    <w:rsid w:val="00C85B73"/>
    <w:rsid w:val="00C85BB8"/>
    <w:rsid w:val="00C85DA3"/>
    <w:rsid w:val="00C85DCD"/>
    <w:rsid w:val="00C85F5C"/>
    <w:rsid w:val="00C85F69"/>
    <w:rsid w:val="00C86014"/>
    <w:rsid w:val="00C86228"/>
    <w:rsid w:val="00C862D6"/>
    <w:rsid w:val="00C865B4"/>
    <w:rsid w:val="00C866D3"/>
    <w:rsid w:val="00C8686D"/>
    <w:rsid w:val="00C86A81"/>
    <w:rsid w:val="00C86ABA"/>
    <w:rsid w:val="00C86AF2"/>
    <w:rsid w:val="00C86BE1"/>
    <w:rsid w:val="00C86CEB"/>
    <w:rsid w:val="00C86DA7"/>
    <w:rsid w:val="00C86DDE"/>
    <w:rsid w:val="00C86E9B"/>
    <w:rsid w:val="00C86F53"/>
    <w:rsid w:val="00C8704A"/>
    <w:rsid w:val="00C87131"/>
    <w:rsid w:val="00C8713B"/>
    <w:rsid w:val="00C8714B"/>
    <w:rsid w:val="00C872D8"/>
    <w:rsid w:val="00C87378"/>
    <w:rsid w:val="00C87511"/>
    <w:rsid w:val="00C87693"/>
    <w:rsid w:val="00C876C0"/>
    <w:rsid w:val="00C877C3"/>
    <w:rsid w:val="00C8784A"/>
    <w:rsid w:val="00C87AF3"/>
    <w:rsid w:val="00C87B8A"/>
    <w:rsid w:val="00C87B98"/>
    <w:rsid w:val="00C87CC8"/>
    <w:rsid w:val="00C87D0A"/>
    <w:rsid w:val="00C87DC0"/>
    <w:rsid w:val="00C87E64"/>
    <w:rsid w:val="00C87EC5"/>
    <w:rsid w:val="00C87F4E"/>
    <w:rsid w:val="00C900B2"/>
    <w:rsid w:val="00C900FE"/>
    <w:rsid w:val="00C90183"/>
    <w:rsid w:val="00C90254"/>
    <w:rsid w:val="00C907EA"/>
    <w:rsid w:val="00C90B76"/>
    <w:rsid w:val="00C90C7C"/>
    <w:rsid w:val="00C90E66"/>
    <w:rsid w:val="00C90F22"/>
    <w:rsid w:val="00C91004"/>
    <w:rsid w:val="00C91005"/>
    <w:rsid w:val="00C91079"/>
    <w:rsid w:val="00C919A0"/>
    <w:rsid w:val="00C91A03"/>
    <w:rsid w:val="00C91B43"/>
    <w:rsid w:val="00C91EE1"/>
    <w:rsid w:val="00C92065"/>
    <w:rsid w:val="00C9218A"/>
    <w:rsid w:val="00C92232"/>
    <w:rsid w:val="00C9251B"/>
    <w:rsid w:val="00C9256E"/>
    <w:rsid w:val="00C92AD9"/>
    <w:rsid w:val="00C92C44"/>
    <w:rsid w:val="00C92D35"/>
    <w:rsid w:val="00C92F0C"/>
    <w:rsid w:val="00C9301A"/>
    <w:rsid w:val="00C93036"/>
    <w:rsid w:val="00C930A2"/>
    <w:rsid w:val="00C93117"/>
    <w:rsid w:val="00C93134"/>
    <w:rsid w:val="00C93239"/>
    <w:rsid w:val="00C934EA"/>
    <w:rsid w:val="00C93549"/>
    <w:rsid w:val="00C935A5"/>
    <w:rsid w:val="00C9378C"/>
    <w:rsid w:val="00C93861"/>
    <w:rsid w:val="00C938C3"/>
    <w:rsid w:val="00C93988"/>
    <w:rsid w:val="00C93A12"/>
    <w:rsid w:val="00C93A1E"/>
    <w:rsid w:val="00C93CA9"/>
    <w:rsid w:val="00C93CDE"/>
    <w:rsid w:val="00C93F36"/>
    <w:rsid w:val="00C93F49"/>
    <w:rsid w:val="00C940E5"/>
    <w:rsid w:val="00C94235"/>
    <w:rsid w:val="00C942E4"/>
    <w:rsid w:val="00C9449D"/>
    <w:rsid w:val="00C944BA"/>
    <w:rsid w:val="00C944E4"/>
    <w:rsid w:val="00C94522"/>
    <w:rsid w:val="00C9473D"/>
    <w:rsid w:val="00C94787"/>
    <w:rsid w:val="00C9486B"/>
    <w:rsid w:val="00C94D05"/>
    <w:rsid w:val="00C94D5B"/>
    <w:rsid w:val="00C95109"/>
    <w:rsid w:val="00C951AA"/>
    <w:rsid w:val="00C95383"/>
    <w:rsid w:val="00C953A1"/>
    <w:rsid w:val="00C953A2"/>
    <w:rsid w:val="00C95664"/>
    <w:rsid w:val="00C959EB"/>
    <w:rsid w:val="00C95B26"/>
    <w:rsid w:val="00C95D08"/>
    <w:rsid w:val="00C95EA0"/>
    <w:rsid w:val="00C96068"/>
    <w:rsid w:val="00C961D6"/>
    <w:rsid w:val="00C96281"/>
    <w:rsid w:val="00C964A0"/>
    <w:rsid w:val="00C968A3"/>
    <w:rsid w:val="00C969A5"/>
    <w:rsid w:val="00C969B7"/>
    <w:rsid w:val="00C96B4B"/>
    <w:rsid w:val="00C96BA7"/>
    <w:rsid w:val="00C96C83"/>
    <w:rsid w:val="00C96D89"/>
    <w:rsid w:val="00C96FAE"/>
    <w:rsid w:val="00C97230"/>
    <w:rsid w:val="00C97298"/>
    <w:rsid w:val="00C97413"/>
    <w:rsid w:val="00C974C0"/>
    <w:rsid w:val="00C97512"/>
    <w:rsid w:val="00C97537"/>
    <w:rsid w:val="00C97735"/>
    <w:rsid w:val="00C97741"/>
    <w:rsid w:val="00C9775D"/>
    <w:rsid w:val="00C97770"/>
    <w:rsid w:val="00C97A19"/>
    <w:rsid w:val="00C97AB1"/>
    <w:rsid w:val="00C97D69"/>
    <w:rsid w:val="00C97D85"/>
    <w:rsid w:val="00CA00A0"/>
    <w:rsid w:val="00CA0180"/>
    <w:rsid w:val="00CA02B4"/>
    <w:rsid w:val="00CA0493"/>
    <w:rsid w:val="00CA051B"/>
    <w:rsid w:val="00CA056C"/>
    <w:rsid w:val="00CA056F"/>
    <w:rsid w:val="00CA071A"/>
    <w:rsid w:val="00CA0727"/>
    <w:rsid w:val="00CA0856"/>
    <w:rsid w:val="00CA08BB"/>
    <w:rsid w:val="00CA08C1"/>
    <w:rsid w:val="00CA09F0"/>
    <w:rsid w:val="00CA0A44"/>
    <w:rsid w:val="00CA0B3A"/>
    <w:rsid w:val="00CA0BC5"/>
    <w:rsid w:val="00CA0E0B"/>
    <w:rsid w:val="00CA11AD"/>
    <w:rsid w:val="00CA13BE"/>
    <w:rsid w:val="00CA14F6"/>
    <w:rsid w:val="00CA1515"/>
    <w:rsid w:val="00CA1524"/>
    <w:rsid w:val="00CA162B"/>
    <w:rsid w:val="00CA171A"/>
    <w:rsid w:val="00CA1899"/>
    <w:rsid w:val="00CA1923"/>
    <w:rsid w:val="00CA1947"/>
    <w:rsid w:val="00CA1B54"/>
    <w:rsid w:val="00CA1BF2"/>
    <w:rsid w:val="00CA1E61"/>
    <w:rsid w:val="00CA1E6E"/>
    <w:rsid w:val="00CA1EF3"/>
    <w:rsid w:val="00CA202D"/>
    <w:rsid w:val="00CA2141"/>
    <w:rsid w:val="00CA237F"/>
    <w:rsid w:val="00CA25F4"/>
    <w:rsid w:val="00CA2A61"/>
    <w:rsid w:val="00CA2DDB"/>
    <w:rsid w:val="00CA2E41"/>
    <w:rsid w:val="00CA3025"/>
    <w:rsid w:val="00CA3057"/>
    <w:rsid w:val="00CA321F"/>
    <w:rsid w:val="00CA3436"/>
    <w:rsid w:val="00CA3556"/>
    <w:rsid w:val="00CA3572"/>
    <w:rsid w:val="00CA3821"/>
    <w:rsid w:val="00CA3AB1"/>
    <w:rsid w:val="00CA3B40"/>
    <w:rsid w:val="00CA3BBF"/>
    <w:rsid w:val="00CA3E87"/>
    <w:rsid w:val="00CA4064"/>
    <w:rsid w:val="00CA407A"/>
    <w:rsid w:val="00CA40C1"/>
    <w:rsid w:val="00CA41D0"/>
    <w:rsid w:val="00CA442C"/>
    <w:rsid w:val="00CA445C"/>
    <w:rsid w:val="00CA446A"/>
    <w:rsid w:val="00CA447C"/>
    <w:rsid w:val="00CA44D8"/>
    <w:rsid w:val="00CA460A"/>
    <w:rsid w:val="00CA4757"/>
    <w:rsid w:val="00CA47C3"/>
    <w:rsid w:val="00CA47E4"/>
    <w:rsid w:val="00CA486F"/>
    <w:rsid w:val="00CA49E4"/>
    <w:rsid w:val="00CA49F7"/>
    <w:rsid w:val="00CA4A3F"/>
    <w:rsid w:val="00CA4C28"/>
    <w:rsid w:val="00CA4D27"/>
    <w:rsid w:val="00CA4D58"/>
    <w:rsid w:val="00CA4DEF"/>
    <w:rsid w:val="00CA4F0B"/>
    <w:rsid w:val="00CA4FA4"/>
    <w:rsid w:val="00CA518C"/>
    <w:rsid w:val="00CA51A0"/>
    <w:rsid w:val="00CA524F"/>
    <w:rsid w:val="00CA5393"/>
    <w:rsid w:val="00CA5559"/>
    <w:rsid w:val="00CA5920"/>
    <w:rsid w:val="00CA5955"/>
    <w:rsid w:val="00CA59CD"/>
    <w:rsid w:val="00CA5A24"/>
    <w:rsid w:val="00CA5C60"/>
    <w:rsid w:val="00CA5CF7"/>
    <w:rsid w:val="00CA5D14"/>
    <w:rsid w:val="00CA623A"/>
    <w:rsid w:val="00CA631F"/>
    <w:rsid w:val="00CA6324"/>
    <w:rsid w:val="00CA670A"/>
    <w:rsid w:val="00CA6A0C"/>
    <w:rsid w:val="00CA6A86"/>
    <w:rsid w:val="00CA6AA0"/>
    <w:rsid w:val="00CA6C2D"/>
    <w:rsid w:val="00CA6D0A"/>
    <w:rsid w:val="00CA702F"/>
    <w:rsid w:val="00CA708E"/>
    <w:rsid w:val="00CA70E9"/>
    <w:rsid w:val="00CA7254"/>
    <w:rsid w:val="00CA7275"/>
    <w:rsid w:val="00CA7335"/>
    <w:rsid w:val="00CA75CC"/>
    <w:rsid w:val="00CA7642"/>
    <w:rsid w:val="00CA76D6"/>
    <w:rsid w:val="00CA7815"/>
    <w:rsid w:val="00CA7A4F"/>
    <w:rsid w:val="00CA7B9F"/>
    <w:rsid w:val="00CA7ED8"/>
    <w:rsid w:val="00CB015C"/>
    <w:rsid w:val="00CB02B2"/>
    <w:rsid w:val="00CB03A6"/>
    <w:rsid w:val="00CB050B"/>
    <w:rsid w:val="00CB05CC"/>
    <w:rsid w:val="00CB0686"/>
    <w:rsid w:val="00CB0781"/>
    <w:rsid w:val="00CB07ED"/>
    <w:rsid w:val="00CB0879"/>
    <w:rsid w:val="00CB08B5"/>
    <w:rsid w:val="00CB0A90"/>
    <w:rsid w:val="00CB0CBD"/>
    <w:rsid w:val="00CB0DA1"/>
    <w:rsid w:val="00CB11FC"/>
    <w:rsid w:val="00CB1233"/>
    <w:rsid w:val="00CB16AA"/>
    <w:rsid w:val="00CB16D6"/>
    <w:rsid w:val="00CB1777"/>
    <w:rsid w:val="00CB17AB"/>
    <w:rsid w:val="00CB18D0"/>
    <w:rsid w:val="00CB1B5D"/>
    <w:rsid w:val="00CB1B6F"/>
    <w:rsid w:val="00CB1C6E"/>
    <w:rsid w:val="00CB214A"/>
    <w:rsid w:val="00CB262A"/>
    <w:rsid w:val="00CB2794"/>
    <w:rsid w:val="00CB27C0"/>
    <w:rsid w:val="00CB2824"/>
    <w:rsid w:val="00CB2A3F"/>
    <w:rsid w:val="00CB2BF3"/>
    <w:rsid w:val="00CB2E78"/>
    <w:rsid w:val="00CB2F08"/>
    <w:rsid w:val="00CB31C2"/>
    <w:rsid w:val="00CB31EF"/>
    <w:rsid w:val="00CB32D6"/>
    <w:rsid w:val="00CB34AD"/>
    <w:rsid w:val="00CB35F3"/>
    <w:rsid w:val="00CB3610"/>
    <w:rsid w:val="00CB3826"/>
    <w:rsid w:val="00CB3845"/>
    <w:rsid w:val="00CB3A9C"/>
    <w:rsid w:val="00CB3B4E"/>
    <w:rsid w:val="00CB3B81"/>
    <w:rsid w:val="00CB3FC3"/>
    <w:rsid w:val="00CB4036"/>
    <w:rsid w:val="00CB403B"/>
    <w:rsid w:val="00CB42B3"/>
    <w:rsid w:val="00CB42D0"/>
    <w:rsid w:val="00CB4328"/>
    <w:rsid w:val="00CB433C"/>
    <w:rsid w:val="00CB4A30"/>
    <w:rsid w:val="00CB4A87"/>
    <w:rsid w:val="00CB4ACD"/>
    <w:rsid w:val="00CB4B82"/>
    <w:rsid w:val="00CB4BFD"/>
    <w:rsid w:val="00CB4CA1"/>
    <w:rsid w:val="00CB4E50"/>
    <w:rsid w:val="00CB4F11"/>
    <w:rsid w:val="00CB508C"/>
    <w:rsid w:val="00CB50AD"/>
    <w:rsid w:val="00CB50D2"/>
    <w:rsid w:val="00CB50F5"/>
    <w:rsid w:val="00CB51E3"/>
    <w:rsid w:val="00CB531C"/>
    <w:rsid w:val="00CB5479"/>
    <w:rsid w:val="00CB5598"/>
    <w:rsid w:val="00CB5758"/>
    <w:rsid w:val="00CB5776"/>
    <w:rsid w:val="00CB5970"/>
    <w:rsid w:val="00CB5B34"/>
    <w:rsid w:val="00CB5C30"/>
    <w:rsid w:val="00CB5CE9"/>
    <w:rsid w:val="00CB5E1E"/>
    <w:rsid w:val="00CB5E5A"/>
    <w:rsid w:val="00CB5ED2"/>
    <w:rsid w:val="00CB60D4"/>
    <w:rsid w:val="00CB60FE"/>
    <w:rsid w:val="00CB6321"/>
    <w:rsid w:val="00CB639C"/>
    <w:rsid w:val="00CB646F"/>
    <w:rsid w:val="00CB6707"/>
    <w:rsid w:val="00CB6711"/>
    <w:rsid w:val="00CB672F"/>
    <w:rsid w:val="00CB6B35"/>
    <w:rsid w:val="00CB6CB2"/>
    <w:rsid w:val="00CB6DB1"/>
    <w:rsid w:val="00CB6EF3"/>
    <w:rsid w:val="00CB709A"/>
    <w:rsid w:val="00CB71AF"/>
    <w:rsid w:val="00CB7209"/>
    <w:rsid w:val="00CB7326"/>
    <w:rsid w:val="00CB7602"/>
    <w:rsid w:val="00CB7607"/>
    <w:rsid w:val="00CB76BB"/>
    <w:rsid w:val="00CB773D"/>
    <w:rsid w:val="00CB78B3"/>
    <w:rsid w:val="00CB7966"/>
    <w:rsid w:val="00CB7E23"/>
    <w:rsid w:val="00CB7E81"/>
    <w:rsid w:val="00CB7FAB"/>
    <w:rsid w:val="00CC005F"/>
    <w:rsid w:val="00CC00C4"/>
    <w:rsid w:val="00CC064B"/>
    <w:rsid w:val="00CC068E"/>
    <w:rsid w:val="00CC0814"/>
    <w:rsid w:val="00CC099D"/>
    <w:rsid w:val="00CC0A12"/>
    <w:rsid w:val="00CC0A73"/>
    <w:rsid w:val="00CC0B00"/>
    <w:rsid w:val="00CC0BFC"/>
    <w:rsid w:val="00CC0D3C"/>
    <w:rsid w:val="00CC0DD5"/>
    <w:rsid w:val="00CC107C"/>
    <w:rsid w:val="00CC1114"/>
    <w:rsid w:val="00CC11E8"/>
    <w:rsid w:val="00CC140E"/>
    <w:rsid w:val="00CC1486"/>
    <w:rsid w:val="00CC14C6"/>
    <w:rsid w:val="00CC18FF"/>
    <w:rsid w:val="00CC1AAA"/>
    <w:rsid w:val="00CC1ABD"/>
    <w:rsid w:val="00CC1BC9"/>
    <w:rsid w:val="00CC1F0A"/>
    <w:rsid w:val="00CC2078"/>
    <w:rsid w:val="00CC20A6"/>
    <w:rsid w:val="00CC28FD"/>
    <w:rsid w:val="00CC2A8D"/>
    <w:rsid w:val="00CC2D43"/>
    <w:rsid w:val="00CC2F61"/>
    <w:rsid w:val="00CC3041"/>
    <w:rsid w:val="00CC3446"/>
    <w:rsid w:val="00CC349F"/>
    <w:rsid w:val="00CC3505"/>
    <w:rsid w:val="00CC3525"/>
    <w:rsid w:val="00CC37A1"/>
    <w:rsid w:val="00CC37D3"/>
    <w:rsid w:val="00CC38C7"/>
    <w:rsid w:val="00CC3981"/>
    <w:rsid w:val="00CC3B5A"/>
    <w:rsid w:val="00CC3C17"/>
    <w:rsid w:val="00CC3C55"/>
    <w:rsid w:val="00CC3C74"/>
    <w:rsid w:val="00CC3D18"/>
    <w:rsid w:val="00CC3F46"/>
    <w:rsid w:val="00CC4040"/>
    <w:rsid w:val="00CC4124"/>
    <w:rsid w:val="00CC4136"/>
    <w:rsid w:val="00CC4169"/>
    <w:rsid w:val="00CC426A"/>
    <w:rsid w:val="00CC4653"/>
    <w:rsid w:val="00CC4763"/>
    <w:rsid w:val="00CC48B4"/>
    <w:rsid w:val="00CC493E"/>
    <w:rsid w:val="00CC4954"/>
    <w:rsid w:val="00CC4A54"/>
    <w:rsid w:val="00CC4AD0"/>
    <w:rsid w:val="00CC5066"/>
    <w:rsid w:val="00CC5648"/>
    <w:rsid w:val="00CC565E"/>
    <w:rsid w:val="00CC599B"/>
    <w:rsid w:val="00CC5AB6"/>
    <w:rsid w:val="00CC5B6A"/>
    <w:rsid w:val="00CC5C3A"/>
    <w:rsid w:val="00CC605C"/>
    <w:rsid w:val="00CC606E"/>
    <w:rsid w:val="00CC6168"/>
    <w:rsid w:val="00CC6482"/>
    <w:rsid w:val="00CC6527"/>
    <w:rsid w:val="00CC65A9"/>
    <w:rsid w:val="00CC6907"/>
    <w:rsid w:val="00CC6A7B"/>
    <w:rsid w:val="00CC6B03"/>
    <w:rsid w:val="00CC6B47"/>
    <w:rsid w:val="00CC6E8C"/>
    <w:rsid w:val="00CC7045"/>
    <w:rsid w:val="00CC7093"/>
    <w:rsid w:val="00CC7099"/>
    <w:rsid w:val="00CC712C"/>
    <w:rsid w:val="00CC713D"/>
    <w:rsid w:val="00CC7213"/>
    <w:rsid w:val="00CC72EA"/>
    <w:rsid w:val="00CC74C1"/>
    <w:rsid w:val="00CC7650"/>
    <w:rsid w:val="00CC7814"/>
    <w:rsid w:val="00CC7B08"/>
    <w:rsid w:val="00CC7BF6"/>
    <w:rsid w:val="00CC7C53"/>
    <w:rsid w:val="00CC7D72"/>
    <w:rsid w:val="00CC7EE7"/>
    <w:rsid w:val="00CC7F11"/>
    <w:rsid w:val="00CC7F74"/>
    <w:rsid w:val="00CD0033"/>
    <w:rsid w:val="00CD0104"/>
    <w:rsid w:val="00CD012C"/>
    <w:rsid w:val="00CD05DF"/>
    <w:rsid w:val="00CD065C"/>
    <w:rsid w:val="00CD0812"/>
    <w:rsid w:val="00CD094A"/>
    <w:rsid w:val="00CD0A8B"/>
    <w:rsid w:val="00CD0BDD"/>
    <w:rsid w:val="00CD0C19"/>
    <w:rsid w:val="00CD0C6B"/>
    <w:rsid w:val="00CD0D09"/>
    <w:rsid w:val="00CD0D86"/>
    <w:rsid w:val="00CD0FC1"/>
    <w:rsid w:val="00CD12E6"/>
    <w:rsid w:val="00CD130C"/>
    <w:rsid w:val="00CD1329"/>
    <w:rsid w:val="00CD1340"/>
    <w:rsid w:val="00CD141F"/>
    <w:rsid w:val="00CD1586"/>
    <w:rsid w:val="00CD15FF"/>
    <w:rsid w:val="00CD184B"/>
    <w:rsid w:val="00CD19BF"/>
    <w:rsid w:val="00CD1BD5"/>
    <w:rsid w:val="00CD1C4A"/>
    <w:rsid w:val="00CD1CF1"/>
    <w:rsid w:val="00CD1ECC"/>
    <w:rsid w:val="00CD209A"/>
    <w:rsid w:val="00CD2116"/>
    <w:rsid w:val="00CD2163"/>
    <w:rsid w:val="00CD2219"/>
    <w:rsid w:val="00CD28DF"/>
    <w:rsid w:val="00CD29CE"/>
    <w:rsid w:val="00CD2AC0"/>
    <w:rsid w:val="00CD2CD3"/>
    <w:rsid w:val="00CD2DE5"/>
    <w:rsid w:val="00CD2E32"/>
    <w:rsid w:val="00CD2ED3"/>
    <w:rsid w:val="00CD2F99"/>
    <w:rsid w:val="00CD2FBB"/>
    <w:rsid w:val="00CD2FC3"/>
    <w:rsid w:val="00CD3176"/>
    <w:rsid w:val="00CD317A"/>
    <w:rsid w:val="00CD3500"/>
    <w:rsid w:val="00CD36B2"/>
    <w:rsid w:val="00CD3758"/>
    <w:rsid w:val="00CD3A30"/>
    <w:rsid w:val="00CD3AE2"/>
    <w:rsid w:val="00CD3B0F"/>
    <w:rsid w:val="00CD3BC6"/>
    <w:rsid w:val="00CD3C49"/>
    <w:rsid w:val="00CD3CB6"/>
    <w:rsid w:val="00CD3CFA"/>
    <w:rsid w:val="00CD3F1D"/>
    <w:rsid w:val="00CD4053"/>
    <w:rsid w:val="00CD4213"/>
    <w:rsid w:val="00CD423A"/>
    <w:rsid w:val="00CD4361"/>
    <w:rsid w:val="00CD4401"/>
    <w:rsid w:val="00CD4456"/>
    <w:rsid w:val="00CD44B1"/>
    <w:rsid w:val="00CD4510"/>
    <w:rsid w:val="00CD45AF"/>
    <w:rsid w:val="00CD46F6"/>
    <w:rsid w:val="00CD4A5E"/>
    <w:rsid w:val="00CD4C8C"/>
    <w:rsid w:val="00CD4D3D"/>
    <w:rsid w:val="00CD4D5C"/>
    <w:rsid w:val="00CD4F8E"/>
    <w:rsid w:val="00CD4FA8"/>
    <w:rsid w:val="00CD511D"/>
    <w:rsid w:val="00CD5182"/>
    <w:rsid w:val="00CD51A0"/>
    <w:rsid w:val="00CD5211"/>
    <w:rsid w:val="00CD52DC"/>
    <w:rsid w:val="00CD5456"/>
    <w:rsid w:val="00CD5539"/>
    <w:rsid w:val="00CD559D"/>
    <w:rsid w:val="00CD5646"/>
    <w:rsid w:val="00CD58A5"/>
    <w:rsid w:val="00CD5974"/>
    <w:rsid w:val="00CD59ED"/>
    <w:rsid w:val="00CD59F7"/>
    <w:rsid w:val="00CD5A4E"/>
    <w:rsid w:val="00CD5B5A"/>
    <w:rsid w:val="00CD5D88"/>
    <w:rsid w:val="00CD5DEF"/>
    <w:rsid w:val="00CD5F9F"/>
    <w:rsid w:val="00CD611A"/>
    <w:rsid w:val="00CD6441"/>
    <w:rsid w:val="00CD64DC"/>
    <w:rsid w:val="00CD66FB"/>
    <w:rsid w:val="00CD68D4"/>
    <w:rsid w:val="00CD6939"/>
    <w:rsid w:val="00CD69D3"/>
    <w:rsid w:val="00CD6AB4"/>
    <w:rsid w:val="00CD6B56"/>
    <w:rsid w:val="00CD6CCE"/>
    <w:rsid w:val="00CD6D89"/>
    <w:rsid w:val="00CD6DEA"/>
    <w:rsid w:val="00CD6F65"/>
    <w:rsid w:val="00CD70C9"/>
    <w:rsid w:val="00CD7187"/>
    <w:rsid w:val="00CD720E"/>
    <w:rsid w:val="00CD74A1"/>
    <w:rsid w:val="00CD763B"/>
    <w:rsid w:val="00CD7A09"/>
    <w:rsid w:val="00CD7C58"/>
    <w:rsid w:val="00CD7C6A"/>
    <w:rsid w:val="00CD7D99"/>
    <w:rsid w:val="00CD7E3C"/>
    <w:rsid w:val="00CD7EB1"/>
    <w:rsid w:val="00CD7F6A"/>
    <w:rsid w:val="00CE03D8"/>
    <w:rsid w:val="00CE0412"/>
    <w:rsid w:val="00CE071F"/>
    <w:rsid w:val="00CE0798"/>
    <w:rsid w:val="00CE0907"/>
    <w:rsid w:val="00CE0C5D"/>
    <w:rsid w:val="00CE0C80"/>
    <w:rsid w:val="00CE0DB9"/>
    <w:rsid w:val="00CE0DBF"/>
    <w:rsid w:val="00CE0EB1"/>
    <w:rsid w:val="00CE0F95"/>
    <w:rsid w:val="00CE0FC0"/>
    <w:rsid w:val="00CE1030"/>
    <w:rsid w:val="00CE1038"/>
    <w:rsid w:val="00CE1096"/>
    <w:rsid w:val="00CE10F9"/>
    <w:rsid w:val="00CE1156"/>
    <w:rsid w:val="00CE11DA"/>
    <w:rsid w:val="00CE13F1"/>
    <w:rsid w:val="00CE148A"/>
    <w:rsid w:val="00CE15DC"/>
    <w:rsid w:val="00CE170F"/>
    <w:rsid w:val="00CE1B69"/>
    <w:rsid w:val="00CE1D5E"/>
    <w:rsid w:val="00CE1EFA"/>
    <w:rsid w:val="00CE2002"/>
    <w:rsid w:val="00CE2338"/>
    <w:rsid w:val="00CE2528"/>
    <w:rsid w:val="00CE2661"/>
    <w:rsid w:val="00CE27F9"/>
    <w:rsid w:val="00CE288C"/>
    <w:rsid w:val="00CE2A63"/>
    <w:rsid w:val="00CE2EC7"/>
    <w:rsid w:val="00CE315A"/>
    <w:rsid w:val="00CE32E4"/>
    <w:rsid w:val="00CE349B"/>
    <w:rsid w:val="00CE35E5"/>
    <w:rsid w:val="00CE3888"/>
    <w:rsid w:val="00CE3BA9"/>
    <w:rsid w:val="00CE3BFF"/>
    <w:rsid w:val="00CE3C1F"/>
    <w:rsid w:val="00CE3CA1"/>
    <w:rsid w:val="00CE3E8E"/>
    <w:rsid w:val="00CE3EE3"/>
    <w:rsid w:val="00CE3F09"/>
    <w:rsid w:val="00CE402B"/>
    <w:rsid w:val="00CE4079"/>
    <w:rsid w:val="00CE4139"/>
    <w:rsid w:val="00CE439A"/>
    <w:rsid w:val="00CE43F6"/>
    <w:rsid w:val="00CE4595"/>
    <w:rsid w:val="00CE47E5"/>
    <w:rsid w:val="00CE498B"/>
    <w:rsid w:val="00CE4C85"/>
    <w:rsid w:val="00CE4CB6"/>
    <w:rsid w:val="00CE4E57"/>
    <w:rsid w:val="00CE4E91"/>
    <w:rsid w:val="00CE5050"/>
    <w:rsid w:val="00CE52D1"/>
    <w:rsid w:val="00CE5347"/>
    <w:rsid w:val="00CE55C4"/>
    <w:rsid w:val="00CE55CD"/>
    <w:rsid w:val="00CE563F"/>
    <w:rsid w:val="00CE5655"/>
    <w:rsid w:val="00CE570F"/>
    <w:rsid w:val="00CE5997"/>
    <w:rsid w:val="00CE5C01"/>
    <w:rsid w:val="00CE5C4A"/>
    <w:rsid w:val="00CE5E84"/>
    <w:rsid w:val="00CE5F76"/>
    <w:rsid w:val="00CE60D1"/>
    <w:rsid w:val="00CE60FB"/>
    <w:rsid w:val="00CE6183"/>
    <w:rsid w:val="00CE61FC"/>
    <w:rsid w:val="00CE6255"/>
    <w:rsid w:val="00CE62D7"/>
    <w:rsid w:val="00CE62F9"/>
    <w:rsid w:val="00CE670E"/>
    <w:rsid w:val="00CE69CC"/>
    <w:rsid w:val="00CE6E00"/>
    <w:rsid w:val="00CE6E2D"/>
    <w:rsid w:val="00CE6EBA"/>
    <w:rsid w:val="00CE6F01"/>
    <w:rsid w:val="00CE700B"/>
    <w:rsid w:val="00CE708E"/>
    <w:rsid w:val="00CE70CD"/>
    <w:rsid w:val="00CE75BC"/>
    <w:rsid w:val="00CE75C6"/>
    <w:rsid w:val="00CE7886"/>
    <w:rsid w:val="00CE792A"/>
    <w:rsid w:val="00CE7A92"/>
    <w:rsid w:val="00CE7BB4"/>
    <w:rsid w:val="00CE7BC0"/>
    <w:rsid w:val="00CF00FE"/>
    <w:rsid w:val="00CF036A"/>
    <w:rsid w:val="00CF04D0"/>
    <w:rsid w:val="00CF069D"/>
    <w:rsid w:val="00CF075D"/>
    <w:rsid w:val="00CF0823"/>
    <w:rsid w:val="00CF0827"/>
    <w:rsid w:val="00CF082D"/>
    <w:rsid w:val="00CF08E3"/>
    <w:rsid w:val="00CF09C1"/>
    <w:rsid w:val="00CF0B5E"/>
    <w:rsid w:val="00CF0C03"/>
    <w:rsid w:val="00CF0D6A"/>
    <w:rsid w:val="00CF13B1"/>
    <w:rsid w:val="00CF14FC"/>
    <w:rsid w:val="00CF1593"/>
    <w:rsid w:val="00CF1641"/>
    <w:rsid w:val="00CF1650"/>
    <w:rsid w:val="00CF1B1C"/>
    <w:rsid w:val="00CF1BC3"/>
    <w:rsid w:val="00CF1C80"/>
    <w:rsid w:val="00CF1D62"/>
    <w:rsid w:val="00CF1E65"/>
    <w:rsid w:val="00CF1EFC"/>
    <w:rsid w:val="00CF1F14"/>
    <w:rsid w:val="00CF2714"/>
    <w:rsid w:val="00CF2773"/>
    <w:rsid w:val="00CF2A58"/>
    <w:rsid w:val="00CF2B25"/>
    <w:rsid w:val="00CF2BB1"/>
    <w:rsid w:val="00CF2DF7"/>
    <w:rsid w:val="00CF2E15"/>
    <w:rsid w:val="00CF2E94"/>
    <w:rsid w:val="00CF2EF1"/>
    <w:rsid w:val="00CF3167"/>
    <w:rsid w:val="00CF31CC"/>
    <w:rsid w:val="00CF32B3"/>
    <w:rsid w:val="00CF33BE"/>
    <w:rsid w:val="00CF3409"/>
    <w:rsid w:val="00CF3522"/>
    <w:rsid w:val="00CF3744"/>
    <w:rsid w:val="00CF3884"/>
    <w:rsid w:val="00CF39AD"/>
    <w:rsid w:val="00CF3CAC"/>
    <w:rsid w:val="00CF3CCD"/>
    <w:rsid w:val="00CF3D59"/>
    <w:rsid w:val="00CF3D6F"/>
    <w:rsid w:val="00CF3DFD"/>
    <w:rsid w:val="00CF413C"/>
    <w:rsid w:val="00CF4213"/>
    <w:rsid w:val="00CF4286"/>
    <w:rsid w:val="00CF43A9"/>
    <w:rsid w:val="00CF46FB"/>
    <w:rsid w:val="00CF47A9"/>
    <w:rsid w:val="00CF488F"/>
    <w:rsid w:val="00CF4938"/>
    <w:rsid w:val="00CF49DE"/>
    <w:rsid w:val="00CF4C12"/>
    <w:rsid w:val="00CF4D68"/>
    <w:rsid w:val="00CF4E1B"/>
    <w:rsid w:val="00CF4E44"/>
    <w:rsid w:val="00CF4FFE"/>
    <w:rsid w:val="00CF52BC"/>
    <w:rsid w:val="00CF56C7"/>
    <w:rsid w:val="00CF5853"/>
    <w:rsid w:val="00CF59A2"/>
    <w:rsid w:val="00CF5A45"/>
    <w:rsid w:val="00CF5C58"/>
    <w:rsid w:val="00CF5C7F"/>
    <w:rsid w:val="00CF5D41"/>
    <w:rsid w:val="00CF5DE6"/>
    <w:rsid w:val="00CF5E27"/>
    <w:rsid w:val="00CF5FDF"/>
    <w:rsid w:val="00CF64B6"/>
    <w:rsid w:val="00CF64CB"/>
    <w:rsid w:val="00CF66B9"/>
    <w:rsid w:val="00CF66C8"/>
    <w:rsid w:val="00CF6823"/>
    <w:rsid w:val="00CF68AC"/>
    <w:rsid w:val="00CF69A7"/>
    <w:rsid w:val="00CF6C4F"/>
    <w:rsid w:val="00CF6FB4"/>
    <w:rsid w:val="00CF6FCB"/>
    <w:rsid w:val="00CF71AC"/>
    <w:rsid w:val="00CF72C9"/>
    <w:rsid w:val="00CF72EB"/>
    <w:rsid w:val="00CF7345"/>
    <w:rsid w:val="00CF73A9"/>
    <w:rsid w:val="00CF7515"/>
    <w:rsid w:val="00CF77B6"/>
    <w:rsid w:val="00CF7D45"/>
    <w:rsid w:val="00CF7D80"/>
    <w:rsid w:val="00CF7DBC"/>
    <w:rsid w:val="00CF7E55"/>
    <w:rsid w:val="00CF7F22"/>
    <w:rsid w:val="00CFC125"/>
    <w:rsid w:val="00D00078"/>
    <w:rsid w:val="00D001FC"/>
    <w:rsid w:val="00D002C0"/>
    <w:rsid w:val="00D00387"/>
    <w:rsid w:val="00D00447"/>
    <w:rsid w:val="00D0078F"/>
    <w:rsid w:val="00D0088A"/>
    <w:rsid w:val="00D00A4F"/>
    <w:rsid w:val="00D00A66"/>
    <w:rsid w:val="00D00B73"/>
    <w:rsid w:val="00D00CEF"/>
    <w:rsid w:val="00D00F94"/>
    <w:rsid w:val="00D00FB9"/>
    <w:rsid w:val="00D01003"/>
    <w:rsid w:val="00D0100B"/>
    <w:rsid w:val="00D011EB"/>
    <w:rsid w:val="00D0122C"/>
    <w:rsid w:val="00D01284"/>
    <w:rsid w:val="00D012A3"/>
    <w:rsid w:val="00D01321"/>
    <w:rsid w:val="00D01403"/>
    <w:rsid w:val="00D01460"/>
    <w:rsid w:val="00D01465"/>
    <w:rsid w:val="00D014BA"/>
    <w:rsid w:val="00D014C0"/>
    <w:rsid w:val="00D01519"/>
    <w:rsid w:val="00D01823"/>
    <w:rsid w:val="00D01886"/>
    <w:rsid w:val="00D019DC"/>
    <w:rsid w:val="00D01A3D"/>
    <w:rsid w:val="00D01C3B"/>
    <w:rsid w:val="00D01D50"/>
    <w:rsid w:val="00D01EF0"/>
    <w:rsid w:val="00D02060"/>
    <w:rsid w:val="00D0229B"/>
    <w:rsid w:val="00D025B3"/>
    <w:rsid w:val="00D026C0"/>
    <w:rsid w:val="00D02953"/>
    <w:rsid w:val="00D0296D"/>
    <w:rsid w:val="00D02B61"/>
    <w:rsid w:val="00D02BBE"/>
    <w:rsid w:val="00D02E44"/>
    <w:rsid w:val="00D02F14"/>
    <w:rsid w:val="00D02FA0"/>
    <w:rsid w:val="00D03203"/>
    <w:rsid w:val="00D03285"/>
    <w:rsid w:val="00D034E7"/>
    <w:rsid w:val="00D038CE"/>
    <w:rsid w:val="00D03BA6"/>
    <w:rsid w:val="00D03BEA"/>
    <w:rsid w:val="00D03C43"/>
    <w:rsid w:val="00D03D78"/>
    <w:rsid w:val="00D03ECD"/>
    <w:rsid w:val="00D03ED1"/>
    <w:rsid w:val="00D03F30"/>
    <w:rsid w:val="00D040C7"/>
    <w:rsid w:val="00D04138"/>
    <w:rsid w:val="00D04198"/>
    <w:rsid w:val="00D04510"/>
    <w:rsid w:val="00D04658"/>
    <w:rsid w:val="00D04678"/>
    <w:rsid w:val="00D04A45"/>
    <w:rsid w:val="00D04AF5"/>
    <w:rsid w:val="00D04B88"/>
    <w:rsid w:val="00D04B92"/>
    <w:rsid w:val="00D04BF3"/>
    <w:rsid w:val="00D04EF1"/>
    <w:rsid w:val="00D050BA"/>
    <w:rsid w:val="00D050CD"/>
    <w:rsid w:val="00D05546"/>
    <w:rsid w:val="00D0555B"/>
    <w:rsid w:val="00D05846"/>
    <w:rsid w:val="00D05869"/>
    <w:rsid w:val="00D058FA"/>
    <w:rsid w:val="00D059D7"/>
    <w:rsid w:val="00D05C15"/>
    <w:rsid w:val="00D05D36"/>
    <w:rsid w:val="00D05E30"/>
    <w:rsid w:val="00D0627E"/>
    <w:rsid w:val="00D062B6"/>
    <w:rsid w:val="00D06311"/>
    <w:rsid w:val="00D064E7"/>
    <w:rsid w:val="00D0672B"/>
    <w:rsid w:val="00D0685A"/>
    <w:rsid w:val="00D06A2C"/>
    <w:rsid w:val="00D06B16"/>
    <w:rsid w:val="00D06B47"/>
    <w:rsid w:val="00D06C6B"/>
    <w:rsid w:val="00D06C70"/>
    <w:rsid w:val="00D06CAB"/>
    <w:rsid w:val="00D06EE4"/>
    <w:rsid w:val="00D0753F"/>
    <w:rsid w:val="00D076C3"/>
    <w:rsid w:val="00D07797"/>
    <w:rsid w:val="00D0779F"/>
    <w:rsid w:val="00D078E6"/>
    <w:rsid w:val="00D0797F"/>
    <w:rsid w:val="00D07CB4"/>
    <w:rsid w:val="00D07CDF"/>
    <w:rsid w:val="00D07DA9"/>
    <w:rsid w:val="00D07EA7"/>
    <w:rsid w:val="00D07F0B"/>
    <w:rsid w:val="00D0BE18"/>
    <w:rsid w:val="00D10051"/>
    <w:rsid w:val="00D1013A"/>
    <w:rsid w:val="00D10147"/>
    <w:rsid w:val="00D101C1"/>
    <w:rsid w:val="00D1029A"/>
    <w:rsid w:val="00D103D5"/>
    <w:rsid w:val="00D10619"/>
    <w:rsid w:val="00D1080D"/>
    <w:rsid w:val="00D1088E"/>
    <w:rsid w:val="00D1093A"/>
    <w:rsid w:val="00D109F4"/>
    <w:rsid w:val="00D109F5"/>
    <w:rsid w:val="00D10B6F"/>
    <w:rsid w:val="00D10C99"/>
    <w:rsid w:val="00D10DDB"/>
    <w:rsid w:val="00D10E21"/>
    <w:rsid w:val="00D10E23"/>
    <w:rsid w:val="00D10E75"/>
    <w:rsid w:val="00D1129C"/>
    <w:rsid w:val="00D11610"/>
    <w:rsid w:val="00D116AF"/>
    <w:rsid w:val="00D116D8"/>
    <w:rsid w:val="00D11771"/>
    <w:rsid w:val="00D117C4"/>
    <w:rsid w:val="00D1181C"/>
    <w:rsid w:val="00D119E6"/>
    <w:rsid w:val="00D11AAE"/>
    <w:rsid w:val="00D11D02"/>
    <w:rsid w:val="00D11EC8"/>
    <w:rsid w:val="00D11FA0"/>
    <w:rsid w:val="00D1215A"/>
    <w:rsid w:val="00D12173"/>
    <w:rsid w:val="00D12320"/>
    <w:rsid w:val="00D12434"/>
    <w:rsid w:val="00D124DB"/>
    <w:rsid w:val="00D125A0"/>
    <w:rsid w:val="00D1292C"/>
    <w:rsid w:val="00D12958"/>
    <w:rsid w:val="00D12B01"/>
    <w:rsid w:val="00D12B30"/>
    <w:rsid w:val="00D12B5C"/>
    <w:rsid w:val="00D12B88"/>
    <w:rsid w:val="00D12DBB"/>
    <w:rsid w:val="00D12F79"/>
    <w:rsid w:val="00D12FBF"/>
    <w:rsid w:val="00D132C2"/>
    <w:rsid w:val="00D135CC"/>
    <w:rsid w:val="00D13815"/>
    <w:rsid w:val="00D1394A"/>
    <w:rsid w:val="00D13C98"/>
    <w:rsid w:val="00D13CC0"/>
    <w:rsid w:val="00D13E5E"/>
    <w:rsid w:val="00D141AD"/>
    <w:rsid w:val="00D142AD"/>
    <w:rsid w:val="00D142B8"/>
    <w:rsid w:val="00D145F6"/>
    <w:rsid w:val="00D147D5"/>
    <w:rsid w:val="00D148EC"/>
    <w:rsid w:val="00D148ED"/>
    <w:rsid w:val="00D14980"/>
    <w:rsid w:val="00D14B1E"/>
    <w:rsid w:val="00D14B99"/>
    <w:rsid w:val="00D14C82"/>
    <w:rsid w:val="00D14CC9"/>
    <w:rsid w:val="00D14D17"/>
    <w:rsid w:val="00D14D26"/>
    <w:rsid w:val="00D14D39"/>
    <w:rsid w:val="00D14D82"/>
    <w:rsid w:val="00D15163"/>
    <w:rsid w:val="00D152D4"/>
    <w:rsid w:val="00D15328"/>
    <w:rsid w:val="00D1553D"/>
    <w:rsid w:val="00D156C8"/>
    <w:rsid w:val="00D15826"/>
    <w:rsid w:val="00D1588E"/>
    <w:rsid w:val="00D158A8"/>
    <w:rsid w:val="00D15AB4"/>
    <w:rsid w:val="00D15BEE"/>
    <w:rsid w:val="00D15CF4"/>
    <w:rsid w:val="00D15D79"/>
    <w:rsid w:val="00D15E09"/>
    <w:rsid w:val="00D15F34"/>
    <w:rsid w:val="00D160DC"/>
    <w:rsid w:val="00D16115"/>
    <w:rsid w:val="00D16209"/>
    <w:rsid w:val="00D163F1"/>
    <w:rsid w:val="00D16429"/>
    <w:rsid w:val="00D16470"/>
    <w:rsid w:val="00D16508"/>
    <w:rsid w:val="00D16653"/>
    <w:rsid w:val="00D166ED"/>
    <w:rsid w:val="00D168B6"/>
    <w:rsid w:val="00D169C7"/>
    <w:rsid w:val="00D16B43"/>
    <w:rsid w:val="00D16B76"/>
    <w:rsid w:val="00D16D92"/>
    <w:rsid w:val="00D16E5A"/>
    <w:rsid w:val="00D16ECA"/>
    <w:rsid w:val="00D16F57"/>
    <w:rsid w:val="00D1705C"/>
    <w:rsid w:val="00D170D3"/>
    <w:rsid w:val="00D1710E"/>
    <w:rsid w:val="00D172AD"/>
    <w:rsid w:val="00D17479"/>
    <w:rsid w:val="00D17555"/>
    <w:rsid w:val="00D17590"/>
    <w:rsid w:val="00D179A8"/>
    <w:rsid w:val="00D17B2C"/>
    <w:rsid w:val="00D17D25"/>
    <w:rsid w:val="00D17E71"/>
    <w:rsid w:val="00D17F4B"/>
    <w:rsid w:val="00D1D9B2"/>
    <w:rsid w:val="00D200ED"/>
    <w:rsid w:val="00D20729"/>
    <w:rsid w:val="00D20813"/>
    <w:rsid w:val="00D20A43"/>
    <w:rsid w:val="00D20E33"/>
    <w:rsid w:val="00D20E3E"/>
    <w:rsid w:val="00D20EED"/>
    <w:rsid w:val="00D20FEA"/>
    <w:rsid w:val="00D21379"/>
    <w:rsid w:val="00D21385"/>
    <w:rsid w:val="00D215FC"/>
    <w:rsid w:val="00D216A9"/>
    <w:rsid w:val="00D21760"/>
    <w:rsid w:val="00D21798"/>
    <w:rsid w:val="00D218AA"/>
    <w:rsid w:val="00D21D97"/>
    <w:rsid w:val="00D21E41"/>
    <w:rsid w:val="00D22121"/>
    <w:rsid w:val="00D221D9"/>
    <w:rsid w:val="00D22316"/>
    <w:rsid w:val="00D22453"/>
    <w:rsid w:val="00D22484"/>
    <w:rsid w:val="00D224B3"/>
    <w:rsid w:val="00D224E3"/>
    <w:rsid w:val="00D22501"/>
    <w:rsid w:val="00D22670"/>
    <w:rsid w:val="00D226A2"/>
    <w:rsid w:val="00D227B0"/>
    <w:rsid w:val="00D227B3"/>
    <w:rsid w:val="00D22A01"/>
    <w:rsid w:val="00D22A8F"/>
    <w:rsid w:val="00D22B74"/>
    <w:rsid w:val="00D22D9D"/>
    <w:rsid w:val="00D22E21"/>
    <w:rsid w:val="00D22E6B"/>
    <w:rsid w:val="00D22EDF"/>
    <w:rsid w:val="00D22F36"/>
    <w:rsid w:val="00D2300F"/>
    <w:rsid w:val="00D2312A"/>
    <w:rsid w:val="00D23147"/>
    <w:rsid w:val="00D2340E"/>
    <w:rsid w:val="00D23498"/>
    <w:rsid w:val="00D23612"/>
    <w:rsid w:val="00D23A37"/>
    <w:rsid w:val="00D23C8F"/>
    <w:rsid w:val="00D23CB5"/>
    <w:rsid w:val="00D23DA3"/>
    <w:rsid w:val="00D23E2C"/>
    <w:rsid w:val="00D23F76"/>
    <w:rsid w:val="00D2409A"/>
    <w:rsid w:val="00D240E4"/>
    <w:rsid w:val="00D244DB"/>
    <w:rsid w:val="00D245FB"/>
    <w:rsid w:val="00D24679"/>
    <w:rsid w:val="00D24694"/>
    <w:rsid w:val="00D24764"/>
    <w:rsid w:val="00D24793"/>
    <w:rsid w:val="00D2484D"/>
    <w:rsid w:val="00D24ADD"/>
    <w:rsid w:val="00D24AEB"/>
    <w:rsid w:val="00D24D6D"/>
    <w:rsid w:val="00D24DAB"/>
    <w:rsid w:val="00D24E77"/>
    <w:rsid w:val="00D25104"/>
    <w:rsid w:val="00D2528F"/>
    <w:rsid w:val="00D2554F"/>
    <w:rsid w:val="00D257AC"/>
    <w:rsid w:val="00D259EB"/>
    <w:rsid w:val="00D25CF7"/>
    <w:rsid w:val="00D25D19"/>
    <w:rsid w:val="00D25EEA"/>
    <w:rsid w:val="00D26071"/>
    <w:rsid w:val="00D2622B"/>
    <w:rsid w:val="00D2624B"/>
    <w:rsid w:val="00D26345"/>
    <w:rsid w:val="00D263DF"/>
    <w:rsid w:val="00D265F0"/>
    <w:rsid w:val="00D26633"/>
    <w:rsid w:val="00D26698"/>
    <w:rsid w:val="00D26703"/>
    <w:rsid w:val="00D267EB"/>
    <w:rsid w:val="00D26A24"/>
    <w:rsid w:val="00D26ACB"/>
    <w:rsid w:val="00D26DBE"/>
    <w:rsid w:val="00D272BB"/>
    <w:rsid w:val="00D27336"/>
    <w:rsid w:val="00D27506"/>
    <w:rsid w:val="00D27525"/>
    <w:rsid w:val="00D275A4"/>
    <w:rsid w:val="00D276A9"/>
    <w:rsid w:val="00D276DB"/>
    <w:rsid w:val="00D27714"/>
    <w:rsid w:val="00D2790D"/>
    <w:rsid w:val="00D27968"/>
    <w:rsid w:val="00D27A41"/>
    <w:rsid w:val="00D27B5F"/>
    <w:rsid w:val="00D27B9C"/>
    <w:rsid w:val="00D27D80"/>
    <w:rsid w:val="00D27EB5"/>
    <w:rsid w:val="00D300FA"/>
    <w:rsid w:val="00D30219"/>
    <w:rsid w:val="00D30460"/>
    <w:rsid w:val="00D30486"/>
    <w:rsid w:val="00D3053B"/>
    <w:rsid w:val="00D30589"/>
    <w:rsid w:val="00D305BF"/>
    <w:rsid w:val="00D3077A"/>
    <w:rsid w:val="00D30810"/>
    <w:rsid w:val="00D309EF"/>
    <w:rsid w:val="00D30A5B"/>
    <w:rsid w:val="00D30BEC"/>
    <w:rsid w:val="00D30D42"/>
    <w:rsid w:val="00D30EEC"/>
    <w:rsid w:val="00D30F2F"/>
    <w:rsid w:val="00D30F76"/>
    <w:rsid w:val="00D312D7"/>
    <w:rsid w:val="00D31A36"/>
    <w:rsid w:val="00D31AD6"/>
    <w:rsid w:val="00D31C27"/>
    <w:rsid w:val="00D31DC9"/>
    <w:rsid w:val="00D32032"/>
    <w:rsid w:val="00D32049"/>
    <w:rsid w:val="00D32134"/>
    <w:rsid w:val="00D323EB"/>
    <w:rsid w:val="00D323F4"/>
    <w:rsid w:val="00D3261C"/>
    <w:rsid w:val="00D3276F"/>
    <w:rsid w:val="00D3284C"/>
    <w:rsid w:val="00D328B6"/>
    <w:rsid w:val="00D3293E"/>
    <w:rsid w:val="00D329BA"/>
    <w:rsid w:val="00D32BB4"/>
    <w:rsid w:val="00D32BF0"/>
    <w:rsid w:val="00D32CBD"/>
    <w:rsid w:val="00D32F3D"/>
    <w:rsid w:val="00D332BF"/>
    <w:rsid w:val="00D334E6"/>
    <w:rsid w:val="00D33585"/>
    <w:rsid w:val="00D33663"/>
    <w:rsid w:val="00D336F1"/>
    <w:rsid w:val="00D3376D"/>
    <w:rsid w:val="00D337C8"/>
    <w:rsid w:val="00D33860"/>
    <w:rsid w:val="00D3395C"/>
    <w:rsid w:val="00D339BC"/>
    <w:rsid w:val="00D33BD5"/>
    <w:rsid w:val="00D33CB5"/>
    <w:rsid w:val="00D340DC"/>
    <w:rsid w:val="00D34227"/>
    <w:rsid w:val="00D34272"/>
    <w:rsid w:val="00D343D6"/>
    <w:rsid w:val="00D346A9"/>
    <w:rsid w:val="00D346E5"/>
    <w:rsid w:val="00D3475D"/>
    <w:rsid w:val="00D3486A"/>
    <w:rsid w:val="00D3493D"/>
    <w:rsid w:val="00D34C3C"/>
    <w:rsid w:val="00D34DA9"/>
    <w:rsid w:val="00D34F2D"/>
    <w:rsid w:val="00D3507F"/>
    <w:rsid w:val="00D35154"/>
    <w:rsid w:val="00D351AF"/>
    <w:rsid w:val="00D351DF"/>
    <w:rsid w:val="00D35659"/>
    <w:rsid w:val="00D35754"/>
    <w:rsid w:val="00D35A9A"/>
    <w:rsid w:val="00D35D98"/>
    <w:rsid w:val="00D35E12"/>
    <w:rsid w:val="00D35E4A"/>
    <w:rsid w:val="00D35E4D"/>
    <w:rsid w:val="00D35EB1"/>
    <w:rsid w:val="00D35F91"/>
    <w:rsid w:val="00D36334"/>
    <w:rsid w:val="00D36349"/>
    <w:rsid w:val="00D36399"/>
    <w:rsid w:val="00D36721"/>
    <w:rsid w:val="00D367AC"/>
    <w:rsid w:val="00D367CE"/>
    <w:rsid w:val="00D368BE"/>
    <w:rsid w:val="00D369AF"/>
    <w:rsid w:val="00D36ABF"/>
    <w:rsid w:val="00D36E20"/>
    <w:rsid w:val="00D37044"/>
    <w:rsid w:val="00D370CC"/>
    <w:rsid w:val="00D3732C"/>
    <w:rsid w:val="00D37374"/>
    <w:rsid w:val="00D3738A"/>
    <w:rsid w:val="00D3740D"/>
    <w:rsid w:val="00D3745E"/>
    <w:rsid w:val="00D3753C"/>
    <w:rsid w:val="00D37562"/>
    <w:rsid w:val="00D37707"/>
    <w:rsid w:val="00D377A9"/>
    <w:rsid w:val="00D377C7"/>
    <w:rsid w:val="00D37B34"/>
    <w:rsid w:val="00D37CFF"/>
    <w:rsid w:val="00D37E07"/>
    <w:rsid w:val="00D37EA4"/>
    <w:rsid w:val="00D401B3"/>
    <w:rsid w:val="00D401C6"/>
    <w:rsid w:val="00D40353"/>
    <w:rsid w:val="00D40481"/>
    <w:rsid w:val="00D407F2"/>
    <w:rsid w:val="00D4091C"/>
    <w:rsid w:val="00D40FCA"/>
    <w:rsid w:val="00D40FE7"/>
    <w:rsid w:val="00D4133B"/>
    <w:rsid w:val="00D4134C"/>
    <w:rsid w:val="00D41456"/>
    <w:rsid w:val="00D41675"/>
    <w:rsid w:val="00D41790"/>
    <w:rsid w:val="00D417F6"/>
    <w:rsid w:val="00D418E4"/>
    <w:rsid w:val="00D419D5"/>
    <w:rsid w:val="00D41A8C"/>
    <w:rsid w:val="00D41B11"/>
    <w:rsid w:val="00D41C1E"/>
    <w:rsid w:val="00D41C22"/>
    <w:rsid w:val="00D41C9A"/>
    <w:rsid w:val="00D41E87"/>
    <w:rsid w:val="00D41F98"/>
    <w:rsid w:val="00D420F6"/>
    <w:rsid w:val="00D424C1"/>
    <w:rsid w:val="00D42716"/>
    <w:rsid w:val="00D428AB"/>
    <w:rsid w:val="00D428BA"/>
    <w:rsid w:val="00D42C1D"/>
    <w:rsid w:val="00D42CF4"/>
    <w:rsid w:val="00D4316D"/>
    <w:rsid w:val="00D431FF"/>
    <w:rsid w:val="00D43266"/>
    <w:rsid w:val="00D4335A"/>
    <w:rsid w:val="00D433EE"/>
    <w:rsid w:val="00D437FC"/>
    <w:rsid w:val="00D439A3"/>
    <w:rsid w:val="00D43D1C"/>
    <w:rsid w:val="00D43E10"/>
    <w:rsid w:val="00D43E16"/>
    <w:rsid w:val="00D43E78"/>
    <w:rsid w:val="00D43FAA"/>
    <w:rsid w:val="00D43FB2"/>
    <w:rsid w:val="00D43FD0"/>
    <w:rsid w:val="00D4400A"/>
    <w:rsid w:val="00D44094"/>
    <w:rsid w:val="00D440A8"/>
    <w:rsid w:val="00D44117"/>
    <w:rsid w:val="00D44208"/>
    <w:rsid w:val="00D4432C"/>
    <w:rsid w:val="00D444CA"/>
    <w:rsid w:val="00D445EF"/>
    <w:rsid w:val="00D446FC"/>
    <w:rsid w:val="00D4483A"/>
    <w:rsid w:val="00D448F7"/>
    <w:rsid w:val="00D4494D"/>
    <w:rsid w:val="00D44A6F"/>
    <w:rsid w:val="00D44AE3"/>
    <w:rsid w:val="00D44B53"/>
    <w:rsid w:val="00D44C0B"/>
    <w:rsid w:val="00D44D41"/>
    <w:rsid w:val="00D44D42"/>
    <w:rsid w:val="00D44E58"/>
    <w:rsid w:val="00D44E87"/>
    <w:rsid w:val="00D45128"/>
    <w:rsid w:val="00D4512D"/>
    <w:rsid w:val="00D455BF"/>
    <w:rsid w:val="00D45619"/>
    <w:rsid w:val="00D456B2"/>
    <w:rsid w:val="00D45865"/>
    <w:rsid w:val="00D45949"/>
    <w:rsid w:val="00D4595A"/>
    <w:rsid w:val="00D45A8A"/>
    <w:rsid w:val="00D45AE7"/>
    <w:rsid w:val="00D45B1E"/>
    <w:rsid w:val="00D45C44"/>
    <w:rsid w:val="00D46026"/>
    <w:rsid w:val="00D46071"/>
    <w:rsid w:val="00D460DE"/>
    <w:rsid w:val="00D4628B"/>
    <w:rsid w:val="00D4641A"/>
    <w:rsid w:val="00D4647E"/>
    <w:rsid w:val="00D465D1"/>
    <w:rsid w:val="00D4669F"/>
    <w:rsid w:val="00D46B76"/>
    <w:rsid w:val="00D46C3F"/>
    <w:rsid w:val="00D46C75"/>
    <w:rsid w:val="00D46C78"/>
    <w:rsid w:val="00D46CFA"/>
    <w:rsid w:val="00D46DD9"/>
    <w:rsid w:val="00D46DF9"/>
    <w:rsid w:val="00D46F99"/>
    <w:rsid w:val="00D47072"/>
    <w:rsid w:val="00D47214"/>
    <w:rsid w:val="00D47298"/>
    <w:rsid w:val="00D472C2"/>
    <w:rsid w:val="00D473A1"/>
    <w:rsid w:val="00D474AA"/>
    <w:rsid w:val="00D475DC"/>
    <w:rsid w:val="00D476FB"/>
    <w:rsid w:val="00D4775E"/>
    <w:rsid w:val="00D478F0"/>
    <w:rsid w:val="00D47CCA"/>
    <w:rsid w:val="00D47DEA"/>
    <w:rsid w:val="00D47E1B"/>
    <w:rsid w:val="00D47F7D"/>
    <w:rsid w:val="00D500FC"/>
    <w:rsid w:val="00D50308"/>
    <w:rsid w:val="00D5041B"/>
    <w:rsid w:val="00D50636"/>
    <w:rsid w:val="00D507A3"/>
    <w:rsid w:val="00D507C0"/>
    <w:rsid w:val="00D507D0"/>
    <w:rsid w:val="00D5087D"/>
    <w:rsid w:val="00D50944"/>
    <w:rsid w:val="00D509DE"/>
    <w:rsid w:val="00D50BDF"/>
    <w:rsid w:val="00D50D06"/>
    <w:rsid w:val="00D50D27"/>
    <w:rsid w:val="00D50FAF"/>
    <w:rsid w:val="00D51177"/>
    <w:rsid w:val="00D514FD"/>
    <w:rsid w:val="00D5157C"/>
    <w:rsid w:val="00D5157E"/>
    <w:rsid w:val="00D517B6"/>
    <w:rsid w:val="00D518C8"/>
    <w:rsid w:val="00D5192D"/>
    <w:rsid w:val="00D51ABD"/>
    <w:rsid w:val="00D51CBA"/>
    <w:rsid w:val="00D51F56"/>
    <w:rsid w:val="00D51F6D"/>
    <w:rsid w:val="00D51F93"/>
    <w:rsid w:val="00D52283"/>
    <w:rsid w:val="00D522E8"/>
    <w:rsid w:val="00D5234A"/>
    <w:rsid w:val="00D52695"/>
    <w:rsid w:val="00D526B4"/>
    <w:rsid w:val="00D526D0"/>
    <w:rsid w:val="00D52797"/>
    <w:rsid w:val="00D5285E"/>
    <w:rsid w:val="00D52887"/>
    <w:rsid w:val="00D5298B"/>
    <w:rsid w:val="00D52A6A"/>
    <w:rsid w:val="00D52B1C"/>
    <w:rsid w:val="00D52BD4"/>
    <w:rsid w:val="00D52D4A"/>
    <w:rsid w:val="00D52E53"/>
    <w:rsid w:val="00D530C5"/>
    <w:rsid w:val="00D531C1"/>
    <w:rsid w:val="00D53256"/>
    <w:rsid w:val="00D53483"/>
    <w:rsid w:val="00D5360F"/>
    <w:rsid w:val="00D538F6"/>
    <w:rsid w:val="00D53AE4"/>
    <w:rsid w:val="00D53BAA"/>
    <w:rsid w:val="00D53BD9"/>
    <w:rsid w:val="00D53BE6"/>
    <w:rsid w:val="00D53E19"/>
    <w:rsid w:val="00D53E62"/>
    <w:rsid w:val="00D53EDD"/>
    <w:rsid w:val="00D53F27"/>
    <w:rsid w:val="00D53F57"/>
    <w:rsid w:val="00D53FCE"/>
    <w:rsid w:val="00D53FDB"/>
    <w:rsid w:val="00D5410A"/>
    <w:rsid w:val="00D5410C"/>
    <w:rsid w:val="00D541AB"/>
    <w:rsid w:val="00D5422B"/>
    <w:rsid w:val="00D54366"/>
    <w:rsid w:val="00D543A1"/>
    <w:rsid w:val="00D543D3"/>
    <w:rsid w:val="00D54404"/>
    <w:rsid w:val="00D54709"/>
    <w:rsid w:val="00D547DE"/>
    <w:rsid w:val="00D547E3"/>
    <w:rsid w:val="00D549B3"/>
    <w:rsid w:val="00D54A36"/>
    <w:rsid w:val="00D54A6B"/>
    <w:rsid w:val="00D54BB0"/>
    <w:rsid w:val="00D54DA9"/>
    <w:rsid w:val="00D55013"/>
    <w:rsid w:val="00D55643"/>
    <w:rsid w:val="00D55AAC"/>
    <w:rsid w:val="00D55B24"/>
    <w:rsid w:val="00D55CE1"/>
    <w:rsid w:val="00D55D92"/>
    <w:rsid w:val="00D55E73"/>
    <w:rsid w:val="00D55F82"/>
    <w:rsid w:val="00D56014"/>
    <w:rsid w:val="00D564ED"/>
    <w:rsid w:val="00D565B6"/>
    <w:rsid w:val="00D5680C"/>
    <w:rsid w:val="00D569B5"/>
    <w:rsid w:val="00D56BAD"/>
    <w:rsid w:val="00D56D45"/>
    <w:rsid w:val="00D56F56"/>
    <w:rsid w:val="00D57228"/>
    <w:rsid w:val="00D5736C"/>
    <w:rsid w:val="00D5783E"/>
    <w:rsid w:val="00D57986"/>
    <w:rsid w:val="00D579C1"/>
    <w:rsid w:val="00D579FE"/>
    <w:rsid w:val="00D57A5B"/>
    <w:rsid w:val="00D57B49"/>
    <w:rsid w:val="00D57B69"/>
    <w:rsid w:val="00D57D90"/>
    <w:rsid w:val="00D57DD5"/>
    <w:rsid w:val="00D57F16"/>
    <w:rsid w:val="00D5B7EE"/>
    <w:rsid w:val="00D60121"/>
    <w:rsid w:val="00D60151"/>
    <w:rsid w:val="00D601CE"/>
    <w:rsid w:val="00D606D7"/>
    <w:rsid w:val="00D60713"/>
    <w:rsid w:val="00D607BC"/>
    <w:rsid w:val="00D60B36"/>
    <w:rsid w:val="00D60B66"/>
    <w:rsid w:val="00D61143"/>
    <w:rsid w:val="00D6130E"/>
    <w:rsid w:val="00D6133D"/>
    <w:rsid w:val="00D6145F"/>
    <w:rsid w:val="00D61470"/>
    <w:rsid w:val="00D61636"/>
    <w:rsid w:val="00D6190C"/>
    <w:rsid w:val="00D61956"/>
    <w:rsid w:val="00D61A09"/>
    <w:rsid w:val="00D62035"/>
    <w:rsid w:val="00D6222E"/>
    <w:rsid w:val="00D622C5"/>
    <w:rsid w:val="00D6245D"/>
    <w:rsid w:val="00D62789"/>
    <w:rsid w:val="00D6282B"/>
    <w:rsid w:val="00D62A10"/>
    <w:rsid w:val="00D62CCA"/>
    <w:rsid w:val="00D62CD4"/>
    <w:rsid w:val="00D62DAD"/>
    <w:rsid w:val="00D62E30"/>
    <w:rsid w:val="00D62F95"/>
    <w:rsid w:val="00D62FAC"/>
    <w:rsid w:val="00D631B8"/>
    <w:rsid w:val="00D63346"/>
    <w:rsid w:val="00D63454"/>
    <w:rsid w:val="00D6353D"/>
    <w:rsid w:val="00D6356E"/>
    <w:rsid w:val="00D637B7"/>
    <w:rsid w:val="00D637C9"/>
    <w:rsid w:val="00D63A42"/>
    <w:rsid w:val="00D63A77"/>
    <w:rsid w:val="00D63BA9"/>
    <w:rsid w:val="00D63E82"/>
    <w:rsid w:val="00D64029"/>
    <w:rsid w:val="00D641D6"/>
    <w:rsid w:val="00D645CE"/>
    <w:rsid w:val="00D645D7"/>
    <w:rsid w:val="00D6460F"/>
    <w:rsid w:val="00D64610"/>
    <w:rsid w:val="00D64811"/>
    <w:rsid w:val="00D64BAD"/>
    <w:rsid w:val="00D64EDA"/>
    <w:rsid w:val="00D6506F"/>
    <w:rsid w:val="00D650B0"/>
    <w:rsid w:val="00D65157"/>
    <w:rsid w:val="00D651C9"/>
    <w:rsid w:val="00D651F3"/>
    <w:rsid w:val="00D653E8"/>
    <w:rsid w:val="00D65402"/>
    <w:rsid w:val="00D6552E"/>
    <w:rsid w:val="00D655CE"/>
    <w:rsid w:val="00D65B22"/>
    <w:rsid w:val="00D65B6B"/>
    <w:rsid w:val="00D65C83"/>
    <w:rsid w:val="00D65C96"/>
    <w:rsid w:val="00D65D78"/>
    <w:rsid w:val="00D65E98"/>
    <w:rsid w:val="00D66221"/>
    <w:rsid w:val="00D6663D"/>
    <w:rsid w:val="00D6664A"/>
    <w:rsid w:val="00D666D2"/>
    <w:rsid w:val="00D66716"/>
    <w:rsid w:val="00D66974"/>
    <w:rsid w:val="00D6697E"/>
    <w:rsid w:val="00D669B9"/>
    <w:rsid w:val="00D66D92"/>
    <w:rsid w:val="00D66DC0"/>
    <w:rsid w:val="00D66DFD"/>
    <w:rsid w:val="00D6717E"/>
    <w:rsid w:val="00D672A9"/>
    <w:rsid w:val="00D67589"/>
    <w:rsid w:val="00D677A9"/>
    <w:rsid w:val="00D67845"/>
    <w:rsid w:val="00D679E2"/>
    <w:rsid w:val="00D679F4"/>
    <w:rsid w:val="00D67A6E"/>
    <w:rsid w:val="00D67E88"/>
    <w:rsid w:val="00D67F81"/>
    <w:rsid w:val="00D70153"/>
    <w:rsid w:val="00D70445"/>
    <w:rsid w:val="00D70505"/>
    <w:rsid w:val="00D706B3"/>
    <w:rsid w:val="00D708FA"/>
    <w:rsid w:val="00D70AEA"/>
    <w:rsid w:val="00D70AFE"/>
    <w:rsid w:val="00D71120"/>
    <w:rsid w:val="00D711EC"/>
    <w:rsid w:val="00D71274"/>
    <w:rsid w:val="00D7136F"/>
    <w:rsid w:val="00D7140F"/>
    <w:rsid w:val="00D71570"/>
    <w:rsid w:val="00D7158F"/>
    <w:rsid w:val="00D716AC"/>
    <w:rsid w:val="00D71703"/>
    <w:rsid w:val="00D7181D"/>
    <w:rsid w:val="00D71ABE"/>
    <w:rsid w:val="00D71BDB"/>
    <w:rsid w:val="00D71E1D"/>
    <w:rsid w:val="00D721A6"/>
    <w:rsid w:val="00D72385"/>
    <w:rsid w:val="00D723F2"/>
    <w:rsid w:val="00D72552"/>
    <w:rsid w:val="00D725E4"/>
    <w:rsid w:val="00D7260E"/>
    <w:rsid w:val="00D72781"/>
    <w:rsid w:val="00D72888"/>
    <w:rsid w:val="00D729D3"/>
    <w:rsid w:val="00D72C38"/>
    <w:rsid w:val="00D72C6F"/>
    <w:rsid w:val="00D72D33"/>
    <w:rsid w:val="00D72D75"/>
    <w:rsid w:val="00D72E53"/>
    <w:rsid w:val="00D72FDA"/>
    <w:rsid w:val="00D73007"/>
    <w:rsid w:val="00D73068"/>
    <w:rsid w:val="00D732A5"/>
    <w:rsid w:val="00D732D3"/>
    <w:rsid w:val="00D734CC"/>
    <w:rsid w:val="00D7355E"/>
    <w:rsid w:val="00D735EB"/>
    <w:rsid w:val="00D73767"/>
    <w:rsid w:val="00D7387A"/>
    <w:rsid w:val="00D73B23"/>
    <w:rsid w:val="00D73BFE"/>
    <w:rsid w:val="00D73E74"/>
    <w:rsid w:val="00D73F0E"/>
    <w:rsid w:val="00D74011"/>
    <w:rsid w:val="00D740CB"/>
    <w:rsid w:val="00D7414E"/>
    <w:rsid w:val="00D7450A"/>
    <w:rsid w:val="00D74513"/>
    <w:rsid w:val="00D745B5"/>
    <w:rsid w:val="00D747EF"/>
    <w:rsid w:val="00D749A5"/>
    <w:rsid w:val="00D74EC3"/>
    <w:rsid w:val="00D75185"/>
    <w:rsid w:val="00D753FA"/>
    <w:rsid w:val="00D7545C"/>
    <w:rsid w:val="00D754F6"/>
    <w:rsid w:val="00D75669"/>
    <w:rsid w:val="00D7572D"/>
    <w:rsid w:val="00D75BA8"/>
    <w:rsid w:val="00D75BF3"/>
    <w:rsid w:val="00D75CB1"/>
    <w:rsid w:val="00D75CD0"/>
    <w:rsid w:val="00D761D8"/>
    <w:rsid w:val="00D76205"/>
    <w:rsid w:val="00D76265"/>
    <w:rsid w:val="00D76269"/>
    <w:rsid w:val="00D76396"/>
    <w:rsid w:val="00D763E3"/>
    <w:rsid w:val="00D76745"/>
    <w:rsid w:val="00D76748"/>
    <w:rsid w:val="00D7684E"/>
    <w:rsid w:val="00D769F7"/>
    <w:rsid w:val="00D76C42"/>
    <w:rsid w:val="00D76C9E"/>
    <w:rsid w:val="00D76CE9"/>
    <w:rsid w:val="00D76D88"/>
    <w:rsid w:val="00D76E30"/>
    <w:rsid w:val="00D772D4"/>
    <w:rsid w:val="00D773CB"/>
    <w:rsid w:val="00D77523"/>
    <w:rsid w:val="00D77662"/>
    <w:rsid w:val="00D77850"/>
    <w:rsid w:val="00D77955"/>
    <w:rsid w:val="00D779F5"/>
    <w:rsid w:val="00D77D84"/>
    <w:rsid w:val="00D77D9E"/>
    <w:rsid w:val="00D77FAF"/>
    <w:rsid w:val="00D80266"/>
    <w:rsid w:val="00D802F6"/>
    <w:rsid w:val="00D8043F"/>
    <w:rsid w:val="00D80502"/>
    <w:rsid w:val="00D8059B"/>
    <w:rsid w:val="00D80B82"/>
    <w:rsid w:val="00D80CBB"/>
    <w:rsid w:val="00D80CEA"/>
    <w:rsid w:val="00D80ED5"/>
    <w:rsid w:val="00D80FEE"/>
    <w:rsid w:val="00D8127B"/>
    <w:rsid w:val="00D812F3"/>
    <w:rsid w:val="00D81344"/>
    <w:rsid w:val="00D81373"/>
    <w:rsid w:val="00D8149B"/>
    <w:rsid w:val="00D81503"/>
    <w:rsid w:val="00D81534"/>
    <w:rsid w:val="00D81750"/>
    <w:rsid w:val="00D8175A"/>
    <w:rsid w:val="00D81951"/>
    <w:rsid w:val="00D81A56"/>
    <w:rsid w:val="00D81A73"/>
    <w:rsid w:val="00D81AEF"/>
    <w:rsid w:val="00D81B6D"/>
    <w:rsid w:val="00D81CBC"/>
    <w:rsid w:val="00D81E61"/>
    <w:rsid w:val="00D81ED0"/>
    <w:rsid w:val="00D82068"/>
    <w:rsid w:val="00D8211C"/>
    <w:rsid w:val="00D82405"/>
    <w:rsid w:val="00D82441"/>
    <w:rsid w:val="00D82478"/>
    <w:rsid w:val="00D826AF"/>
    <w:rsid w:val="00D82A28"/>
    <w:rsid w:val="00D82C34"/>
    <w:rsid w:val="00D82E00"/>
    <w:rsid w:val="00D82EB1"/>
    <w:rsid w:val="00D83036"/>
    <w:rsid w:val="00D830D6"/>
    <w:rsid w:val="00D83328"/>
    <w:rsid w:val="00D8333F"/>
    <w:rsid w:val="00D83412"/>
    <w:rsid w:val="00D83693"/>
    <w:rsid w:val="00D836D9"/>
    <w:rsid w:val="00D837FB"/>
    <w:rsid w:val="00D83C04"/>
    <w:rsid w:val="00D83C62"/>
    <w:rsid w:val="00D83D79"/>
    <w:rsid w:val="00D83DBA"/>
    <w:rsid w:val="00D83EA2"/>
    <w:rsid w:val="00D83F33"/>
    <w:rsid w:val="00D840DD"/>
    <w:rsid w:val="00D841BF"/>
    <w:rsid w:val="00D8421F"/>
    <w:rsid w:val="00D84313"/>
    <w:rsid w:val="00D8448B"/>
    <w:rsid w:val="00D8448E"/>
    <w:rsid w:val="00D84550"/>
    <w:rsid w:val="00D845AD"/>
    <w:rsid w:val="00D846C3"/>
    <w:rsid w:val="00D846CD"/>
    <w:rsid w:val="00D849F5"/>
    <w:rsid w:val="00D84A57"/>
    <w:rsid w:val="00D84B36"/>
    <w:rsid w:val="00D8506D"/>
    <w:rsid w:val="00D852BC"/>
    <w:rsid w:val="00D853D5"/>
    <w:rsid w:val="00D85583"/>
    <w:rsid w:val="00D855E7"/>
    <w:rsid w:val="00D856FE"/>
    <w:rsid w:val="00D857BC"/>
    <w:rsid w:val="00D85A14"/>
    <w:rsid w:val="00D85CCC"/>
    <w:rsid w:val="00D85D10"/>
    <w:rsid w:val="00D85E4A"/>
    <w:rsid w:val="00D85F7F"/>
    <w:rsid w:val="00D85FA4"/>
    <w:rsid w:val="00D860FF"/>
    <w:rsid w:val="00D864AC"/>
    <w:rsid w:val="00D864EA"/>
    <w:rsid w:val="00D865EA"/>
    <w:rsid w:val="00D865FF"/>
    <w:rsid w:val="00D86ACF"/>
    <w:rsid w:val="00D86C8A"/>
    <w:rsid w:val="00D86D0B"/>
    <w:rsid w:val="00D86D19"/>
    <w:rsid w:val="00D86E2E"/>
    <w:rsid w:val="00D86F97"/>
    <w:rsid w:val="00D872D5"/>
    <w:rsid w:val="00D8732F"/>
    <w:rsid w:val="00D87415"/>
    <w:rsid w:val="00D8750B"/>
    <w:rsid w:val="00D87700"/>
    <w:rsid w:val="00D878C0"/>
    <w:rsid w:val="00D8793D"/>
    <w:rsid w:val="00D87956"/>
    <w:rsid w:val="00D87EBD"/>
    <w:rsid w:val="00D9009B"/>
    <w:rsid w:val="00D901F1"/>
    <w:rsid w:val="00D9021E"/>
    <w:rsid w:val="00D902B7"/>
    <w:rsid w:val="00D90368"/>
    <w:rsid w:val="00D903AA"/>
    <w:rsid w:val="00D906BC"/>
    <w:rsid w:val="00D90734"/>
    <w:rsid w:val="00D907A0"/>
    <w:rsid w:val="00D907A3"/>
    <w:rsid w:val="00D907B4"/>
    <w:rsid w:val="00D90928"/>
    <w:rsid w:val="00D90A2D"/>
    <w:rsid w:val="00D90B94"/>
    <w:rsid w:val="00D90F4C"/>
    <w:rsid w:val="00D9106B"/>
    <w:rsid w:val="00D911B2"/>
    <w:rsid w:val="00D91207"/>
    <w:rsid w:val="00D915AE"/>
    <w:rsid w:val="00D915D3"/>
    <w:rsid w:val="00D9174E"/>
    <w:rsid w:val="00D91762"/>
    <w:rsid w:val="00D917D0"/>
    <w:rsid w:val="00D9186F"/>
    <w:rsid w:val="00D91967"/>
    <w:rsid w:val="00D91A90"/>
    <w:rsid w:val="00D91A9C"/>
    <w:rsid w:val="00D91B43"/>
    <w:rsid w:val="00D91D62"/>
    <w:rsid w:val="00D92306"/>
    <w:rsid w:val="00D92414"/>
    <w:rsid w:val="00D9243A"/>
    <w:rsid w:val="00D9249B"/>
    <w:rsid w:val="00D924B7"/>
    <w:rsid w:val="00D92990"/>
    <w:rsid w:val="00D92A9B"/>
    <w:rsid w:val="00D92EF3"/>
    <w:rsid w:val="00D930ED"/>
    <w:rsid w:val="00D93106"/>
    <w:rsid w:val="00D933C2"/>
    <w:rsid w:val="00D93433"/>
    <w:rsid w:val="00D934B9"/>
    <w:rsid w:val="00D93678"/>
    <w:rsid w:val="00D937A9"/>
    <w:rsid w:val="00D93924"/>
    <w:rsid w:val="00D9392A"/>
    <w:rsid w:val="00D93938"/>
    <w:rsid w:val="00D93B0A"/>
    <w:rsid w:val="00D93B17"/>
    <w:rsid w:val="00D93BD4"/>
    <w:rsid w:val="00D93C58"/>
    <w:rsid w:val="00D93E7D"/>
    <w:rsid w:val="00D93E9A"/>
    <w:rsid w:val="00D94359"/>
    <w:rsid w:val="00D943BB"/>
    <w:rsid w:val="00D944CC"/>
    <w:rsid w:val="00D9468F"/>
    <w:rsid w:val="00D9492F"/>
    <w:rsid w:val="00D949CB"/>
    <w:rsid w:val="00D94A71"/>
    <w:rsid w:val="00D94A80"/>
    <w:rsid w:val="00D94EFE"/>
    <w:rsid w:val="00D95028"/>
    <w:rsid w:val="00D9520F"/>
    <w:rsid w:val="00D95269"/>
    <w:rsid w:val="00D952F7"/>
    <w:rsid w:val="00D953A1"/>
    <w:rsid w:val="00D95696"/>
    <w:rsid w:val="00D95758"/>
    <w:rsid w:val="00D95D1D"/>
    <w:rsid w:val="00D95DD7"/>
    <w:rsid w:val="00D95F26"/>
    <w:rsid w:val="00D95F6C"/>
    <w:rsid w:val="00D96069"/>
    <w:rsid w:val="00D96091"/>
    <w:rsid w:val="00D961B3"/>
    <w:rsid w:val="00D96236"/>
    <w:rsid w:val="00D96240"/>
    <w:rsid w:val="00D965E1"/>
    <w:rsid w:val="00D96601"/>
    <w:rsid w:val="00D96680"/>
    <w:rsid w:val="00D967B0"/>
    <w:rsid w:val="00D96829"/>
    <w:rsid w:val="00D96964"/>
    <w:rsid w:val="00D96A38"/>
    <w:rsid w:val="00D96A50"/>
    <w:rsid w:val="00D96B8D"/>
    <w:rsid w:val="00D96C57"/>
    <w:rsid w:val="00D96F05"/>
    <w:rsid w:val="00D96FAD"/>
    <w:rsid w:val="00D96FD3"/>
    <w:rsid w:val="00D97262"/>
    <w:rsid w:val="00D972AB"/>
    <w:rsid w:val="00D973F3"/>
    <w:rsid w:val="00D97434"/>
    <w:rsid w:val="00D97495"/>
    <w:rsid w:val="00D97729"/>
    <w:rsid w:val="00D977E8"/>
    <w:rsid w:val="00D979B8"/>
    <w:rsid w:val="00D97B33"/>
    <w:rsid w:val="00D97C05"/>
    <w:rsid w:val="00D97D68"/>
    <w:rsid w:val="00D97F45"/>
    <w:rsid w:val="00DA016C"/>
    <w:rsid w:val="00DA016E"/>
    <w:rsid w:val="00DA0187"/>
    <w:rsid w:val="00DA0206"/>
    <w:rsid w:val="00DA0225"/>
    <w:rsid w:val="00DA02A4"/>
    <w:rsid w:val="00DA0470"/>
    <w:rsid w:val="00DA05B0"/>
    <w:rsid w:val="00DA0872"/>
    <w:rsid w:val="00DA08B4"/>
    <w:rsid w:val="00DA08BC"/>
    <w:rsid w:val="00DA0920"/>
    <w:rsid w:val="00DA099B"/>
    <w:rsid w:val="00DA0A99"/>
    <w:rsid w:val="00DA0D0D"/>
    <w:rsid w:val="00DA0DB9"/>
    <w:rsid w:val="00DA10FB"/>
    <w:rsid w:val="00DA1531"/>
    <w:rsid w:val="00DA1563"/>
    <w:rsid w:val="00DA15F0"/>
    <w:rsid w:val="00DA1865"/>
    <w:rsid w:val="00DA1929"/>
    <w:rsid w:val="00DA1CD7"/>
    <w:rsid w:val="00DA1E30"/>
    <w:rsid w:val="00DA1EEE"/>
    <w:rsid w:val="00DA1FD3"/>
    <w:rsid w:val="00DA2007"/>
    <w:rsid w:val="00DA2338"/>
    <w:rsid w:val="00DA24AC"/>
    <w:rsid w:val="00DA2671"/>
    <w:rsid w:val="00DA2698"/>
    <w:rsid w:val="00DA276C"/>
    <w:rsid w:val="00DA27BC"/>
    <w:rsid w:val="00DA289D"/>
    <w:rsid w:val="00DA29A6"/>
    <w:rsid w:val="00DA2A32"/>
    <w:rsid w:val="00DA2B71"/>
    <w:rsid w:val="00DA2BFD"/>
    <w:rsid w:val="00DA2CEE"/>
    <w:rsid w:val="00DA2F9D"/>
    <w:rsid w:val="00DA307E"/>
    <w:rsid w:val="00DA3099"/>
    <w:rsid w:val="00DA3136"/>
    <w:rsid w:val="00DA31D2"/>
    <w:rsid w:val="00DA3283"/>
    <w:rsid w:val="00DA3439"/>
    <w:rsid w:val="00DA36B3"/>
    <w:rsid w:val="00DA370D"/>
    <w:rsid w:val="00DA37E2"/>
    <w:rsid w:val="00DA39C6"/>
    <w:rsid w:val="00DA3BE5"/>
    <w:rsid w:val="00DA3CB1"/>
    <w:rsid w:val="00DA3D58"/>
    <w:rsid w:val="00DA3DBC"/>
    <w:rsid w:val="00DA3DE2"/>
    <w:rsid w:val="00DA3E90"/>
    <w:rsid w:val="00DA3EA4"/>
    <w:rsid w:val="00DA3ED0"/>
    <w:rsid w:val="00DA402C"/>
    <w:rsid w:val="00DA40CF"/>
    <w:rsid w:val="00DA40EE"/>
    <w:rsid w:val="00DA41CE"/>
    <w:rsid w:val="00DA43DC"/>
    <w:rsid w:val="00DA443C"/>
    <w:rsid w:val="00DA4483"/>
    <w:rsid w:val="00DA4600"/>
    <w:rsid w:val="00DA476A"/>
    <w:rsid w:val="00DA4A52"/>
    <w:rsid w:val="00DA4B69"/>
    <w:rsid w:val="00DA4DDF"/>
    <w:rsid w:val="00DA504C"/>
    <w:rsid w:val="00DA51D7"/>
    <w:rsid w:val="00DA525D"/>
    <w:rsid w:val="00DA5288"/>
    <w:rsid w:val="00DA53DB"/>
    <w:rsid w:val="00DA544E"/>
    <w:rsid w:val="00DA54F2"/>
    <w:rsid w:val="00DA56E8"/>
    <w:rsid w:val="00DA58FB"/>
    <w:rsid w:val="00DA594C"/>
    <w:rsid w:val="00DA59A8"/>
    <w:rsid w:val="00DA5A12"/>
    <w:rsid w:val="00DA5C25"/>
    <w:rsid w:val="00DA5DBD"/>
    <w:rsid w:val="00DA5FD4"/>
    <w:rsid w:val="00DA5FE4"/>
    <w:rsid w:val="00DA6375"/>
    <w:rsid w:val="00DA63AF"/>
    <w:rsid w:val="00DA6434"/>
    <w:rsid w:val="00DA673F"/>
    <w:rsid w:val="00DA67F1"/>
    <w:rsid w:val="00DA6C3F"/>
    <w:rsid w:val="00DA6F3C"/>
    <w:rsid w:val="00DA6F42"/>
    <w:rsid w:val="00DA6FAB"/>
    <w:rsid w:val="00DA6FF8"/>
    <w:rsid w:val="00DA705F"/>
    <w:rsid w:val="00DA71F2"/>
    <w:rsid w:val="00DA7286"/>
    <w:rsid w:val="00DA7384"/>
    <w:rsid w:val="00DA775B"/>
    <w:rsid w:val="00DA77B2"/>
    <w:rsid w:val="00DA77DE"/>
    <w:rsid w:val="00DA790C"/>
    <w:rsid w:val="00DA7AA5"/>
    <w:rsid w:val="00DA7E77"/>
    <w:rsid w:val="00DA7FA2"/>
    <w:rsid w:val="00DB006C"/>
    <w:rsid w:val="00DB032D"/>
    <w:rsid w:val="00DB043A"/>
    <w:rsid w:val="00DB0521"/>
    <w:rsid w:val="00DB0554"/>
    <w:rsid w:val="00DB0689"/>
    <w:rsid w:val="00DB0878"/>
    <w:rsid w:val="00DB0904"/>
    <w:rsid w:val="00DB0A71"/>
    <w:rsid w:val="00DB0BFE"/>
    <w:rsid w:val="00DB0CD2"/>
    <w:rsid w:val="00DB0D2F"/>
    <w:rsid w:val="00DB0D41"/>
    <w:rsid w:val="00DB0E0A"/>
    <w:rsid w:val="00DB0F5A"/>
    <w:rsid w:val="00DB1101"/>
    <w:rsid w:val="00DB1149"/>
    <w:rsid w:val="00DB142E"/>
    <w:rsid w:val="00DB159B"/>
    <w:rsid w:val="00DB17AC"/>
    <w:rsid w:val="00DB19E9"/>
    <w:rsid w:val="00DB1FBF"/>
    <w:rsid w:val="00DB1FD1"/>
    <w:rsid w:val="00DB205A"/>
    <w:rsid w:val="00DB2183"/>
    <w:rsid w:val="00DB21B1"/>
    <w:rsid w:val="00DB2443"/>
    <w:rsid w:val="00DB2490"/>
    <w:rsid w:val="00DB2495"/>
    <w:rsid w:val="00DB25D4"/>
    <w:rsid w:val="00DB26C4"/>
    <w:rsid w:val="00DB278C"/>
    <w:rsid w:val="00DB27B6"/>
    <w:rsid w:val="00DB289B"/>
    <w:rsid w:val="00DB29CA"/>
    <w:rsid w:val="00DB2AC5"/>
    <w:rsid w:val="00DB2C46"/>
    <w:rsid w:val="00DB2C49"/>
    <w:rsid w:val="00DB2FAB"/>
    <w:rsid w:val="00DB3028"/>
    <w:rsid w:val="00DB30C3"/>
    <w:rsid w:val="00DB336A"/>
    <w:rsid w:val="00DB33DB"/>
    <w:rsid w:val="00DB3555"/>
    <w:rsid w:val="00DB38DE"/>
    <w:rsid w:val="00DB38E0"/>
    <w:rsid w:val="00DB3AF9"/>
    <w:rsid w:val="00DB3E82"/>
    <w:rsid w:val="00DB3EDC"/>
    <w:rsid w:val="00DB3EF6"/>
    <w:rsid w:val="00DB3F72"/>
    <w:rsid w:val="00DB4036"/>
    <w:rsid w:val="00DB403D"/>
    <w:rsid w:val="00DB41CE"/>
    <w:rsid w:val="00DB42F5"/>
    <w:rsid w:val="00DB4378"/>
    <w:rsid w:val="00DB44D5"/>
    <w:rsid w:val="00DB4676"/>
    <w:rsid w:val="00DB48FC"/>
    <w:rsid w:val="00DB49BE"/>
    <w:rsid w:val="00DB4A0A"/>
    <w:rsid w:val="00DB4ABE"/>
    <w:rsid w:val="00DB4FAC"/>
    <w:rsid w:val="00DB5017"/>
    <w:rsid w:val="00DB508D"/>
    <w:rsid w:val="00DB5109"/>
    <w:rsid w:val="00DB536E"/>
    <w:rsid w:val="00DB5424"/>
    <w:rsid w:val="00DB5513"/>
    <w:rsid w:val="00DB59A0"/>
    <w:rsid w:val="00DB59BC"/>
    <w:rsid w:val="00DB5C5B"/>
    <w:rsid w:val="00DB5CE1"/>
    <w:rsid w:val="00DB5CE8"/>
    <w:rsid w:val="00DB5E07"/>
    <w:rsid w:val="00DB5FE1"/>
    <w:rsid w:val="00DB601A"/>
    <w:rsid w:val="00DB6315"/>
    <w:rsid w:val="00DB643C"/>
    <w:rsid w:val="00DB64C6"/>
    <w:rsid w:val="00DB6581"/>
    <w:rsid w:val="00DB6664"/>
    <w:rsid w:val="00DB66E8"/>
    <w:rsid w:val="00DB6789"/>
    <w:rsid w:val="00DB67F0"/>
    <w:rsid w:val="00DB6908"/>
    <w:rsid w:val="00DB6997"/>
    <w:rsid w:val="00DB6A73"/>
    <w:rsid w:val="00DB6B49"/>
    <w:rsid w:val="00DB6C1F"/>
    <w:rsid w:val="00DB6DAC"/>
    <w:rsid w:val="00DB6F17"/>
    <w:rsid w:val="00DB6F3D"/>
    <w:rsid w:val="00DB710D"/>
    <w:rsid w:val="00DB7252"/>
    <w:rsid w:val="00DB72C0"/>
    <w:rsid w:val="00DB7494"/>
    <w:rsid w:val="00DB74B3"/>
    <w:rsid w:val="00DB751E"/>
    <w:rsid w:val="00DB75AF"/>
    <w:rsid w:val="00DB75C1"/>
    <w:rsid w:val="00DB7847"/>
    <w:rsid w:val="00DB790B"/>
    <w:rsid w:val="00DB7933"/>
    <w:rsid w:val="00DB7AC0"/>
    <w:rsid w:val="00DB7DF3"/>
    <w:rsid w:val="00DB7F84"/>
    <w:rsid w:val="00DC0162"/>
    <w:rsid w:val="00DC0280"/>
    <w:rsid w:val="00DC04C7"/>
    <w:rsid w:val="00DC0604"/>
    <w:rsid w:val="00DC0612"/>
    <w:rsid w:val="00DC0856"/>
    <w:rsid w:val="00DC08A4"/>
    <w:rsid w:val="00DC08C9"/>
    <w:rsid w:val="00DC09F7"/>
    <w:rsid w:val="00DC0B15"/>
    <w:rsid w:val="00DC0B6B"/>
    <w:rsid w:val="00DC0B87"/>
    <w:rsid w:val="00DC0C79"/>
    <w:rsid w:val="00DC102B"/>
    <w:rsid w:val="00DC104C"/>
    <w:rsid w:val="00DC1193"/>
    <w:rsid w:val="00DC12FE"/>
    <w:rsid w:val="00DC151B"/>
    <w:rsid w:val="00DC1535"/>
    <w:rsid w:val="00DC16A8"/>
    <w:rsid w:val="00DC17BF"/>
    <w:rsid w:val="00DC18B7"/>
    <w:rsid w:val="00DC1CA8"/>
    <w:rsid w:val="00DC1F5D"/>
    <w:rsid w:val="00DC1FE5"/>
    <w:rsid w:val="00DC2199"/>
    <w:rsid w:val="00DC2511"/>
    <w:rsid w:val="00DC2671"/>
    <w:rsid w:val="00DC26B1"/>
    <w:rsid w:val="00DC27BF"/>
    <w:rsid w:val="00DC27EB"/>
    <w:rsid w:val="00DC2809"/>
    <w:rsid w:val="00DC2818"/>
    <w:rsid w:val="00DC2825"/>
    <w:rsid w:val="00DC2859"/>
    <w:rsid w:val="00DC2B37"/>
    <w:rsid w:val="00DC2B88"/>
    <w:rsid w:val="00DC2CB8"/>
    <w:rsid w:val="00DC2CDD"/>
    <w:rsid w:val="00DC2E49"/>
    <w:rsid w:val="00DC2E91"/>
    <w:rsid w:val="00DC2EA7"/>
    <w:rsid w:val="00DC2EAC"/>
    <w:rsid w:val="00DC3076"/>
    <w:rsid w:val="00DC320F"/>
    <w:rsid w:val="00DC3474"/>
    <w:rsid w:val="00DC36DD"/>
    <w:rsid w:val="00DC3974"/>
    <w:rsid w:val="00DC3CAA"/>
    <w:rsid w:val="00DC3D0A"/>
    <w:rsid w:val="00DC3D59"/>
    <w:rsid w:val="00DC4225"/>
    <w:rsid w:val="00DC4230"/>
    <w:rsid w:val="00DC4304"/>
    <w:rsid w:val="00DC43A3"/>
    <w:rsid w:val="00DC4561"/>
    <w:rsid w:val="00DC4577"/>
    <w:rsid w:val="00DC473E"/>
    <w:rsid w:val="00DC4826"/>
    <w:rsid w:val="00DC4AF6"/>
    <w:rsid w:val="00DC4CCF"/>
    <w:rsid w:val="00DC4E39"/>
    <w:rsid w:val="00DC5647"/>
    <w:rsid w:val="00DC5669"/>
    <w:rsid w:val="00DC5987"/>
    <w:rsid w:val="00DC5A1B"/>
    <w:rsid w:val="00DC5B4F"/>
    <w:rsid w:val="00DC5B5A"/>
    <w:rsid w:val="00DC5C7F"/>
    <w:rsid w:val="00DC5E87"/>
    <w:rsid w:val="00DC5E99"/>
    <w:rsid w:val="00DC5F40"/>
    <w:rsid w:val="00DC60E9"/>
    <w:rsid w:val="00DC6273"/>
    <w:rsid w:val="00DC6311"/>
    <w:rsid w:val="00DC641F"/>
    <w:rsid w:val="00DC64A0"/>
    <w:rsid w:val="00DC65FF"/>
    <w:rsid w:val="00DC6805"/>
    <w:rsid w:val="00DC6868"/>
    <w:rsid w:val="00DC69FD"/>
    <w:rsid w:val="00DC6A18"/>
    <w:rsid w:val="00DC6AEB"/>
    <w:rsid w:val="00DC6C4B"/>
    <w:rsid w:val="00DC6DE3"/>
    <w:rsid w:val="00DC6E08"/>
    <w:rsid w:val="00DC6E27"/>
    <w:rsid w:val="00DC6EDC"/>
    <w:rsid w:val="00DC6F05"/>
    <w:rsid w:val="00DC6FFB"/>
    <w:rsid w:val="00DC726E"/>
    <w:rsid w:val="00DC74CC"/>
    <w:rsid w:val="00DC74EE"/>
    <w:rsid w:val="00DC7572"/>
    <w:rsid w:val="00DC761F"/>
    <w:rsid w:val="00DC783B"/>
    <w:rsid w:val="00DC79F3"/>
    <w:rsid w:val="00DC7A4F"/>
    <w:rsid w:val="00DC7B73"/>
    <w:rsid w:val="00DC7C89"/>
    <w:rsid w:val="00DC7E6F"/>
    <w:rsid w:val="00DD0046"/>
    <w:rsid w:val="00DD0134"/>
    <w:rsid w:val="00DD026B"/>
    <w:rsid w:val="00DD06B3"/>
    <w:rsid w:val="00DD08FF"/>
    <w:rsid w:val="00DD092C"/>
    <w:rsid w:val="00DD098B"/>
    <w:rsid w:val="00DD0A9F"/>
    <w:rsid w:val="00DD0BC7"/>
    <w:rsid w:val="00DD0BCD"/>
    <w:rsid w:val="00DD0CA0"/>
    <w:rsid w:val="00DD0CE6"/>
    <w:rsid w:val="00DD0D84"/>
    <w:rsid w:val="00DD0E5C"/>
    <w:rsid w:val="00DD0EA0"/>
    <w:rsid w:val="00DD0F60"/>
    <w:rsid w:val="00DD0FE2"/>
    <w:rsid w:val="00DD10AB"/>
    <w:rsid w:val="00DD10E0"/>
    <w:rsid w:val="00DD12AE"/>
    <w:rsid w:val="00DD1316"/>
    <w:rsid w:val="00DD13E6"/>
    <w:rsid w:val="00DD160B"/>
    <w:rsid w:val="00DD1766"/>
    <w:rsid w:val="00DD1B61"/>
    <w:rsid w:val="00DD1BA5"/>
    <w:rsid w:val="00DD1C2F"/>
    <w:rsid w:val="00DD1CC3"/>
    <w:rsid w:val="00DD1D47"/>
    <w:rsid w:val="00DD1E84"/>
    <w:rsid w:val="00DD20A6"/>
    <w:rsid w:val="00DD21F6"/>
    <w:rsid w:val="00DD2569"/>
    <w:rsid w:val="00DD265E"/>
    <w:rsid w:val="00DD26DB"/>
    <w:rsid w:val="00DD298E"/>
    <w:rsid w:val="00DD2AB7"/>
    <w:rsid w:val="00DD2B47"/>
    <w:rsid w:val="00DD2BD6"/>
    <w:rsid w:val="00DD2D62"/>
    <w:rsid w:val="00DD2D87"/>
    <w:rsid w:val="00DD2E02"/>
    <w:rsid w:val="00DD2EA4"/>
    <w:rsid w:val="00DD3127"/>
    <w:rsid w:val="00DD32A6"/>
    <w:rsid w:val="00DD34D1"/>
    <w:rsid w:val="00DD34F0"/>
    <w:rsid w:val="00DD350A"/>
    <w:rsid w:val="00DD3784"/>
    <w:rsid w:val="00DD3909"/>
    <w:rsid w:val="00DD3B1F"/>
    <w:rsid w:val="00DD3B44"/>
    <w:rsid w:val="00DD3E88"/>
    <w:rsid w:val="00DD3EA2"/>
    <w:rsid w:val="00DD3FB7"/>
    <w:rsid w:val="00DD4105"/>
    <w:rsid w:val="00DD424C"/>
    <w:rsid w:val="00DD4542"/>
    <w:rsid w:val="00DD454C"/>
    <w:rsid w:val="00DD4630"/>
    <w:rsid w:val="00DD46D5"/>
    <w:rsid w:val="00DD481D"/>
    <w:rsid w:val="00DD4D48"/>
    <w:rsid w:val="00DD4E5B"/>
    <w:rsid w:val="00DD4FB8"/>
    <w:rsid w:val="00DD5059"/>
    <w:rsid w:val="00DD5079"/>
    <w:rsid w:val="00DD50B7"/>
    <w:rsid w:val="00DD5609"/>
    <w:rsid w:val="00DD5753"/>
    <w:rsid w:val="00DD57C2"/>
    <w:rsid w:val="00DD5BDA"/>
    <w:rsid w:val="00DD5C5C"/>
    <w:rsid w:val="00DD5DD4"/>
    <w:rsid w:val="00DD5E28"/>
    <w:rsid w:val="00DD5E4B"/>
    <w:rsid w:val="00DD5F63"/>
    <w:rsid w:val="00DD5FC0"/>
    <w:rsid w:val="00DD5FE3"/>
    <w:rsid w:val="00DD6195"/>
    <w:rsid w:val="00DD621A"/>
    <w:rsid w:val="00DD62B7"/>
    <w:rsid w:val="00DD6478"/>
    <w:rsid w:val="00DD6516"/>
    <w:rsid w:val="00DD6868"/>
    <w:rsid w:val="00DD686A"/>
    <w:rsid w:val="00DD6A3B"/>
    <w:rsid w:val="00DD6D4E"/>
    <w:rsid w:val="00DD70DC"/>
    <w:rsid w:val="00DD723B"/>
    <w:rsid w:val="00DD7267"/>
    <w:rsid w:val="00DD7288"/>
    <w:rsid w:val="00DD73E6"/>
    <w:rsid w:val="00DD76CB"/>
    <w:rsid w:val="00DD785F"/>
    <w:rsid w:val="00DD7920"/>
    <w:rsid w:val="00DD7AC2"/>
    <w:rsid w:val="00DD7B9C"/>
    <w:rsid w:val="00DD7BDD"/>
    <w:rsid w:val="00DDA6B9"/>
    <w:rsid w:val="00DDD8A4"/>
    <w:rsid w:val="00DE0190"/>
    <w:rsid w:val="00DE0492"/>
    <w:rsid w:val="00DE0582"/>
    <w:rsid w:val="00DE069A"/>
    <w:rsid w:val="00DE07FE"/>
    <w:rsid w:val="00DE0928"/>
    <w:rsid w:val="00DE0CCA"/>
    <w:rsid w:val="00DE0D13"/>
    <w:rsid w:val="00DE0D3C"/>
    <w:rsid w:val="00DE0E81"/>
    <w:rsid w:val="00DE0ED2"/>
    <w:rsid w:val="00DE1280"/>
    <w:rsid w:val="00DE17FE"/>
    <w:rsid w:val="00DE192A"/>
    <w:rsid w:val="00DE199F"/>
    <w:rsid w:val="00DE1D92"/>
    <w:rsid w:val="00DE1F09"/>
    <w:rsid w:val="00DE20C4"/>
    <w:rsid w:val="00DE21D8"/>
    <w:rsid w:val="00DE229B"/>
    <w:rsid w:val="00DE242E"/>
    <w:rsid w:val="00DE27B8"/>
    <w:rsid w:val="00DE27EA"/>
    <w:rsid w:val="00DE2B14"/>
    <w:rsid w:val="00DE2CE4"/>
    <w:rsid w:val="00DE2CEF"/>
    <w:rsid w:val="00DE2E52"/>
    <w:rsid w:val="00DE2F79"/>
    <w:rsid w:val="00DE3093"/>
    <w:rsid w:val="00DE34AA"/>
    <w:rsid w:val="00DE34F7"/>
    <w:rsid w:val="00DE3644"/>
    <w:rsid w:val="00DE36F8"/>
    <w:rsid w:val="00DE3880"/>
    <w:rsid w:val="00DE3F6C"/>
    <w:rsid w:val="00DE4353"/>
    <w:rsid w:val="00DE4413"/>
    <w:rsid w:val="00DE442F"/>
    <w:rsid w:val="00DE4657"/>
    <w:rsid w:val="00DE46EC"/>
    <w:rsid w:val="00DE4750"/>
    <w:rsid w:val="00DE4767"/>
    <w:rsid w:val="00DE47CE"/>
    <w:rsid w:val="00DE47DD"/>
    <w:rsid w:val="00DE47E9"/>
    <w:rsid w:val="00DE488A"/>
    <w:rsid w:val="00DE4A05"/>
    <w:rsid w:val="00DE4BCF"/>
    <w:rsid w:val="00DE4CC6"/>
    <w:rsid w:val="00DE4DE9"/>
    <w:rsid w:val="00DE4FC7"/>
    <w:rsid w:val="00DE515B"/>
    <w:rsid w:val="00DE5409"/>
    <w:rsid w:val="00DE547C"/>
    <w:rsid w:val="00DE5813"/>
    <w:rsid w:val="00DE5A59"/>
    <w:rsid w:val="00DE5B06"/>
    <w:rsid w:val="00DE5B68"/>
    <w:rsid w:val="00DE5C48"/>
    <w:rsid w:val="00DE5CBB"/>
    <w:rsid w:val="00DE5D3E"/>
    <w:rsid w:val="00DE5E61"/>
    <w:rsid w:val="00DE60C7"/>
    <w:rsid w:val="00DE6156"/>
    <w:rsid w:val="00DE6239"/>
    <w:rsid w:val="00DE628B"/>
    <w:rsid w:val="00DE640E"/>
    <w:rsid w:val="00DE6818"/>
    <w:rsid w:val="00DE68CB"/>
    <w:rsid w:val="00DE693F"/>
    <w:rsid w:val="00DE6A65"/>
    <w:rsid w:val="00DE6AB7"/>
    <w:rsid w:val="00DE6B03"/>
    <w:rsid w:val="00DE6BC8"/>
    <w:rsid w:val="00DE6C37"/>
    <w:rsid w:val="00DE7159"/>
    <w:rsid w:val="00DE71FA"/>
    <w:rsid w:val="00DE7279"/>
    <w:rsid w:val="00DE7300"/>
    <w:rsid w:val="00DE73AB"/>
    <w:rsid w:val="00DE742D"/>
    <w:rsid w:val="00DE74D9"/>
    <w:rsid w:val="00DE7580"/>
    <w:rsid w:val="00DE7608"/>
    <w:rsid w:val="00DE76AC"/>
    <w:rsid w:val="00DE76DC"/>
    <w:rsid w:val="00DE7728"/>
    <w:rsid w:val="00DE7AE3"/>
    <w:rsid w:val="00DE7B1B"/>
    <w:rsid w:val="00DE7BBB"/>
    <w:rsid w:val="00DF002F"/>
    <w:rsid w:val="00DF0121"/>
    <w:rsid w:val="00DF041C"/>
    <w:rsid w:val="00DF0522"/>
    <w:rsid w:val="00DF05F6"/>
    <w:rsid w:val="00DF0806"/>
    <w:rsid w:val="00DF0861"/>
    <w:rsid w:val="00DF08D8"/>
    <w:rsid w:val="00DF0B96"/>
    <w:rsid w:val="00DF0C57"/>
    <w:rsid w:val="00DF0F64"/>
    <w:rsid w:val="00DF1074"/>
    <w:rsid w:val="00DF1133"/>
    <w:rsid w:val="00DF113F"/>
    <w:rsid w:val="00DF1314"/>
    <w:rsid w:val="00DF14B2"/>
    <w:rsid w:val="00DF1555"/>
    <w:rsid w:val="00DF15CA"/>
    <w:rsid w:val="00DF189D"/>
    <w:rsid w:val="00DF19E7"/>
    <w:rsid w:val="00DF1A56"/>
    <w:rsid w:val="00DF1A78"/>
    <w:rsid w:val="00DF1A94"/>
    <w:rsid w:val="00DF1C3C"/>
    <w:rsid w:val="00DF1D2A"/>
    <w:rsid w:val="00DF1D32"/>
    <w:rsid w:val="00DF1F38"/>
    <w:rsid w:val="00DF1FDE"/>
    <w:rsid w:val="00DF24C9"/>
    <w:rsid w:val="00DF2716"/>
    <w:rsid w:val="00DF2837"/>
    <w:rsid w:val="00DF2904"/>
    <w:rsid w:val="00DF2B64"/>
    <w:rsid w:val="00DF2C9F"/>
    <w:rsid w:val="00DF2E78"/>
    <w:rsid w:val="00DF2EF2"/>
    <w:rsid w:val="00DF33BC"/>
    <w:rsid w:val="00DF37F8"/>
    <w:rsid w:val="00DF3810"/>
    <w:rsid w:val="00DF3D4E"/>
    <w:rsid w:val="00DF3DBF"/>
    <w:rsid w:val="00DF3E05"/>
    <w:rsid w:val="00DF40FE"/>
    <w:rsid w:val="00DF410C"/>
    <w:rsid w:val="00DF41A0"/>
    <w:rsid w:val="00DF429B"/>
    <w:rsid w:val="00DF4343"/>
    <w:rsid w:val="00DF44F4"/>
    <w:rsid w:val="00DF4A51"/>
    <w:rsid w:val="00DF4A9E"/>
    <w:rsid w:val="00DF4C2E"/>
    <w:rsid w:val="00DF4D5B"/>
    <w:rsid w:val="00DF4DDC"/>
    <w:rsid w:val="00DF4FA9"/>
    <w:rsid w:val="00DF4FD0"/>
    <w:rsid w:val="00DF507B"/>
    <w:rsid w:val="00DF50FF"/>
    <w:rsid w:val="00DF51B8"/>
    <w:rsid w:val="00DF51DE"/>
    <w:rsid w:val="00DF521F"/>
    <w:rsid w:val="00DF5225"/>
    <w:rsid w:val="00DF532D"/>
    <w:rsid w:val="00DF5441"/>
    <w:rsid w:val="00DF545D"/>
    <w:rsid w:val="00DF572E"/>
    <w:rsid w:val="00DF5A77"/>
    <w:rsid w:val="00DF5B21"/>
    <w:rsid w:val="00DF5BA5"/>
    <w:rsid w:val="00DF5BB5"/>
    <w:rsid w:val="00DF5F3F"/>
    <w:rsid w:val="00DF638A"/>
    <w:rsid w:val="00DF65FD"/>
    <w:rsid w:val="00DF66BB"/>
    <w:rsid w:val="00DF67F4"/>
    <w:rsid w:val="00DF6B68"/>
    <w:rsid w:val="00DF6BA5"/>
    <w:rsid w:val="00DF6DA7"/>
    <w:rsid w:val="00DF6F4B"/>
    <w:rsid w:val="00DF755F"/>
    <w:rsid w:val="00DF7567"/>
    <w:rsid w:val="00DF77BE"/>
    <w:rsid w:val="00DF77E8"/>
    <w:rsid w:val="00DF780B"/>
    <w:rsid w:val="00DF7856"/>
    <w:rsid w:val="00DF7BA4"/>
    <w:rsid w:val="00DF7CBA"/>
    <w:rsid w:val="00DF7CF6"/>
    <w:rsid w:val="00DF7F32"/>
    <w:rsid w:val="00E0021D"/>
    <w:rsid w:val="00E002BC"/>
    <w:rsid w:val="00E002E5"/>
    <w:rsid w:val="00E00610"/>
    <w:rsid w:val="00E00913"/>
    <w:rsid w:val="00E00A1A"/>
    <w:rsid w:val="00E00B68"/>
    <w:rsid w:val="00E00C22"/>
    <w:rsid w:val="00E00FA1"/>
    <w:rsid w:val="00E00FD6"/>
    <w:rsid w:val="00E01108"/>
    <w:rsid w:val="00E01114"/>
    <w:rsid w:val="00E0120B"/>
    <w:rsid w:val="00E01497"/>
    <w:rsid w:val="00E015EC"/>
    <w:rsid w:val="00E0163D"/>
    <w:rsid w:val="00E0179D"/>
    <w:rsid w:val="00E01895"/>
    <w:rsid w:val="00E01B9C"/>
    <w:rsid w:val="00E01F2B"/>
    <w:rsid w:val="00E0209C"/>
    <w:rsid w:val="00E02265"/>
    <w:rsid w:val="00E022A8"/>
    <w:rsid w:val="00E022EF"/>
    <w:rsid w:val="00E023AD"/>
    <w:rsid w:val="00E024D7"/>
    <w:rsid w:val="00E025A3"/>
    <w:rsid w:val="00E025A5"/>
    <w:rsid w:val="00E0281A"/>
    <w:rsid w:val="00E028A6"/>
    <w:rsid w:val="00E0293F"/>
    <w:rsid w:val="00E02999"/>
    <w:rsid w:val="00E02A1F"/>
    <w:rsid w:val="00E02CCF"/>
    <w:rsid w:val="00E02D08"/>
    <w:rsid w:val="00E02E90"/>
    <w:rsid w:val="00E03041"/>
    <w:rsid w:val="00E03274"/>
    <w:rsid w:val="00E03288"/>
    <w:rsid w:val="00E032D5"/>
    <w:rsid w:val="00E032F3"/>
    <w:rsid w:val="00E034AB"/>
    <w:rsid w:val="00E03634"/>
    <w:rsid w:val="00E03667"/>
    <w:rsid w:val="00E03696"/>
    <w:rsid w:val="00E03835"/>
    <w:rsid w:val="00E03844"/>
    <w:rsid w:val="00E038E8"/>
    <w:rsid w:val="00E04133"/>
    <w:rsid w:val="00E041EC"/>
    <w:rsid w:val="00E041EE"/>
    <w:rsid w:val="00E042DB"/>
    <w:rsid w:val="00E04431"/>
    <w:rsid w:val="00E0453A"/>
    <w:rsid w:val="00E04BDF"/>
    <w:rsid w:val="00E04E8F"/>
    <w:rsid w:val="00E04FB7"/>
    <w:rsid w:val="00E05001"/>
    <w:rsid w:val="00E051B4"/>
    <w:rsid w:val="00E052EB"/>
    <w:rsid w:val="00E053CE"/>
    <w:rsid w:val="00E054B4"/>
    <w:rsid w:val="00E054BE"/>
    <w:rsid w:val="00E0563B"/>
    <w:rsid w:val="00E05733"/>
    <w:rsid w:val="00E05740"/>
    <w:rsid w:val="00E05920"/>
    <w:rsid w:val="00E05A59"/>
    <w:rsid w:val="00E05B71"/>
    <w:rsid w:val="00E05C35"/>
    <w:rsid w:val="00E05C8D"/>
    <w:rsid w:val="00E05E65"/>
    <w:rsid w:val="00E061EA"/>
    <w:rsid w:val="00E0639C"/>
    <w:rsid w:val="00E063DF"/>
    <w:rsid w:val="00E0648D"/>
    <w:rsid w:val="00E065A7"/>
    <w:rsid w:val="00E065C7"/>
    <w:rsid w:val="00E06621"/>
    <w:rsid w:val="00E066BF"/>
    <w:rsid w:val="00E066E1"/>
    <w:rsid w:val="00E068C7"/>
    <w:rsid w:val="00E06CC5"/>
    <w:rsid w:val="00E06D04"/>
    <w:rsid w:val="00E06D14"/>
    <w:rsid w:val="00E07124"/>
    <w:rsid w:val="00E0715F"/>
    <w:rsid w:val="00E073C1"/>
    <w:rsid w:val="00E074BD"/>
    <w:rsid w:val="00E07761"/>
    <w:rsid w:val="00E078A7"/>
    <w:rsid w:val="00E07909"/>
    <w:rsid w:val="00E07959"/>
    <w:rsid w:val="00E07A68"/>
    <w:rsid w:val="00E07BD0"/>
    <w:rsid w:val="00E07E40"/>
    <w:rsid w:val="00E07FD7"/>
    <w:rsid w:val="00E10147"/>
    <w:rsid w:val="00E10256"/>
    <w:rsid w:val="00E1088B"/>
    <w:rsid w:val="00E10989"/>
    <w:rsid w:val="00E10A8B"/>
    <w:rsid w:val="00E10AC5"/>
    <w:rsid w:val="00E10AD4"/>
    <w:rsid w:val="00E10D5B"/>
    <w:rsid w:val="00E10DB0"/>
    <w:rsid w:val="00E10EE1"/>
    <w:rsid w:val="00E10F41"/>
    <w:rsid w:val="00E11005"/>
    <w:rsid w:val="00E11146"/>
    <w:rsid w:val="00E11271"/>
    <w:rsid w:val="00E112F4"/>
    <w:rsid w:val="00E114DC"/>
    <w:rsid w:val="00E115A0"/>
    <w:rsid w:val="00E1176D"/>
    <w:rsid w:val="00E1182D"/>
    <w:rsid w:val="00E119AC"/>
    <w:rsid w:val="00E119C7"/>
    <w:rsid w:val="00E11A10"/>
    <w:rsid w:val="00E11B19"/>
    <w:rsid w:val="00E11B28"/>
    <w:rsid w:val="00E11B7D"/>
    <w:rsid w:val="00E11DBA"/>
    <w:rsid w:val="00E12067"/>
    <w:rsid w:val="00E120DF"/>
    <w:rsid w:val="00E123A7"/>
    <w:rsid w:val="00E12465"/>
    <w:rsid w:val="00E125CA"/>
    <w:rsid w:val="00E125D3"/>
    <w:rsid w:val="00E126C9"/>
    <w:rsid w:val="00E1286F"/>
    <w:rsid w:val="00E12885"/>
    <w:rsid w:val="00E129AB"/>
    <w:rsid w:val="00E12A9E"/>
    <w:rsid w:val="00E12E23"/>
    <w:rsid w:val="00E1302D"/>
    <w:rsid w:val="00E13314"/>
    <w:rsid w:val="00E134B9"/>
    <w:rsid w:val="00E136FB"/>
    <w:rsid w:val="00E13961"/>
    <w:rsid w:val="00E1399C"/>
    <w:rsid w:val="00E13B56"/>
    <w:rsid w:val="00E13CD5"/>
    <w:rsid w:val="00E13CDC"/>
    <w:rsid w:val="00E13EBD"/>
    <w:rsid w:val="00E13F33"/>
    <w:rsid w:val="00E13F3E"/>
    <w:rsid w:val="00E13F46"/>
    <w:rsid w:val="00E13F94"/>
    <w:rsid w:val="00E14052"/>
    <w:rsid w:val="00E1408D"/>
    <w:rsid w:val="00E1411D"/>
    <w:rsid w:val="00E1425E"/>
    <w:rsid w:val="00E14425"/>
    <w:rsid w:val="00E14533"/>
    <w:rsid w:val="00E14652"/>
    <w:rsid w:val="00E14853"/>
    <w:rsid w:val="00E14A27"/>
    <w:rsid w:val="00E14A62"/>
    <w:rsid w:val="00E14D3C"/>
    <w:rsid w:val="00E14EC7"/>
    <w:rsid w:val="00E14F8E"/>
    <w:rsid w:val="00E150D0"/>
    <w:rsid w:val="00E15200"/>
    <w:rsid w:val="00E15405"/>
    <w:rsid w:val="00E15427"/>
    <w:rsid w:val="00E15446"/>
    <w:rsid w:val="00E15484"/>
    <w:rsid w:val="00E154AA"/>
    <w:rsid w:val="00E15529"/>
    <w:rsid w:val="00E15600"/>
    <w:rsid w:val="00E1574D"/>
    <w:rsid w:val="00E15911"/>
    <w:rsid w:val="00E15946"/>
    <w:rsid w:val="00E159AE"/>
    <w:rsid w:val="00E15BCD"/>
    <w:rsid w:val="00E15C98"/>
    <w:rsid w:val="00E15E61"/>
    <w:rsid w:val="00E15EEC"/>
    <w:rsid w:val="00E15F4E"/>
    <w:rsid w:val="00E160DA"/>
    <w:rsid w:val="00E1622E"/>
    <w:rsid w:val="00E162D5"/>
    <w:rsid w:val="00E16363"/>
    <w:rsid w:val="00E164D2"/>
    <w:rsid w:val="00E1656C"/>
    <w:rsid w:val="00E16624"/>
    <w:rsid w:val="00E1668A"/>
    <w:rsid w:val="00E167D8"/>
    <w:rsid w:val="00E1680E"/>
    <w:rsid w:val="00E1687B"/>
    <w:rsid w:val="00E169F0"/>
    <w:rsid w:val="00E16AA6"/>
    <w:rsid w:val="00E16C6D"/>
    <w:rsid w:val="00E16D7A"/>
    <w:rsid w:val="00E16E27"/>
    <w:rsid w:val="00E16ED4"/>
    <w:rsid w:val="00E1701D"/>
    <w:rsid w:val="00E1710A"/>
    <w:rsid w:val="00E17111"/>
    <w:rsid w:val="00E17132"/>
    <w:rsid w:val="00E171B6"/>
    <w:rsid w:val="00E171DD"/>
    <w:rsid w:val="00E17235"/>
    <w:rsid w:val="00E17310"/>
    <w:rsid w:val="00E174D8"/>
    <w:rsid w:val="00E174F6"/>
    <w:rsid w:val="00E175BE"/>
    <w:rsid w:val="00E17B24"/>
    <w:rsid w:val="00E17B40"/>
    <w:rsid w:val="00E17C34"/>
    <w:rsid w:val="00E20076"/>
    <w:rsid w:val="00E201E0"/>
    <w:rsid w:val="00E20218"/>
    <w:rsid w:val="00E2022C"/>
    <w:rsid w:val="00E20658"/>
    <w:rsid w:val="00E20755"/>
    <w:rsid w:val="00E2093D"/>
    <w:rsid w:val="00E209D6"/>
    <w:rsid w:val="00E20A2B"/>
    <w:rsid w:val="00E20B01"/>
    <w:rsid w:val="00E20BC4"/>
    <w:rsid w:val="00E20E1A"/>
    <w:rsid w:val="00E20EAB"/>
    <w:rsid w:val="00E2147F"/>
    <w:rsid w:val="00E216BF"/>
    <w:rsid w:val="00E219B2"/>
    <w:rsid w:val="00E21AC8"/>
    <w:rsid w:val="00E21B35"/>
    <w:rsid w:val="00E21B68"/>
    <w:rsid w:val="00E21B87"/>
    <w:rsid w:val="00E21E92"/>
    <w:rsid w:val="00E21EB2"/>
    <w:rsid w:val="00E2203D"/>
    <w:rsid w:val="00E22244"/>
    <w:rsid w:val="00E2235E"/>
    <w:rsid w:val="00E223EC"/>
    <w:rsid w:val="00E22418"/>
    <w:rsid w:val="00E226E3"/>
    <w:rsid w:val="00E22767"/>
    <w:rsid w:val="00E228E8"/>
    <w:rsid w:val="00E22A34"/>
    <w:rsid w:val="00E22C8B"/>
    <w:rsid w:val="00E22CDF"/>
    <w:rsid w:val="00E22FC0"/>
    <w:rsid w:val="00E2308F"/>
    <w:rsid w:val="00E2321F"/>
    <w:rsid w:val="00E232DB"/>
    <w:rsid w:val="00E232EC"/>
    <w:rsid w:val="00E2331C"/>
    <w:rsid w:val="00E2353C"/>
    <w:rsid w:val="00E235E3"/>
    <w:rsid w:val="00E23627"/>
    <w:rsid w:val="00E23665"/>
    <w:rsid w:val="00E23714"/>
    <w:rsid w:val="00E2374E"/>
    <w:rsid w:val="00E237D0"/>
    <w:rsid w:val="00E23813"/>
    <w:rsid w:val="00E2382B"/>
    <w:rsid w:val="00E2387E"/>
    <w:rsid w:val="00E238B7"/>
    <w:rsid w:val="00E238D5"/>
    <w:rsid w:val="00E23A12"/>
    <w:rsid w:val="00E23A38"/>
    <w:rsid w:val="00E23C0C"/>
    <w:rsid w:val="00E23FF1"/>
    <w:rsid w:val="00E24188"/>
    <w:rsid w:val="00E242F5"/>
    <w:rsid w:val="00E24668"/>
    <w:rsid w:val="00E24A04"/>
    <w:rsid w:val="00E24AA7"/>
    <w:rsid w:val="00E25045"/>
    <w:rsid w:val="00E25296"/>
    <w:rsid w:val="00E252C8"/>
    <w:rsid w:val="00E252F3"/>
    <w:rsid w:val="00E25414"/>
    <w:rsid w:val="00E2549D"/>
    <w:rsid w:val="00E25595"/>
    <w:rsid w:val="00E25627"/>
    <w:rsid w:val="00E256D1"/>
    <w:rsid w:val="00E257CD"/>
    <w:rsid w:val="00E25951"/>
    <w:rsid w:val="00E259E9"/>
    <w:rsid w:val="00E25A7A"/>
    <w:rsid w:val="00E25A7F"/>
    <w:rsid w:val="00E25B18"/>
    <w:rsid w:val="00E25C27"/>
    <w:rsid w:val="00E25EE0"/>
    <w:rsid w:val="00E25F14"/>
    <w:rsid w:val="00E2606B"/>
    <w:rsid w:val="00E262D7"/>
    <w:rsid w:val="00E264A7"/>
    <w:rsid w:val="00E26527"/>
    <w:rsid w:val="00E26595"/>
    <w:rsid w:val="00E26604"/>
    <w:rsid w:val="00E269D9"/>
    <w:rsid w:val="00E26A8B"/>
    <w:rsid w:val="00E26AD3"/>
    <w:rsid w:val="00E26C86"/>
    <w:rsid w:val="00E272BF"/>
    <w:rsid w:val="00E27342"/>
    <w:rsid w:val="00E2764D"/>
    <w:rsid w:val="00E277EE"/>
    <w:rsid w:val="00E2787A"/>
    <w:rsid w:val="00E279AA"/>
    <w:rsid w:val="00E27AE0"/>
    <w:rsid w:val="00E27B3F"/>
    <w:rsid w:val="00E27B5E"/>
    <w:rsid w:val="00E27B65"/>
    <w:rsid w:val="00E27D20"/>
    <w:rsid w:val="00E27D52"/>
    <w:rsid w:val="00E27DC4"/>
    <w:rsid w:val="00E27E42"/>
    <w:rsid w:val="00E27E46"/>
    <w:rsid w:val="00E30083"/>
    <w:rsid w:val="00E305A7"/>
    <w:rsid w:val="00E30671"/>
    <w:rsid w:val="00E306CD"/>
    <w:rsid w:val="00E3077D"/>
    <w:rsid w:val="00E30E23"/>
    <w:rsid w:val="00E30F1B"/>
    <w:rsid w:val="00E30FD9"/>
    <w:rsid w:val="00E31015"/>
    <w:rsid w:val="00E31421"/>
    <w:rsid w:val="00E315BD"/>
    <w:rsid w:val="00E316A5"/>
    <w:rsid w:val="00E3198C"/>
    <w:rsid w:val="00E31A84"/>
    <w:rsid w:val="00E31A97"/>
    <w:rsid w:val="00E31D6A"/>
    <w:rsid w:val="00E31EAA"/>
    <w:rsid w:val="00E320B1"/>
    <w:rsid w:val="00E32184"/>
    <w:rsid w:val="00E322C3"/>
    <w:rsid w:val="00E322E3"/>
    <w:rsid w:val="00E32328"/>
    <w:rsid w:val="00E323C9"/>
    <w:rsid w:val="00E32470"/>
    <w:rsid w:val="00E324F2"/>
    <w:rsid w:val="00E3251D"/>
    <w:rsid w:val="00E32592"/>
    <w:rsid w:val="00E32786"/>
    <w:rsid w:val="00E32D95"/>
    <w:rsid w:val="00E32DA1"/>
    <w:rsid w:val="00E32DAB"/>
    <w:rsid w:val="00E32DD9"/>
    <w:rsid w:val="00E32E06"/>
    <w:rsid w:val="00E32E72"/>
    <w:rsid w:val="00E3303B"/>
    <w:rsid w:val="00E33074"/>
    <w:rsid w:val="00E33364"/>
    <w:rsid w:val="00E33420"/>
    <w:rsid w:val="00E33547"/>
    <w:rsid w:val="00E3364F"/>
    <w:rsid w:val="00E336FE"/>
    <w:rsid w:val="00E33830"/>
    <w:rsid w:val="00E33888"/>
    <w:rsid w:val="00E338C5"/>
    <w:rsid w:val="00E338FD"/>
    <w:rsid w:val="00E33971"/>
    <w:rsid w:val="00E33C3F"/>
    <w:rsid w:val="00E33E31"/>
    <w:rsid w:val="00E33E74"/>
    <w:rsid w:val="00E33F2C"/>
    <w:rsid w:val="00E34098"/>
    <w:rsid w:val="00E340FF"/>
    <w:rsid w:val="00E3427A"/>
    <w:rsid w:val="00E34285"/>
    <w:rsid w:val="00E3441B"/>
    <w:rsid w:val="00E3443E"/>
    <w:rsid w:val="00E34747"/>
    <w:rsid w:val="00E34906"/>
    <w:rsid w:val="00E34B42"/>
    <w:rsid w:val="00E34CE6"/>
    <w:rsid w:val="00E34FF7"/>
    <w:rsid w:val="00E351A7"/>
    <w:rsid w:val="00E351FE"/>
    <w:rsid w:val="00E354DD"/>
    <w:rsid w:val="00E356BE"/>
    <w:rsid w:val="00E35715"/>
    <w:rsid w:val="00E35739"/>
    <w:rsid w:val="00E35947"/>
    <w:rsid w:val="00E359D3"/>
    <w:rsid w:val="00E359F8"/>
    <w:rsid w:val="00E35A6C"/>
    <w:rsid w:val="00E35A91"/>
    <w:rsid w:val="00E35FB3"/>
    <w:rsid w:val="00E36099"/>
    <w:rsid w:val="00E363C2"/>
    <w:rsid w:val="00E363E3"/>
    <w:rsid w:val="00E3653B"/>
    <w:rsid w:val="00E36888"/>
    <w:rsid w:val="00E36895"/>
    <w:rsid w:val="00E36A9D"/>
    <w:rsid w:val="00E36B7F"/>
    <w:rsid w:val="00E36E08"/>
    <w:rsid w:val="00E36FC8"/>
    <w:rsid w:val="00E36FD1"/>
    <w:rsid w:val="00E37072"/>
    <w:rsid w:val="00E370A0"/>
    <w:rsid w:val="00E37166"/>
    <w:rsid w:val="00E37175"/>
    <w:rsid w:val="00E371E1"/>
    <w:rsid w:val="00E3732F"/>
    <w:rsid w:val="00E37380"/>
    <w:rsid w:val="00E374A8"/>
    <w:rsid w:val="00E376D8"/>
    <w:rsid w:val="00E3779B"/>
    <w:rsid w:val="00E37A49"/>
    <w:rsid w:val="00E37BEB"/>
    <w:rsid w:val="00E37CDF"/>
    <w:rsid w:val="00E37D62"/>
    <w:rsid w:val="00E37F08"/>
    <w:rsid w:val="00E401BB"/>
    <w:rsid w:val="00E40204"/>
    <w:rsid w:val="00E40409"/>
    <w:rsid w:val="00E40454"/>
    <w:rsid w:val="00E40544"/>
    <w:rsid w:val="00E40642"/>
    <w:rsid w:val="00E4065B"/>
    <w:rsid w:val="00E4094A"/>
    <w:rsid w:val="00E409D1"/>
    <w:rsid w:val="00E40AB3"/>
    <w:rsid w:val="00E40BE1"/>
    <w:rsid w:val="00E40DA1"/>
    <w:rsid w:val="00E40EAA"/>
    <w:rsid w:val="00E40F72"/>
    <w:rsid w:val="00E41040"/>
    <w:rsid w:val="00E41255"/>
    <w:rsid w:val="00E41272"/>
    <w:rsid w:val="00E41486"/>
    <w:rsid w:val="00E4150A"/>
    <w:rsid w:val="00E41521"/>
    <w:rsid w:val="00E415E1"/>
    <w:rsid w:val="00E4162A"/>
    <w:rsid w:val="00E41752"/>
    <w:rsid w:val="00E41BEA"/>
    <w:rsid w:val="00E41D05"/>
    <w:rsid w:val="00E41D40"/>
    <w:rsid w:val="00E41E76"/>
    <w:rsid w:val="00E41EF0"/>
    <w:rsid w:val="00E42037"/>
    <w:rsid w:val="00E42057"/>
    <w:rsid w:val="00E4208B"/>
    <w:rsid w:val="00E4244E"/>
    <w:rsid w:val="00E42457"/>
    <w:rsid w:val="00E42464"/>
    <w:rsid w:val="00E426E8"/>
    <w:rsid w:val="00E42B5D"/>
    <w:rsid w:val="00E42C4A"/>
    <w:rsid w:val="00E42C52"/>
    <w:rsid w:val="00E42C72"/>
    <w:rsid w:val="00E42E0C"/>
    <w:rsid w:val="00E42EF5"/>
    <w:rsid w:val="00E42FF1"/>
    <w:rsid w:val="00E42FF6"/>
    <w:rsid w:val="00E430AC"/>
    <w:rsid w:val="00E431C0"/>
    <w:rsid w:val="00E4328B"/>
    <w:rsid w:val="00E432E6"/>
    <w:rsid w:val="00E434A5"/>
    <w:rsid w:val="00E4396D"/>
    <w:rsid w:val="00E43989"/>
    <w:rsid w:val="00E43AB7"/>
    <w:rsid w:val="00E43B5E"/>
    <w:rsid w:val="00E43B65"/>
    <w:rsid w:val="00E43BDD"/>
    <w:rsid w:val="00E43C7D"/>
    <w:rsid w:val="00E43CBB"/>
    <w:rsid w:val="00E43CE9"/>
    <w:rsid w:val="00E43F08"/>
    <w:rsid w:val="00E43FCE"/>
    <w:rsid w:val="00E440E0"/>
    <w:rsid w:val="00E44191"/>
    <w:rsid w:val="00E44365"/>
    <w:rsid w:val="00E4477F"/>
    <w:rsid w:val="00E4494A"/>
    <w:rsid w:val="00E449B1"/>
    <w:rsid w:val="00E44A88"/>
    <w:rsid w:val="00E44B44"/>
    <w:rsid w:val="00E44C04"/>
    <w:rsid w:val="00E44E42"/>
    <w:rsid w:val="00E44FEC"/>
    <w:rsid w:val="00E452A1"/>
    <w:rsid w:val="00E452FB"/>
    <w:rsid w:val="00E4533C"/>
    <w:rsid w:val="00E45524"/>
    <w:rsid w:val="00E45777"/>
    <w:rsid w:val="00E457FF"/>
    <w:rsid w:val="00E45879"/>
    <w:rsid w:val="00E45898"/>
    <w:rsid w:val="00E45917"/>
    <w:rsid w:val="00E459C2"/>
    <w:rsid w:val="00E459F3"/>
    <w:rsid w:val="00E45AB1"/>
    <w:rsid w:val="00E45D64"/>
    <w:rsid w:val="00E45DEC"/>
    <w:rsid w:val="00E4609A"/>
    <w:rsid w:val="00E462A4"/>
    <w:rsid w:val="00E4639F"/>
    <w:rsid w:val="00E464C0"/>
    <w:rsid w:val="00E46A99"/>
    <w:rsid w:val="00E46B99"/>
    <w:rsid w:val="00E46CF0"/>
    <w:rsid w:val="00E46DBE"/>
    <w:rsid w:val="00E46E8B"/>
    <w:rsid w:val="00E46F64"/>
    <w:rsid w:val="00E46FA5"/>
    <w:rsid w:val="00E46FF9"/>
    <w:rsid w:val="00E475B8"/>
    <w:rsid w:val="00E476C4"/>
    <w:rsid w:val="00E477F8"/>
    <w:rsid w:val="00E478AA"/>
    <w:rsid w:val="00E47A26"/>
    <w:rsid w:val="00E47B14"/>
    <w:rsid w:val="00E47B43"/>
    <w:rsid w:val="00E47C34"/>
    <w:rsid w:val="00E47C87"/>
    <w:rsid w:val="00E47EB6"/>
    <w:rsid w:val="00E47F0B"/>
    <w:rsid w:val="00E47FEB"/>
    <w:rsid w:val="00E503F9"/>
    <w:rsid w:val="00E5049F"/>
    <w:rsid w:val="00E5055C"/>
    <w:rsid w:val="00E50687"/>
    <w:rsid w:val="00E50825"/>
    <w:rsid w:val="00E50827"/>
    <w:rsid w:val="00E50A66"/>
    <w:rsid w:val="00E50A73"/>
    <w:rsid w:val="00E50ACE"/>
    <w:rsid w:val="00E50CC1"/>
    <w:rsid w:val="00E50E17"/>
    <w:rsid w:val="00E50F01"/>
    <w:rsid w:val="00E50F5F"/>
    <w:rsid w:val="00E50F87"/>
    <w:rsid w:val="00E50FFB"/>
    <w:rsid w:val="00E510B3"/>
    <w:rsid w:val="00E510D6"/>
    <w:rsid w:val="00E51112"/>
    <w:rsid w:val="00E51120"/>
    <w:rsid w:val="00E51438"/>
    <w:rsid w:val="00E514EA"/>
    <w:rsid w:val="00E51563"/>
    <w:rsid w:val="00E5158A"/>
    <w:rsid w:val="00E516BB"/>
    <w:rsid w:val="00E517AD"/>
    <w:rsid w:val="00E51818"/>
    <w:rsid w:val="00E51905"/>
    <w:rsid w:val="00E519E8"/>
    <w:rsid w:val="00E51C32"/>
    <w:rsid w:val="00E51C73"/>
    <w:rsid w:val="00E51D1C"/>
    <w:rsid w:val="00E52099"/>
    <w:rsid w:val="00E5222F"/>
    <w:rsid w:val="00E52316"/>
    <w:rsid w:val="00E52412"/>
    <w:rsid w:val="00E52592"/>
    <w:rsid w:val="00E525D2"/>
    <w:rsid w:val="00E5264E"/>
    <w:rsid w:val="00E52662"/>
    <w:rsid w:val="00E52A28"/>
    <w:rsid w:val="00E52BD3"/>
    <w:rsid w:val="00E52C72"/>
    <w:rsid w:val="00E52E97"/>
    <w:rsid w:val="00E52F9B"/>
    <w:rsid w:val="00E5307A"/>
    <w:rsid w:val="00E5339B"/>
    <w:rsid w:val="00E53437"/>
    <w:rsid w:val="00E535A0"/>
    <w:rsid w:val="00E535BA"/>
    <w:rsid w:val="00E5364F"/>
    <w:rsid w:val="00E5375A"/>
    <w:rsid w:val="00E53797"/>
    <w:rsid w:val="00E5393A"/>
    <w:rsid w:val="00E53CD3"/>
    <w:rsid w:val="00E53CE7"/>
    <w:rsid w:val="00E5410B"/>
    <w:rsid w:val="00E542E2"/>
    <w:rsid w:val="00E5436D"/>
    <w:rsid w:val="00E54477"/>
    <w:rsid w:val="00E5453E"/>
    <w:rsid w:val="00E545AD"/>
    <w:rsid w:val="00E549AC"/>
    <w:rsid w:val="00E549B6"/>
    <w:rsid w:val="00E54A00"/>
    <w:rsid w:val="00E54DEA"/>
    <w:rsid w:val="00E54F7F"/>
    <w:rsid w:val="00E55054"/>
    <w:rsid w:val="00E55095"/>
    <w:rsid w:val="00E550A5"/>
    <w:rsid w:val="00E551D9"/>
    <w:rsid w:val="00E551DB"/>
    <w:rsid w:val="00E55223"/>
    <w:rsid w:val="00E55442"/>
    <w:rsid w:val="00E55579"/>
    <w:rsid w:val="00E555A7"/>
    <w:rsid w:val="00E556A0"/>
    <w:rsid w:val="00E5579E"/>
    <w:rsid w:val="00E55814"/>
    <w:rsid w:val="00E5583F"/>
    <w:rsid w:val="00E558AC"/>
    <w:rsid w:val="00E558D6"/>
    <w:rsid w:val="00E559DC"/>
    <w:rsid w:val="00E55B00"/>
    <w:rsid w:val="00E55E08"/>
    <w:rsid w:val="00E55E2C"/>
    <w:rsid w:val="00E562C3"/>
    <w:rsid w:val="00E56322"/>
    <w:rsid w:val="00E5633B"/>
    <w:rsid w:val="00E5655D"/>
    <w:rsid w:val="00E566B6"/>
    <w:rsid w:val="00E56997"/>
    <w:rsid w:val="00E56BA4"/>
    <w:rsid w:val="00E56CE9"/>
    <w:rsid w:val="00E56DA3"/>
    <w:rsid w:val="00E57050"/>
    <w:rsid w:val="00E571F0"/>
    <w:rsid w:val="00E57314"/>
    <w:rsid w:val="00E57462"/>
    <w:rsid w:val="00E57526"/>
    <w:rsid w:val="00E57793"/>
    <w:rsid w:val="00E5786E"/>
    <w:rsid w:val="00E5787B"/>
    <w:rsid w:val="00E57880"/>
    <w:rsid w:val="00E57924"/>
    <w:rsid w:val="00E579B6"/>
    <w:rsid w:val="00E57C15"/>
    <w:rsid w:val="00E57CC1"/>
    <w:rsid w:val="00E57E01"/>
    <w:rsid w:val="00E57E78"/>
    <w:rsid w:val="00E57E7A"/>
    <w:rsid w:val="00E57F2F"/>
    <w:rsid w:val="00E57F91"/>
    <w:rsid w:val="00E57FAA"/>
    <w:rsid w:val="00E60070"/>
    <w:rsid w:val="00E601CF"/>
    <w:rsid w:val="00E60212"/>
    <w:rsid w:val="00E6039E"/>
    <w:rsid w:val="00E603A6"/>
    <w:rsid w:val="00E6046C"/>
    <w:rsid w:val="00E60794"/>
    <w:rsid w:val="00E60CAA"/>
    <w:rsid w:val="00E60D6B"/>
    <w:rsid w:val="00E61181"/>
    <w:rsid w:val="00E6136B"/>
    <w:rsid w:val="00E6162A"/>
    <w:rsid w:val="00E61A76"/>
    <w:rsid w:val="00E61B4D"/>
    <w:rsid w:val="00E61D9B"/>
    <w:rsid w:val="00E620C6"/>
    <w:rsid w:val="00E6212F"/>
    <w:rsid w:val="00E621EB"/>
    <w:rsid w:val="00E62250"/>
    <w:rsid w:val="00E624DA"/>
    <w:rsid w:val="00E62625"/>
    <w:rsid w:val="00E628BE"/>
    <w:rsid w:val="00E62ADF"/>
    <w:rsid w:val="00E62B02"/>
    <w:rsid w:val="00E62B03"/>
    <w:rsid w:val="00E62B0C"/>
    <w:rsid w:val="00E62B77"/>
    <w:rsid w:val="00E62B80"/>
    <w:rsid w:val="00E62E3A"/>
    <w:rsid w:val="00E62E7C"/>
    <w:rsid w:val="00E62E9A"/>
    <w:rsid w:val="00E62EA7"/>
    <w:rsid w:val="00E62F2B"/>
    <w:rsid w:val="00E6308A"/>
    <w:rsid w:val="00E63161"/>
    <w:rsid w:val="00E6319C"/>
    <w:rsid w:val="00E63398"/>
    <w:rsid w:val="00E63545"/>
    <w:rsid w:val="00E636A6"/>
    <w:rsid w:val="00E638C0"/>
    <w:rsid w:val="00E638C7"/>
    <w:rsid w:val="00E63C71"/>
    <w:rsid w:val="00E63C8A"/>
    <w:rsid w:val="00E63D47"/>
    <w:rsid w:val="00E63D9F"/>
    <w:rsid w:val="00E63E1F"/>
    <w:rsid w:val="00E64031"/>
    <w:rsid w:val="00E6418D"/>
    <w:rsid w:val="00E64285"/>
    <w:rsid w:val="00E6441F"/>
    <w:rsid w:val="00E64489"/>
    <w:rsid w:val="00E64568"/>
    <w:rsid w:val="00E64737"/>
    <w:rsid w:val="00E6498E"/>
    <w:rsid w:val="00E64A35"/>
    <w:rsid w:val="00E64B7A"/>
    <w:rsid w:val="00E64C28"/>
    <w:rsid w:val="00E64D54"/>
    <w:rsid w:val="00E64FC4"/>
    <w:rsid w:val="00E65015"/>
    <w:rsid w:val="00E65086"/>
    <w:rsid w:val="00E653B6"/>
    <w:rsid w:val="00E656DE"/>
    <w:rsid w:val="00E658D8"/>
    <w:rsid w:val="00E65946"/>
    <w:rsid w:val="00E65985"/>
    <w:rsid w:val="00E65B81"/>
    <w:rsid w:val="00E65BA2"/>
    <w:rsid w:val="00E65E37"/>
    <w:rsid w:val="00E65E57"/>
    <w:rsid w:val="00E65F52"/>
    <w:rsid w:val="00E65FFE"/>
    <w:rsid w:val="00E661E5"/>
    <w:rsid w:val="00E662F2"/>
    <w:rsid w:val="00E66548"/>
    <w:rsid w:val="00E66597"/>
    <w:rsid w:val="00E66611"/>
    <w:rsid w:val="00E668AE"/>
    <w:rsid w:val="00E66CA0"/>
    <w:rsid w:val="00E66D94"/>
    <w:rsid w:val="00E66DD3"/>
    <w:rsid w:val="00E67356"/>
    <w:rsid w:val="00E67600"/>
    <w:rsid w:val="00E67623"/>
    <w:rsid w:val="00E6794B"/>
    <w:rsid w:val="00E67A4E"/>
    <w:rsid w:val="00E67AB5"/>
    <w:rsid w:val="00E67FA5"/>
    <w:rsid w:val="00E70126"/>
    <w:rsid w:val="00E701E7"/>
    <w:rsid w:val="00E70525"/>
    <w:rsid w:val="00E705C2"/>
    <w:rsid w:val="00E70653"/>
    <w:rsid w:val="00E7068B"/>
    <w:rsid w:val="00E70726"/>
    <w:rsid w:val="00E7098C"/>
    <w:rsid w:val="00E70A95"/>
    <w:rsid w:val="00E70B1E"/>
    <w:rsid w:val="00E70B52"/>
    <w:rsid w:val="00E70BED"/>
    <w:rsid w:val="00E70CBC"/>
    <w:rsid w:val="00E70D71"/>
    <w:rsid w:val="00E70E3E"/>
    <w:rsid w:val="00E711DC"/>
    <w:rsid w:val="00E713F2"/>
    <w:rsid w:val="00E714E9"/>
    <w:rsid w:val="00E716DC"/>
    <w:rsid w:val="00E71708"/>
    <w:rsid w:val="00E7189C"/>
    <w:rsid w:val="00E71C15"/>
    <w:rsid w:val="00E71F24"/>
    <w:rsid w:val="00E71F25"/>
    <w:rsid w:val="00E72180"/>
    <w:rsid w:val="00E72208"/>
    <w:rsid w:val="00E72272"/>
    <w:rsid w:val="00E723BE"/>
    <w:rsid w:val="00E72472"/>
    <w:rsid w:val="00E7251A"/>
    <w:rsid w:val="00E725D3"/>
    <w:rsid w:val="00E725F2"/>
    <w:rsid w:val="00E726B5"/>
    <w:rsid w:val="00E72742"/>
    <w:rsid w:val="00E72BCA"/>
    <w:rsid w:val="00E72C30"/>
    <w:rsid w:val="00E72E7F"/>
    <w:rsid w:val="00E73137"/>
    <w:rsid w:val="00E7339C"/>
    <w:rsid w:val="00E7348C"/>
    <w:rsid w:val="00E735A2"/>
    <w:rsid w:val="00E73794"/>
    <w:rsid w:val="00E73A7A"/>
    <w:rsid w:val="00E73C19"/>
    <w:rsid w:val="00E73C99"/>
    <w:rsid w:val="00E73D72"/>
    <w:rsid w:val="00E73D87"/>
    <w:rsid w:val="00E73EFD"/>
    <w:rsid w:val="00E73F78"/>
    <w:rsid w:val="00E74035"/>
    <w:rsid w:val="00E74224"/>
    <w:rsid w:val="00E74302"/>
    <w:rsid w:val="00E74376"/>
    <w:rsid w:val="00E744DF"/>
    <w:rsid w:val="00E74742"/>
    <w:rsid w:val="00E74854"/>
    <w:rsid w:val="00E748E6"/>
    <w:rsid w:val="00E74A90"/>
    <w:rsid w:val="00E74B9D"/>
    <w:rsid w:val="00E74CEF"/>
    <w:rsid w:val="00E75473"/>
    <w:rsid w:val="00E75487"/>
    <w:rsid w:val="00E754F3"/>
    <w:rsid w:val="00E7568B"/>
    <w:rsid w:val="00E757C5"/>
    <w:rsid w:val="00E7597D"/>
    <w:rsid w:val="00E759CE"/>
    <w:rsid w:val="00E75C9A"/>
    <w:rsid w:val="00E75D52"/>
    <w:rsid w:val="00E75DB1"/>
    <w:rsid w:val="00E75F3B"/>
    <w:rsid w:val="00E75FFA"/>
    <w:rsid w:val="00E76192"/>
    <w:rsid w:val="00E7645D"/>
    <w:rsid w:val="00E7667E"/>
    <w:rsid w:val="00E766B8"/>
    <w:rsid w:val="00E766C2"/>
    <w:rsid w:val="00E7691C"/>
    <w:rsid w:val="00E76AF5"/>
    <w:rsid w:val="00E76B74"/>
    <w:rsid w:val="00E76CBA"/>
    <w:rsid w:val="00E76CBE"/>
    <w:rsid w:val="00E76DCA"/>
    <w:rsid w:val="00E76E41"/>
    <w:rsid w:val="00E76FEB"/>
    <w:rsid w:val="00E77100"/>
    <w:rsid w:val="00E772E3"/>
    <w:rsid w:val="00E7733C"/>
    <w:rsid w:val="00E7735F"/>
    <w:rsid w:val="00E7739D"/>
    <w:rsid w:val="00E774BC"/>
    <w:rsid w:val="00E776E1"/>
    <w:rsid w:val="00E779F4"/>
    <w:rsid w:val="00E77A83"/>
    <w:rsid w:val="00E77C1E"/>
    <w:rsid w:val="00E77D15"/>
    <w:rsid w:val="00E77DA9"/>
    <w:rsid w:val="00E77FE6"/>
    <w:rsid w:val="00E80062"/>
    <w:rsid w:val="00E80327"/>
    <w:rsid w:val="00E803A3"/>
    <w:rsid w:val="00E804CF"/>
    <w:rsid w:val="00E804F4"/>
    <w:rsid w:val="00E80680"/>
    <w:rsid w:val="00E80871"/>
    <w:rsid w:val="00E80920"/>
    <w:rsid w:val="00E80A51"/>
    <w:rsid w:val="00E80B4B"/>
    <w:rsid w:val="00E80B7F"/>
    <w:rsid w:val="00E80BDE"/>
    <w:rsid w:val="00E80BDF"/>
    <w:rsid w:val="00E80D8D"/>
    <w:rsid w:val="00E80E92"/>
    <w:rsid w:val="00E80F43"/>
    <w:rsid w:val="00E8106E"/>
    <w:rsid w:val="00E81353"/>
    <w:rsid w:val="00E814BE"/>
    <w:rsid w:val="00E815B0"/>
    <w:rsid w:val="00E8162D"/>
    <w:rsid w:val="00E81838"/>
    <w:rsid w:val="00E81A69"/>
    <w:rsid w:val="00E81AB5"/>
    <w:rsid w:val="00E81CE4"/>
    <w:rsid w:val="00E81DCF"/>
    <w:rsid w:val="00E81EF5"/>
    <w:rsid w:val="00E81F49"/>
    <w:rsid w:val="00E8219F"/>
    <w:rsid w:val="00E821CA"/>
    <w:rsid w:val="00E8243F"/>
    <w:rsid w:val="00E8256E"/>
    <w:rsid w:val="00E82727"/>
    <w:rsid w:val="00E828F2"/>
    <w:rsid w:val="00E829F6"/>
    <w:rsid w:val="00E82A85"/>
    <w:rsid w:val="00E82DA0"/>
    <w:rsid w:val="00E82EE8"/>
    <w:rsid w:val="00E82F6B"/>
    <w:rsid w:val="00E82FE7"/>
    <w:rsid w:val="00E8303C"/>
    <w:rsid w:val="00E831D9"/>
    <w:rsid w:val="00E83528"/>
    <w:rsid w:val="00E83657"/>
    <w:rsid w:val="00E8367A"/>
    <w:rsid w:val="00E839B1"/>
    <w:rsid w:val="00E83B1E"/>
    <w:rsid w:val="00E83BF9"/>
    <w:rsid w:val="00E83CAB"/>
    <w:rsid w:val="00E83D3F"/>
    <w:rsid w:val="00E83D88"/>
    <w:rsid w:val="00E83E81"/>
    <w:rsid w:val="00E83F94"/>
    <w:rsid w:val="00E8430F"/>
    <w:rsid w:val="00E84413"/>
    <w:rsid w:val="00E84558"/>
    <w:rsid w:val="00E845EB"/>
    <w:rsid w:val="00E84AA6"/>
    <w:rsid w:val="00E84B08"/>
    <w:rsid w:val="00E84B68"/>
    <w:rsid w:val="00E84D71"/>
    <w:rsid w:val="00E84F22"/>
    <w:rsid w:val="00E8509D"/>
    <w:rsid w:val="00E850D4"/>
    <w:rsid w:val="00E850E2"/>
    <w:rsid w:val="00E8528F"/>
    <w:rsid w:val="00E85366"/>
    <w:rsid w:val="00E854C2"/>
    <w:rsid w:val="00E855A5"/>
    <w:rsid w:val="00E856FE"/>
    <w:rsid w:val="00E85790"/>
    <w:rsid w:val="00E8589F"/>
    <w:rsid w:val="00E8599D"/>
    <w:rsid w:val="00E85AAE"/>
    <w:rsid w:val="00E85C77"/>
    <w:rsid w:val="00E85E25"/>
    <w:rsid w:val="00E8609D"/>
    <w:rsid w:val="00E8611F"/>
    <w:rsid w:val="00E86120"/>
    <w:rsid w:val="00E86132"/>
    <w:rsid w:val="00E86211"/>
    <w:rsid w:val="00E86403"/>
    <w:rsid w:val="00E86582"/>
    <w:rsid w:val="00E86890"/>
    <w:rsid w:val="00E8691B"/>
    <w:rsid w:val="00E869E7"/>
    <w:rsid w:val="00E86A54"/>
    <w:rsid w:val="00E86DBE"/>
    <w:rsid w:val="00E86EBC"/>
    <w:rsid w:val="00E86ED4"/>
    <w:rsid w:val="00E86F3E"/>
    <w:rsid w:val="00E870F0"/>
    <w:rsid w:val="00E87252"/>
    <w:rsid w:val="00E87467"/>
    <w:rsid w:val="00E8757E"/>
    <w:rsid w:val="00E8757F"/>
    <w:rsid w:val="00E87C23"/>
    <w:rsid w:val="00E87C8B"/>
    <w:rsid w:val="00E87D0A"/>
    <w:rsid w:val="00E87D6C"/>
    <w:rsid w:val="00E87E7F"/>
    <w:rsid w:val="00E87F50"/>
    <w:rsid w:val="00E902E5"/>
    <w:rsid w:val="00E902ED"/>
    <w:rsid w:val="00E904D6"/>
    <w:rsid w:val="00E907D0"/>
    <w:rsid w:val="00E909C1"/>
    <w:rsid w:val="00E90A71"/>
    <w:rsid w:val="00E90CA9"/>
    <w:rsid w:val="00E90D6A"/>
    <w:rsid w:val="00E90DC5"/>
    <w:rsid w:val="00E90E0C"/>
    <w:rsid w:val="00E90EE6"/>
    <w:rsid w:val="00E911C6"/>
    <w:rsid w:val="00E914F1"/>
    <w:rsid w:val="00E916AF"/>
    <w:rsid w:val="00E918EB"/>
    <w:rsid w:val="00E91968"/>
    <w:rsid w:val="00E919EF"/>
    <w:rsid w:val="00E91D8B"/>
    <w:rsid w:val="00E91DBB"/>
    <w:rsid w:val="00E91E48"/>
    <w:rsid w:val="00E91E61"/>
    <w:rsid w:val="00E91F42"/>
    <w:rsid w:val="00E92219"/>
    <w:rsid w:val="00E92237"/>
    <w:rsid w:val="00E924E8"/>
    <w:rsid w:val="00E92562"/>
    <w:rsid w:val="00E92763"/>
    <w:rsid w:val="00E927A6"/>
    <w:rsid w:val="00E928F9"/>
    <w:rsid w:val="00E92A31"/>
    <w:rsid w:val="00E92A50"/>
    <w:rsid w:val="00E92A9F"/>
    <w:rsid w:val="00E92D23"/>
    <w:rsid w:val="00E93031"/>
    <w:rsid w:val="00E93124"/>
    <w:rsid w:val="00E93226"/>
    <w:rsid w:val="00E93420"/>
    <w:rsid w:val="00E93650"/>
    <w:rsid w:val="00E9374F"/>
    <w:rsid w:val="00E93762"/>
    <w:rsid w:val="00E93A3D"/>
    <w:rsid w:val="00E93C12"/>
    <w:rsid w:val="00E93D49"/>
    <w:rsid w:val="00E93FBA"/>
    <w:rsid w:val="00E94029"/>
    <w:rsid w:val="00E941D7"/>
    <w:rsid w:val="00E94304"/>
    <w:rsid w:val="00E94324"/>
    <w:rsid w:val="00E94325"/>
    <w:rsid w:val="00E9453D"/>
    <w:rsid w:val="00E946DD"/>
    <w:rsid w:val="00E94832"/>
    <w:rsid w:val="00E949F3"/>
    <w:rsid w:val="00E94A4C"/>
    <w:rsid w:val="00E94B95"/>
    <w:rsid w:val="00E94BFA"/>
    <w:rsid w:val="00E94C07"/>
    <w:rsid w:val="00E94CBC"/>
    <w:rsid w:val="00E94D1D"/>
    <w:rsid w:val="00E94F6A"/>
    <w:rsid w:val="00E94F9D"/>
    <w:rsid w:val="00E94FED"/>
    <w:rsid w:val="00E9504A"/>
    <w:rsid w:val="00E95073"/>
    <w:rsid w:val="00E950E7"/>
    <w:rsid w:val="00E9518A"/>
    <w:rsid w:val="00E9529E"/>
    <w:rsid w:val="00E9533E"/>
    <w:rsid w:val="00E953C1"/>
    <w:rsid w:val="00E953D6"/>
    <w:rsid w:val="00E95407"/>
    <w:rsid w:val="00E954B5"/>
    <w:rsid w:val="00E95523"/>
    <w:rsid w:val="00E95567"/>
    <w:rsid w:val="00E9566A"/>
    <w:rsid w:val="00E95760"/>
    <w:rsid w:val="00E957C6"/>
    <w:rsid w:val="00E9585B"/>
    <w:rsid w:val="00E959DE"/>
    <w:rsid w:val="00E95BE9"/>
    <w:rsid w:val="00E95EDD"/>
    <w:rsid w:val="00E95EFC"/>
    <w:rsid w:val="00E96011"/>
    <w:rsid w:val="00E960FB"/>
    <w:rsid w:val="00E96290"/>
    <w:rsid w:val="00E96648"/>
    <w:rsid w:val="00E96C28"/>
    <w:rsid w:val="00E971B3"/>
    <w:rsid w:val="00E97293"/>
    <w:rsid w:val="00E97352"/>
    <w:rsid w:val="00E97434"/>
    <w:rsid w:val="00E97455"/>
    <w:rsid w:val="00E97718"/>
    <w:rsid w:val="00E97741"/>
    <w:rsid w:val="00E97742"/>
    <w:rsid w:val="00E978BA"/>
    <w:rsid w:val="00E97AF6"/>
    <w:rsid w:val="00E97B6F"/>
    <w:rsid w:val="00E97D03"/>
    <w:rsid w:val="00E97DA8"/>
    <w:rsid w:val="00E97DB9"/>
    <w:rsid w:val="00E97EE0"/>
    <w:rsid w:val="00EA003F"/>
    <w:rsid w:val="00EA014B"/>
    <w:rsid w:val="00EA020B"/>
    <w:rsid w:val="00EA027C"/>
    <w:rsid w:val="00EA0355"/>
    <w:rsid w:val="00EA05E1"/>
    <w:rsid w:val="00EA06AD"/>
    <w:rsid w:val="00EA073C"/>
    <w:rsid w:val="00EA080B"/>
    <w:rsid w:val="00EA09CB"/>
    <w:rsid w:val="00EA09DD"/>
    <w:rsid w:val="00EA0A0D"/>
    <w:rsid w:val="00EA0B1A"/>
    <w:rsid w:val="00EA0D8A"/>
    <w:rsid w:val="00EA0DB8"/>
    <w:rsid w:val="00EA10B1"/>
    <w:rsid w:val="00EA116D"/>
    <w:rsid w:val="00EA1302"/>
    <w:rsid w:val="00EA13B9"/>
    <w:rsid w:val="00EA171D"/>
    <w:rsid w:val="00EA1747"/>
    <w:rsid w:val="00EA1797"/>
    <w:rsid w:val="00EA187C"/>
    <w:rsid w:val="00EA1A2D"/>
    <w:rsid w:val="00EA1CAF"/>
    <w:rsid w:val="00EA1D9D"/>
    <w:rsid w:val="00EA1E9A"/>
    <w:rsid w:val="00EA20B5"/>
    <w:rsid w:val="00EA2177"/>
    <w:rsid w:val="00EA22B0"/>
    <w:rsid w:val="00EA2373"/>
    <w:rsid w:val="00EA239D"/>
    <w:rsid w:val="00EA2954"/>
    <w:rsid w:val="00EA2A5C"/>
    <w:rsid w:val="00EA2B0B"/>
    <w:rsid w:val="00EA2B9C"/>
    <w:rsid w:val="00EA2BB6"/>
    <w:rsid w:val="00EA2C3F"/>
    <w:rsid w:val="00EA2CB6"/>
    <w:rsid w:val="00EA2DEC"/>
    <w:rsid w:val="00EA3085"/>
    <w:rsid w:val="00EA3262"/>
    <w:rsid w:val="00EA3359"/>
    <w:rsid w:val="00EA341C"/>
    <w:rsid w:val="00EA3748"/>
    <w:rsid w:val="00EA38BC"/>
    <w:rsid w:val="00EA3B24"/>
    <w:rsid w:val="00EA3C1E"/>
    <w:rsid w:val="00EA3CFC"/>
    <w:rsid w:val="00EA3E78"/>
    <w:rsid w:val="00EA3F20"/>
    <w:rsid w:val="00EA3F27"/>
    <w:rsid w:val="00EA3FDF"/>
    <w:rsid w:val="00EA436B"/>
    <w:rsid w:val="00EA441B"/>
    <w:rsid w:val="00EA4491"/>
    <w:rsid w:val="00EA44CF"/>
    <w:rsid w:val="00EA4586"/>
    <w:rsid w:val="00EA46CA"/>
    <w:rsid w:val="00EA4771"/>
    <w:rsid w:val="00EA486A"/>
    <w:rsid w:val="00EA4982"/>
    <w:rsid w:val="00EA4C00"/>
    <w:rsid w:val="00EA4C1E"/>
    <w:rsid w:val="00EA4D52"/>
    <w:rsid w:val="00EA4DE4"/>
    <w:rsid w:val="00EA4FD4"/>
    <w:rsid w:val="00EA5140"/>
    <w:rsid w:val="00EA52CF"/>
    <w:rsid w:val="00EA544F"/>
    <w:rsid w:val="00EA5743"/>
    <w:rsid w:val="00EA593C"/>
    <w:rsid w:val="00EA5AF8"/>
    <w:rsid w:val="00EA5EE8"/>
    <w:rsid w:val="00EA63FC"/>
    <w:rsid w:val="00EA6561"/>
    <w:rsid w:val="00EA65BB"/>
    <w:rsid w:val="00EA6639"/>
    <w:rsid w:val="00EA6797"/>
    <w:rsid w:val="00EA679F"/>
    <w:rsid w:val="00EA67D4"/>
    <w:rsid w:val="00EA6852"/>
    <w:rsid w:val="00EA689E"/>
    <w:rsid w:val="00EA6D0E"/>
    <w:rsid w:val="00EA6D72"/>
    <w:rsid w:val="00EA6EA1"/>
    <w:rsid w:val="00EA70CE"/>
    <w:rsid w:val="00EA7184"/>
    <w:rsid w:val="00EA71D3"/>
    <w:rsid w:val="00EA723F"/>
    <w:rsid w:val="00EA724D"/>
    <w:rsid w:val="00EA734A"/>
    <w:rsid w:val="00EA73E3"/>
    <w:rsid w:val="00EA77D2"/>
    <w:rsid w:val="00EA791C"/>
    <w:rsid w:val="00EA7A59"/>
    <w:rsid w:val="00EA7C96"/>
    <w:rsid w:val="00EA7CD1"/>
    <w:rsid w:val="00EA7D38"/>
    <w:rsid w:val="00EA7DE8"/>
    <w:rsid w:val="00EA7F31"/>
    <w:rsid w:val="00EB00EB"/>
    <w:rsid w:val="00EB0169"/>
    <w:rsid w:val="00EB01EB"/>
    <w:rsid w:val="00EB0413"/>
    <w:rsid w:val="00EB0732"/>
    <w:rsid w:val="00EB08F6"/>
    <w:rsid w:val="00EB09F5"/>
    <w:rsid w:val="00EB0C6E"/>
    <w:rsid w:val="00EB0DBC"/>
    <w:rsid w:val="00EB0F68"/>
    <w:rsid w:val="00EB1171"/>
    <w:rsid w:val="00EB1182"/>
    <w:rsid w:val="00EB14DE"/>
    <w:rsid w:val="00EB1621"/>
    <w:rsid w:val="00EB1978"/>
    <w:rsid w:val="00EB19C4"/>
    <w:rsid w:val="00EB1B53"/>
    <w:rsid w:val="00EB1B7C"/>
    <w:rsid w:val="00EB1D2D"/>
    <w:rsid w:val="00EB1FB5"/>
    <w:rsid w:val="00EB20E3"/>
    <w:rsid w:val="00EB20F0"/>
    <w:rsid w:val="00EB2237"/>
    <w:rsid w:val="00EB228E"/>
    <w:rsid w:val="00EB234D"/>
    <w:rsid w:val="00EB2355"/>
    <w:rsid w:val="00EB239A"/>
    <w:rsid w:val="00EB244F"/>
    <w:rsid w:val="00EB253D"/>
    <w:rsid w:val="00EB254D"/>
    <w:rsid w:val="00EB2723"/>
    <w:rsid w:val="00EB2931"/>
    <w:rsid w:val="00EB2C8F"/>
    <w:rsid w:val="00EB2CE6"/>
    <w:rsid w:val="00EB3037"/>
    <w:rsid w:val="00EB30C0"/>
    <w:rsid w:val="00EB3210"/>
    <w:rsid w:val="00EB3274"/>
    <w:rsid w:val="00EB3372"/>
    <w:rsid w:val="00EB33C1"/>
    <w:rsid w:val="00EB3645"/>
    <w:rsid w:val="00EB367B"/>
    <w:rsid w:val="00EB378F"/>
    <w:rsid w:val="00EB3A74"/>
    <w:rsid w:val="00EB3B5D"/>
    <w:rsid w:val="00EB3D46"/>
    <w:rsid w:val="00EB3F25"/>
    <w:rsid w:val="00EB4318"/>
    <w:rsid w:val="00EB4377"/>
    <w:rsid w:val="00EB4449"/>
    <w:rsid w:val="00EB4526"/>
    <w:rsid w:val="00EB45CB"/>
    <w:rsid w:val="00EB4725"/>
    <w:rsid w:val="00EB491E"/>
    <w:rsid w:val="00EB4980"/>
    <w:rsid w:val="00EB4A7D"/>
    <w:rsid w:val="00EB4A88"/>
    <w:rsid w:val="00EB4B5E"/>
    <w:rsid w:val="00EB4BA9"/>
    <w:rsid w:val="00EB4D64"/>
    <w:rsid w:val="00EB50F5"/>
    <w:rsid w:val="00EB5146"/>
    <w:rsid w:val="00EB5201"/>
    <w:rsid w:val="00EB5311"/>
    <w:rsid w:val="00EB531E"/>
    <w:rsid w:val="00EB53EB"/>
    <w:rsid w:val="00EB54F9"/>
    <w:rsid w:val="00EB5502"/>
    <w:rsid w:val="00EB558A"/>
    <w:rsid w:val="00EB55A4"/>
    <w:rsid w:val="00EB5A61"/>
    <w:rsid w:val="00EB5BCC"/>
    <w:rsid w:val="00EB5D39"/>
    <w:rsid w:val="00EB5DC7"/>
    <w:rsid w:val="00EB5FCB"/>
    <w:rsid w:val="00EB6161"/>
    <w:rsid w:val="00EB62DC"/>
    <w:rsid w:val="00EB63C7"/>
    <w:rsid w:val="00EB63EE"/>
    <w:rsid w:val="00EB670A"/>
    <w:rsid w:val="00EB6738"/>
    <w:rsid w:val="00EB69E3"/>
    <w:rsid w:val="00EB6A24"/>
    <w:rsid w:val="00EB6B1F"/>
    <w:rsid w:val="00EB6BAF"/>
    <w:rsid w:val="00EB6BD2"/>
    <w:rsid w:val="00EB6D2E"/>
    <w:rsid w:val="00EB6E9A"/>
    <w:rsid w:val="00EB6EB7"/>
    <w:rsid w:val="00EB6F0F"/>
    <w:rsid w:val="00EB6F73"/>
    <w:rsid w:val="00EB708B"/>
    <w:rsid w:val="00EB711A"/>
    <w:rsid w:val="00EB7138"/>
    <w:rsid w:val="00EB7158"/>
    <w:rsid w:val="00EB7265"/>
    <w:rsid w:val="00EB729B"/>
    <w:rsid w:val="00EB72DF"/>
    <w:rsid w:val="00EB7338"/>
    <w:rsid w:val="00EB740F"/>
    <w:rsid w:val="00EB745A"/>
    <w:rsid w:val="00EB74FA"/>
    <w:rsid w:val="00EB767C"/>
    <w:rsid w:val="00EB769D"/>
    <w:rsid w:val="00EB76EB"/>
    <w:rsid w:val="00EB7C1B"/>
    <w:rsid w:val="00EB7CF5"/>
    <w:rsid w:val="00EB7D67"/>
    <w:rsid w:val="00EC0076"/>
    <w:rsid w:val="00EC0316"/>
    <w:rsid w:val="00EC03DC"/>
    <w:rsid w:val="00EC03FD"/>
    <w:rsid w:val="00EC04D0"/>
    <w:rsid w:val="00EC0501"/>
    <w:rsid w:val="00EC0657"/>
    <w:rsid w:val="00EC07B2"/>
    <w:rsid w:val="00EC088E"/>
    <w:rsid w:val="00EC0A20"/>
    <w:rsid w:val="00EC0C64"/>
    <w:rsid w:val="00EC0D0A"/>
    <w:rsid w:val="00EC0DE0"/>
    <w:rsid w:val="00EC0E2F"/>
    <w:rsid w:val="00EC0E44"/>
    <w:rsid w:val="00EC0F7F"/>
    <w:rsid w:val="00EC0FFF"/>
    <w:rsid w:val="00EC1077"/>
    <w:rsid w:val="00EC126D"/>
    <w:rsid w:val="00EC1306"/>
    <w:rsid w:val="00EC141F"/>
    <w:rsid w:val="00EC14F3"/>
    <w:rsid w:val="00EC1785"/>
    <w:rsid w:val="00EC19C4"/>
    <w:rsid w:val="00EC1B30"/>
    <w:rsid w:val="00EC1C59"/>
    <w:rsid w:val="00EC1D25"/>
    <w:rsid w:val="00EC1F2B"/>
    <w:rsid w:val="00EC24BF"/>
    <w:rsid w:val="00EC25DA"/>
    <w:rsid w:val="00EC27CB"/>
    <w:rsid w:val="00EC27D6"/>
    <w:rsid w:val="00EC2931"/>
    <w:rsid w:val="00EC2943"/>
    <w:rsid w:val="00EC2B87"/>
    <w:rsid w:val="00EC2E17"/>
    <w:rsid w:val="00EC309F"/>
    <w:rsid w:val="00EC32BC"/>
    <w:rsid w:val="00EC32CF"/>
    <w:rsid w:val="00EC3324"/>
    <w:rsid w:val="00EC3724"/>
    <w:rsid w:val="00EC37E9"/>
    <w:rsid w:val="00EC37EC"/>
    <w:rsid w:val="00EC37F5"/>
    <w:rsid w:val="00EC39F9"/>
    <w:rsid w:val="00EC3B73"/>
    <w:rsid w:val="00EC3BF6"/>
    <w:rsid w:val="00EC3C46"/>
    <w:rsid w:val="00EC3E03"/>
    <w:rsid w:val="00EC3F6E"/>
    <w:rsid w:val="00EC3FCE"/>
    <w:rsid w:val="00EC3FFE"/>
    <w:rsid w:val="00EC4004"/>
    <w:rsid w:val="00EC4016"/>
    <w:rsid w:val="00EC406C"/>
    <w:rsid w:val="00EC40FF"/>
    <w:rsid w:val="00EC411D"/>
    <w:rsid w:val="00EC4405"/>
    <w:rsid w:val="00EC45B1"/>
    <w:rsid w:val="00EC46A9"/>
    <w:rsid w:val="00EC481C"/>
    <w:rsid w:val="00EC484C"/>
    <w:rsid w:val="00EC4918"/>
    <w:rsid w:val="00EC4A7F"/>
    <w:rsid w:val="00EC4A98"/>
    <w:rsid w:val="00EC4B3B"/>
    <w:rsid w:val="00EC4ED7"/>
    <w:rsid w:val="00EC515E"/>
    <w:rsid w:val="00EC524A"/>
    <w:rsid w:val="00EC5298"/>
    <w:rsid w:val="00EC560A"/>
    <w:rsid w:val="00EC563D"/>
    <w:rsid w:val="00EC573C"/>
    <w:rsid w:val="00EC5B24"/>
    <w:rsid w:val="00EC5BE0"/>
    <w:rsid w:val="00EC5CBF"/>
    <w:rsid w:val="00EC5E99"/>
    <w:rsid w:val="00EC5FCF"/>
    <w:rsid w:val="00EC6033"/>
    <w:rsid w:val="00EC61C7"/>
    <w:rsid w:val="00EC61E1"/>
    <w:rsid w:val="00EC62D3"/>
    <w:rsid w:val="00EC6386"/>
    <w:rsid w:val="00EC64D3"/>
    <w:rsid w:val="00EC66B3"/>
    <w:rsid w:val="00EC6753"/>
    <w:rsid w:val="00EC6763"/>
    <w:rsid w:val="00EC68ED"/>
    <w:rsid w:val="00EC69CF"/>
    <w:rsid w:val="00EC6CE1"/>
    <w:rsid w:val="00EC71FC"/>
    <w:rsid w:val="00EC7220"/>
    <w:rsid w:val="00EC731B"/>
    <w:rsid w:val="00EC735B"/>
    <w:rsid w:val="00EC7470"/>
    <w:rsid w:val="00EC76FD"/>
    <w:rsid w:val="00EC7838"/>
    <w:rsid w:val="00EC790F"/>
    <w:rsid w:val="00EC79EC"/>
    <w:rsid w:val="00EC7AA5"/>
    <w:rsid w:val="00EC7AE6"/>
    <w:rsid w:val="00EC7D7C"/>
    <w:rsid w:val="00EC7DCD"/>
    <w:rsid w:val="00ED0092"/>
    <w:rsid w:val="00ED01E7"/>
    <w:rsid w:val="00ED0208"/>
    <w:rsid w:val="00ED0214"/>
    <w:rsid w:val="00ED0522"/>
    <w:rsid w:val="00ED0572"/>
    <w:rsid w:val="00ED0747"/>
    <w:rsid w:val="00ED08DC"/>
    <w:rsid w:val="00ED0926"/>
    <w:rsid w:val="00ED0990"/>
    <w:rsid w:val="00ED0A93"/>
    <w:rsid w:val="00ED0B68"/>
    <w:rsid w:val="00ED0BB9"/>
    <w:rsid w:val="00ED0C25"/>
    <w:rsid w:val="00ED0E20"/>
    <w:rsid w:val="00ED0F28"/>
    <w:rsid w:val="00ED1218"/>
    <w:rsid w:val="00ED128F"/>
    <w:rsid w:val="00ED12BF"/>
    <w:rsid w:val="00ED1462"/>
    <w:rsid w:val="00ED148A"/>
    <w:rsid w:val="00ED149F"/>
    <w:rsid w:val="00ED14A5"/>
    <w:rsid w:val="00ED1560"/>
    <w:rsid w:val="00ED168A"/>
    <w:rsid w:val="00ED1757"/>
    <w:rsid w:val="00ED189E"/>
    <w:rsid w:val="00ED1B1B"/>
    <w:rsid w:val="00ED1CB5"/>
    <w:rsid w:val="00ED1E39"/>
    <w:rsid w:val="00ED1F26"/>
    <w:rsid w:val="00ED2095"/>
    <w:rsid w:val="00ED2111"/>
    <w:rsid w:val="00ED21EA"/>
    <w:rsid w:val="00ED2293"/>
    <w:rsid w:val="00ED2451"/>
    <w:rsid w:val="00ED2714"/>
    <w:rsid w:val="00ED27D3"/>
    <w:rsid w:val="00ED28AF"/>
    <w:rsid w:val="00ED28DE"/>
    <w:rsid w:val="00ED2A44"/>
    <w:rsid w:val="00ED2B19"/>
    <w:rsid w:val="00ED2DAB"/>
    <w:rsid w:val="00ED2FCB"/>
    <w:rsid w:val="00ED30B7"/>
    <w:rsid w:val="00ED342A"/>
    <w:rsid w:val="00ED3AA7"/>
    <w:rsid w:val="00ED3C26"/>
    <w:rsid w:val="00ED3CDD"/>
    <w:rsid w:val="00ED3E17"/>
    <w:rsid w:val="00ED4156"/>
    <w:rsid w:val="00ED4197"/>
    <w:rsid w:val="00ED42B8"/>
    <w:rsid w:val="00ED43B4"/>
    <w:rsid w:val="00ED4432"/>
    <w:rsid w:val="00ED4668"/>
    <w:rsid w:val="00ED46D2"/>
    <w:rsid w:val="00ED479A"/>
    <w:rsid w:val="00ED47BD"/>
    <w:rsid w:val="00ED489A"/>
    <w:rsid w:val="00ED4A5C"/>
    <w:rsid w:val="00ED4B19"/>
    <w:rsid w:val="00ED4D4D"/>
    <w:rsid w:val="00ED4F0D"/>
    <w:rsid w:val="00ED4FB9"/>
    <w:rsid w:val="00ED5152"/>
    <w:rsid w:val="00ED5218"/>
    <w:rsid w:val="00ED53E4"/>
    <w:rsid w:val="00ED53E6"/>
    <w:rsid w:val="00ED55C1"/>
    <w:rsid w:val="00ED590B"/>
    <w:rsid w:val="00ED5A7F"/>
    <w:rsid w:val="00ED5CBF"/>
    <w:rsid w:val="00ED5ECA"/>
    <w:rsid w:val="00ED6012"/>
    <w:rsid w:val="00ED61A3"/>
    <w:rsid w:val="00ED627D"/>
    <w:rsid w:val="00ED632C"/>
    <w:rsid w:val="00ED6786"/>
    <w:rsid w:val="00ED6918"/>
    <w:rsid w:val="00ED6919"/>
    <w:rsid w:val="00ED6C9F"/>
    <w:rsid w:val="00ED6DF8"/>
    <w:rsid w:val="00ED6ECC"/>
    <w:rsid w:val="00ED6F1A"/>
    <w:rsid w:val="00ED703A"/>
    <w:rsid w:val="00ED70C7"/>
    <w:rsid w:val="00ED72A3"/>
    <w:rsid w:val="00ED7466"/>
    <w:rsid w:val="00ED771C"/>
    <w:rsid w:val="00ED7804"/>
    <w:rsid w:val="00ED7D65"/>
    <w:rsid w:val="00ED7E24"/>
    <w:rsid w:val="00ED7FD2"/>
    <w:rsid w:val="00EE0260"/>
    <w:rsid w:val="00EE0579"/>
    <w:rsid w:val="00EE061C"/>
    <w:rsid w:val="00EE0708"/>
    <w:rsid w:val="00EE0765"/>
    <w:rsid w:val="00EE0871"/>
    <w:rsid w:val="00EE0908"/>
    <w:rsid w:val="00EE0972"/>
    <w:rsid w:val="00EE0A89"/>
    <w:rsid w:val="00EE0BAB"/>
    <w:rsid w:val="00EE0BEC"/>
    <w:rsid w:val="00EE0DD5"/>
    <w:rsid w:val="00EE0F72"/>
    <w:rsid w:val="00EE0FFE"/>
    <w:rsid w:val="00EE1069"/>
    <w:rsid w:val="00EE1142"/>
    <w:rsid w:val="00EE1299"/>
    <w:rsid w:val="00EE1317"/>
    <w:rsid w:val="00EE13AB"/>
    <w:rsid w:val="00EE15B1"/>
    <w:rsid w:val="00EE15C5"/>
    <w:rsid w:val="00EE1841"/>
    <w:rsid w:val="00EE1A78"/>
    <w:rsid w:val="00EE1B9D"/>
    <w:rsid w:val="00EE1DC0"/>
    <w:rsid w:val="00EE227E"/>
    <w:rsid w:val="00EE25AE"/>
    <w:rsid w:val="00EE2616"/>
    <w:rsid w:val="00EE2651"/>
    <w:rsid w:val="00EE265F"/>
    <w:rsid w:val="00EE2983"/>
    <w:rsid w:val="00EE29C9"/>
    <w:rsid w:val="00EE2ABC"/>
    <w:rsid w:val="00EE2AD3"/>
    <w:rsid w:val="00EE2C68"/>
    <w:rsid w:val="00EE2D48"/>
    <w:rsid w:val="00EE2DC3"/>
    <w:rsid w:val="00EE2DED"/>
    <w:rsid w:val="00EE2E1A"/>
    <w:rsid w:val="00EE319A"/>
    <w:rsid w:val="00EE31B9"/>
    <w:rsid w:val="00EE3282"/>
    <w:rsid w:val="00EE328D"/>
    <w:rsid w:val="00EE33D3"/>
    <w:rsid w:val="00EE3562"/>
    <w:rsid w:val="00EE3636"/>
    <w:rsid w:val="00EE3675"/>
    <w:rsid w:val="00EE36AA"/>
    <w:rsid w:val="00EE3714"/>
    <w:rsid w:val="00EE39B5"/>
    <w:rsid w:val="00EE39FF"/>
    <w:rsid w:val="00EE3A0D"/>
    <w:rsid w:val="00EE3C91"/>
    <w:rsid w:val="00EE3CA7"/>
    <w:rsid w:val="00EE3E57"/>
    <w:rsid w:val="00EE3E9E"/>
    <w:rsid w:val="00EE417B"/>
    <w:rsid w:val="00EE4299"/>
    <w:rsid w:val="00EE42B1"/>
    <w:rsid w:val="00EE430A"/>
    <w:rsid w:val="00EE4514"/>
    <w:rsid w:val="00EE4597"/>
    <w:rsid w:val="00EE460D"/>
    <w:rsid w:val="00EE4697"/>
    <w:rsid w:val="00EE4872"/>
    <w:rsid w:val="00EE4ACC"/>
    <w:rsid w:val="00EE4CCB"/>
    <w:rsid w:val="00EE5109"/>
    <w:rsid w:val="00EE512B"/>
    <w:rsid w:val="00EE5337"/>
    <w:rsid w:val="00EE5472"/>
    <w:rsid w:val="00EE54E7"/>
    <w:rsid w:val="00EE5735"/>
    <w:rsid w:val="00EE57AA"/>
    <w:rsid w:val="00EE5897"/>
    <w:rsid w:val="00EE58C2"/>
    <w:rsid w:val="00EE58DE"/>
    <w:rsid w:val="00EE59B1"/>
    <w:rsid w:val="00EE59FA"/>
    <w:rsid w:val="00EE5DC7"/>
    <w:rsid w:val="00EE5F2C"/>
    <w:rsid w:val="00EE60D3"/>
    <w:rsid w:val="00EE621C"/>
    <w:rsid w:val="00EE630C"/>
    <w:rsid w:val="00EE6351"/>
    <w:rsid w:val="00EE65F5"/>
    <w:rsid w:val="00EE6888"/>
    <w:rsid w:val="00EE6CDA"/>
    <w:rsid w:val="00EE6D8A"/>
    <w:rsid w:val="00EE6F4E"/>
    <w:rsid w:val="00EE7208"/>
    <w:rsid w:val="00EE785B"/>
    <w:rsid w:val="00EE78CD"/>
    <w:rsid w:val="00EE7A45"/>
    <w:rsid w:val="00EE7AFE"/>
    <w:rsid w:val="00EE7B01"/>
    <w:rsid w:val="00EE7CC2"/>
    <w:rsid w:val="00EE7E9E"/>
    <w:rsid w:val="00EF0231"/>
    <w:rsid w:val="00EF03BB"/>
    <w:rsid w:val="00EF03D7"/>
    <w:rsid w:val="00EF0450"/>
    <w:rsid w:val="00EF04DA"/>
    <w:rsid w:val="00EF0584"/>
    <w:rsid w:val="00EF06C8"/>
    <w:rsid w:val="00EF07B4"/>
    <w:rsid w:val="00EF087F"/>
    <w:rsid w:val="00EF0952"/>
    <w:rsid w:val="00EF0AE5"/>
    <w:rsid w:val="00EF0C48"/>
    <w:rsid w:val="00EF0C95"/>
    <w:rsid w:val="00EF0CE2"/>
    <w:rsid w:val="00EF0DDA"/>
    <w:rsid w:val="00EF0E10"/>
    <w:rsid w:val="00EF0E1C"/>
    <w:rsid w:val="00EF0F45"/>
    <w:rsid w:val="00EF0F79"/>
    <w:rsid w:val="00EF0FC0"/>
    <w:rsid w:val="00EF1487"/>
    <w:rsid w:val="00EF158E"/>
    <w:rsid w:val="00EF1822"/>
    <w:rsid w:val="00EF1A36"/>
    <w:rsid w:val="00EF1AC6"/>
    <w:rsid w:val="00EF1AF3"/>
    <w:rsid w:val="00EF1E4D"/>
    <w:rsid w:val="00EF1F40"/>
    <w:rsid w:val="00EF200C"/>
    <w:rsid w:val="00EF203C"/>
    <w:rsid w:val="00EF20BB"/>
    <w:rsid w:val="00EF2560"/>
    <w:rsid w:val="00EF271D"/>
    <w:rsid w:val="00EF2791"/>
    <w:rsid w:val="00EF2850"/>
    <w:rsid w:val="00EF2CBD"/>
    <w:rsid w:val="00EF2DA0"/>
    <w:rsid w:val="00EF2F41"/>
    <w:rsid w:val="00EF32DC"/>
    <w:rsid w:val="00EF334C"/>
    <w:rsid w:val="00EF346D"/>
    <w:rsid w:val="00EF3494"/>
    <w:rsid w:val="00EF34C3"/>
    <w:rsid w:val="00EF3979"/>
    <w:rsid w:val="00EF399F"/>
    <w:rsid w:val="00EF3A9F"/>
    <w:rsid w:val="00EF3B2B"/>
    <w:rsid w:val="00EF3DFC"/>
    <w:rsid w:val="00EF40A1"/>
    <w:rsid w:val="00EF40D2"/>
    <w:rsid w:val="00EF410F"/>
    <w:rsid w:val="00EF4340"/>
    <w:rsid w:val="00EF44DC"/>
    <w:rsid w:val="00EF450D"/>
    <w:rsid w:val="00EF45D4"/>
    <w:rsid w:val="00EF46DE"/>
    <w:rsid w:val="00EF4779"/>
    <w:rsid w:val="00EF4D3B"/>
    <w:rsid w:val="00EF4D63"/>
    <w:rsid w:val="00EF4DAA"/>
    <w:rsid w:val="00EF4FDE"/>
    <w:rsid w:val="00EF5006"/>
    <w:rsid w:val="00EF5067"/>
    <w:rsid w:val="00EF50B9"/>
    <w:rsid w:val="00EF53E3"/>
    <w:rsid w:val="00EF53E4"/>
    <w:rsid w:val="00EF5519"/>
    <w:rsid w:val="00EF5746"/>
    <w:rsid w:val="00EF5787"/>
    <w:rsid w:val="00EF5B5D"/>
    <w:rsid w:val="00EF5C95"/>
    <w:rsid w:val="00EF5E71"/>
    <w:rsid w:val="00EF6270"/>
    <w:rsid w:val="00EF63E5"/>
    <w:rsid w:val="00EF647F"/>
    <w:rsid w:val="00EF65E6"/>
    <w:rsid w:val="00EF6692"/>
    <w:rsid w:val="00EF66C5"/>
    <w:rsid w:val="00EF6A21"/>
    <w:rsid w:val="00EF6A49"/>
    <w:rsid w:val="00EF6AB6"/>
    <w:rsid w:val="00EF6B10"/>
    <w:rsid w:val="00EF6E29"/>
    <w:rsid w:val="00EF6F39"/>
    <w:rsid w:val="00EF6F94"/>
    <w:rsid w:val="00EF6F9C"/>
    <w:rsid w:val="00EF7226"/>
    <w:rsid w:val="00EF7311"/>
    <w:rsid w:val="00EF7352"/>
    <w:rsid w:val="00EF7575"/>
    <w:rsid w:val="00EF76C2"/>
    <w:rsid w:val="00EF79E9"/>
    <w:rsid w:val="00EF7A8A"/>
    <w:rsid w:val="00EF7AD0"/>
    <w:rsid w:val="00EF7B1D"/>
    <w:rsid w:val="00EF7CBC"/>
    <w:rsid w:val="00EF7DF0"/>
    <w:rsid w:val="00EF7E21"/>
    <w:rsid w:val="00EF7EB6"/>
    <w:rsid w:val="00F0005C"/>
    <w:rsid w:val="00F0005D"/>
    <w:rsid w:val="00F00169"/>
    <w:rsid w:val="00F0049C"/>
    <w:rsid w:val="00F006C0"/>
    <w:rsid w:val="00F0070E"/>
    <w:rsid w:val="00F0072F"/>
    <w:rsid w:val="00F00911"/>
    <w:rsid w:val="00F00937"/>
    <w:rsid w:val="00F00AD3"/>
    <w:rsid w:val="00F00B40"/>
    <w:rsid w:val="00F00C81"/>
    <w:rsid w:val="00F00D4F"/>
    <w:rsid w:val="00F00DB4"/>
    <w:rsid w:val="00F012C7"/>
    <w:rsid w:val="00F01303"/>
    <w:rsid w:val="00F0141B"/>
    <w:rsid w:val="00F01539"/>
    <w:rsid w:val="00F01718"/>
    <w:rsid w:val="00F01809"/>
    <w:rsid w:val="00F018C0"/>
    <w:rsid w:val="00F01AC0"/>
    <w:rsid w:val="00F01D65"/>
    <w:rsid w:val="00F01D99"/>
    <w:rsid w:val="00F01F22"/>
    <w:rsid w:val="00F01F35"/>
    <w:rsid w:val="00F01FE1"/>
    <w:rsid w:val="00F0202C"/>
    <w:rsid w:val="00F02164"/>
    <w:rsid w:val="00F02394"/>
    <w:rsid w:val="00F024F2"/>
    <w:rsid w:val="00F027D6"/>
    <w:rsid w:val="00F02AED"/>
    <w:rsid w:val="00F02B98"/>
    <w:rsid w:val="00F02DDB"/>
    <w:rsid w:val="00F02E0A"/>
    <w:rsid w:val="00F02F5F"/>
    <w:rsid w:val="00F0308A"/>
    <w:rsid w:val="00F0343B"/>
    <w:rsid w:val="00F034F1"/>
    <w:rsid w:val="00F03654"/>
    <w:rsid w:val="00F03906"/>
    <w:rsid w:val="00F03CAB"/>
    <w:rsid w:val="00F03EE2"/>
    <w:rsid w:val="00F04062"/>
    <w:rsid w:val="00F040B6"/>
    <w:rsid w:val="00F0417D"/>
    <w:rsid w:val="00F0423F"/>
    <w:rsid w:val="00F044AD"/>
    <w:rsid w:val="00F046B9"/>
    <w:rsid w:val="00F047EA"/>
    <w:rsid w:val="00F049EC"/>
    <w:rsid w:val="00F04A4E"/>
    <w:rsid w:val="00F04A8D"/>
    <w:rsid w:val="00F04DF9"/>
    <w:rsid w:val="00F04E4E"/>
    <w:rsid w:val="00F04F9F"/>
    <w:rsid w:val="00F05074"/>
    <w:rsid w:val="00F051C1"/>
    <w:rsid w:val="00F052BD"/>
    <w:rsid w:val="00F052C8"/>
    <w:rsid w:val="00F053ED"/>
    <w:rsid w:val="00F05425"/>
    <w:rsid w:val="00F054FB"/>
    <w:rsid w:val="00F05551"/>
    <w:rsid w:val="00F055C3"/>
    <w:rsid w:val="00F056E6"/>
    <w:rsid w:val="00F05744"/>
    <w:rsid w:val="00F05864"/>
    <w:rsid w:val="00F059B4"/>
    <w:rsid w:val="00F05B82"/>
    <w:rsid w:val="00F05BFA"/>
    <w:rsid w:val="00F05DE7"/>
    <w:rsid w:val="00F05FC4"/>
    <w:rsid w:val="00F060E5"/>
    <w:rsid w:val="00F0627C"/>
    <w:rsid w:val="00F063E7"/>
    <w:rsid w:val="00F06621"/>
    <w:rsid w:val="00F0665B"/>
    <w:rsid w:val="00F066B9"/>
    <w:rsid w:val="00F068B5"/>
    <w:rsid w:val="00F06AB8"/>
    <w:rsid w:val="00F06D66"/>
    <w:rsid w:val="00F06EA1"/>
    <w:rsid w:val="00F06F10"/>
    <w:rsid w:val="00F06F38"/>
    <w:rsid w:val="00F06FBF"/>
    <w:rsid w:val="00F0705D"/>
    <w:rsid w:val="00F070BD"/>
    <w:rsid w:val="00F0713B"/>
    <w:rsid w:val="00F071BE"/>
    <w:rsid w:val="00F071D4"/>
    <w:rsid w:val="00F07221"/>
    <w:rsid w:val="00F07656"/>
    <w:rsid w:val="00F0780A"/>
    <w:rsid w:val="00F07848"/>
    <w:rsid w:val="00F07B28"/>
    <w:rsid w:val="00F07B9E"/>
    <w:rsid w:val="00F07C0C"/>
    <w:rsid w:val="00F07D82"/>
    <w:rsid w:val="00F07DF9"/>
    <w:rsid w:val="00F07FE1"/>
    <w:rsid w:val="00F07FF0"/>
    <w:rsid w:val="00F1027C"/>
    <w:rsid w:val="00F1038B"/>
    <w:rsid w:val="00F107F0"/>
    <w:rsid w:val="00F1082D"/>
    <w:rsid w:val="00F108E1"/>
    <w:rsid w:val="00F109F8"/>
    <w:rsid w:val="00F10EC4"/>
    <w:rsid w:val="00F1128C"/>
    <w:rsid w:val="00F1137D"/>
    <w:rsid w:val="00F11537"/>
    <w:rsid w:val="00F11664"/>
    <w:rsid w:val="00F11695"/>
    <w:rsid w:val="00F11861"/>
    <w:rsid w:val="00F11911"/>
    <w:rsid w:val="00F119EF"/>
    <w:rsid w:val="00F119F4"/>
    <w:rsid w:val="00F11A33"/>
    <w:rsid w:val="00F11A5C"/>
    <w:rsid w:val="00F11B5F"/>
    <w:rsid w:val="00F11D9B"/>
    <w:rsid w:val="00F11E02"/>
    <w:rsid w:val="00F11FCA"/>
    <w:rsid w:val="00F123BB"/>
    <w:rsid w:val="00F124D9"/>
    <w:rsid w:val="00F1252E"/>
    <w:rsid w:val="00F125BD"/>
    <w:rsid w:val="00F1280B"/>
    <w:rsid w:val="00F12903"/>
    <w:rsid w:val="00F12BA0"/>
    <w:rsid w:val="00F12BA8"/>
    <w:rsid w:val="00F12C82"/>
    <w:rsid w:val="00F12CF9"/>
    <w:rsid w:val="00F12CFA"/>
    <w:rsid w:val="00F12F7E"/>
    <w:rsid w:val="00F13400"/>
    <w:rsid w:val="00F13485"/>
    <w:rsid w:val="00F134DF"/>
    <w:rsid w:val="00F13666"/>
    <w:rsid w:val="00F1397B"/>
    <w:rsid w:val="00F13ABB"/>
    <w:rsid w:val="00F13ACD"/>
    <w:rsid w:val="00F13B3F"/>
    <w:rsid w:val="00F13BC6"/>
    <w:rsid w:val="00F13C81"/>
    <w:rsid w:val="00F13D88"/>
    <w:rsid w:val="00F13D92"/>
    <w:rsid w:val="00F13EEE"/>
    <w:rsid w:val="00F13FDA"/>
    <w:rsid w:val="00F140AD"/>
    <w:rsid w:val="00F140F2"/>
    <w:rsid w:val="00F14490"/>
    <w:rsid w:val="00F145EF"/>
    <w:rsid w:val="00F14809"/>
    <w:rsid w:val="00F14972"/>
    <w:rsid w:val="00F149D8"/>
    <w:rsid w:val="00F14B36"/>
    <w:rsid w:val="00F14B9C"/>
    <w:rsid w:val="00F14DBB"/>
    <w:rsid w:val="00F15243"/>
    <w:rsid w:val="00F15321"/>
    <w:rsid w:val="00F15355"/>
    <w:rsid w:val="00F153F2"/>
    <w:rsid w:val="00F15426"/>
    <w:rsid w:val="00F154E0"/>
    <w:rsid w:val="00F1551B"/>
    <w:rsid w:val="00F15560"/>
    <w:rsid w:val="00F15577"/>
    <w:rsid w:val="00F15A91"/>
    <w:rsid w:val="00F15AFF"/>
    <w:rsid w:val="00F15BF2"/>
    <w:rsid w:val="00F15DF0"/>
    <w:rsid w:val="00F15ED0"/>
    <w:rsid w:val="00F16051"/>
    <w:rsid w:val="00F1624F"/>
    <w:rsid w:val="00F162BC"/>
    <w:rsid w:val="00F1646C"/>
    <w:rsid w:val="00F16AE3"/>
    <w:rsid w:val="00F16B44"/>
    <w:rsid w:val="00F16E84"/>
    <w:rsid w:val="00F16F84"/>
    <w:rsid w:val="00F171CD"/>
    <w:rsid w:val="00F17400"/>
    <w:rsid w:val="00F1746F"/>
    <w:rsid w:val="00F174C8"/>
    <w:rsid w:val="00F17832"/>
    <w:rsid w:val="00F1787E"/>
    <w:rsid w:val="00F17AD1"/>
    <w:rsid w:val="00F17B3D"/>
    <w:rsid w:val="00F17B93"/>
    <w:rsid w:val="00F17BAE"/>
    <w:rsid w:val="00F17BD0"/>
    <w:rsid w:val="00F17D75"/>
    <w:rsid w:val="00F17DED"/>
    <w:rsid w:val="00F17DF9"/>
    <w:rsid w:val="00F200FF"/>
    <w:rsid w:val="00F20254"/>
    <w:rsid w:val="00F202BF"/>
    <w:rsid w:val="00F202C5"/>
    <w:rsid w:val="00F203AA"/>
    <w:rsid w:val="00F2066E"/>
    <w:rsid w:val="00F2090E"/>
    <w:rsid w:val="00F20AFB"/>
    <w:rsid w:val="00F20BA4"/>
    <w:rsid w:val="00F20BBC"/>
    <w:rsid w:val="00F20DDC"/>
    <w:rsid w:val="00F20E59"/>
    <w:rsid w:val="00F21001"/>
    <w:rsid w:val="00F21028"/>
    <w:rsid w:val="00F21386"/>
    <w:rsid w:val="00F214B0"/>
    <w:rsid w:val="00F21743"/>
    <w:rsid w:val="00F2196A"/>
    <w:rsid w:val="00F21A10"/>
    <w:rsid w:val="00F21ACA"/>
    <w:rsid w:val="00F21B2A"/>
    <w:rsid w:val="00F21B84"/>
    <w:rsid w:val="00F21BBD"/>
    <w:rsid w:val="00F21BC5"/>
    <w:rsid w:val="00F21C27"/>
    <w:rsid w:val="00F2211B"/>
    <w:rsid w:val="00F22126"/>
    <w:rsid w:val="00F225AF"/>
    <w:rsid w:val="00F2281F"/>
    <w:rsid w:val="00F2288A"/>
    <w:rsid w:val="00F228D4"/>
    <w:rsid w:val="00F22B37"/>
    <w:rsid w:val="00F22BD3"/>
    <w:rsid w:val="00F22CCD"/>
    <w:rsid w:val="00F22FE8"/>
    <w:rsid w:val="00F22FF9"/>
    <w:rsid w:val="00F2309D"/>
    <w:rsid w:val="00F2313F"/>
    <w:rsid w:val="00F233E1"/>
    <w:rsid w:val="00F235CB"/>
    <w:rsid w:val="00F2360B"/>
    <w:rsid w:val="00F23C8D"/>
    <w:rsid w:val="00F23CFA"/>
    <w:rsid w:val="00F23D49"/>
    <w:rsid w:val="00F23E3B"/>
    <w:rsid w:val="00F23F29"/>
    <w:rsid w:val="00F24047"/>
    <w:rsid w:val="00F24056"/>
    <w:rsid w:val="00F24402"/>
    <w:rsid w:val="00F2461E"/>
    <w:rsid w:val="00F24690"/>
    <w:rsid w:val="00F2496D"/>
    <w:rsid w:val="00F24A4D"/>
    <w:rsid w:val="00F24AE3"/>
    <w:rsid w:val="00F24DA7"/>
    <w:rsid w:val="00F24EDE"/>
    <w:rsid w:val="00F250A0"/>
    <w:rsid w:val="00F254EC"/>
    <w:rsid w:val="00F2555C"/>
    <w:rsid w:val="00F255A8"/>
    <w:rsid w:val="00F2566A"/>
    <w:rsid w:val="00F25779"/>
    <w:rsid w:val="00F2594A"/>
    <w:rsid w:val="00F25B8C"/>
    <w:rsid w:val="00F25D61"/>
    <w:rsid w:val="00F25D87"/>
    <w:rsid w:val="00F25EBF"/>
    <w:rsid w:val="00F25ED1"/>
    <w:rsid w:val="00F261F0"/>
    <w:rsid w:val="00F26492"/>
    <w:rsid w:val="00F264A2"/>
    <w:rsid w:val="00F2669F"/>
    <w:rsid w:val="00F26788"/>
    <w:rsid w:val="00F268E8"/>
    <w:rsid w:val="00F26A7F"/>
    <w:rsid w:val="00F26CB1"/>
    <w:rsid w:val="00F26D77"/>
    <w:rsid w:val="00F26FA4"/>
    <w:rsid w:val="00F270AE"/>
    <w:rsid w:val="00F2723B"/>
    <w:rsid w:val="00F27247"/>
    <w:rsid w:val="00F272EE"/>
    <w:rsid w:val="00F2751A"/>
    <w:rsid w:val="00F27553"/>
    <w:rsid w:val="00F27641"/>
    <w:rsid w:val="00F27755"/>
    <w:rsid w:val="00F277EA"/>
    <w:rsid w:val="00F27B29"/>
    <w:rsid w:val="00F27CCF"/>
    <w:rsid w:val="00F27CEC"/>
    <w:rsid w:val="00F27DBF"/>
    <w:rsid w:val="00F27EE6"/>
    <w:rsid w:val="00F3030A"/>
    <w:rsid w:val="00F30355"/>
    <w:rsid w:val="00F306AE"/>
    <w:rsid w:val="00F30AAE"/>
    <w:rsid w:val="00F30C7F"/>
    <w:rsid w:val="00F30F0C"/>
    <w:rsid w:val="00F30FD7"/>
    <w:rsid w:val="00F31012"/>
    <w:rsid w:val="00F31178"/>
    <w:rsid w:val="00F3123F"/>
    <w:rsid w:val="00F31411"/>
    <w:rsid w:val="00F31449"/>
    <w:rsid w:val="00F314D8"/>
    <w:rsid w:val="00F3158E"/>
    <w:rsid w:val="00F31A9F"/>
    <w:rsid w:val="00F31ADB"/>
    <w:rsid w:val="00F31B49"/>
    <w:rsid w:val="00F31E85"/>
    <w:rsid w:val="00F321EE"/>
    <w:rsid w:val="00F32323"/>
    <w:rsid w:val="00F32481"/>
    <w:rsid w:val="00F32588"/>
    <w:rsid w:val="00F3285E"/>
    <w:rsid w:val="00F32A10"/>
    <w:rsid w:val="00F32A43"/>
    <w:rsid w:val="00F32A8A"/>
    <w:rsid w:val="00F32C47"/>
    <w:rsid w:val="00F32EFE"/>
    <w:rsid w:val="00F33061"/>
    <w:rsid w:val="00F330B9"/>
    <w:rsid w:val="00F331F3"/>
    <w:rsid w:val="00F332C4"/>
    <w:rsid w:val="00F33477"/>
    <w:rsid w:val="00F334B5"/>
    <w:rsid w:val="00F335DD"/>
    <w:rsid w:val="00F33606"/>
    <w:rsid w:val="00F33766"/>
    <w:rsid w:val="00F338A4"/>
    <w:rsid w:val="00F33A66"/>
    <w:rsid w:val="00F33B47"/>
    <w:rsid w:val="00F33CCE"/>
    <w:rsid w:val="00F33CE2"/>
    <w:rsid w:val="00F33D7F"/>
    <w:rsid w:val="00F33DAD"/>
    <w:rsid w:val="00F33E54"/>
    <w:rsid w:val="00F3411A"/>
    <w:rsid w:val="00F34335"/>
    <w:rsid w:val="00F343B6"/>
    <w:rsid w:val="00F3443D"/>
    <w:rsid w:val="00F346C7"/>
    <w:rsid w:val="00F34712"/>
    <w:rsid w:val="00F347A0"/>
    <w:rsid w:val="00F347D2"/>
    <w:rsid w:val="00F34869"/>
    <w:rsid w:val="00F34A29"/>
    <w:rsid w:val="00F34A53"/>
    <w:rsid w:val="00F34B14"/>
    <w:rsid w:val="00F34F2D"/>
    <w:rsid w:val="00F351EA"/>
    <w:rsid w:val="00F351FE"/>
    <w:rsid w:val="00F3532E"/>
    <w:rsid w:val="00F354FD"/>
    <w:rsid w:val="00F35568"/>
    <w:rsid w:val="00F355E8"/>
    <w:rsid w:val="00F356FF"/>
    <w:rsid w:val="00F35BB3"/>
    <w:rsid w:val="00F35CC6"/>
    <w:rsid w:val="00F35DB8"/>
    <w:rsid w:val="00F35F6D"/>
    <w:rsid w:val="00F35FA1"/>
    <w:rsid w:val="00F36456"/>
    <w:rsid w:val="00F36610"/>
    <w:rsid w:val="00F366BD"/>
    <w:rsid w:val="00F36880"/>
    <w:rsid w:val="00F369D6"/>
    <w:rsid w:val="00F36A28"/>
    <w:rsid w:val="00F36BAF"/>
    <w:rsid w:val="00F36C50"/>
    <w:rsid w:val="00F36CFD"/>
    <w:rsid w:val="00F36D9A"/>
    <w:rsid w:val="00F36F0A"/>
    <w:rsid w:val="00F36FB6"/>
    <w:rsid w:val="00F36FDE"/>
    <w:rsid w:val="00F37192"/>
    <w:rsid w:val="00F3720C"/>
    <w:rsid w:val="00F374A6"/>
    <w:rsid w:val="00F374D2"/>
    <w:rsid w:val="00F3770F"/>
    <w:rsid w:val="00F377CC"/>
    <w:rsid w:val="00F37A78"/>
    <w:rsid w:val="00F37C36"/>
    <w:rsid w:val="00F37C45"/>
    <w:rsid w:val="00F37D8C"/>
    <w:rsid w:val="00F37DDA"/>
    <w:rsid w:val="00F37FD5"/>
    <w:rsid w:val="00F4002D"/>
    <w:rsid w:val="00F40440"/>
    <w:rsid w:val="00F40671"/>
    <w:rsid w:val="00F4082C"/>
    <w:rsid w:val="00F4092E"/>
    <w:rsid w:val="00F40B96"/>
    <w:rsid w:val="00F40E16"/>
    <w:rsid w:val="00F40E2C"/>
    <w:rsid w:val="00F40F78"/>
    <w:rsid w:val="00F410E8"/>
    <w:rsid w:val="00F4136E"/>
    <w:rsid w:val="00F41484"/>
    <w:rsid w:val="00F417E5"/>
    <w:rsid w:val="00F417F2"/>
    <w:rsid w:val="00F41ACB"/>
    <w:rsid w:val="00F41BF4"/>
    <w:rsid w:val="00F42075"/>
    <w:rsid w:val="00F420D5"/>
    <w:rsid w:val="00F42110"/>
    <w:rsid w:val="00F42373"/>
    <w:rsid w:val="00F42702"/>
    <w:rsid w:val="00F42853"/>
    <w:rsid w:val="00F42906"/>
    <w:rsid w:val="00F42D24"/>
    <w:rsid w:val="00F42DEC"/>
    <w:rsid w:val="00F42F14"/>
    <w:rsid w:val="00F432B7"/>
    <w:rsid w:val="00F4348C"/>
    <w:rsid w:val="00F4352D"/>
    <w:rsid w:val="00F43572"/>
    <w:rsid w:val="00F43580"/>
    <w:rsid w:val="00F4387B"/>
    <w:rsid w:val="00F43896"/>
    <w:rsid w:val="00F4398E"/>
    <w:rsid w:val="00F43B73"/>
    <w:rsid w:val="00F43D67"/>
    <w:rsid w:val="00F43E52"/>
    <w:rsid w:val="00F43E69"/>
    <w:rsid w:val="00F43EF1"/>
    <w:rsid w:val="00F44226"/>
    <w:rsid w:val="00F4428A"/>
    <w:rsid w:val="00F4432A"/>
    <w:rsid w:val="00F4436B"/>
    <w:rsid w:val="00F4438C"/>
    <w:rsid w:val="00F443DC"/>
    <w:rsid w:val="00F4462A"/>
    <w:rsid w:val="00F44730"/>
    <w:rsid w:val="00F44826"/>
    <w:rsid w:val="00F449DA"/>
    <w:rsid w:val="00F44F89"/>
    <w:rsid w:val="00F45143"/>
    <w:rsid w:val="00F451A9"/>
    <w:rsid w:val="00F45234"/>
    <w:rsid w:val="00F45238"/>
    <w:rsid w:val="00F4542D"/>
    <w:rsid w:val="00F45603"/>
    <w:rsid w:val="00F45646"/>
    <w:rsid w:val="00F45687"/>
    <w:rsid w:val="00F459BE"/>
    <w:rsid w:val="00F45A90"/>
    <w:rsid w:val="00F45DA5"/>
    <w:rsid w:val="00F45ECB"/>
    <w:rsid w:val="00F45F6C"/>
    <w:rsid w:val="00F46130"/>
    <w:rsid w:val="00F46334"/>
    <w:rsid w:val="00F46388"/>
    <w:rsid w:val="00F4645F"/>
    <w:rsid w:val="00F46474"/>
    <w:rsid w:val="00F46761"/>
    <w:rsid w:val="00F46937"/>
    <w:rsid w:val="00F469AB"/>
    <w:rsid w:val="00F46C07"/>
    <w:rsid w:val="00F46CB9"/>
    <w:rsid w:val="00F470D6"/>
    <w:rsid w:val="00F471B8"/>
    <w:rsid w:val="00F473EA"/>
    <w:rsid w:val="00F47414"/>
    <w:rsid w:val="00F475AA"/>
    <w:rsid w:val="00F477D5"/>
    <w:rsid w:val="00F479A2"/>
    <w:rsid w:val="00F479BA"/>
    <w:rsid w:val="00F47E61"/>
    <w:rsid w:val="00F47F85"/>
    <w:rsid w:val="00F50116"/>
    <w:rsid w:val="00F5040F"/>
    <w:rsid w:val="00F506C4"/>
    <w:rsid w:val="00F50736"/>
    <w:rsid w:val="00F50804"/>
    <w:rsid w:val="00F50817"/>
    <w:rsid w:val="00F50994"/>
    <w:rsid w:val="00F50C7A"/>
    <w:rsid w:val="00F50DA5"/>
    <w:rsid w:val="00F50E07"/>
    <w:rsid w:val="00F50E60"/>
    <w:rsid w:val="00F50F07"/>
    <w:rsid w:val="00F5156B"/>
    <w:rsid w:val="00F516C4"/>
    <w:rsid w:val="00F517F0"/>
    <w:rsid w:val="00F5196A"/>
    <w:rsid w:val="00F51C1B"/>
    <w:rsid w:val="00F51D68"/>
    <w:rsid w:val="00F521DB"/>
    <w:rsid w:val="00F52276"/>
    <w:rsid w:val="00F525A6"/>
    <w:rsid w:val="00F527A2"/>
    <w:rsid w:val="00F52847"/>
    <w:rsid w:val="00F52C42"/>
    <w:rsid w:val="00F52D06"/>
    <w:rsid w:val="00F52D2E"/>
    <w:rsid w:val="00F52D91"/>
    <w:rsid w:val="00F52E5E"/>
    <w:rsid w:val="00F53238"/>
    <w:rsid w:val="00F5326F"/>
    <w:rsid w:val="00F532F4"/>
    <w:rsid w:val="00F53366"/>
    <w:rsid w:val="00F53445"/>
    <w:rsid w:val="00F537FB"/>
    <w:rsid w:val="00F53A8A"/>
    <w:rsid w:val="00F53C72"/>
    <w:rsid w:val="00F53CE8"/>
    <w:rsid w:val="00F53DC1"/>
    <w:rsid w:val="00F53EC4"/>
    <w:rsid w:val="00F53EE6"/>
    <w:rsid w:val="00F53FC7"/>
    <w:rsid w:val="00F54051"/>
    <w:rsid w:val="00F540BD"/>
    <w:rsid w:val="00F541E1"/>
    <w:rsid w:val="00F541ED"/>
    <w:rsid w:val="00F54210"/>
    <w:rsid w:val="00F54625"/>
    <w:rsid w:val="00F546D2"/>
    <w:rsid w:val="00F54A60"/>
    <w:rsid w:val="00F54BEA"/>
    <w:rsid w:val="00F54C06"/>
    <w:rsid w:val="00F54F79"/>
    <w:rsid w:val="00F54FE1"/>
    <w:rsid w:val="00F5501E"/>
    <w:rsid w:val="00F55191"/>
    <w:rsid w:val="00F55225"/>
    <w:rsid w:val="00F552B7"/>
    <w:rsid w:val="00F55339"/>
    <w:rsid w:val="00F556DC"/>
    <w:rsid w:val="00F5588E"/>
    <w:rsid w:val="00F559A2"/>
    <w:rsid w:val="00F559CB"/>
    <w:rsid w:val="00F559E8"/>
    <w:rsid w:val="00F55A1F"/>
    <w:rsid w:val="00F55ADB"/>
    <w:rsid w:val="00F55AFC"/>
    <w:rsid w:val="00F55BA2"/>
    <w:rsid w:val="00F55C1D"/>
    <w:rsid w:val="00F55E15"/>
    <w:rsid w:val="00F55F1D"/>
    <w:rsid w:val="00F55FC4"/>
    <w:rsid w:val="00F56015"/>
    <w:rsid w:val="00F56186"/>
    <w:rsid w:val="00F5619D"/>
    <w:rsid w:val="00F5624B"/>
    <w:rsid w:val="00F56333"/>
    <w:rsid w:val="00F566F0"/>
    <w:rsid w:val="00F56A29"/>
    <w:rsid w:val="00F56AF8"/>
    <w:rsid w:val="00F56F1D"/>
    <w:rsid w:val="00F571B7"/>
    <w:rsid w:val="00F572E7"/>
    <w:rsid w:val="00F57570"/>
    <w:rsid w:val="00F575FB"/>
    <w:rsid w:val="00F5776F"/>
    <w:rsid w:val="00F577BC"/>
    <w:rsid w:val="00F578D4"/>
    <w:rsid w:val="00F57953"/>
    <w:rsid w:val="00F579C0"/>
    <w:rsid w:val="00F57B24"/>
    <w:rsid w:val="00F57D3C"/>
    <w:rsid w:val="00F57DB4"/>
    <w:rsid w:val="00F57E5C"/>
    <w:rsid w:val="00F57EAB"/>
    <w:rsid w:val="00F57F99"/>
    <w:rsid w:val="00F60050"/>
    <w:rsid w:val="00F600F1"/>
    <w:rsid w:val="00F603C9"/>
    <w:rsid w:val="00F60628"/>
    <w:rsid w:val="00F60789"/>
    <w:rsid w:val="00F60B0E"/>
    <w:rsid w:val="00F60BED"/>
    <w:rsid w:val="00F60C5D"/>
    <w:rsid w:val="00F60C61"/>
    <w:rsid w:val="00F60CE2"/>
    <w:rsid w:val="00F60D96"/>
    <w:rsid w:val="00F60EB1"/>
    <w:rsid w:val="00F60F1B"/>
    <w:rsid w:val="00F60F4D"/>
    <w:rsid w:val="00F61033"/>
    <w:rsid w:val="00F610C5"/>
    <w:rsid w:val="00F61209"/>
    <w:rsid w:val="00F613D6"/>
    <w:rsid w:val="00F61424"/>
    <w:rsid w:val="00F614EC"/>
    <w:rsid w:val="00F61557"/>
    <w:rsid w:val="00F616CC"/>
    <w:rsid w:val="00F617E4"/>
    <w:rsid w:val="00F617F6"/>
    <w:rsid w:val="00F61D6A"/>
    <w:rsid w:val="00F61DF6"/>
    <w:rsid w:val="00F61E7A"/>
    <w:rsid w:val="00F61E8A"/>
    <w:rsid w:val="00F62144"/>
    <w:rsid w:val="00F6241D"/>
    <w:rsid w:val="00F6275D"/>
    <w:rsid w:val="00F627FA"/>
    <w:rsid w:val="00F6285B"/>
    <w:rsid w:val="00F628E4"/>
    <w:rsid w:val="00F6292D"/>
    <w:rsid w:val="00F6312C"/>
    <w:rsid w:val="00F6330C"/>
    <w:rsid w:val="00F63477"/>
    <w:rsid w:val="00F635FA"/>
    <w:rsid w:val="00F6389B"/>
    <w:rsid w:val="00F63B17"/>
    <w:rsid w:val="00F63B7A"/>
    <w:rsid w:val="00F6428A"/>
    <w:rsid w:val="00F6429D"/>
    <w:rsid w:val="00F6467A"/>
    <w:rsid w:val="00F64B02"/>
    <w:rsid w:val="00F64C62"/>
    <w:rsid w:val="00F64D2E"/>
    <w:rsid w:val="00F64E63"/>
    <w:rsid w:val="00F650D2"/>
    <w:rsid w:val="00F65175"/>
    <w:rsid w:val="00F651FA"/>
    <w:rsid w:val="00F65344"/>
    <w:rsid w:val="00F6599D"/>
    <w:rsid w:val="00F65A87"/>
    <w:rsid w:val="00F65BB9"/>
    <w:rsid w:val="00F65D73"/>
    <w:rsid w:val="00F65E73"/>
    <w:rsid w:val="00F65ED8"/>
    <w:rsid w:val="00F66265"/>
    <w:rsid w:val="00F6635E"/>
    <w:rsid w:val="00F663E0"/>
    <w:rsid w:val="00F666A4"/>
    <w:rsid w:val="00F6671C"/>
    <w:rsid w:val="00F6678B"/>
    <w:rsid w:val="00F667BF"/>
    <w:rsid w:val="00F668EB"/>
    <w:rsid w:val="00F669CB"/>
    <w:rsid w:val="00F669DF"/>
    <w:rsid w:val="00F669FD"/>
    <w:rsid w:val="00F66B03"/>
    <w:rsid w:val="00F66BAC"/>
    <w:rsid w:val="00F66DCE"/>
    <w:rsid w:val="00F66DF8"/>
    <w:rsid w:val="00F66EA6"/>
    <w:rsid w:val="00F66F11"/>
    <w:rsid w:val="00F66F4A"/>
    <w:rsid w:val="00F66FCE"/>
    <w:rsid w:val="00F6706A"/>
    <w:rsid w:val="00F6712E"/>
    <w:rsid w:val="00F673F6"/>
    <w:rsid w:val="00F6748A"/>
    <w:rsid w:val="00F67490"/>
    <w:rsid w:val="00F67748"/>
    <w:rsid w:val="00F67939"/>
    <w:rsid w:val="00F67944"/>
    <w:rsid w:val="00F6796E"/>
    <w:rsid w:val="00F67FFB"/>
    <w:rsid w:val="00F7028D"/>
    <w:rsid w:val="00F7029A"/>
    <w:rsid w:val="00F703A4"/>
    <w:rsid w:val="00F703C2"/>
    <w:rsid w:val="00F704F6"/>
    <w:rsid w:val="00F70766"/>
    <w:rsid w:val="00F707E8"/>
    <w:rsid w:val="00F70823"/>
    <w:rsid w:val="00F70982"/>
    <w:rsid w:val="00F70BC1"/>
    <w:rsid w:val="00F71018"/>
    <w:rsid w:val="00F71056"/>
    <w:rsid w:val="00F71470"/>
    <w:rsid w:val="00F71646"/>
    <w:rsid w:val="00F717D4"/>
    <w:rsid w:val="00F718D8"/>
    <w:rsid w:val="00F71A47"/>
    <w:rsid w:val="00F71B94"/>
    <w:rsid w:val="00F71D66"/>
    <w:rsid w:val="00F7200D"/>
    <w:rsid w:val="00F72348"/>
    <w:rsid w:val="00F724C1"/>
    <w:rsid w:val="00F726E5"/>
    <w:rsid w:val="00F7276B"/>
    <w:rsid w:val="00F7278A"/>
    <w:rsid w:val="00F7283E"/>
    <w:rsid w:val="00F7298B"/>
    <w:rsid w:val="00F729E7"/>
    <w:rsid w:val="00F72B37"/>
    <w:rsid w:val="00F734DD"/>
    <w:rsid w:val="00F73548"/>
    <w:rsid w:val="00F73561"/>
    <w:rsid w:val="00F735BC"/>
    <w:rsid w:val="00F73657"/>
    <w:rsid w:val="00F73781"/>
    <w:rsid w:val="00F73812"/>
    <w:rsid w:val="00F73DFC"/>
    <w:rsid w:val="00F73ED9"/>
    <w:rsid w:val="00F74038"/>
    <w:rsid w:val="00F74071"/>
    <w:rsid w:val="00F740A6"/>
    <w:rsid w:val="00F7411A"/>
    <w:rsid w:val="00F74205"/>
    <w:rsid w:val="00F743AF"/>
    <w:rsid w:val="00F74454"/>
    <w:rsid w:val="00F745D4"/>
    <w:rsid w:val="00F7473E"/>
    <w:rsid w:val="00F74A16"/>
    <w:rsid w:val="00F74BF6"/>
    <w:rsid w:val="00F74DE7"/>
    <w:rsid w:val="00F750E4"/>
    <w:rsid w:val="00F754C9"/>
    <w:rsid w:val="00F755A1"/>
    <w:rsid w:val="00F7571D"/>
    <w:rsid w:val="00F75743"/>
    <w:rsid w:val="00F75911"/>
    <w:rsid w:val="00F759C0"/>
    <w:rsid w:val="00F75ACE"/>
    <w:rsid w:val="00F75B5D"/>
    <w:rsid w:val="00F75CED"/>
    <w:rsid w:val="00F75D99"/>
    <w:rsid w:val="00F75EE9"/>
    <w:rsid w:val="00F76073"/>
    <w:rsid w:val="00F7619E"/>
    <w:rsid w:val="00F762DC"/>
    <w:rsid w:val="00F7648C"/>
    <w:rsid w:val="00F7668C"/>
    <w:rsid w:val="00F766A6"/>
    <w:rsid w:val="00F76945"/>
    <w:rsid w:val="00F76C26"/>
    <w:rsid w:val="00F76CF9"/>
    <w:rsid w:val="00F76DE6"/>
    <w:rsid w:val="00F76E64"/>
    <w:rsid w:val="00F76E8A"/>
    <w:rsid w:val="00F77114"/>
    <w:rsid w:val="00F771F6"/>
    <w:rsid w:val="00F772A7"/>
    <w:rsid w:val="00F773DE"/>
    <w:rsid w:val="00F77566"/>
    <w:rsid w:val="00F77621"/>
    <w:rsid w:val="00F77647"/>
    <w:rsid w:val="00F777CC"/>
    <w:rsid w:val="00F777D9"/>
    <w:rsid w:val="00F77984"/>
    <w:rsid w:val="00F77A9C"/>
    <w:rsid w:val="00F77B11"/>
    <w:rsid w:val="00F77BC5"/>
    <w:rsid w:val="00F77EA4"/>
    <w:rsid w:val="00F77EFF"/>
    <w:rsid w:val="00F77F40"/>
    <w:rsid w:val="00F80051"/>
    <w:rsid w:val="00F8021E"/>
    <w:rsid w:val="00F80266"/>
    <w:rsid w:val="00F803BA"/>
    <w:rsid w:val="00F8041E"/>
    <w:rsid w:val="00F8049A"/>
    <w:rsid w:val="00F8067B"/>
    <w:rsid w:val="00F806AF"/>
    <w:rsid w:val="00F8077D"/>
    <w:rsid w:val="00F807C1"/>
    <w:rsid w:val="00F8084A"/>
    <w:rsid w:val="00F80968"/>
    <w:rsid w:val="00F80A12"/>
    <w:rsid w:val="00F80A6F"/>
    <w:rsid w:val="00F80ABE"/>
    <w:rsid w:val="00F80EAE"/>
    <w:rsid w:val="00F81099"/>
    <w:rsid w:val="00F810F3"/>
    <w:rsid w:val="00F81184"/>
    <w:rsid w:val="00F8118D"/>
    <w:rsid w:val="00F812E4"/>
    <w:rsid w:val="00F8151B"/>
    <w:rsid w:val="00F81754"/>
    <w:rsid w:val="00F81891"/>
    <w:rsid w:val="00F818C3"/>
    <w:rsid w:val="00F818C5"/>
    <w:rsid w:val="00F81B63"/>
    <w:rsid w:val="00F81BEE"/>
    <w:rsid w:val="00F81C26"/>
    <w:rsid w:val="00F81D44"/>
    <w:rsid w:val="00F81FAD"/>
    <w:rsid w:val="00F822A8"/>
    <w:rsid w:val="00F8240E"/>
    <w:rsid w:val="00F824B0"/>
    <w:rsid w:val="00F82559"/>
    <w:rsid w:val="00F827B8"/>
    <w:rsid w:val="00F82A63"/>
    <w:rsid w:val="00F82C79"/>
    <w:rsid w:val="00F82C9C"/>
    <w:rsid w:val="00F82CDC"/>
    <w:rsid w:val="00F82D39"/>
    <w:rsid w:val="00F82D4C"/>
    <w:rsid w:val="00F82E09"/>
    <w:rsid w:val="00F82FA4"/>
    <w:rsid w:val="00F83172"/>
    <w:rsid w:val="00F83368"/>
    <w:rsid w:val="00F83435"/>
    <w:rsid w:val="00F834D1"/>
    <w:rsid w:val="00F83520"/>
    <w:rsid w:val="00F83796"/>
    <w:rsid w:val="00F83807"/>
    <w:rsid w:val="00F83B89"/>
    <w:rsid w:val="00F83C82"/>
    <w:rsid w:val="00F83F12"/>
    <w:rsid w:val="00F83F5A"/>
    <w:rsid w:val="00F84174"/>
    <w:rsid w:val="00F843D3"/>
    <w:rsid w:val="00F8447B"/>
    <w:rsid w:val="00F8453F"/>
    <w:rsid w:val="00F8459A"/>
    <w:rsid w:val="00F84633"/>
    <w:rsid w:val="00F84684"/>
    <w:rsid w:val="00F847FD"/>
    <w:rsid w:val="00F8484F"/>
    <w:rsid w:val="00F8487E"/>
    <w:rsid w:val="00F84912"/>
    <w:rsid w:val="00F84C27"/>
    <w:rsid w:val="00F84C84"/>
    <w:rsid w:val="00F84D7C"/>
    <w:rsid w:val="00F84DCB"/>
    <w:rsid w:val="00F84E63"/>
    <w:rsid w:val="00F84F77"/>
    <w:rsid w:val="00F8515F"/>
    <w:rsid w:val="00F851C6"/>
    <w:rsid w:val="00F8523B"/>
    <w:rsid w:val="00F85290"/>
    <w:rsid w:val="00F852F9"/>
    <w:rsid w:val="00F8540C"/>
    <w:rsid w:val="00F8547A"/>
    <w:rsid w:val="00F854A3"/>
    <w:rsid w:val="00F854AA"/>
    <w:rsid w:val="00F85531"/>
    <w:rsid w:val="00F855F6"/>
    <w:rsid w:val="00F85AD1"/>
    <w:rsid w:val="00F85C17"/>
    <w:rsid w:val="00F85D42"/>
    <w:rsid w:val="00F85E05"/>
    <w:rsid w:val="00F85FE4"/>
    <w:rsid w:val="00F864DE"/>
    <w:rsid w:val="00F86649"/>
    <w:rsid w:val="00F86682"/>
    <w:rsid w:val="00F869B7"/>
    <w:rsid w:val="00F86A4A"/>
    <w:rsid w:val="00F86AA3"/>
    <w:rsid w:val="00F86BB9"/>
    <w:rsid w:val="00F87001"/>
    <w:rsid w:val="00F874DF"/>
    <w:rsid w:val="00F878AE"/>
    <w:rsid w:val="00F8790C"/>
    <w:rsid w:val="00F87B19"/>
    <w:rsid w:val="00F87B7E"/>
    <w:rsid w:val="00F87C8A"/>
    <w:rsid w:val="00F87D15"/>
    <w:rsid w:val="00F87E69"/>
    <w:rsid w:val="00F87EF2"/>
    <w:rsid w:val="00F900EC"/>
    <w:rsid w:val="00F90134"/>
    <w:rsid w:val="00F902EF"/>
    <w:rsid w:val="00F9036E"/>
    <w:rsid w:val="00F90378"/>
    <w:rsid w:val="00F903BA"/>
    <w:rsid w:val="00F90690"/>
    <w:rsid w:val="00F90D51"/>
    <w:rsid w:val="00F90E71"/>
    <w:rsid w:val="00F91041"/>
    <w:rsid w:val="00F9110F"/>
    <w:rsid w:val="00F911F3"/>
    <w:rsid w:val="00F91302"/>
    <w:rsid w:val="00F91B73"/>
    <w:rsid w:val="00F92031"/>
    <w:rsid w:val="00F9223E"/>
    <w:rsid w:val="00F922A7"/>
    <w:rsid w:val="00F9259F"/>
    <w:rsid w:val="00F925C7"/>
    <w:rsid w:val="00F925E7"/>
    <w:rsid w:val="00F926C2"/>
    <w:rsid w:val="00F928FF"/>
    <w:rsid w:val="00F92AAC"/>
    <w:rsid w:val="00F92E65"/>
    <w:rsid w:val="00F9301F"/>
    <w:rsid w:val="00F930EB"/>
    <w:rsid w:val="00F9310F"/>
    <w:rsid w:val="00F93222"/>
    <w:rsid w:val="00F9333E"/>
    <w:rsid w:val="00F93408"/>
    <w:rsid w:val="00F935E4"/>
    <w:rsid w:val="00F935EF"/>
    <w:rsid w:val="00F93673"/>
    <w:rsid w:val="00F9369E"/>
    <w:rsid w:val="00F93850"/>
    <w:rsid w:val="00F938F3"/>
    <w:rsid w:val="00F93A9F"/>
    <w:rsid w:val="00F93D01"/>
    <w:rsid w:val="00F93E8C"/>
    <w:rsid w:val="00F93EE8"/>
    <w:rsid w:val="00F94028"/>
    <w:rsid w:val="00F94085"/>
    <w:rsid w:val="00F94308"/>
    <w:rsid w:val="00F943B9"/>
    <w:rsid w:val="00F9441B"/>
    <w:rsid w:val="00F944F8"/>
    <w:rsid w:val="00F9460D"/>
    <w:rsid w:val="00F94624"/>
    <w:rsid w:val="00F948F9"/>
    <w:rsid w:val="00F949D2"/>
    <w:rsid w:val="00F94A6E"/>
    <w:rsid w:val="00F94C6E"/>
    <w:rsid w:val="00F94E4F"/>
    <w:rsid w:val="00F94E5F"/>
    <w:rsid w:val="00F9517F"/>
    <w:rsid w:val="00F9524D"/>
    <w:rsid w:val="00F955B2"/>
    <w:rsid w:val="00F9578C"/>
    <w:rsid w:val="00F95790"/>
    <w:rsid w:val="00F95853"/>
    <w:rsid w:val="00F958B1"/>
    <w:rsid w:val="00F95BAD"/>
    <w:rsid w:val="00F95C3B"/>
    <w:rsid w:val="00F95CAD"/>
    <w:rsid w:val="00F95D16"/>
    <w:rsid w:val="00F95DC2"/>
    <w:rsid w:val="00F95F94"/>
    <w:rsid w:val="00F96105"/>
    <w:rsid w:val="00F9623C"/>
    <w:rsid w:val="00F963AD"/>
    <w:rsid w:val="00F96581"/>
    <w:rsid w:val="00F96662"/>
    <w:rsid w:val="00F96A6B"/>
    <w:rsid w:val="00F96AB3"/>
    <w:rsid w:val="00F96ABB"/>
    <w:rsid w:val="00F96D2C"/>
    <w:rsid w:val="00F96F15"/>
    <w:rsid w:val="00F97029"/>
    <w:rsid w:val="00F97102"/>
    <w:rsid w:val="00F97126"/>
    <w:rsid w:val="00F971DF"/>
    <w:rsid w:val="00F97808"/>
    <w:rsid w:val="00F97849"/>
    <w:rsid w:val="00F97A72"/>
    <w:rsid w:val="00F97B58"/>
    <w:rsid w:val="00F97C31"/>
    <w:rsid w:val="00F97FC9"/>
    <w:rsid w:val="00FA042B"/>
    <w:rsid w:val="00FA05FA"/>
    <w:rsid w:val="00FA0665"/>
    <w:rsid w:val="00FA0671"/>
    <w:rsid w:val="00FA067E"/>
    <w:rsid w:val="00FA0703"/>
    <w:rsid w:val="00FA07E3"/>
    <w:rsid w:val="00FA0CF9"/>
    <w:rsid w:val="00FA0D63"/>
    <w:rsid w:val="00FA0DC9"/>
    <w:rsid w:val="00FA0E29"/>
    <w:rsid w:val="00FA0FB3"/>
    <w:rsid w:val="00FA113A"/>
    <w:rsid w:val="00FA12FD"/>
    <w:rsid w:val="00FA1400"/>
    <w:rsid w:val="00FA1475"/>
    <w:rsid w:val="00FA162C"/>
    <w:rsid w:val="00FA195A"/>
    <w:rsid w:val="00FA19D7"/>
    <w:rsid w:val="00FA1C79"/>
    <w:rsid w:val="00FA2141"/>
    <w:rsid w:val="00FA2380"/>
    <w:rsid w:val="00FA2490"/>
    <w:rsid w:val="00FA2695"/>
    <w:rsid w:val="00FA26D2"/>
    <w:rsid w:val="00FA2837"/>
    <w:rsid w:val="00FA28D7"/>
    <w:rsid w:val="00FA2A5B"/>
    <w:rsid w:val="00FA2AA7"/>
    <w:rsid w:val="00FA2C68"/>
    <w:rsid w:val="00FA2D3F"/>
    <w:rsid w:val="00FA2F5A"/>
    <w:rsid w:val="00FA301D"/>
    <w:rsid w:val="00FA3103"/>
    <w:rsid w:val="00FA3203"/>
    <w:rsid w:val="00FA33F5"/>
    <w:rsid w:val="00FA3471"/>
    <w:rsid w:val="00FA3521"/>
    <w:rsid w:val="00FA37C8"/>
    <w:rsid w:val="00FA389F"/>
    <w:rsid w:val="00FA39E3"/>
    <w:rsid w:val="00FA3A59"/>
    <w:rsid w:val="00FA3AF4"/>
    <w:rsid w:val="00FA3B1B"/>
    <w:rsid w:val="00FA3F0F"/>
    <w:rsid w:val="00FA3F31"/>
    <w:rsid w:val="00FA4187"/>
    <w:rsid w:val="00FA431B"/>
    <w:rsid w:val="00FA4376"/>
    <w:rsid w:val="00FA439D"/>
    <w:rsid w:val="00FA43DC"/>
    <w:rsid w:val="00FA45FF"/>
    <w:rsid w:val="00FA4689"/>
    <w:rsid w:val="00FA4716"/>
    <w:rsid w:val="00FA484B"/>
    <w:rsid w:val="00FA490A"/>
    <w:rsid w:val="00FA4A15"/>
    <w:rsid w:val="00FA4F42"/>
    <w:rsid w:val="00FA502A"/>
    <w:rsid w:val="00FA518E"/>
    <w:rsid w:val="00FA51B2"/>
    <w:rsid w:val="00FA5223"/>
    <w:rsid w:val="00FA5240"/>
    <w:rsid w:val="00FA532B"/>
    <w:rsid w:val="00FA533A"/>
    <w:rsid w:val="00FA5344"/>
    <w:rsid w:val="00FA5573"/>
    <w:rsid w:val="00FA570E"/>
    <w:rsid w:val="00FA5842"/>
    <w:rsid w:val="00FA5947"/>
    <w:rsid w:val="00FA5BC4"/>
    <w:rsid w:val="00FA5EEF"/>
    <w:rsid w:val="00FA6007"/>
    <w:rsid w:val="00FA600B"/>
    <w:rsid w:val="00FA61EF"/>
    <w:rsid w:val="00FA6559"/>
    <w:rsid w:val="00FA6596"/>
    <w:rsid w:val="00FA65D3"/>
    <w:rsid w:val="00FA66E1"/>
    <w:rsid w:val="00FA688D"/>
    <w:rsid w:val="00FA68E0"/>
    <w:rsid w:val="00FA6B82"/>
    <w:rsid w:val="00FA6C41"/>
    <w:rsid w:val="00FA6DCA"/>
    <w:rsid w:val="00FA6EDC"/>
    <w:rsid w:val="00FA705F"/>
    <w:rsid w:val="00FA71EA"/>
    <w:rsid w:val="00FA74B3"/>
    <w:rsid w:val="00FA7511"/>
    <w:rsid w:val="00FA7651"/>
    <w:rsid w:val="00FA76D5"/>
    <w:rsid w:val="00FA7776"/>
    <w:rsid w:val="00FA7878"/>
    <w:rsid w:val="00FA78E4"/>
    <w:rsid w:val="00FA7A04"/>
    <w:rsid w:val="00FA7A5C"/>
    <w:rsid w:val="00FA7ABF"/>
    <w:rsid w:val="00FA7ACC"/>
    <w:rsid w:val="00FA7BE4"/>
    <w:rsid w:val="00FA7CF9"/>
    <w:rsid w:val="00FB0046"/>
    <w:rsid w:val="00FB00E8"/>
    <w:rsid w:val="00FB03D0"/>
    <w:rsid w:val="00FB0456"/>
    <w:rsid w:val="00FB0794"/>
    <w:rsid w:val="00FB0866"/>
    <w:rsid w:val="00FB089A"/>
    <w:rsid w:val="00FB0930"/>
    <w:rsid w:val="00FB0B7C"/>
    <w:rsid w:val="00FB0B84"/>
    <w:rsid w:val="00FB0D0C"/>
    <w:rsid w:val="00FB0D6C"/>
    <w:rsid w:val="00FB0DE0"/>
    <w:rsid w:val="00FB115B"/>
    <w:rsid w:val="00FB1284"/>
    <w:rsid w:val="00FB12A8"/>
    <w:rsid w:val="00FB1462"/>
    <w:rsid w:val="00FB1730"/>
    <w:rsid w:val="00FB1861"/>
    <w:rsid w:val="00FB188D"/>
    <w:rsid w:val="00FB18AC"/>
    <w:rsid w:val="00FB1B70"/>
    <w:rsid w:val="00FB1CFF"/>
    <w:rsid w:val="00FB1D1D"/>
    <w:rsid w:val="00FB1D22"/>
    <w:rsid w:val="00FB1D34"/>
    <w:rsid w:val="00FB1E15"/>
    <w:rsid w:val="00FB1E3D"/>
    <w:rsid w:val="00FB1E71"/>
    <w:rsid w:val="00FB1F22"/>
    <w:rsid w:val="00FB1F82"/>
    <w:rsid w:val="00FB1FFE"/>
    <w:rsid w:val="00FB232F"/>
    <w:rsid w:val="00FB2595"/>
    <w:rsid w:val="00FB25FE"/>
    <w:rsid w:val="00FB2A9E"/>
    <w:rsid w:val="00FB2B2A"/>
    <w:rsid w:val="00FB2F2B"/>
    <w:rsid w:val="00FB344B"/>
    <w:rsid w:val="00FB3454"/>
    <w:rsid w:val="00FB3730"/>
    <w:rsid w:val="00FB3793"/>
    <w:rsid w:val="00FB3A60"/>
    <w:rsid w:val="00FB3BDC"/>
    <w:rsid w:val="00FB3D4C"/>
    <w:rsid w:val="00FB3DA7"/>
    <w:rsid w:val="00FB3ED3"/>
    <w:rsid w:val="00FB3FC1"/>
    <w:rsid w:val="00FB4153"/>
    <w:rsid w:val="00FB446A"/>
    <w:rsid w:val="00FB44AF"/>
    <w:rsid w:val="00FB457D"/>
    <w:rsid w:val="00FB47A2"/>
    <w:rsid w:val="00FB4848"/>
    <w:rsid w:val="00FB497F"/>
    <w:rsid w:val="00FB4B2A"/>
    <w:rsid w:val="00FB4B3E"/>
    <w:rsid w:val="00FB4DBC"/>
    <w:rsid w:val="00FB4ECF"/>
    <w:rsid w:val="00FB4F50"/>
    <w:rsid w:val="00FB4F92"/>
    <w:rsid w:val="00FB5326"/>
    <w:rsid w:val="00FB53AD"/>
    <w:rsid w:val="00FB54A3"/>
    <w:rsid w:val="00FB5635"/>
    <w:rsid w:val="00FB56F5"/>
    <w:rsid w:val="00FB5714"/>
    <w:rsid w:val="00FB5766"/>
    <w:rsid w:val="00FB5A59"/>
    <w:rsid w:val="00FB5AE9"/>
    <w:rsid w:val="00FB5B24"/>
    <w:rsid w:val="00FB5B94"/>
    <w:rsid w:val="00FB5F2D"/>
    <w:rsid w:val="00FB5FF3"/>
    <w:rsid w:val="00FB63C6"/>
    <w:rsid w:val="00FB651F"/>
    <w:rsid w:val="00FB655A"/>
    <w:rsid w:val="00FB6D42"/>
    <w:rsid w:val="00FB6DDF"/>
    <w:rsid w:val="00FB731E"/>
    <w:rsid w:val="00FB7562"/>
    <w:rsid w:val="00FB758E"/>
    <w:rsid w:val="00FB75CB"/>
    <w:rsid w:val="00FB78F9"/>
    <w:rsid w:val="00FB7916"/>
    <w:rsid w:val="00FB79F2"/>
    <w:rsid w:val="00FB7BC5"/>
    <w:rsid w:val="00FB7DCC"/>
    <w:rsid w:val="00FB7DE2"/>
    <w:rsid w:val="00FB7E71"/>
    <w:rsid w:val="00FC01D5"/>
    <w:rsid w:val="00FC01EC"/>
    <w:rsid w:val="00FC045C"/>
    <w:rsid w:val="00FC0553"/>
    <w:rsid w:val="00FC05C1"/>
    <w:rsid w:val="00FC05EF"/>
    <w:rsid w:val="00FC0700"/>
    <w:rsid w:val="00FC09B2"/>
    <w:rsid w:val="00FC0C23"/>
    <w:rsid w:val="00FC0C67"/>
    <w:rsid w:val="00FC0D9C"/>
    <w:rsid w:val="00FC1463"/>
    <w:rsid w:val="00FC14C5"/>
    <w:rsid w:val="00FC1590"/>
    <w:rsid w:val="00FC17FE"/>
    <w:rsid w:val="00FC1A73"/>
    <w:rsid w:val="00FC1C04"/>
    <w:rsid w:val="00FC1DA5"/>
    <w:rsid w:val="00FC1E44"/>
    <w:rsid w:val="00FC1F59"/>
    <w:rsid w:val="00FC202C"/>
    <w:rsid w:val="00FC20B8"/>
    <w:rsid w:val="00FC2101"/>
    <w:rsid w:val="00FC2102"/>
    <w:rsid w:val="00FC2365"/>
    <w:rsid w:val="00FC2379"/>
    <w:rsid w:val="00FC246D"/>
    <w:rsid w:val="00FC252A"/>
    <w:rsid w:val="00FC266B"/>
    <w:rsid w:val="00FC2794"/>
    <w:rsid w:val="00FC279A"/>
    <w:rsid w:val="00FC27F4"/>
    <w:rsid w:val="00FC2C44"/>
    <w:rsid w:val="00FC2FE5"/>
    <w:rsid w:val="00FC3310"/>
    <w:rsid w:val="00FC339D"/>
    <w:rsid w:val="00FC3466"/>
    <w:rsid w:val="00FC34DF"/>
    <w:rsid w:val="00FC37DB"/>
    <w:rsid w:val="00FC3C5C"/>
    <w:rsid w:val="00FC3CB2"/>
    <w:rsid w:val="00FC3F81"/>
    <w:rsid w:val="00FC3FCE"/>
    <w:rsid w:val="00FC3FD2"/>
    <w:rsid w:val="00FC4045"/>
    <w:rsid w:val="00FC4381"/>
    <w:rsid w:val="00FC4474"/>
    <w:rsid w:val="00FC4574"/>
    <w:rsid w:val="00FC48BD"/>
    <w:rsid w:val="00FC492E"/>
    <w:rsid w:val="00FC4BA1"/>
    <w:rsid w:val="00FC4D2F"/>
    <w:rsid w:val="00FC50AE"/>
    <w:rsid w:val="00FC5186"/>
    <w:rsid w:val="00FC5225"/>
    <w:rsid w:val="00FC5427"/>
    <w:rsid w:val="00FC5669"/>
    <w:rsid w:val="00FC578F"/>
    <w:rsid w:val="00FC5815"/>
    <w:rsid w:val="00FC5819"/>
    <w:rsid w:val="00FC5BC3"/>
    <w:rsid w:val="00FC5CC4"/>
    <w:rsid w:val="00FC601E"/>
    <w:rsid w:val="00FC60D0"/>
    <w:rsid w:val="00FC6730"/>
    <w:rsid w:val="00FC682C"/>
    <w:rsid w:val="00FC689A"/>
    <w:rsid w:val="00FC6C2B"/>
    <w:rsid w:val="00FC6C5F"/>
    <w:rsid w:val="00FC6E9C"/>
    <w:rsid w:val="00FC7007"/>
    <w:rsid w:val="00FC71C2"/>
    <w:rsid w:val="00FC7538"/>
    <w:rsid w:val="00FC75C8"/>
    <w:rsid w:val="00FC7688"/>
    <w:rsid w:val="00FC771B"/>
    <w:rsid w:val="00FC7A86"/>
    <w:rsid w:val="00FC7D4F"/>
    <w:rsid w:val="00FD03E6"/>
    <w:rsid w:val="00FD0686"/>
    <w:rsid w:val="00FD0824"/>
    <w:rsid w:val="00FD0919"/>
    <w:rsid w:val="00FD0DC2"/>
    <w:rsid w:val="00FD1026"/>
    <w:rsid w:val="00FD10C6"/>
    <w:rsid w:val="00FD124D"/>
    <w:rsid w:val="00FD1270"/>
    <w:rsid w:val="00FD129E"/>
    <w:rsid w:val="00FD1488"/>
    <w:rsid w:val="00FD16C0"/>
    <w:rsid w:val="00FD1734"/>
    <w:rsid w:val="00FD1948"/>
    <w:rsid w:val="00FD1C1A"/>
    <w:rsid w:val="00FD1CEF"/>
    <w:rsid w:val="00FD1D2A"/>
    <w:rsid w:val="00FD1E50"/>
    <w:rsid w:val="00FD1FC1"/>
    <w:rsid w:val="00FD200C"/>
    <w:rsid w:val="00FD212D"/>
    <w:rsid w:val="00FD2461"/>
    <w:rsid w:val="00FD25FF"/>
    <w:rsid w:val="00FD279B"/>
    <w:rsid w:val="00FD27A0"/>
    <w:rsid w:val="00FD2905"/>
    <w:rsid w:val="00FD2B27"/>
    <w:rsid w:val="00FD2C71"/>
    <w:rsid w:val="00FD2CB3"/>
    <w:rsid w:val="00FD2CBD"/>
    <w:rsid w:val="00FD2F0E"/>
    <w:rsid w:val="00FD2F83"/>
    <w:rsid w:val="00FD3001"/>
    <w:rsid w:val="00FD30DC"/>
    <w:rsid w:val="00FD3167"/>
    <w:rsid w:val="00FD3170"/>
    <w:rsid w:val="00FD3521"/>
    <w:rsid w:val="00FD35D0"/>
    <w:rsid w:val="00FD3698"/>
    <w:rsid w:val="00FD36A3"/>
    <w:rsid w:val="00FD373F"/>
    <w:rsid w:val="00FD3820"/>
    <w:rsid w:val="00FD3890"/>
    <w:rsid w:val="00FD3C10"/>
    <w:rsid w:val="00FD3D45"/>
    <w:rsid w:val="00FD3DB7"/>
    <w:rsid w:val="00FD3FED"/>
    <w:rsid w:val="00FD42E2"/>
    <w:rsid w:val="00FD436B"/>
    <w:rsid w:val="00FD4378"/>
    <w:rsid w:val="00FD4398"/>
    <w:rsid w:val="00FD464C"/>
    <w:rsid w:val="00FD4658"/>
    <w:rsid w:val="00FD46C8"/>
    <w:rsid w:val="00FD4758"/>
    <w:rsid w:val="00FD482E"/>
    <w:rsid w:val="00FD484C"/>
    <w:rsid w:val="00FD4932"/>
    <w:rsid w:val="00FD4C5A"/>
    <w:rsid w:val="00FD4CA2"/>
    <w:rsid w:val="00FD4EC7"/>
    <w:rsid w:val="00FD4F56"/>
    <w:rsid w:val="00FD50C1"/>
    <w:rsid w:val="00FD51FE"/>
    <w:rsid w:val="00FD5383"/>
    <w:rsid w:val="00FD548A"/>
    <w:rsid w:val="00FD5505"/>
    <w:rsid w:val="00FD5509"/>
    <w:rsid w:val="00FD5558"/>
    <w:rsid w:val="00FD56C4"/>
    <w:rsid w:val="00FD57C3"/>
    <w:rsid w:val="00FD58EE"/>
    <w:rsid w:val="00FD58F9"/>
    <w:rsid w:val="00FD5C98"/>
    <w:rsid w:val="00FD5DDB"/>
    <w:rsid w:val="00FD5E07"/>
    <w:rsid w:val="00FD5FBF"/>
    <w:rsid w:val="00FD6132"/>
    <w:rsid w:val="00FD626E"/>
    <w:rsid w:val="00FD63EE"/>
    <w:rsid w:val="00FD65B1"/>
    <w:rsid w:val="00FD660F"/>
    <w:rsid w:val="00FD665D"/>
    <w:rsid w:val="00FD6842"/>
    <w:rsid w:val="00FD6941"/>
    <w:rsid w:val="00FD698E"/>
    <w:rsid w:val="00FD6A55"/>
    <w:rsid w:val="00FD6A96"/>
    <w:rsid w:val="00FD6A9D"/>
    <w:rsid w:val="00FD6D87"/>
    <w:rsid w:val="00FD709F"/>
    <w:rsid w:val="00FD7216"/>
    <w:rsid w:val="00FD72FB"/>
    <w:rsid w:val="00FD73DC"/>
    <w:rsid w:val="00FD7531"/>
    <w:rsid w:val="00FD7801"/>
    <w:rsid w:val="00FD786C"/>
    <w:rsid w:val="00FD7A4D"/>
    <w:rsid w:val="00FD7D5B"/>
    <w:rsid w:val="00FD7DC9"/>
    <w:rsid w:val="00FD7DCB"/>
    <w:rsid w:val="00FD7EF7"/>
    <w:rsid w:val="00FE00EA"/>
    <w:rsid w:val="00FE0148"/>
    <w:rsid w:val="00FE01AE"/>
    <w:rsid w:val="00FE0208"/>
    <w:rsid w:val="00FE0551"/>
    <w:rsid w:val="00FE056E"/>
    <w:rsid w:val="00FE06F5"/>
    <w:rsid w:val="00FE092F"/>
    <w:rsid w:val="00FE0BAA"/>
    <w:rsid w:val="00FE0CBC"/>
    <w:rsid w:val="00FE0D5A"/>
    <w:rsid w:val="00FE0D6A"/>
    <w:rsid w:val="00FE1023"/>
    <w:rsid w:val="00FE102C"/>
    <w:rsid w:val="00FE1030"/>
    <w:rsid w:val="00FE1268"/>
    <w:rsid w:val="00FE126A"/>
    <w:rsid w:val="00FE1502"/>
    <w:rsid w:val="00FE1597"/>
    <w:rsid w:val="00FE17CC"/>
    <w:rsid w:val="00FE181F"/>
    <w:rsid w:val="00FE18AC"/>
    <w:rsid w:val="00FE19FC"/>
    <w:rsid w:val="00FE1A01"/>
    <w:rsid w:val="00FE1A20"/>
    <w:rsid w:val="00FE1B67"/>
    <w:rsid w:val="00FE1C35"/>
    <w:rsid w:val="00FE1C83"/>
    <w:rsid w:val="00FE2028"/>
    <w:rsid w:val="00FE2101"/>
    <w:rsid w:val="00FE2116"/>
    <w:rsid w:val="00FE231F"/>
    <w:rsid w:val="00FE24D0"/>
    <w:rsid w:val="00FE2906"/>
    <w:rsid w:val="00FE2AA4"/>
    <w:rsid w:val="00FE2AE9"/>
    <w:rsid w:val="00FE2AF0"/>
    <w:rsid w:val="00FE2BBD"/>
    <w:rsid w:val="00FE2E4F"/>
    <w:rsid w:val="00FE2F01"/>
    <w:rsid w:val="00FE30E6"/>
    <w:rsid w:val="00FE31B3"/>
    <w:rsid w:val="00FE3295"/>
    <w:rsid w:val="00FE3361"/>
    <w:rsid w:val="00FE338C"/>
    <w:rsid w:val="00FE33CC"/>
    <w:rsid w:val="00FE3423"/>
    <w:rsid w:val="00FE36B1"/>
    <w:rsid w:val="00FE386C"/>
    <w:rsid w:val="00FE38E6"/>
    <w:rsid w:val="00FE39F8"/>
    <w:rsid w:val="00FE3A7F"/>
    <w:rsid w:val="00FE3AB5"/>
    <w:rsid w:val="00FE3AF6"/>
    <w:rsid w:val="00FE3CC5"/>
    <w:rsid w:val="00FE3F76"/>
    <w:rsid w:val="00FE4019"/>
    <w:rsid w:val="00FE4145"/>
    <w:rsid w:val="00FE43F2"/>
    <w:rsid w:val="00FE45C2"/>
    <w:rsid w:val="00FE47B7"/>
    <w:rsid w:val="00FE480A"/>
    <w:rsid w:val="00FE48CC"/>
    <w:rsid w:val="00FE4990"/>
    <w:rsid w:val="00FE4DE6"/>
    <w:rsid w:val="00FE4FE6"/>
    <w:rsid w:val="00FE52F6"/>
    <w:rsid w:val="00FE5383"/>
    <w:rsid w:val="00FE53AC"/>
    <w:rsid w:val="00FE5565"/>
    <w:rsid w:val="00FE55EA"/>
    <w:rsid w:val="00FE5618"/>
    <w:rsid w:val="00FE564C"/>
    <w:rsid w:val="00FE5696"/>
    <w:rsid w:val="00FE56CF"/>
    <w:rsid w:val="00FE57B4"/>
    <w:rsid w:val="00FE5CD7"/>
    <w:rsid w:val="00FE5E00"/>
    <w:rsid w:val="00FE5EC4"/>
    <w:rsid w:val="00FE60F7"/>
    <w:rsid w:val="00FE6306"/>
    <w:rsid w:val="00FE6458"/>
    <w:rsid w:val="00FE655D"/>
    <w:rsid w:val="00FE6621"/>
    <w:rsid w:val="00FE6647"/>
    <w:rsid w:val="00FE6693"/>
    <w:rsid w:val="00FE6919"/>
    <w:rsid w:val="00FE699A"/>
    <w:rsid w:val="00FE6A00"/>
    <w:rsid w:val="00FE6D8F"/>
    <w:rsid w:val="00FE6DC2"/>
    <w:rsid w:val="00FE6DFC"/>
    <w:rsid w:val="00FE6EF3"/>
    <w:rsid w:val="00FE715E"/>
    <w:rsid w:val="00FE7225"/>
    <w:rsid w:val="00FE7443"/>
    <w:rsid w:val="00FE761D"/>
    <w:rsid w:val="00FE774B"/>
    <w:rsid w:val="00FE7801"/>
    <w:rsid w:val="00FE783B"/>
    <w:rsid w:val="00FE7AF6"/>
    <w:rsid w:val="00FE7C75"/>
    <w:rsid w:val="00FE7F68"/>
    <w:rsid w:val="00FE7F89"/>
    <w:rsid w:val="00FF00C2"/>
    <w:rsid w:val="00FF01A5"/>
    <w:rsid w:val="00FF0419"/>
    <w:rsid w:val="00FF043B"/>
    <w:rsid w:val="00FF0595"/>
    <w:rsid w:val="00FF0699"/>
    <w:rsid w:val="00FF07CC"/>
    <w:rsid w:val="00FF0831"/>
    <w:rsid w:val="00FF0848"/>
    <w:rsid w:val="00FF096C"/>
    <w:rsid w:val="00FF0AD2"/>
    <w:rsid w:val="00FF0C4D"/>
    <w:rsid w:val="00FF0CAE"/>
    <w:rsid w:val="00FF0E1D"/>
    <w:rsid w:val="00FF0EA7"/>
    <w:rsid w:val="00FF0EEF"/>
    <w:rsid w:val="00FF0FDC"/>
    <w:rsid w:val="00FF0FE9"/>
    <w:rsid w:val="00FF1009"/>
    <w:rsid w:val="00FF1046"/>
    <w:rsid w:val="00FF107F"/>
    <w:rsid w:val="00FF11A9"/>
    <w:rsid w:val="00FF1279"/>
    <w:rsid w:val="00FF12FF"/>
    <w:rsid w:val="00FF1593"/>
    <w:rsid w:val="00FF1649"/>
    <w:rsid w:val="00FF17E6"/>
    <w:rsid w:val="00FF181F"/>
    <w:rsid w:val="00FF1922"/>
    <w:rsid w:val="00FF1EFF"/>
    <w:rsid w:val="00FF1F8F"/>
    <w:rsid w:val="00FF2012"/>
    <w:rsid w:val="00FF21A4"/>
    <w:rsid w:val="00FF22EB"/>
    <w:rsid w:val="00FF22F8"/>
    <w:rsid w:val="00FF2417"/>
    <w:rsid w:val="00FF2439"/>
    <w:rsid w:val="00FF24FC"/>
    <w:rsid w:val="00FF2554"/>
    <w:rsid w:val="00FF2892"/>
    <w:rsid w:val="00FF290B"/>
    <w:rsid w:val="00FF2BD5"/>
    <w:rsid w:val="00FF3027"/>
    <w:rsid w:val="00FF3050"/>
    <w:rsid w:val="00FF30BC"/>
    <w:rsid w:val="00FF341D"/>
    <w:rsid w:val="00FF39D0"/>
    <w:rsid w:val="00FF3A3E"/>
    <w:rsid w:val="00FF3D5B"/>
    <w:rsid w:val="00FF3D72"/>
    <w:rsid w:val="00FF3F75"/>
    <w:rsid w:val="00FF40C5"/>
    <w:rsid w:val="00FF4279"/>
    <w:rsid w:val="00FF4506"/>
    <w:rsid w:val="00FF457E"/>
    <w:rsid w:val="00FF4735"/>
    <w:rsid w:val="00FF4803"/>
    <w:rsid w:val="00FF4834"/>
    <w:rsid w:val="00FF498E"/>
    <w:rsid w:val="00FF4B1C"/>
    <w:rsid w:val="00FF4B5A"/>
    <w:rsid w:val="00FF4BDD"/>
    <w:rsid w:val="00FF4CF9"/>
    <w:rsid w:val="00FF4E0C"/>
    <w:rsid w:val="00FF4E52"/>
    <w:rsid w:val="00FF4E76"/>
    <w:rsid w:val="00FF4EC3"/>
    <w:rsid w:val="00FF4F86"/>
    <w:rsid w:val="00FF4FAD"/>
    <w:rsid w:val="00FF50AE"/>
    <w:rsid w:val="00FF5110"/>
    <w:rsid w:val="00FF52FE"/>
    <w:rsid w:val="00FF538B"/>
    <w:rsid w:val="00FF54E3"/>
    <w:rsid w:val="00FF54EE"/>
    <w:rsid w:val="00FF5610"/>
    <w:rsid w:val="00FF57F7"/>
    <w:rsid w:val="00FF58A5"/>
    <w:rsid w:val="00FF5C3B"/>
    <w:rsid w:val="00FF5EFA"/>
    <w:rsid w:val="00FF5FAD"/>
    <w:rsid w:val="00FF5FDD"/>
    <w:rsid w:val="00FF60CE"/>
    <w:rsid w:val="00FF635C"/>
    <w:rsid w:val="00FF646C"/>
    <w:rsid w:val="00FF64CE"/>
    <w:rsid w:val="00FF653A"/>
    <w:rsid w:val="00FF665F"/>
    <w:rsid w:val="00FF68AF"/>
    <w:rsid w:val="00FF6B3F"/>
    <w:rsid w:val="00FF6B91"/>
    <w:rsid w:val="00FF6CDD"/>
    <w:rsid w:val="00FF6CF7"/>
    <w:rsid w:val="00FF6D59"/>
    <w:rsid w:val="00FF6E29"/>
    <w:rsid w:val="00FF6EFA"/>
    <w:rsid w:val="00FF6F5E"/>
    <w:rsid w:val="00FF7071"/>
    <w:rsid w:val="00FF7275"/>
    <w:rsid w:val="00FF74F5"/>
    <w:rsid w:val="00FF7513"/>
    <w:rsid w:val="00FF7514"/>
    <w:rsid w:val="00FF7651"/>
    <w:rsid w:val="00FF7855"/>
    <w:rsid w:val="00FF7CD8"/>
    <w:rsid w:val="00FF7E53"/>
    <w:rsid w:val="00FF7E5D"/>
    <w:rsid w:val="0101626D"/>
    <w:rsid w:val="0101DAF3"/>
    <w:rsid w:val="01036B43"/>
    <w:rsid w:val="01036B5B"/>
    <w:rsid w:val="01067400"/>
    <w:rsid w:val="01067ECF"/>
    <w:rsid w:val="010BF7FD"/>
    <w:rsid w:val="010D9011"/>
    <w:rsid w:val="01117CF8"/>
    <w:rsid w:val="01126A63"/>
    <w:rsid w:val="0112F901"/>
    <w:rsid w:val="0113DC40"/>
    <w:rsid w:val="011633DC"/>
    <w:rsid w:val="0118B193"/>
    <w:rsid w:val="011B516D"/>
    <w:rsid w:val="011C41D7"/>
    <w:rsid w:val="0123336C"/>
    <w:rsid w:val="01261644"/>
    <w:rsid w:val="01290A39"/>
    <w:rsid w:val="0131472B"/>
    <w:rsid w:val="0132D358"/>
    <w:rsid w:val="0135DAA7"/>
    <w:rsid w:val="013A5AFF"/>
    <w:rsid w:val="013A6A65"/>
    <w:rsid w:val="013CD461"/>
    <w:rsid w:val="013E08AD"/>
    <w:rsid w:val="01400370"/>
    <w:rsid w:val="0140B48B"/>
    <w:rsid w:val="01453525"/>
    <w:rsid w:val="01460A7A"/>
    <w:rsid w:val="0148A2BE"/>
    <w:rsid w:val="0148EC23"/>
    <w:rsid w:val="0149B706"/>
    <w:rsid w:val="014B5FD9"/>
    <w:rsid w:val="014F088B"/>
    <w:rsid w:val="01504578"/>
    <w:rsid w:val="0150B4D5"/>
    <w:rsid w:val="015664D1"/>
    <w:rsid w:val="015B22F1"/>
    <w:rsid w:val="015C778E"/>
    <w:rsid w:val="015E66CB"/>
    <w:rsid w:val="015F025C"/>
    <w:rsid w:val="01616E70"/>
    <w:rsid w:val="0163CDFE"/>
    <w:rsid w:val="016529D1"/>
    <w:rsid w:val="016644B9"/>
    <w:rsid w:val="016707E1"/>
    <w:rsid w:val="016828F2"/>
    <w:rsid w:val="016900C7"/>
    <w:rsid w:val="0169CA0F"/>
    <w:rsid w:val="016AC9A9"/>
    <w:rsid w:val="016D681D"/>
    <w:rsid w:val="016F56C5"/>
    <w:rsid w:val="01725686"/>
    <w:rsid w:val="0173AB44"/>
    <w:rsid w:val="017479CC"/>
    <w:rsid w:val="01747DBA"/>
    <w:rsid w:val="017555A1"/>
    <w:rsid w:val="017654E0"/>
    <w:rsid w:val="01789FF7"/>
    <w:rsid w:val="0179BF48"/>
    <w:rsid w:val="017A387F"/>
    <w:rsid w:val="017ACE7B"/>
    <w:rsid w:val="017C15F0"/>
    <w:rsid w:val="017C9DBF"/>
    <w:rsid w:val="0183C88E"/>
    <w:rsid w:val="01882B48"/>
    <w:rsid w:val="01886081"/>
    <w:rsid w:val="018C8C4C"/>
    <w:rsid w:val="018CC144"/>
    <w:rsid w:val="018EC0F1"/>
    <w:rsid w:val="0190144B"/>
    <w:rsid w:val="01A1A864"/>
    <w:rsid w:val="01A599C4"/>
    <w:rsid w:val="01A5E27A"/>
    <w:rsid w:val="01AB5F05"/>
    <w:rsid w:val="01AE5953"/>
    <w:rsid w:val="01AFA524"/>
    <w:rsid w:val="01B098FE"/>
    <w:rsid w:val="01B4A7D5"/>
    <w:rsid w:val="01B7EB63"/>
    <w:rsid w:val="01B8A05A"/>
    <w:rsid w:val="01B8D357"/>
    <w:rsid w:val="01B994E4"/>
    <w:rsid w:val="01BAE507"/>
    <w:rsid w:val="01BBC718"/>
    <w:rsid w:val="01BD679D"/>
    <w:rsid w:val="01BF669E"/>
    <w:rsid w:val="01BF878D"/>
    <w:rsid w:val="01C0B897"/>
    <w:rsid w:val="01C128C0"/>
    <w:rsid w:val="01C2CC06"/>
    <w:rsid w:val="01C3B674"/>
    <w:rsid w:val="01C46EF7"/>
    <w:rsid w:val="01C835C0"/>
    <w:rsid w:val="01C89599"/>
    <w:rsid w:val="01C9A90E"/>
    <w:rsid w:val="01CA3C39"/>
    <w:rsid w:val="01CCA915"/>
    <w:rsid w:val="01CE520C"/>
    <w:rsid w:val="01D5732A"/>
    <w:rsid w:val="01D844CF"/>
    <w:rsid w:val="01D8D660"/>
    <w:rsid w:val="01D8E30C"/>
    <w:rsid w:val="01DA1C81"/>
    <w:rsid w:val="01DAB44B"/>
    <w:rsid w:val="01E19E2F"/>
    <w:rsid w:val="01E27122"/>
    <w:rsid w:val="01E3E150"/>
    <w:rsid w:val="01E427F8"/>
    <w:rsid w:val="01E6120A"/>
    <w:rsid w:val="01E84C3B"/>
    <w:rsid w:val="01E8C4AA"/>
    <w:rsid w:val="01EE8D50"/>
    <w:rsid w:val="01EECAA6"/>
    <w:rsid w:val="01EF6665"/>
    <w:rsid w:val="01EFE575"/>
    <w:rsid w:val="01F37941"/>
    <w:rsid w:val="01F72C3A"/>
    <w:rsid w:val="01F81BCB"/>
    <w:rsid w:val="01FCE0BE"/>
    <w:rsid w:val="01FDA419"/>
    <w:rsid w:val="02027FED"/>
    <w:rsid w:val="02031F81"/>
    <w:rsid w:val="020433C0"/>
    <w:rsid w:val="020532B5"/>
    <w:rsid w:val="0206DE95"/>
    <w:rsid w:val="02077F5D"/>
    <w:rsid w:val="020B9F3F"/>
    <w:rsid w:val="0213DEFF"/>
    <w:rsid w:val="021407B2"/>
    <w:rsid w:val="02143762"/>
    <w:rsid w:val="02148D6C"/>
    <w:rsid w:val="0219726B"/>
    <w:rsid w:val="0219E4CD"/>
    <w:rsid w:val="021C1DD2"/>
    <w:rsid w:val="021CAD6F"/>
    <w:rsid w:val="021CB963"/>
    <w:rsid w:val="021D918A"/>
    <w:rsid w:val="0220136D"/>
    <w:rsid w:val="0220CDDC"/>
    <w:rsid w:val="02256FB7"/>
    <w:rsid w:val="022AE6F3"/>
    <w:rsid w:val="022CA6BB"/>
    <w:rsid w:val="023318CF"/>
    <w:rsid w:val="0234D9A6"/>
    <w:rsid w:val="0236334F"/>
    <w:rsid w:val="023676CC"/>
    <w:rsid w:val="0236C7A6"/>
    <w:rsid w:val="02372661"/>
    <w:rsid w:val="0238CB68"/>
    <w:rsid w:val="02396C70"/>
    <w:rsid w:val="023CAFF6"/>
    <w:rsid w:val="023D3657"/>
    <w:rsid w:val="023D3B57"/>
    <w:rsid w:val="023DE170"/>
    <w:rsid w:val="023E1D60"/>
    <w:rsid w:val="02415B37"/>
    <w:rsid w:val="0241F4CD"/>
    <w:rsid w:val="02470EFA"/>
    <w:rsid w:val="0247FF26"/>
    <w:rsid w:val="024B7923"/>
    <w:rsid w:val="024CCF64"/>
    <w:rsid w:val="024EB880"/>
    <w:rsid w:val="0253B27D"/>
    <w:rsid w:val="0254B8F4"/>
    <w:rsid w:val="025611DE"/>
    <w:rsid w:val="02597E60"/>
    <w:rsid w:val="025A51B6"/>
    <w:rsid w:val="025D6141"/>
    <w:rsid w:val="025E660D"/>
    <w:rsid w:val="025E9926"/>
    <w:rsid w:val="0260279D"/>
    <w:rsid w:val="0260EA99"/>
    <w:rsid w:val="0261B9D1"/>
    <w:rsid w:val="026489A9"/>
    <w:rsid w:val="02691DA5"/>
    <w:rsid w:val="026E42BE"/>
    <w:rsid w:val="026F58AF"/>
    <w:rsid w:val="0279131A"/>
    <w:rsid w:val="0279518F"/>
    <w:rsid w:val="027AB81F"/>
    <w:rsid w:val="0280AB7A"/>
    <w:rsid w:val="02825B52"/>
    <w:rsid w:val="02831B4A"/>
    <w:rsid w:val="028386FF"/>
    <w:rsid w:val="0283CC4E"/>
    <w:rsid w:val="028574C2"/>
    <w:rsid w:val="02877D46"/>
    <w:rsid w:val="028825C2"/>
    <w:rsid w:val="028AC5DF"/>
    <w:rsid w:val="028C7050"/>
    <w:rsid w:val="028E158C"/>
    <w:rsid w:val="02950893"/>
    <w:rsid w:val="02958674"/>
    <w:rsid w:val="0296B79F"/>
    <w:rsid w:val="029707B3"/>
    <w:rsid w:val="02984280"/>
    <w:rsid w:val="029B2969"/>
    <w:rsid w:val="02A30996"/>
    <w:rsid w:val="02A37C5E"/>
    <w:rsid w:val="02A8B0D4"/>
    <w:rsid w:val="02ABDC9F"/>
    <w:rsid w:val="02AEC334"/>
    <w:rsid w:val="02AF1D76"/>
    <w:rsid w:val="02B07132"/>
    <w:rsid w:val="02B40F90"/>
    <w:rsid w:val="02B64D9B"/>
    <w:rsid w:val="02B78589"/>
    <w:rsid w:val="02B7CC86"/>
    <w:rsid w:val="02B8111B"/>
    <w:rsid w:val="02BA41AA"/>
    <w:rsid w:val="02BE38DD"/>
    <w:rsid w:val="02BE6A0D"/>
    <w:rsid w:val="02C20C0B"/>
    <w:rsid w:val="02C6A3A1"/>
    <w:rsid w:val="02C8D9BE"/>
    <w:rsid w:val="02C8EE74"/>
    <w:rsid w:val="02C9D157"/>
    <w:rsid w:val="02CBA227"/>
    <w:rsid w:val="02CC3AFC"/>
    <w:rsid w:val="02CCD2BD"/>
    <w:rsid w:val="02CE8C46"/>
    <w:rsid w:val="02CED42D"/>
    <w:rsid w:val="02CF0466"/>
    <w:rsid w:val="02D411FB"/>
    <w:rsid w:val="02D4CF19"/>
    <w:rsid w:val="02D533AA"/>
    <w:rsid w:val="02DA82C3"/>
    <w:rsid w:val="02DE5ADF"/>
    <w:rsid w:val="02E0D4D8"/>
    <w:rsid w:val="02E3540B"/>
    <w:rsid w:val="02E4B98E"/>
    <w:rsid w:val="02E87C0F"/>
    <w:rsid w:val="02EAE5FB"/>
    <w:rsid w:val="02EC19B2"/>
    <w:rsid w:val="02F420C2"/>
    <w:rsid w:val="02F69F4E"/>
    <w:rsid w:val="02F71A7B"/>
    <w:rsid w:val="02F8A031"/>
    <w:rsid w:val="02FB05FE"/>
    <w:rsid w:val="02FFFFF2"/>
    <w:rsid w:val="0300B663"/>
    <w:rsid w:val="0300C4A1"/>
    <w:rsid w:val="0304E715"/>
    <w:rsid w:val="030875C1"/>
    <w:rsid w:val="03095A53"/>
    <w:rsid w:val="03099646"/>
    <w:rsid w:val="030BB36B"/>
    <w:rsid w:val="0312926B"/>
    <w:rsid w:val="0312C3B7"/>
    <w:rsid w:val="03138B0D"/>
    <w:rsid w:val="031483DE"/>
    <w:rsid w:val="031560A8"/>
    <w:rsid w:val="03186A21"/>
    <w:rsid w:val="03190B93"/>
    <w:rsid w:val="031933B8"/>
    <w:rsid w:val="031CD998"/>
    <w:rsid w:val="031E047F"/>
    <w:rsid w:val="03222484"/>
    <w:rsid w:val="03270B76"/>
    <w:rsid w:val="03272983"/>
    <w:rsid w:val="032A1671"/>
    <w:rsid w:val="032B7A57"/>
    <w:rsid w:val="032B8C5C"/>
    <w:rsid w:val="03303BA1"/>
    <w:rsid w:val="03303D2F"/>
    <w:rsid w:val="033109AC"/>
    <w:rsid w:val="0331FD80"/>
    <w:rsid w:val="0335AC1B"/>
    <w:rsid w:val="0336EE95"/>
    <w:rsid w:val="033B6818"/>
    <w:rsid w:val="033EF2D6"/>
    <w:rsid w:val="033F631A"/>
    <w:rsid w:val="03413C12"/>
    <w:rsid w:val="034332EE"/>
    <w:rsid w:val="0343F2A3"/>
    <w:rsid w:val="03443FDD"/>
    <w:rsid w:val="034470DD"/>
    <w:rsid w:val="0344A4C2"/>
    <w:rsid w:val="0346EFB7"/>
    <w:rsid w:val="034D0758"/>
    <w:rsid w:val="034D324C"/>
    <w:rsid w:val="035168F9"/>
    <w:rsid w:val="03521B21"/>
    <w:rsid w:val="03544F37"/>
    <w:rsid w:val="035631AB"/>
    <w:rsid w:val="0356DC82"/>
    <w:rsid w:val="0357B1D9"/>
    <w:rsid w:val="0359CE88"/>
    <w:rsid w:val="035A3151"/>
    <w:rsid w:val="035C88F8"/>
    <w:rsid w:val="0363F878"/>
    <w:rsid w:val="03660C9A"/>
    <w:rsid w:val="0366D582"/>
    <w:rsid w:val="036C64A3"/>
    <w:rsid w:val="036D00A0"/>
    <w:rsid w:val="036FBCD9"/>
    <w:rsid w:val="037613C8"/>
    <w:rsid w:val="03790C18"/>
    <w:rsid w:val="0379E2B5"/>
    <w:rsid w:val="037A0A15"/>
    <w:rsid w:val="037B78F2"/>
    <w:rsid w:val="037C3473"/>
    <w:rsid w:val="037C6963"/>
    <w:rsid w:val="037EC2F1"/>
    <w:rsid w:val="0381C989"/>
    <w:rsid w:val="038281C3"/>
    <w:rsid w:val="03870FFC"/>
    <w:rsid w:val="038AA578"/>
    <w:rsid w:val="038EC93F"/>
    <w:rsid w:val="03906B9C"/>
    <w:rsid w:val="03939011"/>
    <w:rsid w:val="0393D062"/>
    <w:rsid w:val="03947E5E"/>
    <w:rsid w:val="03953633"/>
    <w:rsid w:val="0399CCAB"/>
    <w:rsid w:val="0399F708"/>
    <w:rsid w:val="03A31E38"/>
    <w:rsid w:val="03A3429F"/>
    <w:rsid w:val="03A49301"/>
    <w:rsid w:val="03A49E93"/>
    <w:rsid w:val="03A5F605"/>
    <w:rsid w:val="03A700A4"/>
    <w:rsid w:val="03A759F8"/>
    <w:rsid w:val="03A76FEF"/>
    <w:rsid w:val="03A91D7B"/>
    <w:rsid w:val="03AB2151"/>
    <w:rsid w:val="03AC7CE0"/>
    <w:rsid w:val="03B14FF1"/>
    <w:rsid w:val="03B62089"/>
    <w:rsid w:val="03B66C53"/>
    <w:rsid w:val="03B7A162"/>
    <w:rsid w:val="03B9001E"/>
    <w:rsid w:val="03BA488B"/>
    <w:rsid w:val="03BAD2BD"/>
    <w:rsid w:val="03C1CCA3"/>
    <w:rsid w:val="03C86E60"/>
    <w:rsid w:val="03C92CB8"/>
    <w:rsid w:val="03CFA7AE"/>
    <w:rsid w:val="03CFB083"/>
    <w:rsid w:val="03D02676"/>
    <w:rsid w:val="03D09CB5"/>
    <w:rsid w:val="03D1C0D9"/>
    <w:rsid w:val="03D1F3BF"/>
    <w:rsid w:val="03D6285F"/>
    <w:rsid w:val="03D92498"/>
    <w:rsid w:val="03E0329D"/>
    <w:rsid w:val="03E096D6"/>
    <w:rsid w:val="03E200A9"/>
    <w:rsid w:val="03E47DC9"/>
    <w:rsid w:val="03E5255A"/>
    <w:rsid w:val="03E695A8"/>
    <w:rsid w:val="03E77565"/>
    <w:rsid w:val="03EAB8F9"/>
    <w:rsid w:val="03EB74DA"/>
    <w:rsid w:val="03F58590"/>
    <w:rsid w:val="03F9644E"/>
    <w:rsid w:val="03F98E46"/>
    <w:rsid w:val="03FAA1EC"/>
    <w:rsid w:val="03FD2406"/>
    <w:rsid w:val="04039F67"/>
    <w:rsid w:val="040A1A55"/>
    <w:rsid w:val="040A1F0C"/>
    <w:rsid w:val="040E923D"/>
    <w:rsid w:val="040FCBA7"/>
    <w:rsid w:val="040FEEA2"/>
    <w:rsid w:val="04108B41"/>
    <w:rsid w:val="041489C9"/>
    <w:rsid w:val="04164B6B"/>
    <w:rsid w:val="04165B16"/>
    <w:rsid w:val="041A44D1"/>
    <w:rsid w:val="041AB3DF"/>
    <w:rsid w:val="041F807B"/>
    <w:rsid w:val="042211D4"/>
    <w:rsid w:val="0422E78D"/>
    <w:rsid w:val="04234CDF"/>
    <w:rsid w:val="0425BE4C"/>
    <w:rsid w:val="042619B2"/>
    <w:rsid w:val="042BA4D7"/>
    <w:rsid w:val="042BBD4A"/>
    <w:rsid w:val="042CC892"/>
    <w:rsid w:val="042F80AF"/>
    <w:rsid w:val="0433DFDE"/>
    <w:rsid w:val="04378B31"/>
    <w:rsid w:val="043F0E32"/>
    <w:rsid w:val="043F7D7B"/>
    <w:rsid w:val="04409067"/>
    <w:rsid w:val="04425754"/>
    <w:rsid w:val="044343CB"/>
    <w:rsid w:val="04452E05"/>
    <w:rsid w:val="044C2924"/>
    <w:rsid w:val="044CA3C0"/>
    <w:rsid w:val="044FC973"/>
    <w:rsid w:val="0451451B"/>
    <w:rsid w:val="0451C56D"/>
    <w:rsid w:val="0452C029"/>
    <w:rsid w:val="04555A1E"/>
    <w:rsid w:val="04576E3E"/>
    <w:rsid w:val="04577361"/>
    <w:rsid w:val="045803E6"/>
    <w:rsid w:val="0459E34B"/>
    <w:rsid w:val="045A8E1C"/>
    <w:rsid w:val="045B49EF"/>
    <w:rsid w:val="045B898A"/>
    <w:rsid w:val="0461A2ED"/>
    <w:rsid w:val="04639F50"/>
    <w:rsid w:val="046464D6"/>
    <w:rsid w:val="0465F356"/>
    <w:rsid w:val="0467ED92"/>
    <w:rsid w:val="046A9D14"/>
    <w:rsid w:val="046B0BD2"/>
    <w:rsid w:val="04701200"/>
    <w:rsid w:val="0474716E"/>
    <w:rsid w:val="0474B8E4"/>
    <w:rsid w:val="0477AC9F"/>
    <w:rsid w:val="047832FD"/>
    <w:rsid w:val="047D2D6F"/>
    <w:rsid w:val="047D58C3"/>
    <w:rsid w:val="048287D3"/>
    <w:rsid w:val="048294F8"/>
    <w:rsid w:val="0487ED6D"/>
    <w:rsid w:val="048F2052"/>
    <w:rsid w:val="0491A8FB"/>
    <w:rsid w:val="0491C56A"/>
    <w:rsid w:val="049340A7"/>
    <w:rsid w:val="0499F427"/>
    <w:rsid w:val="049C8E5F"/>
    <w:rsid w:val="049E0550"/>
    <w:rsid w:val="04A00296"/>
    <w:rsid w:val="04A0EDB0"/>
    <w:rsid w:val="04A25CE9"/>
    <w:rsid w:val="04A28287"/>
    <w:rsid w:val="04A6F292"/>
    <w:rsid w:val="04A948CF"/>
    <w:rsid w:val="04AF2C5D"/>
    <w:rsid w:val="04B2C434"/>
    <w:rsid w:val="04B7CDBF"/>
    <w:rsid w:val="04BBC9A8"/>
    <w:rsid w:val="04BDCFC0"/>
    <w:rsid w:val="04BF86A1"/>
    <w:rsid w:val="04BFA404"/>
    <w:rsid w:val="04C62098"/>
    <w:rsid w:val="04C70C49"/>
    <w:rsid w:val="04C7699C"/>
    <w:rsid w:val="04C8024B"/>
    <w:rsid w:val="04CA296F"/>
    <w:rsid w:val="04CB836C"/>
    <w:rsid w:val="04CD6A10"/>
    <w:rsid w:val="04D17299"/>
    <w:rsid w:val="04D3E79D"/>
    <w:rsid w:val="04D41AC9"/>
    <w:rsid w:val="04DA235B"/>
    <w:rsid w:val="04DB43A5"/>
    <w:rsid w:val="04DD82DD"/>
    <w:rsid w:val="04DE7D96"/>
    <w:rsid w:val="04E22345"/>
    <w:rsid w:val="04E373E0"/>
    <w:rsid w:val="04E63A86"/>
    <w:rsid w:val="04E8B107"/>
    <w:rsid w:val="04E90154"/>
    <w:rsid w:val="04EB44D0"/>
    <w:rsid w:val="04EDA084"/>
    <w:rsid w:val="04EDCD83"/>
    <w:rsid w:val="04EE7275"/>
    <w:rsid w:val="04EE9E5C"/>
    <w:rsid w:val="04EF42A7"/>
    <w:rsid w:val="04F2A399"/>
    <w:rsid w:val="04F63C5B"/>
    <w:rsid w:val="04F70AD6"/>
    <w:rsid w:val="04F74D9B"/>
    <w:rsid w:val="04F750FA"/>
    <w:rsid w:val="04F7E86D"/>
    <w:rsid w:val="04FEE9A3"/>
    <w:rsid w:val="0504BD51"/>
    <w:rsid w:val="05055A0D"/>
    <w:rsid w:val="05065818"/>
    <w:rsid w:val="050AFA93"/>
    <w:rsid w:val="050C1B10"/>
    <w:rsid w:val="050CF82F"/>
    <w:rsid w:val="050DCB95"/>
    <w:rsid w:val="0510DE65"/>
    <w:rsid w:val="051472DF"/>
    <w:rsid w:val="0515E5E5"/>
    <w:rsid w:val="05167590"/>
    <w:rsid w:val="051B5A80"/>
    <w:rsid w:val="051C3310"/>
    <w:rsid w:val="051C4BAE"/>
    <w:rsid w:val="051D3CAD"/>
    <w:rsid w:val="051D3EF4"/>
    <w:rsid w:val="051F4D60"/>
    <w:rsid w:val="052005BE"/>
    <w:rsid w:val="05219EC9"/>
    <w:rsid w:val="0521B4AB"/>
    <w:rsid w:val="0521EEA5"/>
    <w:rsid w:val="052296EF"/>
    <w:rsid w:val="05249F9D"/>
    <w:rsid w:val="0525479D"/>
    <w:rsid w:val="05268A8C"/>
    <w:rsid w:val="052AE0A4"/>
    <w:rsid w:val="052F3C5C"/>
    <w:rsid w:val="05318678"/>
    <w:rsid w:val="05321CFD"/>
    <w:rsid w:val="0532367D"/>
    <w:rsid w:val="0532DBA9"/>
    <w:rsid w:val="053B3553"/>
    <w:rsid w:val="053B37BD"/>
    <w:rsid w:val="053DDD9D"/>
    <w:rsid w:val="053F4FC7"/>
    <w:rsid w:val="0540E275"/>
    <w:rsid w:val="054279A3"/>
    <w:rsid w:val="05434A70"/>
    <w:rsid w:val="054494B0"/>
    <w:rsid w:val="0546B49A"/>
    <w:rsid w:val="054A46AF"/>
    <w:rsid w:val="054ADCCB"/>
    <w:rsid w:val="054BFB6A"/>
    <w:rsid w:val="054D137D"/>
    <w:rsid w:val="054DC5ED"/>
    <w:rsid w:val="05509BDA"/>
    <w:rsid w:val="0551421F"/>
    <w:rsid w:val="0558F389"/>
    <w:rsid w:val="055A9AC7"/>
    <w:rsid w:val="0564A689"/>
    <w:rsid w:val="056517F0"/>
    <w:rsid w:val="05652110"/>
    <w:rsid w:val="05694E55"/>
    <w:rsid w:val="05696DEC"/>
    <w:rsid w:val="0569CC6A"/>
    <w:rsid w:val="0569FAE3"/>
    <w:rsid w:val="056AD2F1"/>
    <w:rsid w:val="056B0B61"/>
    <w:rsid w:val="056C4959"/>
    <w:rsid w:val="056CBEB9"/>
    <w:rsid w:val="056E68D6"/>
    <w:rsid w:val="0571EB29"/>
    <w:rsid w:val="0572990E"/>
    <w:rsid w:val="0573AA2E"/>
    <w:rsid w:val="0574AF65"/>
    <w:rsid w:val="0575E64F"/>
    <w:rsid w:val="057A0AE2"/>
    <w:rsid w:val="057CD2E8"/>
    <w:rsid w:val="057D5204"/>
    <w:rsid w:val="05829198"/>
    <w:rsid w:val="0584B749"/>
    <w:rsid w:val="05867B08"/>
    <w:rsid w:val="058719DB"/>
    <w:rsid w:val="058E5DE3"/>
    <w:rsid w:val="058F09C8"/>
    <w:rsid w:val="058F0DC3"/>
    <w:rsid w:val="05904D1E"/>
    <w:rsid w:val="0593674B"/>
    <w:rsid w:val="0597A5AD"/>
    <w:rsid w:val="059A67A4"/>
    <w:rsid w:val="05A08656"/>
    <w:rsid w:val="05A52DE9"/>
    <w:rsid w:val="05A594C2"/>
    <w:rsid w:val="05A63475"/>
    <w:rsid w:val="05A91868"/>
    <w:rsid w:val="05AA1C6F"/>
    <w:rsid w:val="05B0A484"/>
    <w:rsid w:val="05B4CDAC"/>
    <w:rsid w:val="05B68E51"/>
    <w:rsid w:val="05B817AF"/>
    <w:rsid w:val="05BB7615"/>
    <w:rsid w:val="05BC5719"/>
    <w:rsid w:val="05BCD4A2"/>
    <w:rsid w:val="05C0A373"/>
    <w:rsid w:val="05C64241"/>
    <w:rsid w:val="05C787F7"/>
    <w:rsid w:val="05CDA244"/>
    <w:rsid w:val="05CF2CDB"/>
    <w:rsid w:val="05D0DB12"/>
    <w:rsid w:val="05D59083"/>
    <w:rsid w:val="05DBDCDF"/>
    <w:rsid w:val="05DD0D28"/>
    <w:rsid w:val="05DD2E01"/>
    <w:rsid w:val="05E12A70"/>
    <w:rsid w:val="05E3A9F9"/>
    <w:rsid w:val="05E50492"/>
    <w:rsid w:val="05F2E33A"/>
    <w:rsid w:val="05F5FC55"/>
    <w:rsid w:val="05F87216"/>
    <w:rsid w:val="05F8D836"/>
    <w:rsid w:val="05F92185"/>
    <w:rsid w:val="06000E25"/>
    <w:rsid w:val="0601C8AD"/>
    <w:rsid w:val="06054F56"/>
    <w:rsid w:val="06057F4D"/>
    <w:rsid w:val="060688F7"/>
    <w:rsid w:val="060C697C"/>
    <w:rsid w:val="060C96F2"/>
    <w:rsid w:val="060D5B1C"/>
    <w:rsid w:val="0612D4A2"/>
    <w:rsid w:val="061315AD"/>
    <w:rsid w:val="0614A08A"/>
    <w:rsid w:val="0615B9A6"/>
    <w:rsid w:val="06165DC6"/>
    <w:rsid w:val="061C37C3"/>
    <w:rsid w:val="061FA934"/>
    <w:rsid w:val="0620E8AF"/>
    <w:rsid w:val="062223FC"/>
    <w:rsid w:val="0625EDA0"/>
    <w:rsid w:val="06275DBA"/>
    <w:rsid w:val="0630310B"/>
    <w:rsid w:val="0631425C"/>
    <w:rsid w:val="0634A4C8"/>
    <w:rsid w:val="063AE5CB"/>
    <w:rsid w:val="063D3FA4"/>
    <w:rsid w:val="064164E8"/>
    <w:rsid w:val="06458933"/>
    <w:rsid w:val="0645D952"/>
    <w:rsid w:val="0646F93E"/>
    <w:rsid w:val="064B2955"/>
    <w:rsid w:val="064BF2D1"/>
    <w:rsid w:val="064DA93F"/>
    <w:rsid w:val="0656EFB6"/>
    <w:rsid w:val="0656F6C5"/>
    <w:rsid w:val="065A6350"/>
    <w:rsid w:val="066028FF"/>
    <w:rsid w:val="0663570F"/>
    <w:rsid w:val="066401F1"/>
    <w:rsid w:val="0664A1C9"/>
    <w:rsid w:val="066534D4"/>
    <w:rsid w:val="066689E5"/>
    <w:rsid w:val="066B4F75"/>
    <w:rsid w:val="066B7BC4"/>
    <w:rsid w:val="06729F1C"/>
    <w:rsid w:val="06765398"/>
    <w:rsid w:val="067A60D8"/>
    <w:rsid w:val="067A9C90"/>
    <w:rsid w:val="067E3943"/>
    <w:rsid w:val="06822C0D"/>
    <w:rsid w:val="06844F97"/>
    <w:rsid w:val="068515DC"/>
    <w:rsid w:val="06860B90"/>
    <w:rsid w:val="068B52A8"/>
    <w:rsid w:val="068EE402"/>
    <w:rsid w:val="068EE97D"/>
    <w:rsid w:val="068F8AE6"/>
    <w:rsid w:val="06906AEA"/>
    <w:rsid w:val="06931320"/>
    <w:rsid w:val="06941498"/>
    <w:rsid w:val="0698B94D"/>
    <w:rsid w:val="069CCC4A"/>
    <w:rsid w:val="069F4023"/>
    <w:rsid w:val="069F941E"/>
    <w:rsid w:val="06A0BD11"/>
    <w:rsid w:val="06A2EFBF"/>
    <w:rsid w:val="06A3C1A7"/>
    <w:rsid w:val="06A401E5"/>
    <w:rsid w:val="06A5DA79"/>
    <w:rsid w:val="06A5F9F4"/>
    <w:rsid w:val="06A7B6A8"/>
    <w:rsid w:val="06A7E5CD"/>
    <w:rsid w:val="06A866FC"/>
    <w:rsid w:val="06AA0D68"/>
    <w:rsid w:val="06AAB7B0"/>
    <w:rsid w:val="06AB3769"/>
    <w:rsid w:val="06AEADD6"/>
    <w:rsid w:val="06B6B436"/>
    <w:rsid w:val="06B846CE"/>
    <w:rsid w:val="06BC81A8"/>
    <w:rsid w:val="06BD5155"/>
    <w:rsid w:val="06C00DEE"/>
    <w:rsid w:val="06C0DEFF"/>
    <w:rsid w:val="06C3086D"/>
    <w:rsid w:val="06C6C94C"/>
    <w:rsid w:val="06C73411"/>
    <w:rsid w:val="06CA9369"/>
    <w:rsid w:val="06CB495A"/>
    <w:rsid w:val="06CC44CB"/>
    <w:rsid w:val="06CE582A"/>
    <w:rsid w:val="06CF8433"/>
    <w:rsid w:val="06D3CB4A"/>
    <w:rsid w:val="06D4F699"/>
    <w:rsid w:val="06DB2553"/>
    <w:rsid w:val="06DDF20A"/>
    <w:rsid w:val="06DE7546"/>
    <w:rsid w:val="06E64188"/>
    <w:rsid w:val="06E94300"/>
    <w:rsid w:val="06EA95D8"/>
    <w:rsid w:val="06EC87C8"/>
    <w:rsid w:val="06EE0DE0"/>
    <w:rsid w:val="06EEE715"/>
    <w:rsid w:val="06F0BAF1"/>
    <w:rsid w:val="06F1AB0F"/>
    <w:rsid w:val="06F38490"/>
    <w:rsid w:val="06F74DC3"/>
    <w:rsid w:val="06F95A28"/>
    <w:rsid w:val="06FC75F0"/>
    <w:rsid w:val="0700A7C9"/>
    <w:rsid w:val="07026DA7"/>
    <w:rsid w:val="07028A8B"/>
    <w:rsid w:val="0703AFF6"/>
    <w:rsid w:val="070700BB"/>
    <w:rsid w:val="0708EA54"/>
    <w:rsid w:val="070E0926"/>
    <w:rsid w:val="070F2E48"/>
    <w:rsid w:val="07104935"/>
    <w:rsid w:val="07110C57"/>
    <w:rsid w:val="07112C3C"/>
    <w:rsid w:val="0712BBBC"/>
    <w:rsid w:val="0712D918"/>
    <w:rsid w:val="07132FE9"/>
    <w:rsid w:val="0713BC6E"/>
    <w:rsid w:val="0714D12D"/>
    <w:rsid w:val="0715F4E2"/>
    <w:rsid w:val="0719D15D"/>
    <w:rsid w:val="07213AC0"/>
    <w:rsid w:val="07223329"/>
    <w:rsid w:val="0722373D"/>
    <w:rsid w:val="07259CEE"/>
    <w:rsid w:val="072624D5"/>
    <w:rsid w:val="0727461B"/>
    <w:rsid w:val="0728D67E"/>
    <w:rsid w:val="072C495F"/>
    <w:rsid w:val="072CA518"/>
    <w:rsid w:val="072D5BF6"/>
    <w:rsid w:val="072FD40E"/>
    <w:rsid w:val="07344F1F"/>
    <w:rsid w:val="07358E93"/>
    <w:rsid w:val="0736B09D"/>
    <w:rsid w:val="0737A174"/>
    <w:rsid w:val="0738DA46"/>
    <w:rsid w:val="0738F6C6"/>
    <w:rsid w:val="073B9008"/>
    <w:rsid w:val="073DF12D"/>
    <w:rsid w:val="07412791"/>
    <w:rsid w:val="0743A989"/>
    <w:rsid w:val="074931C9"/>
    <w:rsid w:val="074B02AF"/>
    <w:rsid w:val="074C09BF"/>
    <w:rsid w:val="074D3758"/>
    <w:rsid w:val="074F9C74"/>
    <w:rsid w:val="0750BD9E"/>
    <w:rsid w:val="07550514"/>
    <w:rsid w:val="07550A72"/>
    <w:rsid w:val="0755B0C0"/>
    <w:rsid w:val="0756CDFB"/>
    <w:rsid w:val="0758A09F"/>
    <w:rsid w:val="0759B4A8"/>
    <w:rsid w:val="075AB36C"/>
    <w:rsid w:val="075C0F25"/>
    <w:rsid w:val="0761FE35"/>
    <w:rsid w:val="0763B88F"/>
    <w:rsid w:val="0765B362"/>
    <w:rsid w:val="0765F3B6"/>
    <w:rsid w:val="0767C75A"/>
    <w:rsid w:val="07694671"/>
    <w:rsid w:val="0769C86C"/>
    <w:rsid w:val="076ABE71"/>
    <w:rsid w:val="076C03B3"/>
    <w:rsid w:val="076EA96E"/>
    <w:rsid w:val="076F7231"/>
    <w:rsid w:val="0770B2B1"/>
    <w:rsid w:val="07712CFD"/>
    <w:rsid w:val="0771B7C5"/>
    <w:rsid w:val="0775CDB6"/>
    <w:rsid w:val="0777259E"/>
    <w:rsid w:val="077D91DE"/>
    <w:rsid w:val="077E908C"/>
    <w:rsid w:val="077F9ABD"/>
    <w:rsid w:val="078144BA"/>
    <w:rsid w:val="078237C9"/>
    <w:rsid w:val="07859FFA"/>
    <w:rsid w:val="0789CDF8"/>
    <w:rsid w:val="078D175D"/>
    <w:rsid w:val="0790E9D2"/>
    <w:rsid w:val="0791E373"/>
    <w:rsid w:val="07969858"/>
    <w:rsid w:val="07969BD2"/>
    <w:rsid w:val="0799C3D0"/>
    <w:rsid w:val="079A2CFB"/>
    <w:rsid w:val="079B1C83"/>
    <w:rsid w:val="079B9AF7"/>
    <w:rsid w:val="079CEE5A"/>
    <w:rsid w:val="07A29E62"/>
    <w:rsid w:val="07A56329"/>
    <w:rsid w:val="07A787A6"/>
    <w:rsid w:val="07AA3FBC"/>
    <w:rsid w:val="07ABABFF"/>
    <w:rsid w:val="07AE125E"/>
    <w:rsid w:val="07B107A6"/>
    <w:rsid w:val="07B419FE"/>
    <w:rsid w:val="07B48C4C"/>
    <w:rsid w:val="07B5CC7C"/>
    <w:rsid w:val="07B68324"/>
    <w:rsid w:val="07B89E48"/>
    <w:rsid w:val="07BCC847"/>
    <w:rsid w:val="07BCF29A"/>
    <w:rsid w:val="07BE81F5"/>
    <w:rsid w:val="07BF510C"/>
    <w:rsid w:val="07C1729F"/>
    <w:rsid w:val="07C323CF"/>
    <w:rsid w:val="07C6ACFC"/>
    <w:rsid w:val="07C8021A"/>
    <w:rsid w:val="07C9688D"/>
    <w:rsid w:val="07C9CFE7"/>
    <w:rsid w:val="07CA973D"/>
    <w:rsid w:val="07CCEA8B"/>
    <w:rsid w:val="07CEC3BA"/>
    <w:rsid w:val="07D01577"/>
    <w:rsid w:val="07D0D575"/>
    <w:rsid w:val="07D112C4"/>
    <w:rsid w:val="07D13EBD"/>
    <w:rsid w:val="07D145D2"/>
    <w:rsid w:val="07D1C909"/>
    <w:rsid w:val="07D7B220"/>
    <w:rsid w:val="07D806FE"/>
    <w:rsid w:val="07DBECF0"/>
    <w:rsid w:val="07E70359"/>
    <w:rsid w:val="07E75D7C"/>
    <w:rsid w:val="07E8866D"/>
    <w:rsid w:val="07F644C6"/>
    <w:rsid w:val="07F74AA4"/>
    <w:rsid w:val="07F767EA"/>
    <w:rsid w:val="07F9800D"/>
    <w:rsid w:val="0801BFD4"/>
    <w:rsid w:val="08029F25"/>
    <w:rsid w:val="080352D8"/>
    <w:rsid w:val="0803945B"/>
    <w:rsid w:val="08049E1F"/>
    <w:rsid w:val="0804F340"/>
    <w:rsid w:val="0806FCAE"/>
    <w:rsid w:val="0807606F"/>
    <w:rsid w:val="08087C63"/>
    <w:rsid w:val="080D42B1"/>
    <w:rsid w:val="08104A44"/>
    <w:rsid w:val="0813330E"/>
    <w:rsid w:val="0813820F"/>
    <w:rsid w:val="08167857"/>
    <w:rsid w:val="0817E719"/>
    <w:rsid w:val="0817FCF7"/>
    <w:rsid w:val="08229484"/>
    <w:rsid w:val="08246710"/>
    <w:rsid w:val="082481DE"/>
    <w:rsid w:val="0824A189"/>
    <w:rsid w:val="08262D92"/>
    <w:rsid w:val="0826EE04"/>
    <w:rsid w:val="0828E648"/>
    <w:rsid w:val="082E8BDD"/>
    <w:rsid w:val="08312BCC"/>
    <w:rsid w:val="08325107"/>
    <w:rsid w:val="083358DA"/>
    <w:rsid w:val="083445F1"/>
    <w:rsid w:val="083A5507"/>
    <w:rsid w:val="083EC17F"/>
    <w:rsid w:val="084071C3"/>
    <w:rsid w:val="0844583A"/>
    <w:rsid w:val="0845C9F6"/>
    <w:rsid w:val="084CDF68"/>
    <w:rsid w:val="084D4B70"/>
    <w:rsid w:val="084E7225"/>
    <w:rsid w:val="085021E6"/>
    <w:rsid w:val="08517978"/>
    <w:rsid w:val="08519FA5"/>
    <w:rsid w:val="0853D577"/>
    <w:rsid w:val="0855ECDB"/>
    <w:rsid w:val="0856709E"/>
    <w:rsid w:val="085759D3"/>
    <w:rsid w:val="0859A1A3"/>
    <w:rsid w:val="085A0F9D"/>
    <w:rsid w:val="085AC436"/>
    <w:rsid w:val="085AC7C8"/>
    <w:rsid w:val="085C7CF9"/>
    <w:rsid w:val="085DB4EA"/>
    <w:rsid w:val="085DF221"/>
    <w:rsid w:val="0864160F"/>
    <w:rsid w:val="0864DF15"/>
    <w:rsid w:val="0865D0E8"/>
    <w:rsid w:val="086641F9"/>
    <w:rsid w:val="08666A67"/>
    <w:rsid w:val="0867812C"/>
    <w:rsid w:val="0868BC7C"/>
    <w:rsid w:val="086C4E46"/>
    <w:rsid w:val="086CE2E3"/>
    <w:rsid w:val="086D42DA"/>
    <w:rsid w:val="086FEEED"/>
    <w:rsid w:val="0873FB02"/>
    <w:rsid w:val="0878F2E4"/>
    <w:rsid w:val="087BE706"/>
    <w:rsid w:val="087E06D3"/>
    <w:rsid w:val="087E6E91"/>
    <w:rsid w:val="087F84B7"/>
    <w:rsid w:val="0884116B"/>
    <w:rsid w:val="0889644B"/>
    <w:rsid w:val="088DB5C2"/>
    <w:rsid w:val="088FF728"/>
    <w:rsid w:val="089378A7"/>
    <w:rsid w:val="08947FC7"/>
    <w:rsid w:val="08953FA9"/>
    <w:rsid w:val="08959983"/>
    <w:rsid w:val="08978D5C"/>
    <w:rsid w:val="089C393C"/>
    <w:rsid w:val="089D7A55"/>
    <w:rsid w:val="08A273B3"/>
    <w:rsid w:val="08A4442F"/>
    <w:rsid w:val="08A44FD2"/>
    <w:rsid w:val="08A54A82"/>
    <w:rsid w:val="08A5B3C2"/>
    <w:rsid w:val="08A7232D"/>
    <w:rsid w:val="08A923E8"/>
    <w:rsid w:val="08A99B8F"/>
    <w:rsid w:val="08AAF3CB"/>
    <w:rsid w:val="08AD7B0C"/>
    <w:rsid w:val="08ADBC23"/>
    <w:rsid w:val="08B2E6E7"/>
    <w:rsid w:val="08B40458"/>
    <w:rsid w:val="08B470C7"/>
    <w:rsid w:val="08B66AF5"/>
    <w:rsid w:val="08B9DDBB"/>
    <w:rsid w:val="08BC6F86"/>
    <w:rsid w:val="08BEA8DD"/>
    <w:rsid w:val="08BF4E5B"/>
    <w:rsid w:val="08C1CB08"/>
    <w:rsid w:val="08C4E957"/>
    <w:rsid w:val="08C8E69E"/>
    <w:rsid w:val="08D49E29"/>
    <w:rsid w:val="08D96ABE"/>
    <w:rsid w:val="08DF8C39"/>
    <w:rsid w:val="08E06A0B"/>
    <w:rsid w:val="08E0CD6E"/>
    <w:rsid w:val="08E0F16A"/>
    <w:rsid w:val="08E1CF80"/>
    <w:rsid w:val="08E3D73B"/>
    <w:rsid w:val="08E416D7"/>
    <w:rsid w:val="08E6665E"/>
    <w:rsid w:val="08E692C4"/>
    <w:rsid w:val="08E6F1E2"/>
    <w:rsid w:val="08E940FB"/>
    <w:rsid w:val="08ED1929"/>
    <w:rsid w:val="08F2D7DA"/>
    <w:rsid w:val="08F4D1E1"/>
    <w:rsid w:val="08F78FD4"/>
    <w:rsid w:val="08F7B860"/>
    <w:rsid w:val="08FE1207"/>
    <w:rsid w:val="08FEE106"/>
    <w:rsid w:val="08FF6987"/>
    <w:rsid w:val="0900D87B"/>
    <w:rsid w:val="0901BE84"/>
    <w:rsid w:val="09021B89"/>
    <w:rsid w:val="0906A273"/>
    <w:rsid w:val="09073C07"/>
    <w:rsid w:val="0908068E"/>
    <w:rsid w:val="09088011"/>
    <w:rsid w:val="0909ACE7"/>
    <w:rsid w:val="090A0008"/>
    <w:rsid w:val="090C6150"/>
    <w:rsid w:val="090FC491"/>
    <w:rsid w:val="091143A7"/>
    <w:rsid w:val="091197A5"/>
    <w:rsid w:val="09148DBC"/>
    <w:rsid w:val="0916A328"/>
    <w:rsid w:val="0917D63C"/>
    <w:rsid w:val="0918416E"/>
    <w:rsid w:val="091A07A3"/>
    <w:rsid w:val="091AF9FF"/>
    <w:rsid w:val="091D9D46"/>
    <w:rsid w:val="091F559A"/>
    <w:rsid w:val="0922569A"/>
    <w:rsid w:val="0923455E"/>
    <w:rsid w:val="0923C806"/>
    <w:rsid w:val="09240ECA"/>
    <w:rsid w:val="0928BEB1"/>
    <w:rsid w:val="092D6B42"/>
    <w:rsid w:val="092E7505"/>
    <w:rsid w:val="092EB972"/>
    <w:rsid w:val="092F7B55"/>
    <w:rsid w:val="0930C247"/>
    <w:rsid w:val="0931196B"/>
    <w:rsid w:val="09352676"/>
    <w:rsid w:val="09364B8E"/>
    <w:rsid w:val="09367050"/>
    <w:rsid w:val="093C0429"/>
    <w:rsid w:val="093E683A"/>
    <w:rsid w:val="093FAAE4"/>
    <w:rsid w:val="094045BF"/>
    <w:rsid w:val="094090D8"/>
    <w:rsid w:val="094172FB"/>
    <w:rsid w:val="0941DEB7"/>
    <w:rsid w:val="09430E6C"/>
    <w:rsid w:val="0944A702"/>
    <w:rsid w:val="09450991"/>
    <w:rsid w:val="09452930"/>
    <w:rsid w:val="0948EC02"/>
    <w:rsid w:val="09497EF1"/>
    <w:rsid w:val="094A7F23"/>
    <w:rsid w:val="094C2FC1"/>
    <w:rsid w:val="094C5DED"/>
    <w:rsid w:val="094DD77B"/>
    <w:rsid w:val="094FCC0F"/>
    <w:rsid w:val="09529C17"/>
    <w:rsid w:val="0952EBBC"/>
    <w:rsid w:val="095331E0"/>
    <w:rsid w:val="0955EDF1"/>
    <w:rsid w:val="09564A9B"/>
    <w:rsid w:val="095CB8AC"/>
    <w:rsid w:val="095E2301"/>
    <w:rsid w:val="09601030"/>
    <w:rsid w:val="09621316"/>
    <w:rsid w:val="09625427"/>
    <w:rsid w:val="0965A932"/>
    <w:rsid w:val="09670EE3"/>
    <w:rsid w:val="09679BE9"/>
    <w:rsid w:val="0967D96F"/>
    <w:rsid w:val="0968CBFD"/>
    <w:rsid w:val="096B7C47"/>
    <w:rsid w:val="097093A3"/>
    <w:rsid w:val="097426A3"/>
    <w:rsid w:val="0975268C"/>
    <w:rsid w:val="097600D3"/>
    <w:rsid w:val="09762D30"/>
    <w:rsid w:val="0978D54F"/>
    <w:rsid w:val="09798C3B"/>
    <w:rsid w:val="097B1905"/>
    <w:rsid w:val="097BDAA4"/>
    <w:rsid w:val="097C817E"/>
    <w:rsid w:val="097E2829"/>
    <w:rsid w:val="097E6323"/>
    <w:rsid w:val="0980A0DD"/>
    <w:rsid w:val="0980AFD4"/>
    <w:rsid w:val="0989F982"/>
    <w:rsid w:val="098EA2C2"/>
    <w:rsid w:val="0994A8BE"/>
    <w:rsid w:val="09959AEC"/>
    <w:rsid w:val="099A0BC3"/>
    <w:rsid w:val="099AFA85"/>
    <w:rsid w:val="099C51AD"/>
    <w:rsid w:val="099E518B"/>
    <w:rsid w:val="099ECAB4"/>
    <w:rsid w:val="099F26D9"/>
    <w:rsid w:val="099FA99C"/>
    <w:rsid w:val="09A0CCA5"/>
    <w:rsid w:val="09A34021"/>
    <w:rsid w:val="09A40209"/>
    <w:rsid w:val="09AAD640"/>
    <w:rsid w:val="09AB9004"/>
    <w:rsid w:val="09ABA02F"/>
    <w:rsid w:val="09AD4F70"/>
    <w:rsid w:val="09AE0216"/>
    <w:rsid w:val="09AF5C0D"/>
    <w:rsid w:val="09B1F9F5"/>
    <w:rsid w:val="09B59562"/>
    <w:rsid w:val="09B7911A"/>
    <w:rsid w:val="09BA590F"/>
    <w:rsid w:val="09BBA939"/>
    <w:rsid w:val="09BF9F3A"/>
    <w:rsid w:val="09C03AB4"/>
    <w:rsid w:val="09C2A8B2"/>
    <w:rsid w:val="09C58697"/>
    <w:rsid w:val="09C7D223"/>
    <w:rsid w:val="09CA0F4A"/>
    <w:rsid w:val="09D00C0A"/>
    <w:rsid w:val="09D017F0"/>
    <w:rsid w:val="09D3B9B6"/>
    <w:rsid w:val="09D6FE4F"/>
    <w:rsid w:val="09D76243"/>
    <w:rsid w:val="09DA1B5E"/>
    <w:rsid w:val="09DACF94"/>
    <w:rsid w:val="09DEA526"/>
    <w:rsid w:val="09E14EBF"/>
    <w:rsid w:val="09E1A9C2"/>
    <w:rsid w:val="09E1B1AD"/>
    <w:rsid w:val="09E21539"/>
    <w:rsid w:val="09E404C7"/>
    <w:rsid w:val="09E72D1C"/>
    <w:rsid w:val="09EA3825"/>
    <w:rsid w:val="09EA939B"/>
    <w:rsid w:val="09ED3BE3"/>
    <w:rsid w:val="09EDA4D5"/>
    <w:rsid w:val="09F00FB5"/>
    <w:rsid w:val="09F10FC2"/>
    <w:rsid w:val="09F28497"/>
    <w:rsid w:val="09F6F57B"/>
    <w:rsid w:val="09FEF39A"/>
    <w:rsid w:val="0A00675B"/>
    <w:rsid w:val="0A012A60"/>
    <w:rsid w:val="0A0420B5"/>
    <w:rsid w:val="0A05740A"/>
    <w:rsid w:val="0A081118"/>
    <w:rsid w:val="0A0A7860"/>
    <w:rsid w:val="0A0C3D95"/>
    <w:rsid w:val="0A11081D"/>
    <w:rsid w:val="0A129BBC"/>
    <w:rsid w:val="0A133B53"/>
    <w:rsid w:val="0A13983F"/>
    <w:rsid w:val="0A13D7E9"/>
    <w:rsid w:val="0A14F578"/>
    <w:rsid w:val="0A15D335"/>
    <w:rsid w:val="0A19BFE5"/>
    <w:rsid w:val="0A1AE83C"/>
    <w:rsid w:val="0A1B9EA1"/>
    <w:rsid w:val="0A1C004A"/>
    <w:rsid w:val="0A1F53BC"/>
    <w:rsid w:val="0A204C4F"/>
    <w:rsid w:val="0A22924C"/>
    <w:rsid w:val="0A23422C"/>
    <w:rsid w:val="0A2A6AE7"/>
    <w:rsid w:val="0A2AE784"/>
    <w:rsid w:val="0A2B0DAB"/>
    <w:rsid w:val="0A2B2552"/>
    <w:rsid w:val="0A2BB318"/>
    <w:rsid w:val="0A2DC94A"/>
    <w:rsid w:val="0A3488DE"/>
    <w:rsid w:val="0A36377D"/>
    <w:rsid w:val="0A37A762"/>
    <w:rsid w:val="0A384E3A"/>
    <w:rsid w:val="0A3C1A2E"/>
    <w:rsid w:val="0A3EA813"/>
    <w:rsid w:val="0A3F9F02"/>
    <w:rsid w:val="0A401B2D"/>
    <w:rsid w:val="0A4020FF"/>
    <w:rsid w:val="0A42D1A4"/>
    <w:rsid w:val="0A4405A2"/>
    <w:rsid w:val="0A445A2C"/>
    <w:rsid w:val="0A454FF0"/>
    <w:rsid w:val="0A45B154"/>
    <w:rsid w:val="0A480358"/>
    <w:rsid w:val="0A4CE4BE"/>
    <w:rsid w:val="0A4D2EBA"/>
    <w:rsid w:val="0A4EEA76"/>
    <w:rsid w:val="0A54447D"/>
    <w:rsid w:val="0A559830"/>
    <w:rsid w:val="0A56646C"/>
    <w:rsid w:val="0A5B56B9"/>
    <w:rsid w:val="0A5E141D"/>
    <w:rsid w:val="0A5E8B8D"/>
    <w:rsid w:val="0A5F6729"/>
    <w:rsid w:val="0A618F90"/>
    <w:rsid w:val="0A63104A"/>
    <w:rsid w:val="0A64F76D"/>
    <w:rsid w:val="0A6639C3"/>
    <w:rsid w:val="0A679EFE"/>
    <w:rsid w:val="0A6A197E"/>
    <w:rsid w:val="0A6FCF62"/>
    <w:rsid w:val="0A786B05"/>
    <w:rsid w:val="0A7AA724"/>
    <w:rsid w:val="0A7ED455"/>
    <w:rsid w:val="0A8015EF"/>
    <w:rsid w:val="0A826481"/>
    <w:rsid w:val="0A836EDD"/>
    <w:rsid w:val="0A86FF72"/>
    <w:rsid w:val="0A8A8444"/>
    <w:rsid w:val="0A8C1FD6"/>
    <w:rsid w:val="0A8C6E54"/>
    <w:rsid w:val="0A8CA08B"/>
    <w:rsid w:val="0A8EE3F9"/>
    <w:rsid w:val="0A8F131A"/>
    <w:rsid w:val="0A90269A"/>
    <w:rsid w:val="0A90A849"/>
    <w:rsid w:val="0A93B03A"/>
    <w:rsid w:val="0A952E10"/>
    <w:rsid w:val="0A96247E"/>
    <w:rsid w:val="0A96DA98"/>
    <w:rsid w:val="0A99513E"/>
    <w:rsid w:val="0A9959CD"/>
    <w:rsid w:val="0A9AA9EB"/>
    <w:rsid w:val="0A9B80DB"/>
    <w:rsid w:val="0A9C47EE"/>
    <w:rsid w:val="0A9DC85A"/>
    <w:rsid w:val="0A9ECA1F"/>
    <w:rsid w:val="0A9F4DCF"/>
    <w:rsid w:val="0A9FD41E"/>
    <w:rsid w:val="0A9FF4C2"/>
    <w:rsid w:val="0AA0DFA0"/>
    <w:rsid w:val="0AA1F9ED"/>
    <w:rsid w:val="0AA6ECEF"/>
    <w:rsid w:val="0AA74C94"/>
    <w:rsid w:val="0AA8193C"/>
    <w:rsid w:val="0AA875C0"/>
    <w:rsid w:val="0AA888BC"/>
    <w:rsid w:val="0AA88E80"/>
    <w:rsid w:val="0AA9556E"/>
    <w:rsid w:val="0AA98846"/>
    <w:rsid w:val="0AB12192"/>
    <w:rsid w:val="0AB227BC"/>
    <w:rsid w:val="0AB24C4D"/>
    <w:rsid w:val="0AB81CDF"/>
    <w:rsid w:val="0ABAC14F"/>
    <w:rsid w:val="0ABF15BA"/>
    <w:rsid w:val="0AC3F043"/>
    <w:rsid w:val="0AC4825D"/>
    <w:rsid w:val="0AC54DC6"/>
    <w:rsid w:val="0AC81A2A"/>
    <w:rsid w:val="0AC94307"/>
    <w:rsid w:val="0ACD06D0"/>
    <w:rsid w:val="0ACDDC42"/>
    <w:rsid w:val="0ACEB77F"/>
    <w:rsid w:val="0AD135FF"/>
    <w:rsid w:val="0AD70F5D"/>
    <w:rsid w:val="0ADB57F9"/>
    <w:rsid w:val="0ADD03EB"/>
    <w:rsid w:val="0ADF127D"/>
    <w:rsid w:val="0AE135CE"/>
    <w:rsid w:val="0AE41381"/>
    <w:rsid w:val="0AE6CDAB"/>
    <w:rsid w:val="0AE7A3E4"/>
    <w:rsid w:val="0AE9ABE4"/>
    <w:rsid w:val="0AED6863"/>
    <w:rsid w:val="0AF075A0"/>
    <w:rsid w:val="0AF2BBA9"/>
    <w:rsid w:val="0AF39F6B"/>
    <w:rsid w:val="0AFB3269"/>
    <w:rsid w:val="0AFC5A07"/>
    <w:rsid w:val="0AFC9C62"/>
    <w:rsid w:val="0B016505"/>
    <w:rsid w:val="0B05CAA4"/>
    <w:rsid w:val="0B07BB63"/>
    <w:rsid w:val="0B082E0F"/>
    <w:rsid w:val="0B099849"/>
    <w:rsid w:val="0B0BBC24"/>
    <w:rsid w:val="0B0C1ABA"/>
    <w:rsid w:val="0B0EC454"/>
    <w:rsid w:val="0B1526C3"/>
    <w:rsid w:val="0B15665F"/>
    <w:rsid w:val="0B1A2B4B"/>
    <w:rsid w:val="0B1CBFED"/>
    <w:rsid w:val="0B204492"/>
    <w:rsid w:val="0B20B88A"/>
    <w:rsid w:val="0B21F551"/>
    <w:rsid w:val="0B224C5D"/>
    <w:rsid w:val="0B227328"/>
    <w:rsid w:val="0B23954E"/>
    <w:rsid w:val="0B244334"/>
    <w:rsid w:val="0B2552E2"/>
    <w:rsid w:val="0B25DF14"/>
    <w:rsid w:val="0B2A2278"/>
    <w:rsid w:val="0B2DF1A0"/>
    <w:rsid w:val="0B2F1CE0"/>
    <w:rsid w:val="0B314207"/>
    <w:rsid w:val="0B3145E6"/>
    <w:rsid w:val="0B3639E6"/>
    <w:rsid w:val="0B378979"/>
    <w:rsid w:val="0B3922BA"/>
    <w:rsid w:val="0B3A4CB5"/>
    <w:rsid w:val="0B3C4A55"/>
    <w:rsid w:val="0B3C8739"/>
    <w:rsid w:val="0B3D0059"/>
    <w:rsid w:val="0B3EC8BE"/>
    <w:rsid w:val="0B407BB6"/>
    <w:rsid w:val="0B411BA0"/>
    <w:rsid w:val="0B42B4BF"/>
    <w:rsid w:val="0B45800E"/>
    <w:rsid w:val="0B46BFA8"/>
    <w:rsid w:val="0B471B38"/>
    <w:rsid w:val="0B4AE4BC"/>
    <w:rsid w:val="0B4AF650"/>
    <w:rsid w:val="0B4B7719"/>
    <w:rsid w:val="0B4C10DC"/>
    <w:rsid w:val="0B4D75B8"/>
    <w:rsid w:val="0B52C740"/>
    <w:rsid w:val="0B54A001"/>
    <w:rsid w:val="0B55E459"/>
    <w:rsid w:val="0B567EA9"/>
    <w:rsid w:val="0B56F7DA"/>
    <w:rsid w:val="0B57F979"/>
    <w:rsid w:val="0B587700"/>
    <w:rsid w:val="0B5B3BA4"/>
    <w:rsid w:val="0B5D420E"/>
    <w:rsid w:val="0B5FC036"/>
    <w:rsid w:val="0B6587F1"/>
    <w:rsid w:val="0B679570"/>
    <w:rsid w:val="0B695F6E"/>
    <w:rsid w:val="0B6BAC4B"/>
    <w:rsid w:val="0B6DC71F"/>
    <w:rsid w:val="0B6DD9F9"/>
    <w:rsid w:val="0B6E30F3"/>
    <w:rsid w:val="0B6E8D99"/>
    <w:rsid w:val="0B6F3600"/>
    <w:rsid w:val="0B705037"/>
    <w:rsid w:val="0B71D5C9"/>
    <w:rsid w:val="0B724DDC"/>
    <w:rsid w:val="0B72CFFD"/>
    <w:rsid w:val="0B746166"/>
    <w:rsid w:val="0B754AD6"/>
    <w:rsid w:val="0B7D509B"/>
    <w:rsid w:val="0B7F2D46"/>
    <w:rsid w:val="0B7F48E1"/>
    <w:rsid w:val="0B821AA8"/>
    <w:rsid w:val="0B828393"/>
    <w:rsid w:val="0B82C10D"/>
    <w:rsid w:val="0B83040A"/>
    <w:rsid w:val="0B8318AE"/>
    <w:rsid w:val="0B84D07F"/>
    <w:rsid w:val="0B86FD37"/>
    <w:rsid w:val="0B8BA13D"/>
    <w:rsid w:val="0B8D171C"/>
    <w:rsid w:val="0B8DD30B"/>
    <w:rsid w:val="0B917595"/>
    <w:rsid w:val="0B9985D3"/>
    <w:rsid w:val="0B9E437D"/>
    <w:rsid w:val="0B9E56FC"/>
    <w:rsid w:val="0B9ED798"/>
    <w:rsid w:val="0B9FF9DC"/>
    <w:rsid w:val="0BA42B74"/>
    <w:rsid w:val="0BA55BCA"/>
    <w:rsid w:val="0BA61063"/>
    <w:rsid w:val="0BA6E32D"/>
    <w:rsid w:val="0BA88C75"/>
    <w:rsid w:val="0BA9B04C"/>
    <w:rsid w:val="0BAAF2C0"/>
    <w:rsid w:val="0BAB8124"/>
    <w:rsid w:val="0BAC6450"/>
    <w:rsid w:val="0BAD4A7E"/>
    <w:rsid w:val="0BAF46EC"/>
    <w:rsid w:val="0BB0DA8B"/>
    <w:rsid w:val="0BB3DB8B"/>
    <w:rsid w:val="0BB450D5"/>
    <w:rsid w:val="0BB74066"/>
    <w:rsid w:val="0BB81BEC"/>
    <w:rsid w:val="0BC1A49B"/>
    <w:rsid w:val="0BC6793C"/>
    <w:rsid w:val="0BC7143C"/>
    <w:rsid w:val="0BCAC65A"/>
    <w:rsid w:val="0BCC43C5"/>
    <w:rsid w:val="0BCCEA83"/>
    <w:rsid w:val="0BD38D29"/>
    <w:rsid w:val="0BD82C24"/>
    <w:rsid w:val="0BD85B43"/>
    <w:rsid w:val="0BD8CDEE"/>
    <w:rsid w:val="0BD9E061"/>
    <w:rsid w:val="0BDC9D0F"/>
    <w:rsid w:val="0BDCF558"/>
    <w:rsid w:val="0BDDCF5A"/>
    <w:rsid w:val="0BDE82F1"/>
    <w:rsid w:val="0BDFC7F6"/>
    <w:rsid w:val="0BE1A4B2"/>
    <w:rsid w:val="0BE5FF07"/>
    <w:rsid w:val="0BEC3EE0"/>
    <w:rsid w:val="0BEDBFDF"/>
    <w:rsid w:val="0BEE1310"/>
    <w:rsid w:val="0BF1D512"/>
    <w:rsid w:val="0BF323B1"/>
    <w:rsid w:val="0BF33D49"/>
    <w:rsid w:val="0BF591AA"/>
    <w:rsid w:val="0BF5B358"/>
    <w:rsid w:val="0BFCD156"/>
    <w:rsid w:val="0BFD06D4"/>
    <w:rsid w:val="0C07D823"/>
    <w:rsid w:val="0C09CB84"/>
    <w:rsid w:val="0C0A8986"/>
    <w:rsid w:val="0C0C4F6A"/>
    <w:rsid w:val="0C0CDA92"/>
    <w:rsid w:val="0C10A1C0"/>
    <w:rsid w:val="0C13770E"/>
    <w:rsid w:val="0C18ABA1"/>
    <w:rsid w:val="0C1BEF08"/>
    <w:rsid w:val="0C1D332B"/>
    <w:rsid w:val="0C218857"/>
    <w:rsid w:val="0C2219B6"/>
    <w:rsid w:val="0C2790AC"/>
    <w:rsid w:val="0C27C70D"/>
    <w:rsid w:val="0C2DA3DD"/>
    <w:rsid w:val="0C2ED8E5"/>
    <w:rsid w:val="0C31C483"/>
    <w:rsid w:val="0C31DE7A"/>
    <w:rsid w:val="0C35B890"/>
    <w:rsid w:val="0C3873F3"/>
    <w:rsid w:val="0C3890C7"/>
    <w:rsid w:val="0C3A83C8"/>
    <w:rsid w:val="0C3DE53E"/>
    <w:rsid w:val="0C3DE73E"/>
    <w:rsid w:val="0C3E30AB"/>
    <w:rsid w:val="0C3F9CA6"/>
    <w:rsid w:val="0C455B20"/>
    <w:rsid w:val="0C471B15"/>
    <w:rsid w:val="0C49D34F"/>
    <w:rsid w:val="0C4B4D75"/>
    <w:rsid w:val="0C4FE141"/>
    <w:rsid w:val="0C52CE58"/>
    <w:rsid w:val="0C57F9BD"/>
    <w:rsid w:val="0C59D3BB"/>
    <w:rsid w:val="0C5A9034"/>
    <w:rsid w:val="0C5CCCB5"/>
    <w:rsid w:val="0C61300F"/>
    <w:rsid w:val="0C697983"/>
    <w:rsid w:val="0C6A7C60"/>
    <w:rsid w:val="0C6EDE55"/>
    <w:rsid w:val="0C701E9C"/>
    <w:rsid w:val="0C74CC3D"/>
    <w:rsid w:val="0C767A7C"/>
    <w:rsid w:val="0C80EC7E"/>
    <w:rsid w:val="0C8595AC"/>
    <w:rsid w:val="0C85F168"/>
    <w:rsid w:val="0C8F7DA4"/>
    <w:rsid w:val="0C93643F"/>
    <w:rsid w:val="0C93E35A"/>
    <w:rsid w:val="0C9A25F0"/>
    <w:rsid w:val="0C9AB9B3"/>
    <w:rsid w:val="0C9AF3DD"/>
    <w:rsid w:val="0C9BECD1"/>
    <w:rsid w:val="0C9C345B"/>
    <w:rsid w:val="0C9C603D"/>
    <w:rsid w:val="0C9D831D"/>
    <w:rsid w:val="0C9DF3F7"/>
    <w:rsid w:val="0C9E9B17"/>
    <w:rsid w:val="0CA0B94A"/>
    <w:rsid w:val="0CA1E4C4"/>
    <w:rsid w:val="0CA3F59B"/>
    <w:rsid w:val="0CA6F81B"/>
    <w:rsid w:val="0CA9B345"/>
    <w:rsid w:val="0CADD860"/>
    <w:rsid w:val="0CAF9626"/>
    <w:rsid w:val="0CB0AFCC"/>
    <w:rsid w:val="0CB2C25D"/>
    <w:rsid w:val="0CB3B64C"/>
    <w:rsid w:val="0CB44AEB"/>
    <w:rsid w:val="0CB4C5DE"/>
    <w:rsid w:val="0CB63A89"/>
    <w:rsid w:val="0CB71750"/>
    <w:rsid w:val="0CB7DDD9"/>
    <w:rsid w:val="0CBACECA"/>
    <w:rsid w:val="0CBB42F7"/>
    <w:rsid w:val="0CBBE1DB"/>
    <w:rsid w:val="0CBC9783"/>
    <w:rsid w:val="0CBCD784"/>
    <w:rsid w:val="0CC02B27"/>
    <w:rsid w:val="0CC0582A"/>
    <w:rsid w:val="0CC4A201"/>
    <w:rsid w:val="0CC55787"/>
    <w:rsid w:val="0CC987B0"/>
    <w:rsid w:val="0CCA9E40"/>
    <w:rsid w:val="0CCC2CAE"/>
    <w:rsid w:val="0CCC9F9C"/>
    <w:rsid w:val="0CCE7863"/>
    <w:rsid w:val="0CD83402"/>
    <w:rsid w:val="0CDBB1E5"/>
    <w:rsid w:val="0CDD3A30"/>
    <w:rsid w:val="0CE10097"/>
    <w:rsid w:val="0CE111F3"/>
    <w:rsid w:val="0CE12857"/>
    <w:rsid w:val="0CE19657"/>
    <w:rsid w:val="0CE3086D"/>
    <w:rsid w:val="0CE353B0"/>
    <w:rsid w:val="0CE5D656"/>
    <w:rsid w:val="0CE93D8E"/>
    <w:rsid w:val="0CF04F84"/>
    <w:rsid w:val="0CF3F575"/>
    <w:rsid w:val="0CF58652"/>
    <w:rsid w:val="0CF8C4AF"/>
    <w:rsid w:val="0CFE5D84"/>
    <w:rsid w:val="0D03A7FD"/>
    <w:rsid w:val="0D049C8D"/>
    <w:rsid w:val="0D060415"/>
    <w:rsid w:val="0D062A1C"/>
    <w:rsid w:val="0D13B021"/>
    <w:rsid w:val="0D16815E"/>
    <w:rsid w:val="0D1B7A8A"/>
    <w:rsid w:val="0D1DB3EA"/>
    <w:rsid w:val="0D1E8DE9"/>
    <w:rsid w:val="0D279315"/>
    <w:rsid w:val="0D2E0F38"/>
    <w:rsid w:val="0D318FA8"/>
    <w:rsid w:val="0D326D17"/>
    <w:rsid w:val="0D347FE9"/>
    <w:rsid w:val="0D35F132"/>
    <w:rsid w:val="0D3BA5A8"/>
    <w:rsid w:val="0D3E6F7F"/>
    <w:rsid w:val="0D3E87FB"/>
    <w:rsid w:val="0D42590E"/>
    <w:rsid w:val="0D43DC31"/>
    <w:rsid w:val="0D47DAE7"/>
    <w:rsid w:val="0D47FEAA"/>
    <w:rsid w:val="0D4D4765"/>
    <w:rsid w:val="0D4FCD2E"/>
    <w:rsid w:val="0D52049B"/>
    <w:rsid w:val="0D584ADA"/>
    <w:rsid w:val="0D5A9964"/>
    <w:rsid w:val="0D5E2D08"/>
    <w:rsid w:val="0D5F64F2"/>
    <w:rsid w:val="0D61D491"/>
    <w:rsid w:val="0D62CEE9"/>
    <w:rsid w:val="0D6428D6"/>
    <w:rsid w:val="0D66791B"/>
    <w:rsid w:val="0D67F77E"/>
    <w:rsid w:val="0D6AD576"/>
    <w:rsid w:val="0D6B1F1B"/>
    <w:rsid w:val="0D6CFF72"/>
    <w:rsid w:val="0D6D2E77"/>
    <w:rsid w:val="0D6D413F"/>
    <w:rsid w:val="0D6E1F89"/>
    <w:rsid w:val="0D708F7A"/>
    <w:rsid w:val="0D711F8C"/>
    <w:rsid w:val="0D71329A"/>
    <w:rsid w:val="0D729655"/>
    <w:rsid w:val="0D746337"/>
    <w:rsid w:val="0D750641"/>
    <w:rsid w:val="0D7518FC"/>
    <w:rsid w:val="0D7710AB"/>
    <w:rsid w:val="0D7A4CBE"/>
    <w:rsid w:val="0D7D79DE"/>
    <w:rsid w:val="0D80FD36"/>
    <w:rsid w:val="0D80FD65"/>
    <w:rsid w:val="0D812253"/>
    <w:rsid w:val="0D844224"/>
    <w:rsid w:val="0D858A80"/>
    <w:rsid w:val="0D85ADE0"/>
    <w:rsid w:val="0D86DDE9"/>
    <w:rsid w:val="0D87F57C"/>
    <w:rsid w:val="0D8A5CB0"/>
    <w:rsid w:val="0D924D1C"/>
    <w:rsid w:val="0D94E6A6"/>
    <w:rsid w:val="0D9585FD"/>
    <w:rsid w:val="0D96B725"/>
    <w:rsid w:val="0D96EEBB"/>
    <w:rsid w:val="0D9785E5"/>
    <w:rsid w:val="0D9DEA97"/>
    <w:rsid w:val="0D9E6674"/>
    <w:rsid w:val="0D9EB067"/>
    <w:rsid w:val="0DA7AFF1"/>
    <w:rsid w:val="0DA847F5"/>
    <w:rsid w:val="0DAB8BC6"/>
    <w:rsid w:val="0DAC569B"/>
    <w:rsid w:val="0DAE1951"/>
    <w:rsid w:val="0DAEC881"/>
    <w:rsid w:val="0DAEDC5F"/>
    <w:rsid w:val="0DAF5D55"/>
    <w:rsid w:val="0DAF7743"/>
    <w:rsid w:val="0DB4519A"/>
    <w:rsid w:val="0DB7962D"/>
    <w:rsid w:val="0DB9BCAC"/>
    <w:rsid w:val="0DBDCFF0"/>
    <w:rsid w:val="0DC1B714"/>
    <w:rsid w:val="0DC53A87"/>
    <w:rsid w:val="0DC704D4"/>
    <w:rsid w:val="0DC7ADE4"/>
    <w:rsid w:val="0DCEEC1B"/>
    <w:rsid w:val="0DCFA46E"/>
    <w:rsid w:val="0DD124C2"/>
    <w:rsid w:val="0DD1C0CD"/>
    <w:rsid w:val="0DD20BA9"/>
    <w:rsid w:val="0DD238E2"/>
    <w:rsid w:val="0DD2C57A"/>
    <w:rsid w:val="0DD55BB1"/>
    <w:rsid w:val="0DD6C0F8"/>
    <w:rsid w:val="0DD8983A"/>
    <w:rsid w:val="0DD9E635"/>
    <w:rsid w:val="0DDA9074"/>
    <w:rsid w:val="0DE2155B"/>
    <w:rsid w:val="0DE2219B"/>
    <w:rsid w:val="0DE23E70"/>
    <w:rsid w:val="0DE31B89"/>
    <w:rsid w:val="0DE6A8E4"/>
    <w:rsid w:val="0DE95168"/>
    <w:rsid w:val="0DE9FF82"/>
    <w:rsid w:val="0DEB3FB0"/>
    <w:rsid w:val="0DEEDA6A"/>
    <w:rsid w:val="0DEF3BEB"/>
    <w:rsid w:val="0DEFABC5"/>
    <w:rsid w:val="0DF3AAF3"/>
    <w:rsid w:val="0DF646AA"/>
    <w:rsid w:val="0DF9413D"/>
    <w:rsid w:val="0DFCB035"/>
    <w:rsid w:val="0DFE10D4"/>
    <w:rsid w:val="0DFE46A5"/>
    <w:rsid w:val="0E038449"/>
    <w:rsid w:val="0E06919A"/>
    <w:rsid w:val="0E0ECB96"/>
    <w:rsid w:val="0E101E4D"/>
    <w:rsid w:val="0E1140B0"/>
    <w:rsid w:val="0E12A044"/>
    <w:rsid w:val="0E15540C"/>
    <w:rsid w:val="0E1661FE"/>
    <w:rsid w:val="0E18ACFA"/>
    <w:rsid w:val="0E1C1924"/>
    <w:rsid w:val="0E21346C"/>
    <w:rsid w:val="0E217D0E"/>
    <w:rsid w:val="0E23266B"/>
    <w:rsid w:val="0E267212"/>
    <w:rsid w:val="0E2A1DD3"/>
    <w:rsid w:val="0E2A63A0"/>
    <w:rsid w:val="0E301BBB"/>
    <w:rsid w:val="0E318B8B"/>
    <w:rsid w:val="0E3206CE"/>
    <w:rsid w:val="0E38A009"/>
    <w:rsid w:val="0E3EA02F"/>
    <w:rsid w:val="0E424D8C"/>
    <w:rsid w:val="0E42AFCA"/>
    <w:rsid w:val="0E4AB16A"/>
    <w:rsid w:val="0E506231"/>
    <w:rsid w:val="0E511451"/>
    <w:rsid w:val="0E511EF9"/>
    <w:rsid w:val="0E5141C4"/>
    <w:rsid w:val="0E52F740"/>
    <w:rsid w:val="0E563273"/>
    <w:rsid w:val="0E58224B"/>
    <w:rsid w:val="0E59D94C"/>
    <w:rsid w:val="0E5FC7C6"/>
    <w:rsid w:val="0E607CF6"/>
    <w:rsid w:val="0E6111E8"/>
    <w:rsid w:val="0E6117B1"/>
    <w:rsid w:val="0E61E14D"/>
    <w:rsid w:val="0E667C32"/>
    <w:rsid w:val="0E67AA0F"/>
    <w:rsid w:val="0E69A7C9"/>
    <w:rsid w:val="0E6A1041"/>
    <w:rsid w:val="0E6F37E5"/>
    <w:rsid w:val="0E71F295"/>
    <w:rsid w:val="0E73FB90"/>
    <w:rsid w:val="0E74D64C"/>
    <w:rsid w:val="0E82F945"/>
    <w:rsid w:val="0E832054"/>
    <w:rsid w:val="0E83251E"/>
    <w:rsid w:val="0E84AD7E"/>
    <w:rsid w:val="0E86982F"/>
    <w:rsid w:val="0E86D103"/>
    <w:rsid w:val="0E8C5574"/>
    <w:rsid w:val="0E8ED24F"/>
    <w:rsid w:val="0E8F677B"/>
    <w:rsid w:val="0E9276E5"/>
    <w:rsid w:val="0E92D9A4"/>
    <w:rsid w:val="0E92E52F"/>
    <w:rsid w:val="0E932EE8"/>
    <w:rsid w:val="0E9339EF"/>
    <w:rsid w:val="0E9B426E"/>
    <w:rsid w:val="0E9FCF24"/>
    <w:rsid w:val="0EA2C69E"/>
    <w:rsid w:val="0EA3F902"/>
    <w:rsid w:val="0EA6CA73"/>
    <w:rsid w:val="0EA7B77B"/>
    <w:rsid w:val="0EAC3866"/>
    <w:rsid w:val="0EAC5774"/>
    <w:rsid w:val="0EAE3A31"/>
    <w:rsid w:val="0EAFC7AC"/>
    <w:rsid w:val="0EB543CD"/>
    <w:rsid w:val="0EB76300"/>
    <w:rsid w:val="0EB7D353"/>
    <w:rsid w:val="0EB9226F"/>
    <w:rsid w:val="0EB9DC0C"/>
    <w:rsid w:val="0EBB51B8"/>
    <w:rsid w:val="0EBD3EA2"/>
    <w:rsid w:val="0EBF5AD1"/>
    <w:rsid w:val="0EBF9178"/>
    <w:rsid w:val="0EC022CF"/>
    <w:rsid w:val="0EC16598"/>
    <w:rsid w:val="0EC346CE"/>
    <w:rsid w:val="0EC37FD0"/>
    <w:rsid w:val="0EC49A17"/>
    <w:rsid w:val="0EC93150"/>
    <w:rsid w:val="0ECAE11A"/>
    <w:rsid w:val="0ECBB3E6"/>
    <w:rsid w:val="0ECCB148"/>
    <w:rsid w:val="0ED0B0A5"/>
    <w:rsid w:val="0ED103FD"/>
    <w:rsid w:val="0ED3E899"/>
    <w:rsid w:val="0ED4AFE0"/>
    <w:rsid w:val="0ED5572C"/>
    <w:rsid w:val="0ED5C10C"/>
    <w:rsid w:val="0EDDAEF0"/>
    <w:rsid w:val="0EDE3E19"/>
    <w:rsid w:val="0EE18A71"/>
    <w:rsid w:val="0EE3ACE8"/>
    <w:rsid w:val="0EE6C0DE"/>
    <w:rsid w:val="0EEB6795"/>
    <w:rsid w:val="0EEC2046"/>
    <w:rsid w:val="0EF3477B"/>
    <w:rsid w:val="0EF46968"/>
    <w:rsid w:val="0EF48E71"/>
    <w:rsid w:val="0EF503D1"/>
    <w:rsid w:val="0EF52DED"/>
    <w:rsid w:val="0EF80CE1"/>
    <w:rsid w:val="0EF81623"/>
    <w:rsid w:val="0EFA4DC9"/>
    <w:rsid w:val="0EFC0468"/>
    <w:rsid w:val="0EFD1F2F"/>
    <w:rsid w:val="0EFEC214"/>
    <w:rsid w:val="0F02DEF2"/>
    <w:rsid w:val="0F0679DC"/>
    <w:rsid w:val="0F07E359"/>
    <w:rsid w:val="0F0A8307"/>
    <w:rsid w:val="0F110337"/>
    <w:rsid w:val="0F12AAA0"/>
    <w:rsid w:val="0F146D21"/>
    <w:rsid w:val="0F18648A"/>
    <w:rsid w:val="0F1D96E7"/>
    <w:rsid w:val="0F1E4486"/>
    <w:rsid w:val="0F237050"/>
    <w:rsid w:val="0F245340"/>
    <w:rsid w:val="0F265088"/>
    <w:rsid w:val="0F28281D"/>
    <w:rsid w:val="0F28292F"/>
    <w:rsid w:val="0F299F92"/>
    <w:rsid w:val="0F2A38D2"/>
    <w:rsid w:val="0F2ABB23"/>
    <w:rsid w:val="0F2D2645"/>
    <w:rsid w:val="0F2F77A9"/>
    <w:rsid w:val="0F309903"/>
    <w:rsid w:val="0F352F2F"/>
    <w:rsid w:val="0F376421"/>
    <w:rsid w:val="0F3A4456"/>
    <w:rsid w:val="0F3BB68D"/>
    <w:rsid w:val="0F3C9E74"/>
    <w:rsid w:val="0F3E7766"/>
    <w:rsid w:val="0F43ADCF"/>
    <w:rsid w:val="0F47C1C9"/>
    <w:rsid w:val="0F4883AA"/>
    <w:rsid w:val="0F48F1E3"/>
    <w:rsid w:val="0F4E98E3"/>
    <w:rsid w:val="0F4F4B80"/>
    <w:rsid w:val="0F4F5740"/>
    <w:rsid w:val="0F50720D"/>
    <w:rsid w:val="0F513E39"/>
    <w:rsid w:val="0F567D27"/>
    <w:rsid w:val="0F5AA865"/>
    <w:rsid w:val="0F5FE209"/>
    <w:rsid w:val="0F615E87"/>
    <w:rsid w:val="0F62030F"/>
    <w:rsid w:val="0F62E94F"/>
    <w:rsid w:val="0F66B85F"/>
    <w:rsid w:val="0F68C7D3"/>
    <w:rsid w:val="0F6BCD9D"/>
    <w:rsid w:val="0F70D482"/>
    <w:rsid w:val="0F71B0D7"/>
    <w:rsid w:val="0F733747"/>
    <w:rsid w:val="0F73A71C"/>
    <w:rsid w:val="0F76B85C"/>
    <w:rsid w:val="0F7CA2A3"/>
    <w:rsid w:val="0F7ED120"/>
    <w:rsid w:val="0F835DB2"/>
    <w:rsid w:val="0F878C48"/>
    <w:rsid w:val="0F88C5D5"/>
    <w:rsid w:val="0F8900C4"/>
    <w:rsid w:val="0F8B00D9"/>
    <w:rsid w:val="0F8EDEE2"/>
    <w:rsid w:val="0F901715"/>
    <w:rsid w:val="0F916644"/>
    <w:rsid w:val="0F9437F3"/>
    <w:rsid w:val="0F98D611"/>
    <w:rsid w:val="0F9CD1AB"/>
    <w:rsid w:val="0F9DDCBF"/>
    <w:rsid w:val="0F9E1D26"/>
    <w:rsid w:val="0FA4FB46"/>
    <w:rsid w:val="0FA6A156"/>
    <w:rsid w:val="0FA73491"/>
    <w:rsid w:val="0FA86728"/>
    <w:rsid w:val="0FA90297"/>
    <w:rsid w:val="0FAEDFAF"/>
    <w:rsid w:val="0FB05A8C"/>
    <w:rsid w:val="0FB1A12B"/>
    <w:rsid w:val="0FB1BF47"/>
    <w:rsid w:val="0FB3CE17"/>
    <w:rsid w:val="0FB5A525"/>
    <w:rsid w:val="0FB6DE12"/>
    <w:rsid w:val="0FBBD114"/>
    <w:rsid w:val="0FC2BE0C"/>
    <w:rsid w:val="0FC2C963"/>
    <w:rsid w:val="0FC516C3"/>
    <w:rsid w:val="0FC52C8F"/>
    <w:rsid w:val="0FC6B654"/>
    <w:rsid w:val="0FC75FC2"/>
    <w:rsid w:val="0FC9E395"/>
    <w:rsid w:val="0FCB94D9"/>
    <w:rsid w:val="0FCD6342"/>
    <w:rsid w:val="0FCF85FD"/>
    <w:rsid w:val="0FCFEE52"/>
    <w:rsid w:val="0FD151DF"/>
    <w:rsid w:val="0FD351D6"/>
    <w:rsid w:val="0FD6A380"/>
    <w:rsid w:val="0FDA21D8"/>
    <w:rsid w:val="0FDAE880"/>
    <w:rsid w:val="0FDCC3E0"/>
    <w:rsid w:val="0FDD4F15"/>
    <w:rsid w:val="0FE5511C"/>
    <w:rsid w:val="0FED105B"/>
    <w:rsid w:val="0FF23F9F"/>
    <w:rsid w:val="0FF80EFD"/>
    <w:rsid w:val="0FF9ADCC"/>
    <w:rsid w:val="0FFAD806"/>
    <w:rsid w:val="0FFAF37F"/>
    <w:rsid w:val="0FFC6541"/>
    <w:rsid w:val="0FFCB473"/>
    <w:rsid w:val="0FFD3CC8"/>
    <w:rsid w:val="0FFE3FAD"/>
    <w:rsid w:val="10014114"/>
    <w:rsid w:val="10021C5C"/>
    <w:rsid w:val="10025282"/>
    <w:rsid w:val="10042068"/>
    <w:rsid w:val="10052B32"/>
    <w:rsid w:val="10076910"/>
    <w:rsid w:val="100BD208"/>
    <w:rsid w:val="100D3900"/>
    <w:rsid w:val="101B64D0"/>
    <w:rsid w:val="101E0D16"/>
    <w:rsid w:val="102A5A2B"/>
    <w:rsid w:val="102D0808"/>
    <w:rsid w:val="10307D9D"/>
    <w:rsid w:val="10326980"/>
    <w:rsid w:val="1036C73B"/>
    <w:rsid w:val="1037BF66"/>
    <w:rsid w:val="1038C808"/>
    <w:rsid w:val="103D8493"/>
    <w:rsid w:val="103F4606"/>
    <w:rsid w:val="103FF495"/>
    <w:rsid w:val="10480743"/>
    <w:rsid w:val="1049E274"/>
    <w:rsid w:val="104CCFB9"/>
    <w:rsid w:val="104F7AA6"/>
    <w:rsid w:val="10535CA8"/>
    <w:rsid w:val="1053712E"/>
    <w:rsid w:val="10542E9E"/>
    <w:rsid w:val="1054F64E"/>
    <w:rsid w:val="1056F7BA"/>
    <w:rsid w:val="105AAB83"/>
    <w:rsid w:val="105EA58A"/>
    <w:rsid w:val="105ECE4D"/>
    <w:rsid w:val="105F6F38"/>
    <w:rsid w:val="10632C7D"/>
    <w:rsid w:val="10668B84"/>
    <w:rsid w:val="1066F7D7"/>
    <w:rsid w:val="106719D7"/>
    <w:rsid w:val="1067A16A"/>
    <w:rsid w:val="1068B830"/>
    <w:rsid w:val="106C519B"/>
    <w:rsid w:val="106D51AD"/>
    <w:rsid w:val="107052D6"/>
    <w:rsid w:val="10719870"/>
    <w:rsid w:val="107677FB"/>
    <w:rsid w:val="10778EED"/>
    <w:rsid w:val="107A387E"/>
    <w:rsid w:val="107B59BA"/>
    <w:rsid w:val="107D22A2"/>
    <w:rsid w:val="10846B54"/>
    <w:rsid w:val="108A9ADB"/>
    <w:rsid w:val="108CFABF"/>
    <w:rsid w:val="108D6298"/>
    <w:rsid w:val="108E1B93"/>
    <w:rsid w:val="108F4370"/>
    <w:rsid w:val="10915D32"/>
    <w:rsid w:val="1091EDB5"/>
    <w:rsid w:val="10939427"/>
    <w:rsid w:val="109455CB"/>
    <w:rsid w:val="109546C3"/>
    <w:rsid w:val="109C244F"/>
    <w:rsid w:val="109C35D9"/>
    <w:rsid w:val="10A7D6AC"/>
    <w:rsid w:val="10AB6A4C"/>
    <w:rsid w:val="10AD55DD"/>
    <w:rsid w:val="10B06F5D"/>
    <w:rsid w:val="10B2C040"/>
    <w:rsid w:val="10B43067"/>
    <w:rsid w:val="10B5731E"/>
    <w:rsid w:val="10B75819"/>
    <w:rsid w:val="10B87CD7"/>
    <w:rsid w:val="10B9430F"/>
    <w:rsid w:val="10BEA737"/>
    <w:rsid w:val="10BF89FD"/>
    <w:rsid w:val="10BFBAF4"/>
    <w:rsid w:val="10C528FF"/>
    <w:rsid w:val="10CBA55F"/>
    <w:rsid w:val="10CEBAE9"/>
    <w:rsid w:val="10D1F841"/>
    <w:rsid w:val="10D27BD0"/>
    <w:rsid w:val="10D4E6DF"/>
    <w:rsid w:val="10D596F0"/>
    <w:rsid w:val="10D64598"/>
    <w:rsid w:val="10D72C34"/>
    <w:rsid w:val="10D8B5F1"/>
    <w:rsid w:val="10D923FE"/>
    <w:rsid w:val="10DF511E"/>
    <w:rsid w:val="10DFC6C1"/>
    <w:rsid w:val="10E02F79"/>
    <w:rsid w:val="10E2E104"/>
    <w:rsid w:val="10E61BBE"/>
    <w:rsid w:val="10E63F99"/>
    <w:rsid w:val="10E88584"/>
    <w:rsid w:val="10EB3CA8"/>
    <w:rsid w:val="10EDCF04"/>
    <w:rsid w:val="10F078B6"/>
    <w:rsid w:val="10F0E962"/>
    <w:rsid w:val="10F10CC8"/>
    <w:rsid w:val="10F1E0F2"/>
    <w:rsid w:val="10F53B5A"/>
    <w:rsid w:val="10F5CB9E"/>
    <w:rsid w:val="10FC1515"/>
    <w:rsid w:val="10FF32AD"/>
    <w:rsid w:val="110093F0"/>
    <w:rsid w:val="1104B78F"/>
    <w:rsid w:val="11051385"/>
    <w:rsid w:val="110C4751"/>
    <w:rsid w:val="111490A5"/>
    <w:rsid w:val="1115ACCC"/>
    <w:rsid w:val="11181F65"/>
    <w:rsid w:val="11193214"/>
    <w:rsid w:val="111957D7"/>
    <w:rsid w:val="111C2CD7"/>
    <w:rsid w:val="111C7025"/>
    <w:rsid w:val="111E96AE"/>
    <w:rsid w:val="112205B1"/>
    <w:rsid w:val="11256E0F"/>
    <w:rsid w:val="1126FCA9"/>
    <w:rsid w:val="1128A411"/>
    <w:rsid w:val="11299C4D"/>
    <w:rsid w:val="1129FA96"/>
    <w:rsid w:val="112EC16A"/>
    <w:rsid w:val="112F65B4"/>
    <w:rsid w:val="11304A09"/>
    <w:rsid w:val="1133FCBB"/>
    <w:rsid w:val="1134E343"/>
    <w:rsid w:val="1137EC32"/>
    <w:rsid w:val="11389535"/>
    <w:rsid w:val="113898C7"/>
    <w:rsid w:val="11397B7E"/>
    <w:rsid w:val="113C4B0F"/>
    <w:rsid w:val="113F868C"/>
    <w:rsid w:val="1140BCE6"/>
    <w:rsid w:val="11429DBF"/>
    <w:rsid w:val="1142B72F"/>
    <w:rsid w:val="1143B446"/>
    <w:rsid w:val="1145557E"/>
    <w:rsid w:val="11475F57"/>
    <w:rsid w:val="1147AF5D"/>
    <w:rsid w:val="11481FA4"/>
    <w:rsid w:val="11482902"/>
    <w:rsid w:val="1148AED2"/>
    <w:rsid w:val="1148E6AD"/>
    <w:rsid w:val="1149A1BB"/>
    <w:rsid w:val="114CCE9E"/>
    <w:rsid w:val="114EEA84"/>
    <w:rsid w:val="114F2BDF"/>
    <w:rsid w:val="11508C76"/>
    <w:rsid w:val="115325E3"/>
    <w:rsid w:val="1153BADE"/>
    <w:rsid w:val="11546AF3"/>
    <w:rsid w:val="115B54FF"/>
    <w:rsid w:val="115E9B9A"/>
    <w:rsid w:val="11600F13"/>
    <w:rsid w:val="1164A7CB"/>
    <w:rsid w:val="11688F84"/>
    <w:rsid w:val="116BBEB3"/>
    <w:rsid w:val="116E3863"/>
    <w:rsid w:val="11712E87"/>
    <w:rsid w:val="117213E7"/>
    <w:rsid w:val="1173543C"/>
    <w:rsid w:val="1173A4A2"/>
    <w:rsid w:val="117418ED"/>
    <w:rsid w:val="1174A710"/>
    <w:rsid w:val="1174CC9E"/>
    <w:rsid w:val="1174D6BD"/>
    <w:rsid w:val="11754697"/>
    <w:rsid w:val="117C4003"/>
    <w:rsid w:val="117D5B6D"/>
    <w:rsid w:val="117F1A13"/>
    <w:rsid w:val="11841A39"/>
    <w:rsid w:val="11849BCD"/>
    <w:rsid w:val="1184CA81"/>
    <w:rsid w:val="118680A0"/>
    <w:rsid w:val="1189F901"/>
    <w:rsid w:val="118B5299"/>
    <w:rsid w:val="118FA3D0"/>
    <w:rsid w:val="11901571"/>
    <w:rsid w:val="1191A6FC"/>
    <w:rsid w:val="119211B1"/>
    <w:rsid w:val="1192A7F4"/>
    <w:rsid w:val="11974864"/>
    <w:rsid w:val="11984D7A"/>
    <w:rsid w:val="11987B68"/>
    <w:rsid w:val="119E6C9E"/>
    <w:rsid w:val="119F3B52"/>
    <w:rsid w:val="11A0F68A"/>
    <w:rsid w:val="11A2420D"/>
    <w:rsid w:val="11A3C2D5"/>
    <w:rsid w:val="11A722B5"/>
    <w:rsid w:val="11A856EF"/>
    <w:rsid w:val="11AA5B54"/>
    <w:rsid w:val="11AB00E1"/>
    <w:rsid w:val="11AFEDF5"/>
    <w:rsid w:val="11B2E0F4"/>
    <w:rsid w:val="11B3D693"/>
    <w:rsid w:val="11B48316"/>
    <w:rsid w:val="11B49885"/>
    <w:rsid w:val="11B51B28"/>
    <w:rsid w:val="11B8D1BE"/>
    <w:rsid w:val="11B9F4C6"/>
    <w:rsid w:val="11BA9A20"/>
    <w:rsid w:val="11BC6BE0"/>
    <w:rsid w:val="11BF3C5B"/>
    <w:rsid w:val="11C1B637"/>
    <w:rsid w:val="11C637CD"/>
    <w:rsid w:val="11C659F3"/>
    <w:rsid w:val="11C88C34"/>
    <w:rsid w:val="11C9960B"/>
    <w:rsid w:val="11CF784E"/>
    <w:rsid w:val="11D5DAC9"/>
    <w:rsid w:val="11D697F0"/>
    <w:rsid w:val="11D79455"/>
    <w:rsid w:val="11D8423E"/>
    <w:rsid w:val="11D94FB0"/>
    <w:rsid w:val="11E19F11"/>
    <w:rsid w:val="11E38CE3"/>
    <w:rsid w:val="11E9C477"/>
    <w:rsid w:val="11EBFE51"/>
    <w:rsid w:val="11EE8E8B"/>
    <w:rsid w:val="11F0FB83"/>
    <w:rsid w:val="11F10C2E"/>
    <w:rsid w:val="11F5043B"/>
    <w:rsid w:val="11F7EEC0"/>
    <w:rsid w:val="11F82965"/>
    <w:rsid w:val="11F9BB66"/>
    <w:rsid w:val="11FB9480"/>
    <w:rsid w:val="11FC8B0B"/>
    <w:rsid w:val="11FE55BF"/>
    <w:rsid w:val="1200EFDD"/>
    <w:rsid w:val="1201DE85"/>
    <w:rsid w:val="1201E9FD"/>
    <w:rsid w:val="12046519"/>
    <w:rsid w:val="1206834F"/>
    <w:rsid w:val="1207F355"/>
    <w:rsid w:val="1208171D"/>
    <w:rsid w:val="1208F51A"/>
    <w:rsid w:val="120A280F"/>
    <w:rsid w:val="120B6FD7"/>
    <w:rsid w:val="120C1FB9"/>
    <w:rsid w:val="120E455E"/>
    <w:rsid w:val="1213212A"/>
    <w:rsid w:val="121421A0"/>
    <w:rsid w:val="1215465F"/>
    <w:rsid w:val="121702E6"/>
    <w:rsid w:val="1217D29F"/>
    <w:rsid w:val="121AFAEF"/>
    <w:rsid w:val="121DB613"/>
    <w:rsid w:val="121DB68A"/>
    <w:rsid w:val="121FAF09"/>
    <w:rsid w:val="12248E70"/>
    <w:rsid w:val="12271728"/>
    <w:rsid w:val="122A2108"/>
    <w:rsid w:val="122CABD7"/>
    <w:rsid w:val="122E1D8A"/>
    <w:rsid w:val="122E42C6"/>
    <w:rsid w:val="12306AFC"/>
    <w:rsid w:val="1230769B"/>
    <w:rsid w:val="1235BA41"/>
    <w:rsid w:val="12381971"/>
    <w:rsid w:val="12385521"/>
    <w:rsid w:val="123A17A9"/>
    <w:rsid w:val="123ABCF5"/>
    <w:rsid w:val="123E1DA1"/>
    <w:rsid w:val="123E4FF4"/>
    <w:rsid w:val="1242CB15"/>
    <w:rsid w:val="1247E8F7"/>
    <w:rsid w:val="12498321"/>
    <w:rsid w:val="12515D6F"/>
    <w:rsid w:val="12586601"/>
    <w:rsid w:val="125ADDB4"/>
    <w:rsid w:val="125C02EE"/>
    <w:rsid w:val="12685E08"/>
    <w:rsid w:val="126B264B"/>
    <w:rsid w:val="127A1EEE"/>
    <w:rsid w:val="127C7465"/>
    <w:rsid w:val="127CC6F1"/>
    <w:rsid w:val="12803432"/>
    <w:rsid w:val="1289C98F"/>
    <w:rsid w:val="128A284F"/>
    <w:rsid w:val="128A4D05"/>
    <w:rsid w:val="128A7FC2"/>
    <w:rsid w:val="128EC9DC"/>
    <w:rsid w:val="128ED483"/>
    <w:rsid w:val="128FE4AF"/>
    <w:rsid w:val="12933F17"/>
    <w:rsid w:val="129374D9"/>
    <w:rsid w:val="129787BB"/>
    <w:rsid w:val="129824C1"/>
    <w:rsid w:val="12982C5A"/>
    <w:rsid w:val="129B1E55"/>
    <w:rsid w:val="129BBDF7"/>
    <w:rsid w:val="129DCF3B"/>
    <w:rsid w:val="129E7923"/>
    <w:rsid w:val="12A482C8"/>
    <w:rsid w:val="12A53EB4"/>
    <w:rsid w:val="12A89439"/>
    <w:rsid w:val="12AA0FC8"/>
    <w:rsid w:val="12AA881D"/>
    <w:rsid w:val="12B07B5E"/>
    <w:rsid w:val="12B32B21"/>
    <w:rsid w:val="12B43EA4"/>
    <w:rsid w:val="12B4834D"/>
    <w:rsid w:val="12B4F9C0"/>
    <w:rsid w:val="12BB6A05"/>
    <w:rsid w:val="12BB83DF"/>
    <w:rsid w:val="12BD55FF"/>
    <w:rsid w:val="12BF8806"/>
    <w:rsid w:val="12C05DC6"/>
    <w:rsid w:val="12C1C79C"/>
    <w:rsid w:val="12C26A2D"/>
    <w:rsid w:val="12C3FB1A"/>
    <w:rsid w:val="12C62468"/>
    <w:rsid w:val="12C71BA4"/>
    <w:rsid w:val="12CE3896"/>
    <w:rsid w:val="12CE651D"/>
    <w:rsid w:val="12D6AB02"/>
    <w:rsid w:val="12D721BE"/>
    <w:rsid w:val="12DB16FC"/>
    <w:rsid w:val="12DB4DB8"/>
    <w:rsid w:val="12DB7366"/>
    <w:rsid w:val="12DC066E"/>
    <w:rsid w:val="12DC4B14"/>
    <w:rsid w:val="12DC7973"/>
    <w:rsid w:val="12DE0957"/>
    <w:rsid w:val="12DE3C63"/>
    <w:rsid w:val="12E161AC"/>
    <w:rsid w:val="12E2A7D1"/>
    <w:rsid w:val="12E3D2F5"/>
    <w:rsid w:val="12E5776F"/>
    <w:rsid w:val="12E81411"/>
    <w:rsid w:val="12E8EFB8"/>
    <w:rsid w:val="12EAA2F0"/>
    <w:rsid w:val="12EB4D1D"/>
    <w:rsid w:val="12EB57CA"/>
    <w:rsid w:val="12EC9FDE"/>
    <w:rsid w:val="12EECF73"/>
    <w:rsid w:val="12EFB188"/>
    <w:rsid w:val="12F2759C"/>
    <w:rsid w:val="12F6C945"/>
    <w:rsid w:val="12F9C3F1"/>
    <w:rsid w:val="12FA34F0"/>
    <w:rsid w:val="12FC7788"/>
    <w:rsid w:val="12FE4CE1"/>
    <w:rsid w:val="130100C4"/>
    <w:rsid w:val="13020B64"/>
    <w:rsid w:val="1305E9FE"/>
    <w:rsid w:val="1309E71B"/>
    <w:rsid w:val="130A4A4A"/>
    <w:rsid w:val="130BD57C"/>
    <w:rsid w:val="130C906E"/>
    <w:rsid w:val="130CDBB6"/>
    <w:rsid w:val="1311C77B"/>
    <w:rsid w:val="13174FDB"/>
    <w:rsid w:val="131A662B"/>
    <w:rsid w:val="131B0F29"/>
    <w:rsid w:val="132114A2"/>
    <w:rsid w:val="13237ED0"/>
    <w:rsid w:val="13238F0F"/>
    <w:rsid w:val="1323D82B"/>
    <w:rsid w:val="132401FC"/>
    <w:rsid w:val="1324A5E5"/>
    <w:rsid w:val="13250C42"/>
    <w:rsid w:val="132557A5"/>
    <w:rsid w:val="13268DBE"/>
    <w:rsid w:val="132753EA"/>
    <w:rsid w:val="13275EAC"/>
    <w:rsid w:val="132764B6"/>
    <w:rsid w:val="1328494B"/>
    <w:rsid w:val="132BD439"/>
    <w:rsid w:val="13350523"/>
    <w:rsid w:val="1335A923"/>
    <w:rsid w:val="133A4E9B"/>
    <w:rsid w:val="133A724C"/>
    <w:rsid w:val="133B8B97"/>
    <w:rsid w:val="133CE480"/>
    <w:rsid w:val="133DA94D"/>
    <w:rsid w:val="133E1E62"/>
    <w:rsid w:val="13479CB0"/>
    <w:rsid w:val="1347E109"/>
    <w:rsid w:val="13480AAE"/>
    <w:rsid w:val="1349FFF6"/>
    <w:rsid w:val="1351BBB5"/>
    <w:rsid w:val="1354A2B1"/>
    <w:rsid w:val="135BD007"/>
    <w:rsid w:val="135D9CB0"/>
    <w:rsid w:val="135F4A3F"/>
    <w:rsid w:val="1360467B"/>
    <w:rsid w:val="1361493D"/>
    <w:rsid w:val="13625CB3"/>
    <w:rsid w:val="1363DF03"/>
    <w:rsid w:val="136435E9"/>
    <w:rsid w:val="1364C193"/>
    <w:rsid w:val="13654DBC"/>
    <w:rsid w:val="136588E3"/>
    <w:rsid w:val="1368AB92"/>
    <w:rsid w:val="136B03DC"/>
    <w:rsid w:val="136BC313"/>
    <w:rsid w:val="136BDD0C"/>
    <w:rsid w:val="13709379"/>
    <w:rsid w:val="1372162C"/>
    <w:rsid w:val="137A01A4"/>
    <w:rsid w:val="13860015"/>
    <w:rsid w:val="138A4835"/>
    <w:rsid w:val="138F793D"/>
    <w:rsid w:val="13928472"/>
    <w:rsid w:val="1394954C"/>
    <w:rsid w:val="1395FFB2"/>
    <w:rsid w:val="1398C705"/>
    <w:rsid w:val="139D7C47"/>
    <w:rsid w:val="13A0AC05"/>
    <w:rsid w:val="13A56E79"/>
    <w:rsid w:val="13A7670A"/>
    <w:rsid w:val="13A92060"/>
    <w:rsid w:val="13B2E5BD"/>
    <w:rsid w:val="13B41A30"/>
    <w:rsid w:val="13B5BCB9"/>
    <w:rsid w:val="13BA2B50"/>
    <w:rsid w:val="13BACB72"/>
    <w:rsid w:val="13BB24D2"/>
    <w:rsid w:val="13BB621E"/>
    <w:rsid w:val="13BC964D"/>
    <w:rsid w:val="13BD34E4"/>
    <w:rsid w:val="13BE586C"/>
    <w:rsid w:val="13C0D769"/>
    <w:rsid w:val="13C116EF"/>
    <w:rsid w:val="13C18F53"/>
    <w:rsid w:val="13C27295"/>
    <w:rsid w:val="13C39E9F"/>
    <w:rsid w:val="13C96290"/>
    <w:rsid w:val="13C98688"/>
    <w:rsid w:val="13C9D561"/>
    <w:rsid w:val="13CA9C32"/>
    <w:rsid w:val="13CE7192"/>
    <w:rsid w:val="13D107D8"/>
    <w:rsid w:val="13D4DE51"/>
    <w:rsid w:val="13D9486B"/>
    <w:rsid w:val="13DB6265"/>
    <w:rsid w:val="13DCBE10"/>
    <w:rsid w:val="13DF19DE"/>
    <w:rsid w:val="13E09550"/>
    <w:rsid w:val="13E11B96"/>
    <w:rsid w:val="13E12050"/>
    <w:rsid w:val="13E4A717"/>
    <w:rsid w:val="13E55AAB"/>
    <w:rsid w:val="13EF11C0"/>
    <w:rsid w:val="13F34966"/>
    <w:rsid w:val="13F3B9B2"/>
    <w:rsid w:val="13F3DD7D"/>
    <w:rsid w:val="13F5CD2B"/>
    <w:rsid w:val="13F70363"/>
    <w:rsid w:val="13F9368F"/>
    <w:rsid w:val="13FCE355"/>
    <w:rsid w:val="13FF9F2A"/>
    <w:rsid w:val="1400938D"/>
    <w:rsid w:val="140176F6"/>
    <w:rsid w:val="14047924"/>
    <w:rsid w:val="1405D97F"/>
    <w:rsid w:val="14066B11"/>
    <w:rsid w:val="140901EB"/>
    <w:rsid w:val="140B02B5"/>
    <w:rsid w:val="140C5D41"/>
    <w:rsid w:val="140C67AC"/>
    <w:rsid w:val="140D182C"/>
    <w:rsid w:val="140F9205"/>
    <w:rsid w:val="14102806"/>
    <w:rsid w:val="14113A17"/>
    <w:rsid w:val="141270BE"/>
    <w:rsid w:val="1413061D"/>
    <w:rsid w:val="14157922"/>
    <w:rsid w:val="141A4E5F"/>
    <w:rsid w:val="141F4674"/>
    <w:rsid w:val="142113B1"/>
    <w:rsid w:val="142A8F82"/>
    <w:rsid w:val="142B71CC"/>
    <w:rsid w:val="142D3564"/>
    <w:rsid w:val="142D4740"/>
    <w:rsid w:val="142E8D0D"/>
    <w:rsid w:val="142FF30D"/>
    <w:rsid w:val="1431DBF7"/>
    <w:rsid w:val="143468E6"/>
    <w:rsid w:val="14353D7D"/>
    <w:rsid w:val="14398A07"/>
    <w:rsid w:val="143D906F"/>
    <w:rsid w:val="143E1BFA"/>
    <w:rsid w:val="143EA98C"/>
    <w:rsid w:val="1441F33D"/>
    <w:rsid w:val="14439422"/>
    <w:rsid w:val="1446CB7E"/>
    <w:rsid w:val="1449CD72"/>
    <w:rsid w:val="144A002F"/>
    <w:rsid w:val="144A584F"/>
    <w:rsid w:val="144D8AB2"/>
    <w:rsid w:val="144DA85D"/>
    <w:rsid w:val="144E4E86"/>
    <w:rsid w:val="144ECAFC"/>
    <w:rsid w:val="144EDB94"/>
    <w:rsid w:val="14519FC4"/>
    <w:rsid w:val="145258BF"/>
    <w:rsid w:val="14530D45"/>
    <w:rsid w:val="14536C6D"/>
    <w:rsid w:val="1455EED7"/>
    <w:rsid w:val="1456185E"/>
    <w:rsid w:val="145A2439"/>
    <w:rsid w:val="145BCCD7"/>
    <w:rsid w:val="145D9EAD"/>
    <w:rsid w:val="146420AA"/>
    <w:rsid w:val="146699DE"/>
    <w:rsid w:val="14680E66"/>
    <w:rsid w:val="14687AFF"/>
    <w:rsid w:val="1469B2BA"/>
    <w:rsid w:val="146AB4D3"/>
    <w:rsid w:val="146B19A5"/>
    <w:rsid w:val="146D3013"/>
    <w:rsid w:val="1470F71C"/>
    <w:rsid w:val="14714057"/>
    <w:rsid w:val="14716C02"/>
    <w:rsid w:val="1471B1A2"/>
    <w:rsid w:val="147714AA"/>
    <w:rsid w:val="1477F61F"/>
    <w:rsid w:val="1478F0CA"/>
    <w:rsid w:val="147B78B2"/>
    <w:rsid w:val="147D02AA"/>
    <w:rsid w:val="147D1A6F"/>
    <w:rsid w:val="147EA8D7"/>
    <w:rsid w:val="148356D7"/>
    <w:rsid w:val="148602FE"/>
    <w:rsid w:val="1488F87E"/>
    <w:rsid w:val="14896DAF"/>
    <w:rsid w:val="148A7275"/>
    <w:rsid w:val="148B25CD"/>
    <w:rsid w:val="148DBDF6"/>
    <w:rsid w:val="148FF5E5"/>
    <w:rsid w:val="14905B77"/>
    <w:rsid w:val="149074BB"/>
    <w:rsid w:val="14929B88"/>
    <w:rsid w:val="1492D3A3"/>
    <w:rsid w:val="149A05DC"/>
    <w:rsid w:val="149BC2E2"/>
    <w:rsid w:val="149BE5F6"/>
    <w:rsid w:val="149F3D2A"/>
    <w:rsid w:val="14A1B7FE"/>
    <w:rsid w:val="14A1C65B"/>
    <w:rsid w:val="14A28C21"/>
    <w:rsid w:val="14AA6CEE"/>
    <w:rsid w:val="14ABCBC5"/>
    <w:rsid w:val="14ACE0F7"/>
    <w:rsid w:val="14B06346"/>
    <w:rsid w:val="14B5F886"/>
    <w:rsid w:val="14B669A8"/>
    <w:rsid w:val="14B8F2C7"/>
    <w:rsid w:val="14B98B0D"/>
    <w:rsid w:val="14BA7D58"/>
    <w:rsid w:val="14BAC322"/>
    <w:rsid w:val="14BB3C8B"/>
    <w:rsid w:val="14BBAB44"/>
    <w:rsid w:val="14C0EBF8"/>
    <w:rsid w:val="14CA8587"/>
    <w:rsid w:val="14D07691"/>
    <w:rsid w:val="14D0B6F8"/>
    <w:rsid w:val="14D0F88D"/>
    <w:rsid w:val="14D1B9B1"/>
    <w:rsid w:val="14D5F658"/>
    <w:rsid w:val="14D89619"/>
    <w:rsid w:val="14D9274B"/>
    <w:rsid w:val="14DA1B0A"/>
    <w:rsid w:val="14DBCACF"/>
    <w:rsid w:val="14DE057E"/>
    <w:rsid w:val="14DF1B2F"/>
    <w:rsid w:val="14E1B3D7"/>
    <w:rsid w:val="14E4EE89"/>
    <w:rsid w:val="14E695B9"/>
    <w:rsid w:val="14E6B47E"/>
    <w:rsid w:val="14E96E76"/>
    <w:rsid w:val="14EA0271"/>
    <w:rsid w:val="14EF4425"/>
    <w:rsid w:val="14F0D94C"/>
    <w:rsid w:val="14F11048"/>
    <w:rsid w:val="14F144DE"/>
    <w:rsid w:val="14F33875"/>
    <w:rsid w:val="14F6AAD7"/>
    <w:rsid w:val="14F70ADD"/>
    <w:rsid w:val="14FC7914"/>
    <w:rsid w:val="14FCD914"/>
    <w:rsid w:val="14FD30CE"/>
    <w:rsid w:val="14FEF676"/>
    <w:rsid w:val="15008618"/>
    <w:rsid w:val="150088B8"/>
    <w:rsid w:val="1504EA38"/>
    <w:rsid w:val="1506EF62"/>
    <w:rsid w:val="150AE57C"/>
    <w:rsid w:val="150DB497"/>
    <w:rsid w:val="151071B2"/>
    <w:rsid w:val="1510C0BF"/>
    <w:rsid w:val="15124908"/>
    <w:rsid w:val="1513A74B"/>
    <w:rsid w:val="1515AA66"/>
    <w:rsid w:val="15169242"/>
    <w:rsid w:val="15182609"/>
    <w:rsid w:val="1518D0CF"/>
    <w:rsid w:val="151A238A"/>
    <w:rsid w:val="151A3298"/>
    <w:rsid w:val="151CD1E8"/>
    <w:rsid w:val="151DFA2D"/>
    <w:rsid w:val="151E0C79"/>
    <w:rsid w:val="15201586"/>
    <w:rsid w:val="15227963"/>
    <w:rsid w:val="15230092"/>
    <w:rsid w:val="15239DD4"/>
    <w:rsid w:val="1528A074"/>
    <w:rsid w:val="15291E97"/>
    <w:rsid w:val="152ABAD0"/>
    <w:rsid w:val="152C9047"/>
    <w:rsid w:val="152ECD3E"/>
    <w:rsid w:val="15314A32"/>
    <w:rsid w:val="15317A03"/>
    <w:rsid w:val="15355426"/>
    <w:rsid w:val="153DD84D"/>
    <w:rsid w:val="153F0F27"/>
    <w:rsid w:val="154088A7"/>
    <w:rsid w:val="1542CB95"/>
    <w:rsid w:val="1544CBC1"/>
    <w:rsid w:val="15471098"/>
    <w:rsid w:val="15492879"/>
    <w:rsid w:val="15492D1C"/>
    <w:rsid w:val="154BCF45"/>
    <w:rsid w:val="154E0C30"/>
    <w:rsid w:val="1550FA8E"/>
    <w:rsid w:val="15510189"/>
    <w:rsid w:val="155130D0"/>
    <w:rsid w:val="15514815"/>
    <w:rsid w:val="15523051"/>
    <w:rsid w:val="15523249"/>
    <w:rsid w:val="1552DCE2"/>
    <w:rsid w:val="1554D631"/>
    <w:rsid w:val="15560807"/>
    <w:rsid w:val="15572776"/>
    <w:rsid w:val="15584F48"/>
    <w:rsid w:val="15606584"/>
    <w:rsid w:val="15620A79"/>
    <w:rsid w:val="1563CC54"/>
    <w:rsid w:val="1564BAC7"/>
    <w:rsid w:val="15662126"/>
    <w:rsid w:val="1567A5A3"/>
    <w:rsid w:val="1567DD77"/>
    <w:rsid w:val="156B9707"/>
    <w:rsid w:val="156F11A6"/>
    <w:rsid w:val="156FDAF0"/>
    <w:rsid w:val="1570C357"/>
    <w:rsid w:val="1573B3A8"/>
    <w:rsid w:val="1576A876"/>
    <w:rsid w:val="157E763B"/>
    <w:rsid w:val="158363AB"/>
    <w:rsid w:val="15863664"/>
    <w:rsid w:val="158AB6FF"/>
    <w:rsid w:val="158B5C22"/>
    <w:rsid w:val="158B6EFC"/>
    <w:rsid w:val="158B8562"/>
    <w:rsid w:val="158BA6C9"/>
    <w:rsid w:val="158BB69D"/>
    <w:rsid w:val="158CA009"/>
    <w:rsid w:val="1590E6D6"/>
    <w:rsid w:val="1594AF6B"/>
    <w:rsid w:val="15954FB4"/>
    <w:rsid w:val="1595AB34"/>
    <w:rsid w:val="15968CA8"/>
    <w:rsid w:val="1596E6B3"/>
    <w:rsid w:val="15971D68"/>
    <w:rsid w:val="1599EF1A"/>
    <w:rsid w:val="159FE26E"/>
    <w:rsid w:val="15A0B02A"/>
    <w:rsid w:val="15A8D153"/>
    <w:rsid w:val="15AAEA1B"/>
    <w:rsid w:val="15AB5BFA"/>
    <w:rsid w:val="15ADD237"/>
    <w:rsid w:val="15B076BC"/>
    <w:rsid w:val="15B168CB"/>
    <w:rsid w:val="15B50F95"/>
    <w:rsid w:val="15B95EA5"/>
    <w:rsid w:val="15B9B497"/>
    <w:rsid w:val="15BD699F"/>
    <w:rsid w:val="15BDC64E"/>
    <w:rsid w:val="15BE0C2E"/>
    <w:rsid w:val="15BED282"/>
    <w:rsid w:val="15C0962B"/>
    <w:rsid w:val="15C0EF4C"/>
    <w:rsid w:val="15C45199"/>
    <w:rsid w:val="15C579A0"/>
    <w:rsid w:val="15C60F65"/>
    <w:rsid w:val="15C68E7E"/>
    <w:rsid w:val="15C8E653"/>
    <w:rsid w:val="15CA3DCD"/>
    <w:rsid w:val="15CD499C"/>
    <w:rsid w:val="15CDB08E"/>
    <w:rsid w:val="15CDBEBA"/>
    <w:rsid w:val="15CE11B8"/>
    <w:rsid w:val="15D04EEE"/>
    <w:rsid w:val="15D82A64"/>
    <w:rsid w:val="15DA9D4D"/>
    <w:rsid w:val="15DE2793"/>
    <w:rsid w:val="15DE3639"/>
    <w:rsid w:val="15E1ACBC"/>
    <w:rsid w:val="15E6E219"/>
    <w:rsid w:val="15E90C99"/>
    <w:rsid w:val="15E9E748"/>
    <w:rsid w:val="15E9F6DE"/>
    <w:rsid w:val="15EACBE3"/>
    <w:rsid w:val="15EDA218"/>
    <w:rsid w:val="15F01AB6"/>
    <w:rsid w:val="15F17585"/>
    <w:rsid w:val="15F3D095"/>
    <w:rsid w:val="15F6C297"/>
    <w:rsid w:val="15F9D571"/>
    <w:rsid w:val="15FB0A4B"/>
    <w:rsid w:val="15FDC84B"/>
    <w:rsid w:val="16008AFE"/>
    <w:rsid w:val="16020D83"/>
    <w:rsid w:val="16032E24"/>
    <w:rsid w:val="160591AC"/>
    <w:rsid w:val="1607E93B"/>
    <w:rsid w:val="160A3E0E"/>
    <w:rsid w:val="160A5BAC"/>
    <w:rsid w:val="160A87BA"/>
    <w:rsid w:val="160BAD9B"/>
    <w:rsid w:val="16104351"/>
    <w:rsid w:val="16105011"/>
    <w:rsid w:val="16135C27"/>
    <w:rsid w:val="1613824C"/>
    <w:rsid w:val="16142681"/>
    <w:rsid w:val="16157EBC"/>
    <w:rsid w:val="16174137"/>
    <w:rsid w:val="161AED10"/>
    <w:rsid w:val="161C4551"/>
    <w:rsid w:val="16215E2B"/>
    <w:rsid w:val="16235AAA"/>
    <w:rsid w:val="162399BE"/>
    <w:rsid w:val="162580F7"/>
    <w:rsid w:val="1628689F"/>
    <w:rsid w:val="162BE3CF"/>
    <w:rsid w:val="162C7EB4"/>
    <w:rsid w:val="162D0C8F"/>
    <w:rsid w:val="162E1A0B"/>
    <w:rsid w:val="162F5A67"/>
    <w:rsid w:val="1632B0FA"/>
    <w:rsid w:val="1632E96A"/>
    <w:rsid w:val="1638EE6B"/>
    <w:rsid w:val="16392D20"/>
    <w:rsid w:val="1639C626"/>
    <w:rsid w:val="163A3B7A"/>
    <w:rsid w:val="163E49C2"/>
    <w:rsid w:val="163F46AD"/>
    <w:rsid w:val="1644621F"/>
    <w:rsid w:val="16465959"/>
    <w:rsid w:val="1648B798"/>
    <w:rsid w:val="164BEB2C"/>
    <w:rsid w:val="16508DE0"/>
    <w:rsid w:val="16529FC8"/>
    <w:rsid w:val="165374AA"/>
    <w:rsid w:val="16554DEC"/>
    <w:rsid w:val="1657A285"/>
    <w:rsid w:val="1658859D"/>
    <w:rsid w:val="16590806"/>
    <w:rsid w:val="16598A63"/>
    <w:rsid w:val="165B57A2"/>
    <w:rsid w:val="165BBD9B"/>
    <w:rsid w:val="165BC043"/>
    <w:rsid w:val="165BD2EA"/>
    <w:rsid w:val="165E4A4E"/>
    <w:rsid w:val="165ECFA7"/>
    <w:rsid w:val="1660256C"/>
    <w:rsid w:val="16610A99"/>
    <w:rsid w:val="16619FFF"/>
    <w:rsid w:val="1663A26F"/>
    <w:rsid w:val="16654954"/>
    <w:rsid w:val="1665EE9C"/>
    <w:rsid w:val="16684AC9"/>
    <w:rsid w:val="1669A7AF"/>
    <w:rsid w:val="166A5E9B"/>
    <w:rsid w:val="1671B560"/>
    <w:rsid w:val="1672313A"/>
    <w:rsid w:val="16743AA6"/>
    <w:rsid w:val="1674FD26"/>
    <w:rsid w:val="1675B056"/>
    <w:rsid w:val="1675C002"/>
    <w:rsid w:val="1677C69A"/>
    <w:rsid w:val="167A3851"/>
    <w:rsid w:val="167A88A6"/>
    <w:rsid w:val="167D1875"/>
    <w:rsid w:val="1681AFF9"/>
    <w:rsid w:val="1682005A"/>
    <w:rsid w:val="1682D901"/>
    <w:rsid w:val="16832E89"/>
    <w:rsid w:val="16845E1D"/>
    <w:rsid w:val="16854F68"/>
    <w:rsid w:val="1685D10C"/>
    <w:rsid w:val="168731D5"/>
    <w:rsid w:val="1688E42E"/>
    <w:rsid w:val="168D03BF"/>
    <w:rsid w:val="168D5E00"/>
    <w:rsid w:val="168F675A"/>
    <w:rsid w:val="168F9C62"/>
    <w:rsid w:val="1690EACB"/>
    <w:rsid w:val="16953344"/>
    <w:rsid w:val="16969F41"/>
    <w:rsid w:val="1697BD28"/>
    <w:rsid w:val="1698D931"/>
    <w:rsid w:val="16995FED"/>
    <w:rsid w:val="169BFDA8"/>
    <w:rsid w:val="169DE656"/>
    <w:rsid w:val="16A11791"/>
    <w:rsid w:val="16A18AED"/>
    <w:rsid w:val="16A3A71B"/>
    <w:rsid w:val="16A3A9EA"/>
    <w:rsid w:val="16A3C27E"/>
    <w:rsid w:val="16A9271F"/>
    <w:rsid w:val="16A9B6EE"/>
    <w:rsid w:val="16AAB8C2"/>
    <w:rsid w:val="16AC706A"/>
    <w:rsid w:val="16ACC8F9"/>
    <w:rsid w:val="16ADFF75"/>
    <w:rsid w:val="16AEB055"/>
    <w:rsid w:val="16B01FE5"/>
    <w:rsid w:val="16B02D28"/>
    <w:rsid w:val="16B3942A"/>
    <w:rsid w:val="16B5A7B5"/>
    <w:rsid w:val="16B601D7"/>
    <w:rsid w:val="16B7E79A"/>
    <w:rsid w:val="16B89723"/>
    <w:rsid w:val="16B8D3F9"/>
    <w:rsid w:val="16BC4A45"/>
    <w:rsid w:val="16C16B0E"/>
    <w:rsid w:val="16C6BF49"/>
    <w:rsid w:val="16C7DC96"/>
    <w:rsid w:val="16C99677"/>
    <w:rsid w:val="16C9E788"/>
    <w:rsid w:val="16CA206A"/>
    <w:rsid w:val="16CA9137"/>
    <w:rsid w:val="16CC2AC4"/>
    <w:rsid w:val="16CCF399"/>
    <w:rsid w:val="16CD2697"/>
    <w:rsid w:val="16CD42F7"/>
    <w:rsid w:val="16CE27AE"/>
    <w:rsid w:val="16D28B09"/>
    <w:rsid w:val="16D7FA8F"/>
    <w:rsid w:val="16DC4A80"/>
    <w:rsid w:val="16E43D2E"/>
    <w:rsid w:val="16E4835F"/>
    <w:rsid w:val="16E66929"/>
    <w:rsid w:val="16E7B349"/>
    <w:rsid w:val="16E91EB7"/>
    <w:rsid w:val="16EFA023"/>
    <w:rsid w:val="16F543EE"/>
    <w:rsid w:val="16F76DC6"/>
    <w:rsid w:val="16F8118B"/>
    <w:rsid w:val="16F9DFBF"/>
    <w:rsid w:val="16FE1385"/>
    <w:rsid w:val="17090D51"/>
    <w:rsid w:val="170DC7EB"/>
    <w:rsid w:val="170EABB2"/>
    <w:rsid w:val="170EF718"/>
    <w:rsid w:val="170F3C98"/>
    <w:rsid w:val="1711BF11"/>
    <w:rsid w:val="17137985"/>
    <w:rsid w:val="17158929"/>
    <w:rsid w:val="17196C20"/>
    <w:rsid w:val="171B9614"/>
    <w:rsid w:val="171FFF85"/>
    <w:rsid w:val="172312F9"/>
    <w:rsid w:val="1726A653"/>
    <w:rsid w:val="1726DC11"/>
    <w:rsid w:val="17314369"/>
    <w:rsid w:val="173C7A78"/>
    <w:rsid w:val="173E7442"/>
    <w:rsid w:val="173EA902"/>
    <w:rsid w:val="173F2D87"/>
    <w:rsid w:val="17423D57"/>
    <w:rsid w:val="1742D06E"/>
    <w:rsid w:val="1743D179"/>
    <w:rsid w:val="17446372"/>
    <w:rsid w:val="1745EF8B"/>
    <w:rsid w:val="174C3E1D"/>
    <w:rsid w:val="174C7D26"/>
    <w:rsid w:val="174D601C"/>
    <w:rsid w:val="174DDD83"/>
    <w:rsid w:val="174EF8B0"/>
    <w:rsid w:val="174F37D7"/>
    <w:rsid w:val="1750BE2F"/>
    <w:rsid w:val="175120A6"/>
    <w:rsid w:val="175D93F4"/>
    <w:rsid w:val="175FB89C"/>
    <w:rsid w:val="176034D6"/>
    <w:rsid w:val="176187B5"/>
    <w:rsid w:val="176410BB"/>
    <w:rsid w:val="1766684D"/>
    <w:rsid w:val="1769FF55"/>
    <w:rsid w:val="176BC7F7"/>
    <w:rsid w:val="176DB19C"/>
    <w:rsid w:val="176E061C"/>
    <w:rsid w:val="17703395"/>
    <w:rsid w:val="177563DD"/>
    <w:rsid w:val="1777052E"/>
    <w:rsid w:val="177720B3"/>
    <w:rsid w:val="177A4639"/>
    <w:rsid w:val="177B8B95"/>
    <w:rsid w:val="17821EE5"/>
    <w:rsid w:val="17829E73"/>
    <w:rsid w:val="1784416C"/>
    <w:rsid w:val="1785A3B0"/>
    <w:rsid w:val="1785DC8A"/>
    <w:rsid w:val="1785E35A"/>
    <w:rsid w:val="1786EE7E"/>
    <w:rsid w:val="17887283"/>
    <w:rsid w:val="178FFD70"/>
    <w:rsid w:val="17913D4D"/>
    <w:rsid w:val="17999193"/>
    <w:rsid w:val="179B342A"/>
    <w:rsid w:val="179B5DCF"/>
    <w:rsid w:val="179D6114"/>
    <w:rsid w:val="17A76A5F"/>
    <w:rsid w:val="17AA01B2"/>
    <w:rsid w:val="17ADFCDA"/>
    <w:rsid w:val="17AE7266"/>
    <w:rsid w:val="17AEA770"/>
    <w:rsid w:val="17B0B519"/>
    <w:rsid w:val="17B1C1E6"/>
    <w:rsid w:val="17B2DAFD"/>
    <w:rsid w:val="17B4FF22"/>
    <w:rsid w:val="17B58611"/>
    <w:rsid w:val="17B76B1F"/>
    <w:rsid w:val="17B7E43E"/>
    <w:rsid w:val="17B9BC47"/>
    <w:rsid w:val="17B9CF82"/>
    <w:rsid w:val="17BACE88"/>
    <w:rsid w:val="17C1F994"/>
    <w:rsid w:val="17C50EB8"/>
    <w:rsid w:val="17C954E3"/>
    <w:rsid w:val="17D033BF"/>
    <w:rsid w:val="17D509A0"/>
    <w:rsid w:val="17D52ABA"/>
    <w:rsid w:val="17D7DDC7"/>
    <w:rsid w:val="17DA2A50"/>
    <w:rsid w:val="17DB6343"/>
    <w:rsid w:val="17DEFF07"/>
    <w:rsid w:val="17DF6364"/>
    <w:rsid w:val="17E09453"/>
    <w:rsid w:val="17E204D7"/>
    <w:rsid w:val="17E35F38"/>
    <w:rsid w:val="17E493F8"/>
    <w:rsid w:val="17E528EF"/>
    <w:rsid w:val="17EAA270"/>
    <w:rsid w:val="17EC9F3C"/>
    <w:rsid w:val="17EF4DEF"/>
    <w:rsid w:val="17EFF944"/>
    <w:rsid w:val="17F3D52A"/>
    <w:rsid w:val="17F5B174"/>
    <w:rsid w:val="17F846B9"/>
    <w:rsid w:val="17F93FBB"/>
    <w:rsid w:val="17FA1656"/>
    <w:rsid w:val="17FF72B5"/>
    <w:rsid w:val="18004DC8"/>
    <w:rsid w:val="18020501"/>
    <w:rsid w:val="18023581"/>
    <w:rsid w:val="1803BC57"/>
    <w:rsid w:val="1806DE0F"/>
    <w:rsid w:val="1807106F"/>
    <w:rsid w:val="18071686"/>
    <w:rsid w:val="180B46A3"/>
    <w:rsid w:val="180C09D3"/>
    <w:rsid w:val="180DEB17"/>
    <w:rsid w:val="180E27F3"/>
    <w:rsid w:val="180ECE3B"/>
    <w:rsid w:val="181130FF"/>
    <w:rsid w:val="181478FD"/>
    <w:rsid w:val="1819993D"/>
    <w:rsid w:val="181A33E1"/>
    <w:rsid w:val="181B81CA"/>
    <w:rsid w:val="181DCBE5"/>
    <w:rsid w:val="181F441A"/>
    <w:rsid w:val="18208129"/>
    <w:rsid w:val="1824EBC8"/>
    <w:rsid w:val="182677F8"/>
    <w:rsid w:val="18288788"/>
    <w:rsid w:val="182936D4"/>
    <w:rsid w:val="182A48A4"/>
    <w:rsid w:val="182B0DE8"/>
    <w:rsid w:val="182FE2D7"/>
    <w:rsid w:val="1838D64A"/>
    <w:rsid w:val="1839E445"/>
    <w:rsid w:val="183F3508"/>
    <w:rsid w:val="184053DA"/>
    <w:rsid w:val="1843D0EF"/>
    <w:rsid w:val="184755CD"/>
    <w:rsid w:val="1849F146"/>
    <w:rsid w:val="184D6071"/>
    <w:rsid w:val="184DB75B"/>
    <w:rsid w:val="184F2E6A"/>
    <w:rsid w:val="184F6A6F"/>
    <w:rsid w:val="1850BF4A"/>
    <w:rsid w:val="18554BA3"/>
    <w:rsid w:val="185A1785"/>
    <w:rsid w:val="185AB218"/>
    <w:rsid w:val="185BD498"/>
    <w:rsid w:val="185F146C"/>
    <w:rsid w:val="1863C491"/>
    <w:rsid w:val="18651823"/>
    <w:rsid w:val="18652FDC"/>
    <w:rsid w:val="1865E824"/>
    <w:rsid w:val="186D191C"/>
    <w:rsid w:val="186E3B76"/>
    <w:rsid w:val="186E52F2"/>
    <w:rsid w:val="1871B314"/>
    <w:rsid w:val="1873B0CC"/>
    <w:rsid w:val="1874829E"/>
    <w:rsid w:val="18754F0E"/>
    <w:rsid w:val="187A47DF"/>
    <w:rsid w:val="187A8A47"/>
    <w:rsid w:val="187BFE4E"/>
    <w:rsid w:val="187C0DDC"/>
    <w:rsid w:val="187CD398"/>
    <w:rsid w:val="187D2204"/>
    <w:rsid w:val="187E5FA3"/>
    <w:rsid w:val="188027B0"/>
    <w:rsid w:val="1880D4B1"/>
    <w:rsid w:val="1882335D"/>
    <w:rsid w:val="1882731C"/>
    <w:rsid w:val="1882EA00"/>
    <w:rsid w:val="1883F87C"/>
    <w:rsid w:val="1884B649"/>
    <w:rsid w:val="1885C957"/>
    <w:rsid w:val="1885EFE4"/>
    <w:rsid w:val="18897F12"/>
    <w:rsid w:val="188A2718"/>
    <w:rsid w:val="188DBA59"/>
    <w:rsid w:val="188E54C4"/>
    <w:rsid w:val="1894364F"/>
    <w:rsid w:val="18954E93"/>
    <w:rsid w:val="1895E882"/>
    <w:rsid w:val="18977E6F"/>
    <w:rsid w:val="189CD811"/>
    <w:rsid w:val="189DD778"/>
    <w:rsid w:val="189E1DC9"/>
    <w:rsid w:val="189F3F06"/>
    <w:rsid w:val="18A0AC8A"/>
    <w:rsid w:val="18A6F959"/>
    <w:rsid w:val="18A75578"/>
    <w:rsid w:val="18A78F69"/>
    <w:rsid w:val="18A7D0AB"/>
    <w:rsid w:val="18B40A2A"/>
    <w:rsid w:val="18B5CACB"/>
    <w:rsid w:val="18BA4707"/>
    <w:rsid w:val="18BDC86C"/>
    <w:rsid w:val="18C2318D"/>
    <w:rsid w:val="18C5E7FB"/>
    <w:rsid w:val="18C7F67E"/>
    <w:rsid w:val="18CA718A"/>
    <w:rsid w:val="18D127D1"/>
    <w:rsid w:val="18D167BF"/>
    <w:rsid w:val="18D26786"/>
    <w:rsid w:val="18D42AE5"/>
    <w:rsid w:val="18D452E1"/>
    <w:rsid w:val="18D5482A"/>
    <w:rsid w:val="18D86FCE"/>
    <w:rsid w:val="18D963AF"/>
    <w:rsid w:val="18D98185"/>
    <w:rsid w:val="18DE2368"/>
    <w:rsid w:val="18DF8B83"/>
    <w:rsid w:val="18E1A483"/>
    <w:rsid w:val="18E3D913"/>
    <w:rsid w:val="18E4D543"/>
    <w:rsid w:val="18E69AA1"/>
    <w:rsid w:val="18E84128"/>
    <w:rsid w:val="18E8EE45"/>
    <w:rsid w:val="18EC0E5C"/>
    <w:rsid w:val="18F0697B"/>
    <w:rsid w:val="18F1B705"/>
    <w:rsid w:val="18F23E1A"/>
    <w:rsid w:val="18F27705"/>
    <w:rsid w:val="18F5B703"/>
    <w:rsid w:val="18F7BD60"/>
    <w:rsid w:val="18F8BE35"/>
    <w:rsid w:val="18FC166B"/>
    <w:rsid w:val="1900B089"/>
    <w:rsid w:val="19010D9F"/>
    <w:rsid w:val="19031146"/>
    <w:rsid w:val="190516D5"/>
    <w:rsid w:val="19074AF4"/>
    <w:rsid w:val="1907E6FA"/>
    <w:rsid w:val="19090C05"/>
    <w:rsid w:val="1909BD3C"/>
    <w:rsid w:val="190A0A7B"/>
    <w:rsid w:val="190B0D84"/>
    <w:rsid w:val="190FC9D5"/>
    <w:rsid w:val="1919B086"/>
    <w:rsid w:val="191A03DA"/>
    <w:rsid w:val="191BE32B"/>
    <w:rsid w:val="191C0F90"/>
    <w:rsid w:val="1920151F"/>
    <w:rsid w:val="19220CC3"/>
    <w:rsid w:val="19223944"/>
    <w:rsid w:val="1923057E"/>
    <w:rsid w:val="19265D7A"/>
    <w:rsid w:val="192B3281"/>
    <w:rsid w:val="192F86D6"/>
    <w:rsid w:val="19302FF3"/>
    <w:rsid w:val="19327B6E"/>
    <w:rsid w:val="19329FAB"/>
    <w:rsid w:val="19339068"/>
    <w:rsid w:val="193395CE"/>
    <w:rsid w:val="1938B7A3"/>
    <w:rsid w:val="193AD57B"/>
    <w:rsid w:val="193B56F6"/>
    <w:rsid w:val="193CCB23"/>
    <w:rsid w:val="193CCF98"/>
    <w:rsid w:val="193D1355"/>
    <w:rsid w:val="194050A8"/>
    <w:rsid w:val="1940E446"/>
    <w:rsid w:val="1947C9F9"/>
    <w:rsid w:val="1947CD8D"/>
    <w:rsid w:val="194929B4"/>
    <w:rsid w:val="194A4889"/>
    <w:rsid w:val="194B2856"/>
    <w:rsid w:val="194C89E5"/>
    <w:rsid w:val="194DFA80"/>
    <w:rsid w:val="194E7999"/>
    <w:rsid w:val="19534389"/>
    <w:rsid w:val="195354D7"/>
    <w:rsid w:val="1955D687"/>
    <w:rsid w:val="195CA2CB"/>
    <w:rsid w:val="195E3F5A"/>
    <w:rsid w:val="1962DEFA"/>
    <w:rsid w:val="196308C9"/>
    <w:rsid w:val="19633BA6"/>
    <w:rsid w:val="19644E53"/>
    <w:rsid w:val="19648C62"/>
    <w:rsid w:val="196723E0"/>
    <w:rsid w:val="19673C5F"/>
    <w:rsid w:val="19678367"/>
    <w:rsid w:val="19697BB7"/>
    <w:rsid w:val="196C3BD0"/>
    <w:rsid w:val="196FA0FF"/>
    <w:rsid w:val="196FDDD4"/>
    <w:rsid w:val="19701245"/>
    <w:rsid w:val="19701B25"/>
    <w:rsid w:val="1970EA09"/>
    <w:rsid w:val="19727B86"/>
    <w:rsid w:val="1973721A"/>
    <w:rsid w:val="1977EE78"/>
    <w:rsid w:val="1978EB35"/>
    <w:rsid w:val="19791FF0"/>
    <w:rsid w:val="1979D3D4"/>
    <w:rsid w:val="197B7DC8"/>
    <w:rsid w:val="197D6ABF"/>
    <w:rsid w:val="197D8444"/>
    <w:rsid w:val="19817476"/>
    <w:rsid w:val="1984388D"/>
    <w:rsid w:val="19848FA1"/>
    <w:rsid w:val="198A2573"/>
    <w:rsid w:val="198A50AD"/>
    <w:rsid w:val="19953C4E"/>
    <w:rsid w:val="199596D1"/>
    <w:rsid w:val="1995CAC6"/>
    <w:rsid w:val="1995DAB7"/>
    <w:rsid w:val="1996453A"/>
    <w:rsid w:val="1999A417"/>
    <w:rsid w:val="1999AF1C"/>
    <w:rsid w:val="199E473A"/>
    <w:rsid w:val="19A0DB8A"/>
    <w:rsid w:val="19A11412"/>
    <w:rsid w:val="19A14F10"/>
    <w:rsid w:val="19A28490"/>
    <w:rsid w:val="19A34A9B"/>
    <w:rsid w:val="19A99C28"/>
    <w:rsid w:val="19AA31D7"/>
    <w:rsid w:val="19B0CFE6"/>
    <w:rsid w:val="19B3322E"/>
    <w:rsid w:val="19B53CC3"/>
    <w:rsid w:val="19B59A21"/>
    <w:rsid w:val="19B6E517"/>
    <w:rsid w:val="19B92CA0"/>
    <w:rsid w:val="19BA2E9D"/>
    <w:rsid w:val="19C07C5F"/>
    <w:rsid w:val="19C51839"/>
    <w:rsid w:val="19C5D9FE"/>
    <w:rsid w:val="19CD2E17"/>
    <w:rsid w:val="19CDB01E"/>
    <w:rsid w:val="19CEF2B7"/>
    <w:rsid w:val="19CF0E8E"/>
    <w:rsid w:val="19D46082"/>
    <w:rsid w:val="19D8C186"/>
    <w:rsid w:val="19D96A2A"/>
    <w:rsid w:val="19DC7DD7"/>
    <w:rsid w:val="19DD0529"/>
    <w:rsid w:val="19DE512D"/>
    <w:rsid w:val="19DEA092"/>
    <w:rsid w:val="19DEC8B9"/>
    <w:rsid w:val="19E421EF"/>
    <w:rsid w:val="19E5D2AD"/>
    <w:rsid w:val="19ED83DA"/>
    <w:rsid w:val="19ED9881"/>
    <w:rsid w:val="19EFC504"/>
    <w:rsid w:val="19F2D596"/>
    <w:rsid w:val="19F4312C"/>
    <w:rsid w:val="19F4F1DE"/>
    <w:rsid w:val="19F52CA0"/>
    <w:rsid w:val="19F816F7"/>
    <w:rsid w:val="19F8E6EA"/>
    <w:rsid w:val="19F8F8F9"/>
    <w:rsid w:val="19FEB625"/>
    <w:rsid w:val="19FF5A83"/>
    <w:rsid w:val="19FFADEC"/>
    <w:rsid w:val="1A049F20"/>
    <w:rsid w:val="1A0A1B71"/>
    <w:rsid w:val="1A0CB7E1"/>
    <w:rsid w:val="1A135E4F"/>
    <w:rsid w:val="1A13C33C"/>
    <w:rsid w:val="1A14F458"/>
    <w:rsid w:val="1A17CEAF"/>
    <w:rsid w:val="1A18C716"/>
    <w:rsid w:val="1A19BF01"/>
    <w:rsid w:val="1A1BBD6A"/>
    <w:rsid w:val="1A221233"/>
    <w:rsid w:val="1A280BB9"/>
    <w:rsid w:val="1A28AA91"/>
    <w:rsid w:val="1A2B4EAF"/>
    <w:rsid w:val="1A2D86E2"/>
    <w:rsid w:val="1A2DBEEC"/>
    <w:rsid w:val="1A2ED1AC"/>
    <w:rsid w:val="1A322AE6"/>
    <w:rsid w:val="1A37CAC3"/>
    <w:rsid w:val="1A38B65E"/>
    <w:rsid w:val="1A3B2482"/>
    <w:rsid w:val="1A3EF230"/>
    <w:rsid w:val="1A433B5D"/>
    <w:rsid w:val="1A44D3BA"/>
    <w:rsid w:val="1A4BA4FE"/>
    <w:rsid w:val="1A51A712"/>
    <w:rsid w:val="1A53E335"/>
    <w:rsid w:val="1A56CF6F"/>
    <w:rsid w:val="1A57075C"/>
    <w:rsid w:val="1A590720"/>
    <w:rsid w:val="1A599857"/>
    <w:rsid w:val="1A59A366"/>
    <w:rsid w:val="1A5AB461"/>
    <w:rsid w:val="1A5BE15E"/>
    <w:rsid w:val="1A626BA4"/>
    <w:rsid w:val="1A64A801"/>
    <w:rsid w:val="1A67AF97"/>
    <w:rsid w:val="1A6A5976"/>
    <w:rsid w:val="1A6B1001"/>
    <w:rsid w:val="1A6BC3E4"/>
    <w:rsid w:val="1A6BD351"/>
    <w:rsid w:val="1A6F0038"/>
    <w:rsid w:val="1A700DCD"/>
    <w:rsid w:val="1A70530B"/>
    <w:rsid w:val="1A7079B0"/>
    <w:rsid w:val="1A730F6D"/>
    <w:rsid w:val="1A737462"/>
    <w:rsid w:val="1A76F3B7"/>
    <w:rsid w:val="1A77B07F"/>
    <w:rsid w:val="1A78B7A2"/>
    <w:rsid w:val="1A795E8C"/>
    <w:rsid w:val="1A79BEE2"/>
    <w:rsid w:val="1A80FD9C"/>
    <w:rsid w:val="1A84E57A"/>
    <w:rsid w:val="1A8B0B83"/>
    <w:rsid w:val="1A8F33C3"/>
    <w:rsid w:val="1A8FE2E1"/>
    <w:rsid w:val="1A904E17"/>
    <w:rsid w:val="1A906D80"/>
    <w:rsid w:val="1A90A848"/>
    <w:rsid w:val="1A911240"/>
    <w:rsid w:val="1A911BC2"/>
    <w:rsid w:val="1A947EE7"/>
    <w:rsid w:val="1A94D057"/>
    <w:rsid w:val="1A9874E6"/>
    <w:rsid w:val="1A99BD1C"/>
    <w:rsid w:val="1A9A34FE"/>
    <w:rsid w:val="1A9BE732"/>
    <w:rsid w:val="1A9C3507"/>
    <w:rsid w:val="1A9D15CC"/>
    <w:rsid w:val="1A9EFFAB"/>
    <w:rsid w:val="1AA66731"/>
    <w:rsid w:val="1AA76744"/>
    <w:rsid w:val="1AA806B3"/>
    <w:rsid w:val="1AA8A3DC"/>
    <w:rsid w:val="1AABB442"/>
    <w:rsid w:val="1AB06E20"/>
    <w:rsid w:val="1ABE6262"/>
    <w:rsid w:val="1AC5FD39"/>
    <w:rsid w:val="1AC63E0B"/>
    <w:rsid w:val="1AC7C68A"/>
    <w:rsid w:val="1ACB2C15"/>
    <w:rsid w:val="1ACC54D0"/>
    <w:rsid w:val="1ACC97D9"/>
    <w:rsid w:val="1ACEF1E8"/>
    <w:rsid w:val="1ACF90BA"/>
    <w:rsid w:val="1AD53E03"/>
    <w:rsid w:val="1AD5D99B"/>
    <w:rsid w:val="1AD823E4"/>
    <w:rsid w:val="1AD883AD"/>
    <w:rsid w:val="1AD92A24"/>
    <w:rsid w:val="1ADAE6F5"/>
    <w:rsid w:val="1ADD5907"/>
    <w:rsid w:val="1AE03D4E"/>
    <w:rsid w:val="1AE28B48"/>
    <w:rsid w:val="1AE3303F"/>
    <w:rsid w:val="1AE873C9"/>
    <w:rsid w:val="1AEED69C"/>
    <w:rsid w:val="1AEF1A21"/>
    <w:rsid w:val="1AEF6C30"/>
    <w:rsid w:val="1AF3698E"/>
    <w:rsid w:val="1AF4E897"/>
    <w:rsid w:val="1AF6DDD6"/>
    <w:rsid w:val="1AF8141D"/>
    <w:rsid w:val="1AF82FC3"/>
    <w:rsid w:val="1AFE7BFE"/>
    <w:rsid w:val="1B020967"/>
    <w:rsid w:val="1B043035"/>
    <w:rsid w:val="1B04DC86"/>
    <w:rsid w:val="1B0671D0"/>
    <w:rsid w:val="1B087884"/>
    <w:rsid w:val="1B0E1DFD"/>
    <w:rsid w:val="1B10DA2D"/>
    <w:rsid w:val="1B132612"/>
    <w:rsid w:val="1B1954FC"/>
    <w:rsid w:val="1B1AFE29"/>
    <w:rsid w:val="1B1BC473"/>
    <w:rsid w:val="1B1CEC38"/>
    <w:rsid w:val="1B1EC007"/>
    <w:rsid w:val="1B2449D0"/>
    <w:rsid w:val="1B27D4F4"/>
    <w:rsid w:val="1B27D5EE"/>
    <w:rsid w:val="1B28C895"/>
    <w:rsid w:val="1B2B5674"/>
    <w:rsid w:val="1B2BD0E6"/>
    <w:rsid w:val="1B2C19AB"/>
    <w:rsid w:val="1B2D2C1A"/>
    <w:rsid w:val="1B2E41AC"/>
    <w:rsid w:val="1B2E9B46"/>
    <w:rsid w:val="1B304542"/>
    <w:rsid w:val="1B316384"/>
    <w:rsid w:val="1B324AA6"/>
    <w:rsid w:val="1B328A38"/>
    <w:rsid w:val="1B339512"/>
    <w:rsid w:val="1B33FE4C"/>
    <w:rsid w:val="1B366725"/>
    <w:rsid w:val="1B37E5E7"/>
    <w:rsid w:val="1B380E5E"/>
    <w:rsid w:val="1B385285"/>
    <w:rsid w:val="1B3C1E62"/>
    <w:rsid w:val="1B3C33C3"/>
    <w:rsid w:val="1B3D6781"/>
    <w:rsid w:val="1B3EBD46"/>
    <w:rsid w:val="1B3FF2CA"/>
    <w:rsid w:val="1B454641"/>
    <w:rsid w:val="1B47672A"/>
    <w:rsid w:val="1B4787EA"/>
    <w:rsid w:val="1B48089A"/>
    <w:rsid w:val="1B4A3450"/>
    <w:rsid w:val="1B4C3F50"/>
    <w:rsid w:val="1B4EEB96"/>
    <w:rsid w:val="1B4F2757"/>
    <w:rsid w:val="1B523003"/>
    <w:rsid w:val="1B54BA1F"/>
    <w:rsid w:val="1B5518CF"/>
    <w:rsid w:val="1B5856F9"/>
    <w:rsid w:val="1B5AF54D"/>
    <w:rsid w:val="1B5FBF79"/>
    <w:rsid w:val="1B64DB08"/>
    <w:rsid w:val="1B66EBF2"/>
    <w:rsid w:val="1B68EFAE"/>
    <w:rsid w:val="1B69E90D"/>
    <w:rsid w:val="1B6AFD0B"/>
    <w:rsid w:val="1B6B4978"/>
    <w:rsid w:val="1B6DA026"/>
    <w:rsid w:val="1B71071B"/>
    <w:rsid w:val="1B717DD9"/>
    <w:rsid w:val="1B71E501"/>
    <w:rsid w:val="1B73A9C5"/>
    <w:rsid w:val="1B77A87D"/>
    <w:rsid w:val="1B77B96B"/>
    <w:rsid w:val="1B77E68F"/>
    <w:rsid w:val="1B7A15AE"/>
    <w:rsid w:val="1B7C1375"/>
    <w:rsid w:val="1B850BF4"/>
    <w:rsid w:val="1B85FE0A"/>
    <w:rsid w:val="1B8988A6"/>
    <w:rsid w:val="1B8EE9FA"/>
    <w:rsid w:val="1B92248D"/>
    <w:rsid w:val="1B92A2D3"/>
    <w:rsid w:val="1B9351B3"/>
    <w:rsid w:val="1B94ADE8"/>
    <w:rsid w:val="1B9596B0"/>
    <w:rsid w:val="1B97E1F8"/>
    <w:rsid w:val="1B9BBFED"/>
    <w:rsid w:val="1B9DB382"/>
    <w:rsid w:val="1BA1F898"/>
    <w:rsid w:val="1BA21409"/>
    <w:rsid w:val="1BA25675"/>
    <w:rsid w:val="1BA31347"/>
    <w:rsid w:val="1BA75DF7"/>
    <w:rsid w:val="1BA7A77A"/>
    <w:rsid w:val="1BA875C6"/>
    <w:rsid w:val="1BAB24F9"/>
    <w:rsid w:val="1BAD22FA"/>
    <w:rsid w:val="1BB3487D"/>
    <w:rsid w:val="1BB36D79"/>
    <w:rsid w:val="1BB44781"/>
    <w:rsid w:val="1BB95F21"/>
    <w:rsid w:val="1BBE3892"/>
    <w:rsid w:val="1BC24F2B"/>
    <w:rsid w:val="1BC27485"/>
    <w:rsid w:val="1BC4C0A2"/>
    <w:rsid w:val="1BC52104"/>
    <w:rsid w:val="1BC796B8"/>
    <w:rsid w:val="1BCC060D"/>
    <w:rsid w:val="1BCC1EBE"/>
    <w:rsid w:val="1BCF827B"/>
    <w:rsid w:val="1BD0A27C"/>
    <w:rsid w:val="1BD137E0"/>
    <w:rsid w:val="1BD6C96E"/>
    <w:rsid w:val="1BD9C28E"/>
    <w:rsid w:val="1BE2F18B"/>
    <w:rsid w:val="1BE686A0"/>
    <w:rsid w:val="1BEA9AB1"/>
    <w:rsid w:val="1BECB1C5"/>
    <w:rsid w:val="1BECCEBF"/>
    <w:rsid w:val="1BEF2AFF"/>
    <w:rsid w:val="1BF1BE06"/>
    <w:rsid w:val="1BF283DE"/>
    <w:rsid w:val="1BF409B6"/>
    <w:rsid w:val="1BF429B6"/>
    <w:rsid w:val="1BFA5E8F"/>
    <w:rsid w:val="1BFE57E9"/>
    <w:rsid w:val="1BFEF827"/>
    <w:rsid w:val="1C00D294"/>
    <w:rsid w:val="1C01274F"/>
    <w:rsid w:val="1C020EB0"/>
    <w:rsid w:val="1C04C0F1"/>
    <w:rsid w:val="1C060C6A"/>
    <w:rsid w:val="1C06E191"/>
    <w:rsid w:val="1C07E282"/>
    <w:rsid w:val="1C0D19F7"/>
    <w:rsid w:val="1C0F4AC2"/>
    <w:rsid w:val="1C1794B9"/>
    <w:rsid w:val="1C17FD3D"/>
    <w:rsid w:val="1C18369B"/>
    <w:rsid w:val="1C1838E4"/>
    <w:rsid w:val="1C19B81A"/>
    <w:rsid w:val="1C1CA5B3"/>
    <w:rsid w:val="1C277699"/>
    <w:rsid w:val="1C2A3168"/>
    <w:rsid w:val="1C2A6F12"/>
    <w:rsid w:val="1C316A42"/>
    <w:rsid w:val="1C3911D7"/>
    <w:rsid w:val="1C3B1330"/>
    <w:rsid w:val="1C3D0DC3"/>
    <w:rsid w:val="1C3F126F"/>
    <w:rsid w:val="1C42816A"/>
    <w:rsid w:val="1C445951"/>
    <w:rsid w:val="1C446B76"/>
    <w:rsid w:val="1C447B4F"/>
    <w:rsid w:val="1C458C67"/>
    <w:rsid w:val="1C49EE77"/>
    <w:rsid w:val="1C4A159B"/>
    <w:rsid w:val="1C4EC1D0"/>
    <w:rsid w:val="1C5062A8"/>
    <w:rsid w:val="1C559C75"/>
    <w:rsid w:val="1C59B547"/>
    <w:rsid w:val="1C5AB8A8"/>
    <w:rsid w:val="1C5AE3AC"/>
    <w:rsid w:val="1C5B3AD8"/>
    <w:rsid w:val="1C5C16B1"/>
    <w:rsid w:val="1C60B576"/>
    <w:rsid w:val="1C61AEA6"/>
    <w:rsid w:val="1C6412D4"/>
    <w:rsid w:val="1C6982E8"/>
    <w:rsid w:val="1C6AC0C5"/>
    <w:rsid w:val="1C6E08C3"/>
    <w:rsid w:val="1C734BE4"/>
    <w:rsid w:val="1C75C945"/>
    <w:rsid w:val="1C778AE4"/>
    <w:rsid w:val="1C77B48B"/>
    <w:rsid w:val="1C7B0B03"/>
    <w:rsid w:val="1C7B85BB"/>
    <w:rsid w:val="1C7CBBDE"/>
    <w:rsid w:val="1C7E9844"/>
    <w:rsid w:val="1C7E9905"/>
    <w:rsid w:val="1C81FD3B"/>
    <w:rsid w:val="1C830EDE"/>
    <w:rsid w:val="1C895C48"/>
    <w:rsid w:val="1C8CC847"/>
    <w:rsid w:val="1C8E1EAB"/>
    <w:rsid w:val="1C8F0BED"/>
    <w:rsid w:val="1C8F8EE9"/>
    <w:rsid w:val="1C8FF82D"/>
    <w:rsid w:val="1C92B34D"/>
    <w:rsid w:val="1C999A1A"/>
    <w:rsid w:val="1C9D652B"/>
    <w:rsid w:val="1C9E9DBD"/>
    <w:rsid w:val="1CA1D5CC"/>
    <w:rsid w:val="1CA4D80F"/>
    <w:rsid w:val="1CAC49AB"/>
    <w:rsid w:val="1CAD2791"/>
    <w:rsid w:val="1CB15AF1"/>
    <w:rsid w:val="1CB1732B"/>
    <w:rsid w:val="1CB24503"/>
    <w:rsid w:val="1CB538A5"/>
    <w:rsid w:val="1CB700BE"/>
    <w:rsid w:val="1CB76160"/>
    <w:rsid w:val="1CB9EF7F"/>
    <w:rsid w:val="1CBB4D57"/>
    <w:rsid w:val="1CBC71A0"/>
    <w:rsid w:val="1CBCA8A6"/>
    <w:rsid w:val="1CC19274"/>
    <w:rsid w:val="1CC23FD2"/>
    <w:rsid w:val="1CC2BF0C"/>
    <w:rsid w:val="1CC55C74"/>
    <w:rsid w:val="1CC7B9AE"/>
    <w:rsid w:val="1CC7F630"/>
    <w:rsid w:val="1CC8B23E"/>
    <w:rsid w:val="1CCA5228"/>
    <w:rsid w:val="1CD20E55"/>
    <w:rsid w:val="1CD6D140"/>
    <w:rsid w:val="1CD88163"/>
    <w:rsid w:val="1CD95372"/>
    <w:rsid w:val="1CDEDEF7"/>
    <w:rsid w:val="1CDF7C0F"/>
    <w:rsid w:val="1CE1A467"/>
    <w:rsid w:val="1CE1B565"/>
    <w:rsid w:val="1CE1D6D0"/>
    <w:rsid w:val="1CE28437"/>
    <w:rsid w:val="1CE2E28C"/>
    <w:rsid w:val="1CE36A8C"/>
    <w:rsid w:val="1CE83CFB"/>
    <w:rsid w:val="1CE8C7EC"/>
    <w:rsid w:val="1CEA1ED2"/>
    <w:rsid w:val="1CEA8AE9"/>
    <w:rsid w:val="1CEDE354"/>
    <w:rsid w:val="1CEE5440"/>
    <w:rsid w:val="1CF2BF3E"/>
    <w:rsid w:val="1CF43CA8"/>
    <w:rsid w:val="1CF5FF0E"/>
    <w:rsid w:val="1CF66454"/>
    <w:rsid w:val="1CF6EFD4"/>
    <w:rsid w:val="1CF992A2"/>
    <w:rsid w:val="1CFCB94A"/>
    <w:rsid w:val="1CFFDCC8"/>
    <w:rsid w:val="1D04177C"/>
    <w:rsid w:val="1D06A0E0"/>
    <w:rsid w:val="1D06CF33"/>
    <w:rsid w:val="1D092406"/>
    <w:rsid w:val="1D09EFF6"/>
    <w:rsid w:val="1D0B1D5A"/>
    <w:rsid w:val="1D0D2175"/>
    <w:rsid w:val="1D0E8385"/>
    <w:rsid w:val="1D1384FB"/>
    <w:rsid w:val="1D16CE2D"/>
    <w:rsid w:val="1D18271A"/>
    <w:rsid w:val="1D1917CF"/>
    <w:rsid w:val="1D1E9D1E"/>
    <w:rsid w:val="1D1EAD65"/>
    <w:rsid w:val="1D1FA473"/>
    <w:rsid w:val="1D20E04F"/>
    <w:rsid w:val="1D247BA2"/>
    <w:rsid w:val="1D24A743"/>
    <w:rsid w:val="1D27C475"/>
    <w:rsid w:val="1D291B6F"/>
    <w:rsid w:val="1D2C2F8D"/>
    <w:rsid w:val="1D2CBF78"/>
    <w:rsid w:val="1D2FBCB7"/>
    <w:rsid w:val="1D2FE91C"/>
    <w:rsid w:val="1D2FF9B3"/>
    <w:rsid w:val="1D3110C8"/>
    <w:rsid w:val="1D361039"/>
    <w:rsid w:val="1D38C1FF"/>
    <w:rsid w:val="1D3980B4"/>
    <w:rsid w:val="1D3B0D55"/>
    <w:rsid w:val="1D3D870E"/>
    <w:rsid w:val="1D3DF722"/>
    <w:rsid w:val="1D3E22B1"/>
    <w:rsid w:val="1D40B41B"/>
    <w:rsid w:val="1D4217A9"/>
    <w:rsid w:val="1D422804"/>
    <w:rsid w:val="1D445C98"/>
    <w:rsid w:val="1D4707D4"/>
    <w:rsid w:val="1D486AB5"/>
    <w:rsid w:val="1D488652"/>
    <w:rsid w:val="1D4A0723"/>
    <w:rsid w:val="1D4B24AD"/>
    <w:rsid w:val="1D4CA302"/>
    <w:rsid w:val="1D517C8C"/>
    <w:rsid w:val="1D531115"/>
    <w:rsid w:val="1D54B391"/>
    <w:rsid w:val="1D56D34C"/>
    <w:rsid w:val="1D578E39"/>
    <w:rsid w:val="1D59328A"/>
    <w:rsid w:val="1D5A25EA"/>
    <w:rsid w:val="1D5AD532"/>
    <w:rsid w:val="1D5E7AB3"/>
    <w:rsid w:val="1D60B194"/>
    <w:rsid w:val="1D655573"/>
    <w:rsid w:val="1D65AE00"/>
    <w:rsid w:val="1D660992"/>
    <w:rsid w:val="1D666A48"/>
    <w:rsid w:val="1D66B4F3"/>
    <w:rsid w:val="1D6B33B1"/>
    <w:rsid w:val="1D6BE1D5"/>
    <w:rsid w:val="1D724F3E"/>
    <w:rsid w:val="1D73F8BB"/>
    <w:rsid w:val="1D74047F"/>
    <w:rsid w:val="1D745A80"/>
    <w:rsid w:val="1D75AF96"/>
    <w:rsid w:val="1D78031D"/>
    <w:rsid w:val="1D79709A"/>
    <w:rsid w:val="1D79F160"/>
    <w:rsid w:val="1D7D744E"/>
    <w:rsid w:val="1D80F8B0"/>
    <w:rsid w:val="1D816F84"/>
    <w:rsid w:val="1D833D03"/>
    <w:rsid w:val="1D8431C3"/>
    <w:rsid w:val="1D8919A8"/>
    <w:rsid w:val="1D8B5044"/>
    <w:rsid w:val="1D8C8185"/>
    <w:rsid w:val="1D8D1860"/>
    <w:rsid w:val="1D8D6C1B"/>
    <w:rsid w:val="1D8F795E"/>
    <w:rsid w:val="1D96DB62"/>
    <w:rsid w:val="1D96DFEB"/>
    <w:rsid w:val="1D9B3869"/>
    <w:rsid w:val="1D9DC980"/>
    <w:rsid w:val="1DA1D42D"/>
    <w:rsid w:val="1DA20CC6"/>
    <w:rsid w:val="1DA27A00"/>
    <w:rsid w:val="1DA396B9"/>
    <w:rsid w:val="1DA39ED7"/>
    <w:rsid w:val="1DA8BC3C"/>
    <w:rsid w:val="1DAA61A2"/>
    <w:rsid w:val="1DAAD5C4"/>
    <w:rsid w:val="1DAFB83C"/>
    <w:rsid w:val="1DB0D45E"/>
    <w:rsid w:val="1DB1F530"/>
    <w:rsid w:val="1DB3323E"/>
    <w:rsid w:val="1DB4CF94"/>
    <w:rsid w:val="1DB4FFCC"/>
    <w:rsid w:val="1DB5A2A7"/>
    <w:rsid w:val="1DB5E210"/>
    <w:rsid w:val="1DBCEE79"/>
    <w:rsid w:val="1DC5FA9A"/>
    <w:rsid w:val="1DC747EA"/>
    <w:rsid w:val="1DCAA556"/>
    <w:rsid w:val="1DCD0749"/>
    <w:rsid w:val="1DD2B535"/>
    <w:rsid w:val="1DD59561"/>
    <w:rsid w:val="1DD71445"/>
    <w:rsid w:val="1DDB83EC"/>
    <w:rsid w:val="1DDCCCC2"/>
    <w:rsid w:val="1DDFA775"/>
    <w:rsid w:val="1DE4AA93"/>
    <w:rsid w:val="1DE596FC"/>
    <w:rsid w:val="1DE657EA"/>
    <w:rsid w:val="1DE8BDA4"/>
    <w:rsid w:val="1DE9EA7B"/>
    <w:rsid w:val="1DEE4F4C"/>
    <w:rsid w:val="1DEEC500"/>
    <w:rsid w:val="1DF00EF4"/>
    <w:rsid w:val="1DF2A227"/>
    <w:rsid w:val="1DF2C913"/>
    <w:rsid w:val="1DF3F575"/>
    <w:rsid w:val="1DF6DC94"/>
    <w:rsid w:val="1DFA22B2"/>
    <w:rsid w:val="1DFDA306"/>
    <w:rsid w:val="1DFF797B"/>
    <w:rsid w:val="1E018707"/>
    <w:rsid w:val="1E028AD3"/>
    <w:rsid w:val="1E029BFE"/>
    <w:rsid w:val="1E0347C1"/>
    <w:rsid w:val="1E036A86"/>
    <w:rsid w:val="1E050144"/>
    <w:rsid w:val="1E053B73"/>
    <w:rsid w:val="1E056540"/>
    <w:rsid w:val="1E05A370"/>
    <w:rsid w:val="1E05E348"/>
    <w:rsid w:val="1E084E10"/>
    <w:rsid w:val="1E09209C"/>
    <w:rsid w:val="1E0A94DA"/>
    <w:rsid w:val="1E0DC4BA"/>
    <w:rsid w:val="1E116D35"/>
    <w:rsid w:val="1E145D69"/>
    <w:rsid w:val="1E1AFEC5"/>
    <w:rsid w:val="1E1DC041"/>
    <w:rsid w:val="1E1E5CDF"/>
    <w:rsid w:val="1E1EC123"/>
    <w:rsid w:val="1E21DE79"/>
    <w:rsid w:val="1E248085"/>
    <w:rsid w:val="1E261C52"/>
    <w:rsid w:val="1E28083C"/>
    <w:rsid w:val="1E2A61B4"/>
    <w:rsid w:val="1E2C05BD"/>
    <w:rsid w:val="1E2CEBFF"/>
    <w:rsid w:val="1E2F6CB4"/>
    <w:rsid w:val="1E363ADC"/>
    <w:rsid w:val="1E36D40C"/>
    <w:rsid w:val="1E3AB2E4"/>
    <w:rsid w:val="1E3B545A"/>
    <w:rsid w:val="1E3CB7AB"/>
    <w:rsid w:val="1E3D3742"/>
    <w:rsid w:val="1E3DAB37"/>
    <w:rsid w:val="1E3F6089"/>
    <w:rsid w:val="1E42F7F2"/>
    <w:rsid w:val="1E45CE21"/>
    <w:rsid w:val="1E47021D"/>
    <w:rsid w:val="1E485BF3"/>
    <w:rsid w:val="1E498805"/>
    <w:rsid w:val="1E52978F"/>
    <w:rsid w:val="1E52E05D"/>
    <w:rsid w:val="1E561E1F"/>
    <w:rsid w:val="1E589828"/>
    <w:rsid w:val="1E5AA3DB"/>
    <w:rsid w:val="1E6068D8"/>
    <w:rsid w:val="1E6112CA"/>
    <w:rsid w:val="1E63B9C7"/>
    <w:rsid w:val="1E681063"/>
    <w:rsid w:val="1E694B51"/>
    <w:rsid w:val="1E69C2BF"/>
    <w:rsid w:val="1E709B11"/>
    <w:rsid w:val="1E71B91F"/>
    <w:rsid w:val="1E73C1D7"/>
    <w:rsid w:val="1E759F57"/>
    <w:rsid w:val="1E79C57C"/>
    <w:rsid w:val="1E7B0649"/>
    <w:rsid w:val="1E7C2C19"/>
    <w:rsid w:val="1E7D1BF2"/>
    <w:rsid w:val="1E7E411B"/>
    <w:rsid w:val="1E7F2FFD"/>
    <w:rsid w:val="1E8213CE"/>
    <w:rsid w:val="1E83548B"/>
    <w:rsid w:val="1E848A9C"/>
    <w:rsid w:val="1E84D67E"/>
    <w:rsid w:val="1E86F198"/>
    <w:rsid w:val="1E8955BC"/>
    <w:rsid w:val="1E8CA9AB"/>
    <w:rsid w:val="1E8FC7A5"/>
    <w:rsid w:val="1E9830EB"/>
    <w:rsid w:val="1E98E306"/>
    <w:rsid w:val="1E998A80"/>
    <w:rsid w:val="1E9A4450"/>
    <w:rsid w:val="1E9B6C7E"/>
    <w:rsid w:val="1E9C3411"/>
    <w:rsid w:val="1E9D3426"/>
    <w:rsid w:val="1EA10EA4"/>
    <w:rsid w:val="1EA18CEE"/>
    <w:rsid w:val="1EA57AE2"/>
    <w:rsid w:val="1EA5B3AF"/>
    <w:rsid w:val="1EA5D623"/>
    <w:rsid w:val="1EA81E45"/>
    <w:rsid w:val="1EA9A21B"/>
    <w:rsid w:val="1EABE601"/>
    <w:rsid w:val="1EAE201C"/>
    <w:rsid w:val="1EAEFBAA"/>
    <w:rsid w:val="1EAF8B8F"/>
    <w:rsid w:val="1EB297CF"/>
    <w:rsid w:val="1EB72946"/>
    <w:rsid w:val="1EB7A2B5"/>
    <w:rsid w:val="1EB941A7"/>
    <w:rsid w:val="1EBB3AF7"/>
    <w:rsid w:val="1EBB68F7"/>
    <w:rsid w:val="1EBC3F60"/>
    <w:rsid w:val="1EC066E4"/>
    <w:rsid w:val="1EC225FD"/>
    <w:rsid w:val="1EC706B7"/>
    <w:rsid w:val="1EC9D9B9"/>
    <w:rsid w:val="1ECAFA2A"/>
    <w:rsid w:val="1ECF08AF"/>
    <w:rsid w:val="1ED2C0B6"/>
    <w:rsid w:val="1ED741A9"/>
    <w:rsid w:val="1ED77481"/>
    <w:rsid w:val="1EDA1433"/>
    <w:rsid w:val="1EDBD1CE"/>
    <w:rsid w:val="1EDF6B28"/>
    <w:rsid w:val="1EDFA139"/>
    <w:rsid w:val="1EE3A3F5"/>
    <w:rsid w:val="1EE89AFE"/>
    <w:rsid w:val="1EE8C890"/>
    <w:rsid w:val="1EED11D7"/>
    <w:rsid w:val="1EF0ED4E"/>
    <w:rsid w:val="1EF21704"/>
    <w:rsid w:val="1EF4B95B"/>
    <w:rsid w:val="1EF5052E"/>
    <w:rsid w:val="1EF6AABF"/>
    <w:rsid w:val="1EF8B6B5"/>
    <w:rsid w:val="1EFA1391"/>
    <w:rsid w:val="1EFE5628"/>
    <w:rsid w:val="1F0025E6"/>
    <w:rsid w:val="1F010C9C"/>
    <w:rsid w:val="1F010FB9"/>
    <w:rsid w:val="1F02AA4C"/>
    <w:rsid w:val="1F045320"/>
    <w:rsid w:val="1F04BBD4"/>
    <w:rsid w:val="1F05B7C9"/>
    <w:rsid w:val="1F07129C"/>
    <w:rsid w:val="1F0B26BC"/>
    <w:rsid w:val="1F102098"/>
    <w:rsid w:val="1F106D92"/>
    <w:rsid w:val="1F17F811"/>
    <w:rsid w:val="1F1949B6"/>
    <w:rsid w:val="1F1B1725"/>
    <w:rsid w:val="1F1B34B8"/>
    <w:rsid w:val="1F1E8535"/>
    <w:rsid w:val="1F1F1D9F"/>
    <w:rsid w:val="1F25504D"/>
    <w:rsid w:val="1F269375"/>
    <w:rsid w:val="1F27484F"/>
    <w:rsid w:val="1F27F641"/>
    <w:rsid w:val="1F291BA9"/>
    <w:rsid w:val="1F2BF0B7"/>
    <w:rsid w:val="1F2D3A3F"/>
    <w:rsid w:val="1F2FC687"/>
    <w:rsid w:val="1F30F763"/>
    <w:rsid w:val="1F31FD13"/>
    <w:rsid w:val="1F332496"/>
    <w:rsid w:val="1F3726A1"/>
    <w:rsid w:val="1F3843B8"/>
    <w:rsid w:val="1F384C62"/>
    <w:rsid w:val="1F39D572"/>
    <w:rsid w:val="1F3AB9EB"/>
    <w:rsid w:val="1F3B5CE3"/>
    <w:rsid w:val="1F3BF554"/>
    <w:rsid w:val="1F41595B"/>
    <w:rsid w:val="1F481E0B"/>
    <w:rsid w:val="1F48A96B"/>
    <w:rsid w:val="1F4E5C80"/>
    <w:rsid w:val="1F4F029F"/>
    <w:rsid w:val="1F4F8D4F"/>
    <w:rsid w:val="1F4FCDDD"/>
    <w:rsid w:val="1F504BC6"/>
    <w:rsid w:val="1F515F89"/>
    <w:rsid w:val="1F5184C3"/>
    <w:rsid w:val="1F52357E"/>
    <w:rsid w:val="1F594E74"/>
    <w:rsid w:val="1F59A65E"/>
    <w:rsid w:val="1F5A3649"/>
    <w:rsid w:val="1F5B7742"/>
    <w:rsid w:val="1F5C5847"/>
    <w:rsid w:val="1F5EF387"/>
    <w:rsid w:val="1F643E99"/>
    <w:rsid w:val="1F66BF41"/>
    <w:rsid w:val="1F67B6CF"/>
    <w:rsid w:val="1F67EB8B"/>
    <w:rsid w:val="1F693F12"/>
    <w:rsid w:val="1F6FD5C0"/>
    <w:rsid w:val="1F7201CF"/>
    <w:rsid w:val="1F753D2E"/>
    <w:rsid w:val="1F759F99"/>
    <w:rsid w:val="1F794B4D"/>
    <w:rsid w:val="1F79E5D0"/>
    <w:rsid w:val="1F7B336E"/>
    <w:rsid w:val="1F7C2656"/>
    <w:rsid w:val="1F7CA055"/>
    <w:rsid w:val="1F7DF3A7"/>
    <w:rsid w:val="1F7F6A98"/>
    <w:rsid w:val="1F80EE5E"/>
    <w:rsid w:val="1F83C895"/>
    <w:rsid w:val="1F876A2C"/>
    <w:rsid w:val="1F8C6E86"/>
    <w:rsid w:val="1F8DB62E"/>
    <w:rsid w:val="1F91EEE2"/>
    <w:rsid w:val="1F9387FD"/>
    <w:rsid w:val="1F93C314"/>
    <w:rsid w:val="1F93C4BE"/>
    <w:rsid w:val="1F9A8C52"/>
    <w:rsid w:val="1F9B6CEE"/>
    <w:rsid w:val="1F9C3713"/>
    <w:rsid w:val="1F9D584A"/>
    <w:rsid w:val="1FA162C0"/>
    <w:rsid w:val="1FA33418"/>
    <w:rsid w:val="1FA3421B"/>
    <w:rsid w:val="1FA4D931"/>
    <w:rsid w:val="1FA7C1A2"/>
    <w:rsid w:val="1FA7E5EF"/>
    <w:rsid w:val="1FA80857"/>
    <w:rsid w:val="1FA94F64"/>
    <w:rsid w:val="1FAA42D0"/>
    <w:rsid w:val="1FAB769C"/>
    <w:rsid w:val="1FAB79E5"/>
    <w:rsid w:val="1FB18B13"/>
    <w:rsid w:val="1FB1962D"/>
    <w:rsid w:val="1FB4E958"/>
    <w:rsid w:val="1FB63EC6"/>
    <w:rsid w:val="1FB6F8FE"/>
    <w:rsid w:val="1FB9A451"/>
    <w:rsid w:val="1FB9B2A4"/>
    <w:rsid w:val="1FBBEBED"/>
    <w:rsid w:val="1FBC2DFC"/>
    <w:rsid w:val="1FBCF030"/>
    <w:rsid w:val="1FC1F3A5"/>
    <w:rsid w:val="1FC48EEA"/>
    <w:rsid w:val="1FC5C8B6"/>
    <w:rsid w:val="1FC73E9B"/>
    <w:rsid w:val="1FC9B655"/>
    <w:rsid w:val="1FCABE63"/>
    <w:rsid w:val="1FCB1183"/>
    <w:rsid w:val="1FCB9763"/>
    <w:rsid w:val="1FCBC2E3"/>
    <w:rsid w:val="1FCCD818"/>
    <w:rsid w:val="1FCDE3AC"/>
    <w:rsid w:val="1FD2732A"/>
    <w:rsid w:val="1FD58CA8"/>
    <w:rsid w:val="1FD59A9E"/>
    <w:rsid w:val="1FD64723"/>
    <w:rsid w:val="1FD740BC"/>
    <w:rsid w:val="1FD81F4D"/>
    <w:rsid w:val="1FD83FE4"/>
    <w:rsid w:val="1FDF1170"/>
    <w:rsid w:val="1FDF2C49"/>
    <w:rsid w:val="1FEA9B38"/>
    <w:rsid w:val="1FEAA039"/>
    <w:rsid w:val="1FEB1C12"/>
    <w:rsid w:val="1FEB2078"/>
    <w:rsid w:val="1FED5515"/>
    <w:rsid w:val="1FEE7522"/>
    <w:rsid w:val="1FF0D7C0"/>
    <w:rsid w:val="1FF0FD94"/>
    <w:rsid w:val="1FF18E78"/>
    <w:rsid w:val="1FF83B9D"/>
    <w:rsid w:val="1FF98CE0"/>
    <w:rsid w:val="1FF99A41"/>
    <w:rsid w:val="1FFC8F22"/>
    <w:rsid w:val="1FFD5767"/>
    <w:rsid w:val="2000AC25"/>
    <w:rsid w:val="20069CE7"/>
    <w:rsid w:val="200793D1"/>
    <w:rsid w:val="200B9EB4"/>
    <w:rsid w:val="200D73B7"/>
    <w:rsid w:val="200DD1A2"/>
    <w:rsid w:val="20106741"/>
    <w:rsid w:val="20112877"/>
    <w:rsid w:val="2012808F"/>
    <w:rsid w:val="20136582"/>
    <w:rsid w:val="2013B546"/>
    <w:rsid w:val="2016F2C1"/>
    <w:rsid w:val="20183164"/>
    <w:rsid w:val="201E5169"/>
    <w:rsid w:val="201EFE94"/>
    <w:rsid w:val="2020401C"/>
    <w:rsid w:val="202316BD"/>
    <w:rsid w:val="2025A00A"/>
    <w:rsid w:val="2025F2BD"/>
    <w:rsid w:val="20261078"/>
    <w:rsid w:val="202BF632"/>
    <w:rsid w:val="202CF742"/>
    <w:rsid w:val="202D6099"/>
    <w:rsid w:val="202E8A56"/>
    <w:rsid w:val="20303745"/>
    <w:rsid w:val="203120A0"/>
    <w:rsid w:val="20319C25"/>
    <w:rsid w:val="20370E1B"/>
    <w:rsid w:val="20379376"/>
    <w:rsid w:val="203A43A6"/>
    <w:rsid w:val="203BE844"/>
    <w:rsid w:val="20438B16"/>
    <w:rsid w:val="20439181"/>
    <w:rsid w:val="20452C8C"/>
    <w:rsid w:val="20497895"/>
    <w:rsid w:val="204CA724"/>
    <w:rsid w:val="204E45D5"/>
    <w:rsid w:val="20511DA5"/>
    <w:rsid w:val="20554B2A"/>
    <w:rsid w:val="2056A85A"/>
    <w:rsid w:val="2057916B"/>
    <w:rsid w:val="20589EFD"/>
    <w:rsid w:val="205ADDC4"/>
    <w:rsid w:val="205B8EAD"/>
    <w:rsid w:val="205C3538"/>
    <w:rsid w:val="205CACDF"/>
    <w:rsid w:val="206040CA"/>
    <w:rsid w:val="2060CC6A"/>
    <w:rsid w:val="20635966"/>
    <w:rsid w:val="20641CCD"/>
    <w:rsid w:val="2068F42D"/>
    <w:rsid w:val="20691403"/>
    <w:rsid w:val="206AD69C"/>
    <w:rsid w:val="206B73AA"/>
    <w:rsid w:val="206E069A"/>
    <w:rsid w:val="206F6D8E"/>
    <w:rsid w:val="2070B9B5"/>
    <w:rsid w:val="207C3F99"/>
    <w:rsid w:val="207D4EF7"/>
    <w:rsid w:val="20817278"/>
    <w:rsid w:val="20830B5A"/>
    <w:rsid w:val="20858B68"/>
    <w:rsid w:val="208718E6"/>
    <w:rsid w:val="2089CE6A"/>
    <w:rsid w:val="208A7979"/>
    <w:rsid w:val="208A7E2B"/>
    <w:rsid w:val="208BEACF"/>
    <w:rsid w:val="208E0B86"/>
    <w:rsid w:val="2092D374"/>
    <w:rsid w:val="2093B600"/>
    <w:rsid w:val="20942243"/>
    <w:rsid w:val="2094B3EE"/>
    <w:rsid w:val="209632F1"/>
    <w:rsid w:val="2096BBFD"/>
    <w:rsid w:val="2096D286"/>
    <w:rsid w:val="209795DD"/>
    <w:rsid w:val="2098C09A"/>
    <w:rsid w:val="20991C69"/>
    <w:rsid w:val="209A6436"/>
    <w:rsid w:val="20A0D394"/>
    <w:rsid w:val="20A22E02"/>
    <w:rsid w:val="20A5020E"/>
    <w:rsid w:val="20A6A054"/>
    <w:rsid w:val="20A70FF1"/>
    <w:rsid w:val="20A82BCF"/>
    <w:rsid w:val="20A84510"/>
    <w:rsid w:val="20A90AB7"/>
    <w:rsid w:val="20AA9162"/>
    <w:rsid w:val="20AC2430"/>
    <w:rsid w:val="20ACB38A"/>
    <w:rsid w:val="20AD98A6"/>
    <w:rsid w:val="20B042EC"/>
    <w:rsid w:val="20B52B7F"/>
    <w:rsid w:val="20B8969D"/>
    <w:rsid w:val="20BA4D11"/>
    <w:rsid w:val="20BC8599"/>
    <w:rsid w:val="20BF6AE7"/>
    <w:rsid w:val="20BFE6E1"/>
    <w:rsid w:val="20C48DF8"/>
    <w:rsid w:val="20C56749"/>
    <w:rsid w:val="20C73B23"/>
    <w:rsid w:val="20C79AD9"/>
    <w:rsid w:val="20C7E42C"/>
    <w:rsid w:val="20C98D97"/>
    <w:rsid w:val="20C9BF5B"/>
    <w:rsid w:val="20C9C17E"/>
    <w:rsid w:val="20CA4950"/>
    <w:rsid w:val="20CC0EA5"/>
    <w:rsid w:val="20CC828E"/>
    <w:rsid w:val="20CF8DB5"/>
    <w:rsid w:val="20D3112C"/>
    <w:rsid w:val="20D6D282"/>
    <w:rsid w:val="20D959CE"/>
    <w:rsid w:val="20D9CCF9"/>
    <w:rsid w:val="20DBB7B9"/>
    <w:rsid w:val="20DC1377"/>
    <w:rsid w:val="20DC392D"/>
    <w:rsid w:val="20DD140B"/>
    <w:rsid w:val="20DEA327"/>
    <w:rsid w:val="20DFD0C1"/>
    <w:rsid w:val="20E6E1F9"/>
    <w:rsid w:val="20E854FF"/>
    <w:rsid w:val="20EB3938"/>
    <w:rsid w:val="20EE28A4"/>
    <w:rsid w:val="20F0356F"/>
    <w:rsid w:val="20F1721D"/>
    <w:rsid w:val="20F2BAA6"/>
    <w:rsid w:val="20F65AD0"/>
    <w:rsid w:val="20F75B8C"/>
    <w:rsid w:val="20F7A18E"/>
    <w:rsid w:val="20F8461E"/>
    <w:rsid w:val="20FAF009"/>
    <w:rsid w:val="20FDE9BC"/>
    <w:rsid w:val="20FE8D22"/>
    <w:rsid w:val="2100092C"/>
    <w:rsid w:val="21040C9D"/>
    <w:rsid w:val="2104CD69"/>
    <w:rsid w:val="2106A2AA"/>
    <w:rsid w:val="2108C6FF"/>
    <w:rsid w:val="21093218"/>
    <w:rsid w:val="210B4416"/>
    <w:rsid w:val="210B7DCF"/>
    <w:rsid w:val="210B82D4"/>
    <w:rsid w:val="210C8C37"/>
    <w:rsid w:val="2115636E"/>
    <w:rsid w:val="21170F2D"/>
    <w:rsid w:val="211752B6"/>
    <w:rsid w:val="211B0619"/>
    <w:rsid w:val="211C32F2"/>
    <w:rsid w:val="211E034F"/>
    <w:rsid w:val="211E2516"/>
    <w:rsid w:val="211E308D"/>
    <w:rsid w:val="211FB9C0"/>
    <w:rsid w:val="2120E787"/>
    <w:rsid w:val="21274F95"/>
    <w:rsid w:val="2127CB13"/>
    <w:rsid w:val="21280FF6"/>
    <w:rsid w:val="2129DAFF"/>
    <w:rsid w:val="212D2A18"/>
    <w:rsid w:val="213228F9"/>
    <w:rsid w:val="21337709"/>
    <w:rsid w:val="2138793D"/>
    <w:rsid w:val="213BEE36"/>
    <w:rsid w:val="2141EB79"/>
    <w:rsid w:val="21432A8B"/>
    <w:rsid w:val="21435700"/>
    <w:rsid w:val="2143E70D"/>
    <w:rsid w:val="2144228B"/>
    <w:rsid w:val="2144248C"/>
    <w:rsid w:val="2144938B"/>
    <w:rsid w:val="214B44AF"/>
    <w:rsid w:val="214B65CE"/>
    <w:rsid w:val="214C76EA"/>
    <w:rsid w:val="214DB0BE"/>
    <w:rsid w:val="215025F7"/>
    <w:rsid w:val="2152C8A1"/>
    <w:rsid w:val="2153AA3B"/>
    <w:rsid w:val="2157465A"/>
    <w:rsid w:val="2159E57C"/>
    <w:rsid w:val="215D1F97"/>
    <w:rsid w:val="215F27AE"/>
    <w:rsid w:val="2163A7B2"/>
    <w:rsid w:val="216475A5"/>
    <w:rsid w:val="2167C83C"/>
    <w:rsid w:val="2168F0E0"/>
    <w:rsid w:val="216AEF9A"/>
    <w:rsid w:val="216BBCD6"/>
    <w:rsid w:val="216C28BF"/>
    <w:rsid w:val="2170232F"/>
    <w:rsid w:val="21704367"/>
    <w:rsid w:val="21725581"/>
    <w:rsid w:val="2176CC37"/>
    <w:rsid w:val="21775D01"/>
    <w:rsid w:val="217892A0"/>
    <w:rsid w:val="217B6848"/>
    <w:rsid w:val="217E3777"/>
    <w:rsid w:val="2181CFDA"/>
    <w:rsid w:val="2181FCD0"/>
    <w:rsid w:val="218340ED"/>
    <w:rsid w:val="21858129"/>
    <w:rsid w:val="2186EA0B"/>
    <w:rsid w:val="21876E5A"/>
    <w:rsid w:val="218B2B52"/>
    <w:rsid w:val="218E44FB"/>
    <w:rsid w:val="2190FDE4"/>
    <w:rsid w:val="21965662"/>
    <w:rsid w:val="2198D3F4"/>
    <w:rsid w:val="21990120"/>
    <w:rsid w:val="219CDAF5"/>
    <w:rsid w:val="219E3008"/>
    <w:rsid w:val="219ED31D"/>
    <w:rsid w:val="21A038BD"/>
    <w:rsid w:val="21A26239"/>
    <w:rsid w:val="21A35898"/>
    <w:rsid w:val="21A5B6A0"/>
    <w:rsid w:val="21A88CA4"/>
    <w:rsid w:val="21A9F5EC"/>
    <w:rsid w:val="21AA4B98"/>
    <w:rsid w:val="21AD014E"/>
    <w:rsid w:val="21ADB1E5"/>
    <w:rsid w:val="21AFF01A"/>
    <w:rsid w:val="21B1286B"/>
    <w:rsid w:val="21B47251"/>
    <w:rsid w:val="21B7B3F7"/>
    <w:rsid w:val="21BB67CA"/>
    <w:rsid w:val="21BC3364"/>
    <w:rsid w:val="21BF3172"/>
    <w:rsid w:val="21BF8CBE"/>
    <w:rsid w:val="21C45121"/>
    <w:rsid w:val="21C4D859"/>
    <w:rsid w:val="21C628BB"/>
    <w:rsid w:val="21C6E473"/>
    <w:rsid w:val="21C9D715"/>
    <w:rsid w:val="21CD2FE8"/>
    <w:rsid w:val="21CE3325"/>
    <w:rsid w:val="21CE693B"/>
    <w:rsid w:val="21CE6BC5"/>
    <w:rsid w:val="21CEB3FA"/>
    <w:rsid w:val="21CED5F0"/>
    <w:rsid w:val="21CFC1B9"/>
    <w:rsid w:val="21D3EDCC"/>
    <w:rsid w:val="21DAF9C4"/>
    <w:rsid w:val="21DC2B07"/>
    <w:rsid w:val="21E06FC6"/>
    <w:rsid w:val="21E2CE52"/>
    <w:rsid w:val="21E7BF07"/>
    <w:rsid w:val="21EB70AA"/>
    <w:rsid w:val="21EDCA1F"/>
    <w:rsid w:val="21EECCE8"/>
    <w:rsid w:val="21F05BC7"/>
    <w:rsid w:val="21F29032"/>
    <w:rsid w:val="21F9AA31"/>
    <w:rsid w:val="21FC592B"/>
    <w:rsid w:val="21FEB0A7"/>
    <w:rsid w:val="21FFD271"/>
    <w:rsid w:val="2202FF43"/>
    <w:rsid w:val="22050023"/>
    <w:rsid w:val="22050C9B"/>
    <w:rsid w:val="2206AF80"/>
    <w:rsid w:val="22081795"/>
    <w:rsid w:val="22081920"/>
    <w:rsid w:val="2208F420"/>
    <w:rsid w:val="220CC02A"/>
    <w:rsid w:val="220DC371"/>
    <w:rsid w:val="220F8054"/>
    <w:rsid w:val="22117EB6"/>
    <w:rsid w:val="2213CA46"/>
    <w:rsid w:val="221436F9"/>
    <w:rsid w:val="2217439D"/>
    <w:rsid w:val="2217FDEF"/>
    <w:rsid w:val="221B58A7"/>
    <w:rsid w:val="221C034B"/>
    <w:rsid w:val="221C4E3B"/>
    <w:rsid w:val="221D3D56"/>
    <w:rsid w:val="222050FF"/>
    <w:rsid w:val="222150F6"/>
    <w:rsid w:val="2222864E"/>
    <w:rsid w:val="2222BEE0"/>
    <w:rsid w:val="22239D11"/>
    <w:rsid w:val="2225B1E3"/>
    <w:rsid w:val="22294917"/>
    <w:rsid w:val="222DDE35"/>
    <w:rsid w:val="222F1A58"/>
    <w:rsid w:val="2232917E"/>
    <w:rsid w:val="2234BCA7"/>
    <w:rsid w:val="223675F7"/>
    <w:rsid w:val="2236D27A"/>
    <w:rsid w:val="22374035"/>
    <w:rsid w:val="22395DEC"/>
    <w:rsid w:val="223B20B7"/>
    <w:rsid w:val="223B52CD"/>
    <w:rsid w:val="223DDA68"/>
    <w:rsid w:val="223E9D1A"/>
    <w:rsid w:val="223F0456"/>
    <w:rsid w:val="22403DA6"/>
    <w:rsid w:val="22415523"/>
    <w:rsid w:val="22428A91"/>
    <w:rsid w:val="22466ADB"/>
    <w:rsid w:val="22496DD4"/>
    <w:rsid w:val="224C7E4B"/>
    <w:rsid w:val="225026BE"/>
    <w:rsid w:val="2250AC0F"/>
    <w:rsid w:val="2251EEFF"/>
    <w:rsid w:val="225C27D5"/>
    <w:rsid w:val="225D1246"/>
    <w:rsid w:val="225FD5C2"/>
    <w:rsid w:val="226129A9"/>
    <w:rsid w:val="226214E0"/>
    <w:rsid w:val="22637961"/>
    <w:rsid w:val="2264179F"/>
    <w:rsid w:val="2267FF2D"/>
    <w:rsid w:val="22693D51"/>
    <w:rsid w:val="2269FFF0"/>
    <w:rsid w:val="226E8EA6"/>
    <w:rsid w:val="226ECB31"/>
    <w:rsid w:val="2275D390"/>
    <w:rsid w:val="2276EE57"/>
    <w:rsid w:val="2277C030"/>
    <w:rsid w:val="2279F347"/>
    <w:rsid w:val="227CF6BA"/>
    <w:rsid w:val="22809702"/>
    <w:rsid w:val="22813394"/>
    <w:rsid w:val="22826972"/>
    <w:rsid w:val="2282CFFD"/>
    <w:rsid w:val="22868FD0"/>
    <w:rsid w:val="22872603"/>
    <w:rsid w:val="228E1110"/>
    <w:rsid w:val="2290FD63"/>
    <w:rsid w:val="2294F224"/>
    <w:rsid w:val="2299F4CE"/>
    <w:rsid w:val="2299F927"/>
    <w:rsid w:val="229AD2A5"/>
    <w:rsid w:val="229DF3D1"/>
    <w:rsid w:val="22A1DB8F"/>
    <w:rsid w:val="22A44D26"/>
    <w:rsid w:val="22A4FD92"/>
    <w:rsid w:val="22A592EC"/>
    <w:rsid w:val="22A7BBFA"/>
    <w:rsid w:val="22AB0A48"/>
    <w:rsid w:val="22AD3029"/>
    <w:rsid w:val="22B0368C"/>
    <w:rsid w:val="22B1C1F0"/>
    <w:rsid w:val="22B4C988"/>
    <w:rsid w:val="22B67018"/>
    <w:rsid w:val="22B6A4AD"/>
    <w:rsid w:val="22B8B948"/>
    <w:rsid w:val="22BB8B4C"/>
    <w:rsid w:val="22BCBCA6"/>
    <w:rsid w:val="22BE1DDD"/>
    <w:rsid w:val="22C004B3"/>
    <w:rsid w:val="22C1E64E"/>
    <w:rsid w:val="22C7A275"/>
    <w:rsid w:val="22C95151"/>
    <w:rsid w:val="22CD6DAC"/>
    <w:rsid w:val="22CFC4B8"/>
    <w:rsid w:val="22D41695"/>
    <w:rsid w:val="22D42C85"/>
    <w:rsid w:val="22D7EB23"/>
    <w:rsid w:val="22D820AC"/>
    <w:rsid w:val="22DF48E4"/>
    <w:rsid w:val="22E21344"/>
    <w:rsid w:val="22E3CF0F"/>
    <w:rsid w:val="22E3FDB4"/>
    <w:rsid w:val="22E57AE7"/>
    <w:rsid w:val="22E70CEA"/>
    <w:rsid w:val="22E9B3F9"/>
    <w:rsid w:val="22ED2A49"/>
    <w:rsid w:val="22F11DD3"/>
    <w:rsid w:val="22F23BB0"/>
    <w:rsid w:val="22F406AC"/>
    <w:rsid w:val="22F72696"/>
    <w:rsid w:val="22FBD074"/>
    <w:rsid w:val="22FF7102"/>
    <w:rsid w:val="2301E7A9"/>
    <w:rsid w:val="2301FCA1"/>
    <w:rsid w:val="23022102"/>
    <w:rsid w:val="23024955"/>
    <w:rsid w:val="23035C90"/>
    <w:rsid w:val="23037040"/>
    <w:rsid w:val="230420C4"/>
    <w:rsid w:val="2305B496"/>
    <w:rsid w:val="2309FCCE"/>
    <w:rsid w:val="230B0C88"/>
    <w:rsid w:val="230ED439"/>
    <w:rsid w:val="230F8D4C"/>
    <w:rsid w:val="2311FA34"/>
    <w:rsid w:val="23122725"/>
    <w:rsid w:val="2312D315"/>
    <w:rsid w:val="23182247"/>
    <w:rsid w:val="23188529"/>
    <w:rsid w:val="23211A9D"/>
    <w:rsid w:val="23213FA3"/>
    <w:rsid w:val="2324AB2E"/>
    <w:rsid w:val="23259663"/>
    <w:rsid w:val="232B844B"/>
    <w:rsid w:val="232BA4FB"/>
    <w:rsid w:val="2332AD03"/>
    <w:rsid w:val="2334BAA2"/>
    <w:rsid w:val="233A1AE2"/>
    <w:rsid w:val="233B4E95"/>
    <w:rsid w:val="233B7C19"/>
    <w:rsid w:val="233D424B"/>
    <w:rsid w:val="233EC4A1"/>
    <w:rsid w:val="23426BFB"/>
    <w:rsid w:val="234530AD"/>
    <w:rsid w:val="23454FC6"/>
    <w:rsid w:val="23462585"/>
    <w:rsid w:val="234825E9"/>
    <w:rsid w:val="23490FB4"/>
    <w:rsid w:val="234A878D"/>
    <w:rsid w:val="234B4180"/>
    <w:rsid w:val="234D7158"/>
    <w:rsid w:val="2350175C"/>
    <w:rsid w:val="2354EAB0"/>
    <w:rsid w:val="2357C70C"/>
    <w:rsid w:val="23592136"/>
    <w:rsid w:val="235A20AB"/>
    <w:rsid w:val="235CA10C"/>
    <w:rsid w:val="2360B520"/>
    <w:rsid w:val="23626AC8"/>
    <w:rsid w:val="236B0FA3"/>
    <w:rsid w:val="236C7C50"/>
    <w:rsid w:val="236DCAD5"/>
    <w:rsid w:val="236DFA6F"/>
    <w:rsid w:val="236E9E41"/>
    <w:rsid w:val="23707D7B"/>
    <w:rsid w:val="2374F403"/>
    <w:rsid w:val="237BB833"/>
    <w:rsid w:val="237DBE6D"/>
    <w:rsid w:val="23834E8C"/>
    <w:rsid w:val="2386ED60"/>
    <w:rsid w:val="238CBDE5"/>
    <w:rsid w:val="238D77FB"/>
    <w:rsid w:val="238ECB14"/>
    <w:rsid w:val="23908AF4"/>
    <w:rsid w:val="2392BE12"/>
    <w:rsid w:val="239480EA"/>
    <w:rsid w:val="2398AE4D"/>
    <w:rsid w:val="239DF11D"/>
    <w:rsid w:val="23A12CBD"/>
    <w:rsid w:val="23A25B9F"/>
    <w:rsid w:val="23A3D810"/>
    <w:rsid w:val="23A57ADB"/>
    <w:rsid w:val="23A74216"/>
    <w:rsid w:val="23AC26A2"/>
    <w:rsid w:val="23ACB98A"/>
    <w:rsid w:val="23AD42B0"/>
    <w:rsid w:val="23AD8CFF"/>
    <w:rsid w:val="23ADBA6C"/>
    <w:rsid w:val="23AF1861"/>
    <w:rsid w:val="23B0801F"/>
    <w:rsid w:val="23B09139"/>
    <w:rsid w:val="23B43B9B"/>
    <w:rsid w:val="23B7FE8E"/>
    <w:rsid w:val="23BCC5EE"/>
    <w:rsid w:val="23BE5AF9"/>
    <w:rsid w:val="23C1713C"/>
    <w:rsid w:val="23C3D58B"/>
    <w:rsid w:val="23C56409"/>
    <w:rsid w:val="23C6DB6A"/>
    <w:rsid w:val="23CBC3CD"/>
    <w:rsid w:val="23CD626D"/>
    <w:rsid w:val="23D005C1"/>
    <w:rsid w:val="23D1D3F1"/>
    <w:rsid w:val="23D5B7EC"/>
    <w:rsid w:val="23D7C771"/>
    <w:rsid w:val="23D99728"/>
    <w:rsid w:val="23DD7C13"/>
    <w:rsid w:val="23DF5219"/>
    <w:rsid w:val="23DFB9E6"/>
    <w:rsid w:val="23E282A8"/>
    <w:rsid w:val="23E33184"/>
    <w:rsid w:val="23EA10F2"/>
    <w:rsid w:val="23EB4D2F"/>
    <w:rsid w:val="23EE8B86"/>
    <w:rsid w:val="23F1EA08"/>
    <w:rsid w:val="23F8E3A5"/>
    <w:rsid w:val="23F8F9EE"/>
    <w:rsid w:val="23F9A2E0"/>
    <w:rsid w:val="23FC4082"/>
    <w:rsid w:val="23FE8304"/>
    <w:rsid w:val="23FFDC79"/>
    <w:rsid w:val="23FFED89"/>
    <w:rsid w:val="2401DC3F"/>
    <w:rsid w:val="2404B2E6"/>
    <w:rsid w:val="2404EE71"/>
    <w:rsid w:val="2406D677"/>
    <w:rsid w:val="24075949"/>
    <w:rsid w:val="2409229A"/>
    <w:rsid w:val="240B4F30"/>
    <w:rsid w:val="240CCDC3"/>
    <w:rsid w:val="240DB46F"/>
    <w:rsid w:val="24142A0D"/>
    <w:rsid w:val="24150832"/>
    <w:rsid w:val="2416F625"/>
    <w:rsid w:val="24185CB8"/>
    <w:rsid w:val="241B40EF"/>
    <w:rsid w:val="241C5307"/>
    <w:rsid w:val="241D780F"/>
    <w:rsid w:val="241D92E2"/>
    <w:rsid w:val="2421F01E"/>
    <w:rsid w:val="24235C65"/>
    <w:rsid w:val="2426FE9A"/>
    <w:rsid w:val="24276A21"/>
    <w:rsid w:val="24304A39"/>
    <w:rsid w:val="2431E3FD"/>
    <w:rsid w:val="243200FE"/>
    <w:rsid w:val="2432CF0A"/>
    <w:rsid w:val="243A9D68"/>
    <w:rsid w:val="243B0478"/>
    <w:rsid w:val="243E2474"/>
    <w:rsid w:val="243E31B7"/>
    <w:rsid w:val="24438692"/>
    <w:rsid w:val="24448F92"/>
    <w:rsid w:val="244901DB"/>
    <w:rsid w:val="2449C15D"/>
    <w:rsid w:val="244A0F5D"/>
    <w:rsid w:val="244A1E57"/>
    <w:rsid w:val="244BF50E"/>
    <w:rsid w:val="244C33F1"/>
    <w:rsid w:val="244C3BA5"/>
    <w:rsid w:val="244FDE5E"/>
    <w:rsid w:val="2451EE6B"/>
    <w:rsid w:val="2458D096"/>
    <w:rsid w:val="245BF993"/>
    <w:rsid w:val="245D3BA5"/>
    <w:rsid w:val="245EC58F"/>
    <w:rsid w:val="24622ED7"/>
    <w:rsid w:val="2466EDEB"/>
    <w:rsid w:val="246C409C"/>
    <w:rsid w:val="246CF322"/>
    <w:rsid w:val="246E4265"/>
    <w:rsid w:val="246ECBFB"/>
    <w:rsid w:val="2473006D"/>
    <w:rsid w:val="24754066"/>
    <w:rsid w:val="2476C8DF"/>
    <w:rsid w:val="247B82E8"/>
    <w:rsid w:val="247D7350"/>
    <w:rsid w:val="247DB36F"/>
    <w:rsid w:val="247E5BEA"/>
    <w:rsid w:val="2481DA0E"/>
    <w:rsid w:val="24821C71"/>
    <w:rsid w:val="24824FB7"/>
    <w:rsid w:val="24837E84"/>
    <w:rsid w:val="2487D74C"/>
    <w:rsid w:val="2488875D"/>
    <w:rsid w:val="248ADC5C"/>
    <w:rsid w:val="248B40DF"/>
    <w:rsid w:val="248CD3FF"/>
    <w:rsid w:val="248DAA6C"/>
    <w:rsid w:val="2492B937"/>
    <w:rsid w:val="2495BBC2"/>
    <w:rsid w:val="249820A0"/>
    <w:rsid w:val="249874D8"/>
    <w:rsid w:val="2498CA99"/>
    <w:rsid w:val="249F193D"/>
    <w:rsid w:val="249F7E68"/>
    <w:rsid w:val="24A450E9"/>
    <w:rsid w:val="24ABA876"/>
    <w:rsid w:val="24AF7FBD"/>
    <w:rsid w:val="24B82AE7"/>
    <w:rsid w:val="24BC8F25"/>
    <w:rsid w:val="24C0D984"/>
    <w:rsid w:val="24C13647"/>
    <w:rsid w:val="24C15703"/>
    <w:rsid w:val="24C1BEF2"/>
    <w:rsid w:val="24C384BB"/>
    <w:rsid w:val="24C49866"/>
    <w:rsid w:val="24C5E624"/>
    <w:rsid w:val="24C6AD42"/>
    <w:rsid w:val="24C763F6"/>
    <w:rsid w:val="24C90D73"/>
    <w:rsid w:val="24C9DF2D"/>
    <w:rsid w:val="24CA3438"/>
    <w:rsid w:val="24D08A49"/>
    <w:rsid w:val="24D30D47"/>
    <w:rsid w:val="24D430F8"/>
    <w:rsid w:val="24D43C14"/>
    <w:rsid w:val="24D538BA"/>
    <w:rsid w:val="24D5F1F5"/>
    <w:rsid w:val="24D71D9D"/>
    <w:rsid w:val="24DAF653"/>
    <w:rsid w:val="24DB3953"/>
    <w:rsid w:val="24DBDFFC"/>
    <w:rsid w:val="24DC5CDD"/>
    <w:rsid w:val="24DE9C8F"/>
    <w:rsid w:val="24E07CB8"/>
    <w:rsid w:val="24E23D4E"/>
    <w:rsid w:val="24E766DF"/>
    <w:rsid w:val="24E8576C"/>
    <w:rsid w:val="24E99631"/>
    <w:rsid w:val="24EACC15"/>
    <w:rsid w:val="24EFD5AA"/>
    <w:rsid w:val="24F13BA3"/>
    <w:rsid w:val="24F46E12"/>
    <w:rsid w:val="24F5960B"/>
    <w:rsid w:val="24F8AE93"/>
    <w:rsid w:val="24FB8935"/>
    <w:rsid w:val="24FC14BA"/>
    <w:rsid w:val="24FC19F7"/>
    <w:rsid w:val="24FE8434"/>
    <w:rsid w:val="25027811"/>
    <w:rsid w:val="2504BF5A"/>
    <w:rsid w:val="2507B39C"/>
    <w:rsid w:val="25085BDD"/>
    <w:rsid w:val="2508FAB6"/>
    <w:rsid w:val="25094DF4"/>
    <w:rsid w:val="2509AE26"/>
    <w:rsid w:val="250F4B99"/>
    <w:rsid w:val="250F5C06"/>
    <w:rsid w:val="251094D8"/>
    <w:rsid w:val="251167CC"/>
    <w:rsid w:val="2511BD19"/>
    <w:rsid w:val="2512EA37"/>
    <w:rsid w:val="251873D1"/>
    <w:rsid w:val="251AB079"/>
    <w:rsid w:val="251ACB32"/>
    <w:rsid w:val="251BACF4"/>
    <w:rsid w:val="25203B25"/>
    <w:rsid w:val="2522A379"/>
    <w:rsid w:val="25240658"/>
    <w:rsid w:val="25241421"/>
    <w:rsid w:val="2527D444"/>
    <w:rsid w:val="25299DB2"/>
    <w:rsid w:val="252A2E3D"/>
    <w:rsid w:val="252B6447"/>
    <w:rsid w:val="252BBF6B"/>
    <w:rsid w:val="25307F78"/>
    <w:rsid w:val="2534AB1B"/>
    <w:rsid w:val="25364D75"/>
    <w:rsid w:val="25366EAA"/>
    <w:rsid w:val="25374172"/>
    <w:rsid w:val="25375D88"/>
    <w:rsid w:val="2539B6E0"/>
    <w:rsid w:val="253A77BB"/>
    <w:rsid w:val="253A80C9"/>
    <w:rsid w:val="25404BFF"/>
    <w:rsid w:val="2545AF4F"/>
    <w:rsid w:val="254C207A"/>
    <w:rsid w:val="254D5773"/>
    <w:rsid w:val="254F1A24"/>
    <w:rsid w:val="2553886A"/>
    <w:rsid w:val="2554E27E"/>
    <w:rsid w:val="2554F941"/>
    <w:rsid w:val="2557C9FD"/>
    <w:rsid w:val="255FD5C6"/>
    <w:rsid w:val="25607006"/>
    <w:rsid w:val="256126EF"/>
    <w:rsid w:val="2562A995"/>
    <w:rsid w:val="25634DF5"/>
    <w:rsid w:val="2568CB18"/>
    <w:rsid w:val="256B3B9F"/>
    <w:rsid w:val="256D5968"/>
    <w:rsid w:val="256F7D4C"/>
    <w:rsid w:val="2570797A"/>
    <w:rsid w:val="257974A2"/>
    <w:rsid w:val="257C99FD"/>
    <w:rsid w:val="25803D9D"/>
    <w:rsid w:val="258135A5"/>
    <w:rsid w:val="258271FC"/>
    <w:rsid w:val="25874C23"/>
    <w:rsid w:val="25884BE8"/>
    <w:rsid w:val="258A106A"/>
    <w:rsid w:val="258C12FC"/>
    <w:rsid w:val="258D0F08"/>
    <w:rsid w:val="2590563D"/>
    <w:rsid w:val="25927F21"/>
    <w:rsid w:val="2592D75B"/>
    <w:rsid w:val="2597A4EB"/>
    <w:rsid w:val="2597D5B4"/>
    <w:rsid w:val="259A3EA6"/>
    <w:rsid w:val="259AF250"/>
    <w:rsid w:val="259EDC7E"/>
    <w:rsid w:val="25A06247"/>
    <w:rsid w:val="25A07217"/>
    <w:rsid w:val="25A3C241"/>
    <w:rsid w:val="25A7DBCF"/>
    <w:rsid w:val="25A7DE59"/>
    <w:rsid w:val="25A84006"/>
    <w:rsid w:val="25ABCF88"/>
    <w:rsid w:val="25AEF348"/>
    <w:rsid w:val="25B0A10A"/>
    <w:rsid w:val="25B0D6C0"/>
    <w:rsid w:val="25BF04AB"/>
    <w:rsid w:val="25BF7ACF"/>
    <w:rsid w:val="25C0C647"/>
    <w:rsid w:val="25C43A41"/>
    <w:rsid w:val="25C52ED8"/>
    <w:rsid w:val="25C62F1A"/>
    <w:rsid w:val="25CE3D2D"/>
    <w:rsid w:val="25D07BB9"/>
    <w:rsid w:val="25D0BF31"/>
    <w:rsid w:val="25D0C532"/>
    <w:rsid w:val="25D1BC8B"/>
    <w:rsid w:val="25D3149B"/>
    <w:rsid w:val="25D3A556"/>
    <w:rsid w:val="25D7C9D7"/>
    <w:rsid w:val="25DC0B3A"/>
    <w:rsid w:val="25DF3E7B"/>
    <w:rsid w:val="25E0BE91"/>
    <w:rsid w:val="25E2BBBC"/>
    <w:rsid w:val="25E40F5C"/>
    <w:rsid w:val="25E5D399"/>
    <w:rsid w:val="25E75604"/>
    <w:rsid w:val="25EAF34A"/>
    <w:rsid w:val="25EB3D69"/>
    <w:rsid w:val="25EEDD86"/>
    <w:rsid w:val="25EF3621"/>
    <w:rsid w:val="25F118F9"/>
    <w:rsid w:val="25F32E1C"/>
    <w:rsid w:val="25F5F3DD"/>
    <w:rsid w:val="25F69DA1"/>
    <w:rsid w:val="25F6BB67"/>
    <w:rsid w:val="25FA2165"/>
    <w:rsid w:val="25FD6D3A"/>
    <w:rsid w:val="25FDFE27"/>
    <w:rsid w:val="25FE44F0"/>
    <w:rsid w:val="26008DC2"/>
    <w:rsid w:val="260094E3"/>
    <w:rsid w:val="2601769F"/>
    <w:rsid w:val="26025328"/>
    <w:rsid w:val="2604449C"/>
    <w:rsid w:val="2604CD2A"/>
    <w:rsid w:val="2605B5AC"/>
    <w:rsid w:val="26062523"/>
    <w:rsid w:val="2606A5A3"/>
    <w:rsid w:val="2606EF8D"/>
    <w:rsid w:val="2607BE47"/>
    <w:rsid w:val="260981CA"/>
    <w:rsid w:val="260A382F"/>
    <w:rsid w:val="260BB391"/>
    <w:rsid w:val="2610D0B1"/>
    <w:rsid w:val="26134522"/>
    <w:rsid w:val="2618535D"/>
    <w:rsid w:val="2618F806"/>
    <w:rsid w:val="261A61B4"/>
    <w:rsid w:val="261DFEE4"/>
    <w:rsid w:val="262316DF"/>
    <w:rsid w:val="2624E2DC"/>
    <w:rsid w:val="262B275A"/>
    <w:rsid w:val="262D5CE1"/>
    <w:rsid w:val="262DAA49"/>
    <w:rsid w:val="262E8312"/>
    <w:rsid w:val="262F33AF"/>
    <w:rsid w:val="26326D17"/>
    <w:rsid w:val="263390CF"/>
    <w:rsid w:val="26346B47"/>
    <w:rsid w:val="26346F4D"/>
    <w:rsid w:val="2634773C"/>
    <w:rsid w:val="26357713"/>
    <w:rsid w:val="2635BF96"/>
    <w:rsid w:val="2637276D"/>
    <w:rsid w:val="2637A58A"/>
    <w:rsid w:val="2639142E"/>
    <w:rsid w:val="263D7A87"/>
    <w:rsid w:val="26471BD0"/>
    <w:rsid w:val="26483007"/>
    <w:rsid w:val="264A716E"/>
    <w:rsid w:val="264D9516"/>
    <w:rsid w:val="264EA63B"/>
    <w:rsid w:val="2652F646"/>
    <w:rsid w:val="265420A8"/>
    <w:rsid w:val="265711ED"/>
    <w:rsid w:val="265CB84A"/>
    <w:rsid w:val="26602861"/>
    <w:rsid w:val="2660E92D"/>
    <w:rsid w:val="2660F095"/>
    <w:rsid w:val="26627DEB"/>
    <w:rsid w:val="2665D08A"/>
    <w:rsid w:val="26677639"/>
    <w:rsid w:val="26683C25"/>
    <w:rsid w:val="26684BC8"/>
    <w:rsid w:val="2669F438"/>
    <w:rsid w:val="266A7F88"/>
    <w:rsid w:val="266E26BD"/>
    <w:rsid w:val="26711836"/>
    <w:rsid w:val="26712ED0"/>
    <w:rsid w:val="26739F3D"/>
    <w:rsid w:val="2679141C"/>
    <w:rsid w:val="2679A2A1"/>
    <w:rsid w:val="267A6CEA"/>
    <w:rsid w:val="267B631C"/>
    <w:rsid w:val="267BE055"/>
    <w:rsid w:val="267C9D2B"/>
    <w:rsid w:val="2681339C"/>
    <w:rsid w:val="268158DA"/>
    <w:rsid w:val="26833A69"/>
    <w:rsid w:val="268504DC"/>
    <w:rsid w:val="26853524"/>
    <w:rsid w:val="2685BCC0"/>
    <w:rsid w:val="268842C5"/>
    <w:rsid w:val="2689CFDD"/>
    <w:rsid w:val="268BB72E"/>
    <w:rsid w:val="268D5666"/>
    <w:rsid w:val="268E3386"/>
    <w:rsid w:val="268F0F3B"/>
    <w:rsid w:val="26906783"/>
    <w:rsid w:val="2694B9FD"/>
    <w:rsid w:val="26955915"/>
    <w:rsid w:val="2697E0F7"/>
    <w:rsid w:val="269B1DA3"/>
    <w:rsid w:val="269BF037"/>
    <w:rsid w:val="26A1AFB6"/>
    <w:rsid w:val="26A63EC8"/>
    <w:rsid w:val="26A94246"/>
    <w:rsid w:val="26AC2667"/>
    <w:rsid w:val="26B332E2"/>
    <w:rsid w:val="26B418EF"/>
    <w:rsid w:val="26B638D0"/>
    <w:rsid w:val="26B6B03C"/>
    <w:rsid w:val="26B81DBE"/>
    <w:rsid w:val="26BA85B2"/>
    <w:rsid w:val="26BC50B6"/>
    <w:rsid w:val="26BD09D4"/>
    <w:rsid w:val="26BEDD74"/>
    <w:rsid w:val="26C04E2E"/>
    <w:rsid w:val="26C23F88"/>
    <w:rsid w:val="26C28B7C"/>
    <w:rsid w:val="26C45442"/>
    <w:rsid w:val="26C93506"/>
    <w:rsid w:val="26CC9ABB"/>
    <w:rsid w:val="26CDBD30"/>
    <w:rsid w:val="26CEDA87"/>
    <w:rsid w:val="26D30105"/>
    <w:rsid w:val="26D348BC"/>
    <w:rsid w:val="26D65F9C"/>
    <w:rsid w:val="26D699A2"/>
    <w:rsid w:val="26D6E64C"/>
    <w:rsid w:val="26DE237E"/>
    <w:rsid w:val="26E1BF14"/>
    <w:rsid w:val="26E4FC5A"/>
    <w:rsid w:val="26E7072D"/>
    <w:rsid w:val="26E738BA"/>
    <w:rsid w:val="26E826FB"/>
    <w:rsid w:val="26EA56A7"/>
    <w:rsid w:val="26EE332A"/>
    <w:rsid w:val="26F0AEAD"/>
    <w:rsid w:val="26F4B2A0"/>
    <w:rsid w:val="26F5B3E4"/>
    <w:rsid w:val="26F8C882"/>
    <w:rsid w:val="26FC33A3"/>
    <w:rsid w:val="26FC429B"/>
    <w:rsid w:val="26FD005D"/>
    <w:rsid w:val="26FE0ECB"/>
    <w:rsid w:val="26FE3586"/>
    <w:rsid w:val="27027903"/>
    <w:rsid w:val="27041DB5"/>
    <w:rsid w:val="270594E7"/>
    <w:rsid w:val="270788EC"/>
    <w:rsid w:val="2707C3E7"/>
    <w:rsid w:val="27089920"/>
    <w:rsid w:val="270A46B0"/>
    <w:rsid w:val="270B773D"/>
    <w:rsid w:val="270D4E1F"/>
    <w:rsid w:val="270D61E5"/>
    <w:rsid w:val="27193A60"/>
    <w:rsid w:val="271D97D0"/>
    <w:rsid w:val="27205150"/>
    <w:rsid w:val="27290B2A"/>
    <w:rsid w:val="272BB121"/>
    <w:rsid w:val="272D7E39"/>
    <w:rsid w:val="273245A3"/>
    <w:rsid w:val="27339FBC"/>
    <w:rsid w:val="2734CAA7"/>
    <w:rsid w:val="273A4846"/>
    <w:rsid w:val="273A86B2"/>
    <w:rsid w:val="273C2EA4"/>
    <w:rsid w:val="273D5357"/>
    <w:rsid w:val="273E1DD9"/>
    <w:rsid w:val="273EEB32"/>
    <w:rsid w:val="27445C90"/>
    <w:rsid w:val="2746295A"/>
    <w:rsid w:val="27466B57"/>
    <w:rsid w:val="27477346"/>
    <w:rsid w:val="2747FCDF"/>
    <w:rsid w:val="274AACD3"/>
    <w:rsid w:val="274C9314"/>
    <w:rsid w:val="275C5FC6"/>
    <w:rsid w:val="275CF8BF"/>
    <w:rsid w:val="275EE6F1"/>
    <w:rsid w:val="275F5454"/>
    <w:rsid w:val="27642A66"/>
    <w:rsid w:val="27681E2D"/>
    <w:rsid w:val="276A2D4E"/>
    <w:rsid w:val="276C4594"/>
    <w:rsid w:val="2770655C"/>
    <w:rsid w:val="2774DBFF"/>
    <w:rsid w:val="2775799C"/>
    <w:rsid w:val="277B1573"/>
    <w:rsid w:val="27811A2B"/>
    <w:rsid w:val="27820A22"/>
    <w:rsid w:val="2788A59D"/>
    <w:rsid w:val="2788F26E"/>
    <w:rsid w:val="278BECB6"/>
    <w:rsid w:val="2793DB2B"/>
    <w:rsid w:val="2795F9FF"/>
    <w:rsid w:val="27998ED4"/>
    <w:rsid w:val="279B7EA3"/>
    <w:rsid w:val="279C65ED"/>
    <w:rsid w:val="279D7015"/>
    <w:rsid w:val="279F4C55"/>
    <w:rsid w:val="27A30C86"/>
    <w:rsid w:val="27A7D64B"/>
    <w:rsid w:val="27A82C94"/>
    <w:rsid w:val="27AA24F3"/>
    <w:rsid w:val="27AD8787"/>
    <w:rsid w:val="27B0E1EF"/>
    <w:rsid w:val="27B1690D"/>
    <w:rsid w:val="27B3C5DF"/>
    <w:rsid w:val="27B40334"/>
    <w:rsid w:val="27B6ABE2"/>
    <w:rsid w:val="27B809D8"/>
    <w:rsid w:val="27B844CF"/>
    <w:rsid w:val="27B932D5"/>
    <w:rsid w:val="27B9C936"/>
    <w:rsid w:val="27BA0D11"/>
    <w:rsid w:val="27BAA5E8"/>
    <w:rsid w:val="27BC2857"/>
    <w:rsid w:val="27BD7AE7"/>
    <w:rsid w:val="27BF9DC4"/>
    <w:rsid w:val="27C0BFE0"/>
    <w:rsid w:val="27C20A25"/>
    <w:rsid w:val="27C2662C"/>
    <w:rsid w:val="27C43088"/>
    <w:rsid w:val="27C4971E"/>
    <w:rsid w:val="27C6FCC6"/>
    <w:rsid w:val="27C92B90"/>
    <w:rsid w:val="27C92E99"/>
    <w:rsid w:val="27C9AE48"/>
    <w:rsid w:val="27CA8698"/>
    <w:rsid w:val="27D9925D"/>
    <w:rsid w:val="27DAC3F0"/>
    <w:rsid w:val="27DD6948"/>
    <w:rsid w:val="27E12D63"/>
    <w:rsid w:val="27E74FB7"/>
    <w:rsid w:val="27EA21E4"/>
    <w:rsid w:val="27EC9194"/>
    <w:rsid w:val="27ECF3CB"/>
    <w:rsid w:val="27EDF5B9"/>
    <w:rsid w:val="27F29D57"/>
    <w:rsid w:val="27F8E8C1"/>
    <w:rsid w:val="27F93A3A"/>
    <w:rsid w:val="27F93C0F"/>
    <w:rsid w:val="27F95A3C"/>
    <w:rsid w:val="27FA3FA7"/>
    <w:rsid w:val="27FAC966"/>
    <w:rsid w:val="27FD42D9"/>
    <w:rsid w:val="28062A58"/>
    <w:rsid w:val="2806DEBF"/>
    <w:rsid w:val="280B8E24"/>
    <w:rsid w:val="280D6B1C"/>
    <w:rsid w:val="28107D15"/>
    <w:rsid w:val="28109D64"/>
    <w:rsid w:val="281325D8"/>
    <w:rsid w:val="28163D4B"/>
    <w:rsid w:val="2816BCEA"/>
    <w:rsid w:val="2817C9ED"/>
    <w:rsid w:val="28187ECE"/>
    <w:rsid w:val="2818AC78"/>
    <w:rsid w:val="2819E8AB"/>
    <w:rsid w:val="281A57C4"/>
    <w:rsid w:val="281B66E5"/>
    <w:rsid w:val="28214570"/>
    <w:rsid w:val="2825700E"/>
    <w:rsid w:val="28283A40"/>
    <w:rsid w:val="282D1937"/>
    <w:rsid w:val="283337D8"/>
    <w:rsid w:val="28350406"/>
    <w:rsid w:val="2836EEEB"/>
    <w:rsid w:val="28379AF8"/>
    <w:rsid w:val="283994CB"/>
    <w:rsid w:val="283A3853"/>
    <w:rsid w:val="283C963E"/>
    <w:rsid w:val="283CC69F"/>
    <w:rsid w:val="283EF6A3"/>
    <w:rsid w:val="28427F29"/>
    <w:rsid w:val="2849FF5F"/>
    <w:rsid w:val="284A04AE"/>
    <w:rsid w:val="284A73A6"/>
    <w:rsid w:val="284B0303"/>
    <w:rsid w:val="284F3D49"/>
    <w:rsid w:val="2850D81B"/>
    <w:rsid w:val="28510A6F"/>
    <w:rsid w:val="28534A96"/>
    <w:rsid w:val="2853ED8B"/>
    <w:rsid w:val="2855C4D7"/>
    <w:rsid w:val="2861A369"/>
    <w:rsid w:val="2864E5FA"/>
    <w:rsid w:val="2865BF47"/>
    <w:rsid w:val="2866912C"/>
    <w:rsid w:val="286C45FA"/>
    <w:rsid w:val="286D411E"/>
    <w:rsid w:val="286F0EEB"/>
    <w:rsid w:val="287215F9"/>
    <w:rsid w:val="287279A1"/>
    <w:rsid w:val="28735BB1"/>
    <w:rsid w:val="2873D9DD"/>
    <w:rsid w:val="28743E45"/>
    <w:rsid w:val="28754CD2"/>
    <w:rsid w:val="28769972"/>
    <w:rsid w:val="287E40B7"/>
    <w:rsid w:val="287F1129"/>
    <w:rsid w:val="287FECFD"/>
    <w:rsid w:val="2880B5BB"/>
    <w:rsid w:val="28815B7D"/>
    <w:rsid w:val="28816710"/>
    <w:rsid w:val="28824A66"/>
    <w:rsid w:val="2888E90B"/>
    <w:rsid w:val="2889BE9F"/>
    <w:rsid w:val="288A53C1"/>
    <w:rsid w:val="288C129F"/>
    <w:rsid w:val="288D64E1"/>
    <w:rsid w:val="28929D1A"/>
    <w:rsid w:val="289360ED"/>
    <w:rsid w:val="28939F84"/>
    <w:rsid w:val="2896C7D4"/>
    <w:rsid w:val="289961DA"/>
    <w:rsid w:val="289A8A6C"/>
    <w:rsid w:val="289C2743"/>
    <w:rsid w:val="289D1FB9"/>
    <w:rsid w:val="289FA96B"/>
    <w:rsid w:val="289FF0A6"/>
    <w:rsid w:val="28A0091C"/>
    <w:rsid w:val="28A1793D"/>
    <w:rsid w:val="28A5DCBB"/>
    <w:rsid w:val="28A9685D"/>
    <w:rsid w:val="28AA3787"/>
    <w:rsid w:val="28AAFB38"/>
    <w:rsid w:val="28AC9D1B"/>
    <w:rsid w:val="28AE3132"/>
    <w:rsid w:val="28AF169B"/>
    <w:rsid w:val="28AF670C"/>
    <w:rsid w:val="28AFFC98"/>
    <w:rsid w:val="28B0360C"/>
    <w:rsid w:val="28B1B54A"/>
    <w:rsid w:val="28B25904"/>
    <w:rsid w:val="28B41141"/>
    <w:rsid w:val="28B5D09B"/>
    <w:rsid w:val="28B7B654"/>
    <w:rsid w:val="28BB4570"/>
    <w:rsid w:val="28BC1560"/>
    <w:rsid w:val="28BEF563"/>
    <w:rsid w:val="28C0F695"/>
    <w:rsid w:val="28C3A41D"/>
    <w:rsid w:val="28C55E9C"/>
    <w:rsid w:val="28C59DDD"/>
    <w:rsid w:val="28C664E3"/>
    <w:rsid w:val="28C67FB1"/>
    <w:rsid w:val="28C85F0D"/>
    <w:rsid w:val="28C9AF64"/>
    <w:rsid w:val="28CB0BF6"/>
    <w:rsid w:val="28CD64F8"/>
    <w:rsid w:val="28CD9319"/>
    <w:rsid w:val="28CE50D4"/>
    <w:rsid w:val="28D1F2F6"/>
    <w:rsid w:val="28D932AC"/>
    <w:rsid w:val="28D9B9F7"/>
    <w:rsid w:val="28DBF40C"/>
    <w:rsid w:val="28DD25B7"/>
    <w:rsid w:val="28DE8578"/>
    <w:rsid w:val="28E52DA0"/>
    <w:rsid w:val="28E59C03"/>
    <w:rsid w:val="28E63A1F"/>
    <w:rsid w:val="28E63DC3"/>
    <w:rsid w:val="28E89B65"/>
    <w:rsid w:val="28EC4FEA"/>
    <w:rsid w:val="28ED2905"/>
    <w:rsid w:val="28EDDDC1"/>
    <w:rsid w:val="28F13888"/>
    <w:rsid w:val="28F3F6CC"/>
    <w:rsid w:val="28F58AC4"/>
    <w:rsid w:val="28F5FE4E"/>
    <w:rsid w:val="28F60389"/>
    <w:rsid w:val="28FAB1E8"/>
    <w:rsid w:val="28FAEF10"/>
    <w:rsid w:val="28FB6A6A"/>
    <w:rsid w:val="28FBFDB3"/>
    <w:rsid w:val="28FDF05B"/>
    <w:rsid w:val="28FE6C82"/>
    <w:rsid w:val="28FF455D"/>
    <w:rsid w:val="28FF5263"/>
    <w:rsid w:val="29018E83"/>
    <w:rsid w:val="2904FCF4"/>
    <w:rsid w:val="2907A826"/>
    <w:rsid w:val="2909A44B"/>
    <w:rsid w:val="290A2D5F"/>
    <w:rsid w:val="290B87AE"/>
    <w:rsid w:val="290C30AE"/>
    <w:rsid w:val="290E89F9"/>
    <w:rsid w:val="29114995"/>
    <w:rsid w:val="29152957"/>
    <w:rsid w:val="2917CCBF"/>
    <w:rsid w:val="291975F5"/>
    <w:rsid w:val="291AE7F3"/>
    <w:rsid w:val="291B14AD"/>
    <w:rsid w:val="291F6CEA"/>
    <w:rsid w:val="2921C88D"/>
    <w:rsid w:val="29233FE7"/>
    <w:rsid w:val="2923E012"/>
    <w:rsid w:val="2925C743"/>
    <w:rsid w:val="292AF4A0"/>
    <w:rsid w:val="29342CF6"/>
    <w:rsid w:val="2938C30B"/>
    <w:rsid w:val="2938D3F6"/>
    <w:rsid w:val="293AA704"/>
    <w:rsid w:val="293B48ED"/>
    <w:rsid w:val="293BD122"/>
    <w:rsid w:val="293EDBE7"/>
    <w:rsid w:val="293F2146"/>
    <w:rsid w:val="293FE8E2"/>
    <w:rsid w:val="29407DF5"/>
    <w:rsid w:val="29423DCD"/>
    <w:rsid w:val="2942A9E8"/>
    <w:rsid w:val="2943BE78"/>
    <w:rsid w:val="2943F10B"/>
    <w:rsid w:val="29484676"/>
    <w:rsid w:val="294BA2DD"/>
    <w:rsid w:val="294CF621"/>
    <w:rsid w:val="294DDC17"/>
    <w:rsid w:val="2951CE04"/>
    <w:rsid w:val="2953B24E"/>
    <w:rsid w:val="2953B859"/>
    <w:rsid w:val="29570733"/>
    <w:rsid w:val="2957CF08"/>
    <w:rsid w:val="295860A2"/>
    <w:rsid w:val="29595716"/>
    <w:rsid w:val="2959C12C"/>
    <w:rsid w:val="2959E0BA"/>
    <w:rsid w:val="295D62A3"/>
    <w:rsid w:val="295DFC25"/>
    <w:rsid w:val="295E3C0C"/>
    <w:rsid w:val="2961A451"/>
    <w:rsid w:val="29661CB8"/>
    <w:rsid w:val="2966A9E8"/>
    <w:rsid w:val="296AA0D7"/>
    <w:rsid w:val="296DA487"/>
    <w:rsid w:val="296E868C"/>
    <w:rsid w:val="2971CECF"/>
    <w:rsid w:val="29754949"/>
    <w:rsid w:val="297859CE"/>
    <w:rsid w:val="297E070B"/>
    <w:rsid w:val="297FC2BA"/>
    <w:rsid w:val="297FC7E0"/>
    <w:rsid w:val="29814AF3"/>
    <w:rsid w:val="2982703C"/>
    <w:rsid w:val="2984A8C8"/>
    <w:rsid w:val="2986734E"/>
    <w:rsid w:val="29895752"/>
    <w:rsid w:val="298B1799"/>
    <w:rsid w:val="298C7192"/>
    <w:rsid w:val="298FCF05"/>
    <w:rsid w:val="29900235"/>
    <w:rsid w:val="2990F2B5"/>
    <w:rsid w:val="299225CA"/>
    <w:rsid w:val="29927846"/>
    <w:rsid w:val="29965AFC"/>
    <w:rsid w:val="2997E96F"/>
    <w:rsid w:val="29985F8A"/>
    <w:rsid w:val="29999C08"/>
    <w:rsid w:val="299D714C"/>
    <w:rsid w:val="29A02957"/>
    <w:rsid w:val="29A0A15B"/>
    <w:rsid w:val="29A26045"/>
    <w:rsid w:val="29A878E0"/>
    <w:rsid w:val="29AA5277"/>
    <w:rsid w:val="29AA66A5"/>
    <w:rsid w:val="29ADE8F7"/>
    <w:rsid w:val="29AE2ECE"/>
    <w:rsid w:val="29B0779F"/>
    <w:rsid w:val="29B1BDB5"/>
    <w:rsid w:val="29B2D2E4"/>
    <w:rsid w:val="29B59D1A"/>
    <w:rsid w:val="29B65E64"/>
    <w:rsid w:val="29B6D218"/>
    <w:rsid w:val="29BA845B"/>
    <w:rsid w:val="29BAA987"/>
    <w:rsid w:val="29BFCCE6"/>
    <w:rsid w:val="29C09228"/>
    <w:rsid w:val="29C562AA"/>
    <w:rsid w:val="29C5B150"/>
    <w:rsid w:val="29C746FC"/>
    <w:rsid w:val="29C7C94E"/>
    <w:rsid w:val="29C82709"/>
    <w:rsid w:val="29C93627"/>
    <w:rsid w:val="29CA3946"/>
    <w:rsid w:val="29CAE636"/>
    <w:rsid w:val="29CC510B"/>
    <w:rsid w:val="29CCC129"/>
    <w:rsid w:val="29CE603C"/>
    <w:rsid w:val="29D04131"/>
    <w:rsid w:val="29D230DD"/>
    <w:rsid w:val="29D752A3"/>
    <w:rsid w:val="29DABE79"/>
    <w:rsid w:val="29DE11B2"/>
    <w:rsid w:val="29E0A608"/>
    <w:rsid w:val="29E4FB45"/>
    <w:rsid w:val="29E776A4"/>
    <w:rsid w:val="29E90CB3"/>
    <w:rsid w:val="29E9F3C3"/>
    <w:rsid w:val="29E9FAE0"/>
    <w:rsid w:val="29EA0B5D"/>
    <w:rsid w:val="29EA938C"/>
    <w:rsid w:val="29F08413"/>
    <w:rsid w:val="29F18A38"/>
    <w:rsid w:val="29F36D95"/>
    <w:rsid w:val="29F3F957"/>
    <w:rsid w:val="29F5D28B"/>
    <w:rsid w:val="29F6590E"/>
    <w:rsid w:val="29F92ECF"/>
    <w:rsid w:val="29FCB709"/>
    <w:rsid w:val="29FF67B3"/>
    <w:rsid w:val="2A00291B"/>
    <w:rsid w:val="2A0116B9"/>
    <w:rsid w:val="2A011763"/>
    <w:rsid w:val="2A02200C"/>
    <w:rsid w:val="2A039B55"/>
    <w:rsid w:val="2A05E4D0"/>
    <w:rsid w:val="2A095B58"/>
    <w:rsid w:val="2A0A8CB5"/>
    <w:rsid w:val="2A0AB295"/>
    <w:rsid w:val="2A0F90A6"/>
    <w:rsid w:val="2A10B93A"/>
    <w:rsid w:val="2A10CBEA"/>
    <w:rsid w:val="2A1487FD"/>
    <w:rsid w:val="2A1515B3"/>
    <w:rsid w:val="2A1EBB94"/>
    <w:rsid w:val="2A213F54"/>
    <w:rsid w:val="2A239627"/>
    <w:rsid w:val="2A2591F2"/>
    <w:rsid w:val="2A27019B"/>
    <w:rsid w:val="2A290D50"/>
    <w:rsid w:val="2A298CF1"/>
    <w:rsid w:val="2A2E484D"/>
    <w:rsid w:val="2A2F30A7"/>
    <w:rsid w:val="2A33CEA2"/>
    <w:rsid w:val="2A360427"/>
    <w:rsid w:val="2A395F33"/>
    <w:rsid w:val="2A3E420B"/>
    <w:rsid w:val="2A3EF297"/>
    <w:rsid w:val="2A3FD1C1"/>
    <w:rsid w:val="2A401A3C"/>
    <w:rsid w:val="2A411B71"/>
    <w:rsid w:val="2A47701C"/>
    <w:rsid w:val="2A48A753"/>
    <w:rsid w:val="2A4A87AA"/>
    <w:rsid w:val="2A4CD32D"/>
    <w:rsid w:val="2A50C81F"/>
    <w:rsid w:val="2A5235FD"/>
    <w:rsid w:val="2A523F6C"/>
    <w:rsid w:val="2A52689A"/>
    <w:rsid w:val="2A54EB4C"/>
    <w:rsid w:val="2A5C3A96"/>
    <w:rsid w:val="2A5E3E48"/>
    <w:rsid w:val="2A6505CA"/>
    <w:rsid w:val="2A692705"/>
    <w:rsid w:val="2A6C90FB"/>
    <w:rsid w:val="2A725562"/>
    <w:rsid w:val="2A72E55F"/>
    <w:rsid w:val="2A73CA11"/>
    <w:rsid w:val="2A790F8B"/>
    <w:rsid w:val="2A7E11C4"/>
    <w:rsid w:val="2A7E31B4"/>
    <w:rsid w:val="2A7F128C"/>
    <w:rsid w:val="2A7FCE4A"/>
    <w:rsid w:val="2A8023E1"/>
    <w:rsid w:val="2A8224E1"/>
    <w:rsid w:val="2A84D985"/>
    <w:rsid w:val="2A870537"/>
    <w:rsid w:val="2A8B8583"/>
    <w:rsid w:val="2A8C2784"/>
    <w:rsid w:val="2A8C7D78"/>
    <w:rsid w:val="2A906C58"/>
    <w:rsid w:val="2A90BFB5"/>
    <w:rsid w:val="2A920F0D"/>
    <w:rsid w:val="2A926DF0"/>
    <w:rsid w:val="2A9496C2"/>
    <w:rsid w:val="2A96972D"/>
    <w:rsid w:val="2A97A0B6"/>
    <w:rsid w:val="2A9B060A"/>
    <w:rsid w:val="2A9B085A"/>
    <w:rsid w:val="2AA1A544"/>
    <w:rsid w:val="2AA227E7"/>
    <w:rsid w:val="2AADDF5E"/>
    <w:rsid w:val="2AB150FF"/>
    <w:rsid w:val="2AB2BAC6"/>
    <w:rsid w:val="2AB58D94"/>
    <w:rsid w:val="2AB62518"/>
    <w:rsid w:val="2AB6D8B8"/>
    <w:rsid w:val="2AB7193B"/>
    <w:rsid w:val="2ABB388C"/>
    <w:rsid w:val="2ABD21A2"/>
    <w:rsid w:val="2ABD72E7"/>
    <w:rsid w:val="2ABE5C35"/>
    <w:rsid w:val="2ABF4711"/>
    <w:rsid w:val="2AC03064"/>
    <w:rsid w:val="2AC14725"/>
    <w:rsid w:val="2AC18A82"/>
    <w:rsid w:val="2AC19A99"/>
    <w:rsid w:val="2AC3DAD9"/>
    <w:rsid w:val="2AC82782"/>
    <w:rsid w:val="2AC90033"/>
    <w:rsid w:val="2ACCAE8F"/>
    <w:rsid w:val="2ACED811"/>
    <w:rsid w:val="2AD32C8E"/>
    <w:rsid w:val="2AD52275"/>
    <w:rsid w:val="2AD62C0D"/>
    <w:rsid w:val="2AD79839"/>
    <w:rsid w:val="2AD8551E"/>
    <w:rsid w:val="2ADAC66C"/>
    <w:rsid w:val="2ADB678B"/>
    <w:rsid w:val="2ADBFDF0"/>
    <w:rsid w:val="2ADC7697"/>
    <w:rsid w:val="2ADF1848"/>
    <w:rsid w:val="2ADF845F"/>
    <w:rsid w:val="2AE08B8D"/>
    <w:rsid w:val="2AE0CFF8"/>
    <w:rsid w:val="2AE16FAB"/>
    <w:rsid w:val="2AE3F6CA"/>
    <w:rsid w:val="2AE955A2"/>
    <w:rsid w:val="2AEA49A3"/>
    <w:rsid w:val="2AECA15B"/>
    <w:rsid w:val="2AEE7144"/>
    <w:rsid w:val="2AEF1928"/>
    <w:rsid w:val="2AEF487B"/>
    <w:rsid w:val="2AF29410"/>
    <w:rsid w:val="2AF39EBF"/>
    <w:rsid w:val="2AF59A66"/>
    <w:rsid w:val="2AF5BECE"/>
    <w:rsid w:val="2AF98B62"/>
    <w:rsid w:val="2AFA2F62"/>
    <w:rsid w:val="2B008807"/>
    <w:rsid w:val="2B01C732"/>
    <w:rsid w:val="2B048462"/>
    <w:rsid w:val="2B06B4C1"/>
    <w:rsid w:val="2B07B411"/>
    <w:rsid w:val="2B0A0EAD"/>
    <w:rsid w:val="2B0C4621"/>
    <w:rsid w:val="2B0CB572"/>
    <w:rsid w:val="2B0DFEE6"/>
    <w:rsid w:val="2B1A2A7B"/>
    <w:rsid w:val="2B1BC256"/>
    <w:rsid w:val="2B1C4D08"/>
    <w:rsid w:val="2B1CB38F"/>
    <w:rsid w:val="2B1D40A9"/>
    <w:rsid w:val="2B20788F"/>
    <w:rsid w:val="2B21530E"/>
    <w:rsid w:val="2B21D649"/>
    <w:rsid w:val="2B223599"/>
    <w:rsid w:val="2B27337B"/>
    <w:rsid w:val="2B2A9D95"/>
    <w:rsid w:val="2B2B3158"/>
    <w:rsid w:val="2B2CDAF4"/>
    <w:rsid w:val="2B2ED006"/>
    <w:rsid w:val="2B32622D"/>
    <w:rsid w:val="2B328080"/>
    <w:rsid w:val="2B3284CE"/>
    <w:rsid w:val="2B347E28"/>
    <w:rsid w:val="2B367C5C"/>
    <w:rsid w:val="2B381F1F"/>
    <w:rsid w:val="2B38984E"/>
    <w:rsid w:val="2B3A8B21"/>
    <w:rsid w:val="2B3C8ED3"/>
    <w:rsid w:val="2B47FD2C"/>
    <w:rsid w:val="2B4BBE78"/>
    <w:rsid w:val="2B4DD62B"/>
    <w:rsid w:val="2B4E9454"/>
    <w:rsid w:val="2B4F09DF"/>
    <w:rsid w:val="2B5096E1"/>
    <w:rsid w:val="2B509A20"/>
    <w:rsid w:val="2B5469F5"/>
    <w:rsid w:val="2B589516"/>
    <w:rsid w:val="2B5A7352"/>
    <w:rsid w:val="2B5EA89C"/>
    <w:rsid w:val="2B5FB1E8"/>
    <w:rsid w:val="2B617675"/>
    <w:rsid w:val="2B627C3B"/>
    <w:rsid w:val="2B6488B1"/>
    <w:rsid w:val="2B652C79"/>
    <w:rsid w:val="2B65D1E7"/>
    <w:rsid w:val="2B66B697"/>
    <w:rsid w:val="2B6D05F5"/>
    <w:rsid w:val="2B6D3BA2"/>
    <w:rsid w:val="2B6DB852"/>
    <w:rsid w:val="2B719CB6"/>
    <w:rsid w:val="2B71E088"/>
    <w:rsid w:val="2B73EF31"/>
    <w:rsid w:val="2B767B20"/>
    <w:rsid w:val="2B79092F"/>
    <w:rsid w:val="2B7BF555"/>
    <w:rsid w:val="2B7CACC2"/>
    <w:rsid w:val="2B7D073A"/>
    <w:rsid w:val="2B7E0F56"/>
    <w:rsid w:val="2B7EB78E"/>
    <w:rsid w:val="2B8075CC"/>
    <w:rsid w:val="2B80BC47"/>
    <w:rsid w:val="2B8794A2"/>
    <w:rsid w:val="2B89C14F"/>
    <w:rsid w:val="2B8E65CC"/>
    <w:rsid w:val="2B8EA763"/>
    <w:rsid w:val="2B9014F3"/>
    <w:rsid w:val="2B90F87C"/>
    <w:rsid w:val="2B912FED"/>
    <w:rsid w:val="2B92B9E3"/>
    <w:rsid w:val="2B931F42"/>
    <w:rsid w:val="2B940CAA"/>
    <w:rsid w:val="2B966A75"/>
    <w:rsid w:val="2B96E6DA"/>
    <w:rsid w:val="2B97785B"/>
    <w:rsid w:val="2B98DA79"/>
    <w:rsid w:val="2B9A89ED"/>
    <w:rsid w:val="2B9C4B2D"/>
    <w:rsid w:val="2B9CA35B"/>
    <w:rsid w:val="2B9D91F6"/>
    <w:rsid w:val="2B9DD50E"/>
    <w:rsid w:val="2BA188A9"/>
    <w:rsid w:val="2BA274E5"/>
    <w:rsid w:val="2BA29A40"/>
    <w:rsid w:val="2BA315C2"/>
    <w:rsid w:val="2BA6FE40"/>
    <w:rsid w:val="2BA75570"/>
    <w:rsid w:val="2BA8B0EB"/>
    <w:rsid w:val="2BAAFE33"/>
    <w:rsid w:val="2BAFDE7A"/>
    <w:rsid w:val="2BB3C7B4"/>
    <w:rsid w:val="2BB89DD9"/>
    <w:rsid w:val="2BB91381"/>
    <w:rsid w:val="2BB9B3DA"/>
    <w:rsid w:val="2BBA00B1"/>
    <w:rsid w:val="2BC03FFD"/>
    <w:rsid w:val="2BC66871"/>
    <w:rsid w:val="2BC6CC53"/>
    <w:rsid w:val="2BC74DC9"/>
    <w:rsid w:val="2BC8100D"/>
    <w:rsid w:val="2BC951CD"/>
    <w:rsid w:val="2BCA5DBC"/>
    <w:rsid w:val="2BCCAE14"/>
    <w:rsid w:val="2BCD7489"/>
    <w:rsid w:val="2BCE2B69"/>
    <w:rsid w:val="2BCE3C30"/>
    <w:rsid w:val="2BD5021D"/>
    <w:rsid w:val="2BD642F4"/>
    <w:rsid w:val="2BD6ECF8"/>
    <w:rsid w:val="2BD74FC3"/>
    <w:rsid w:val="2BDCAF1D"/>
    <w:rsid w:val="2BDD77FF"/>
    <w:rsid w:val="2BE20967"/>
    <w:rsid w:val="2BE42B60"/>
    <w:rsid w:val="2BE5316F"/>
    <w:rsid w:val="2BE822A8"/>
    <w:rsid w:val="2BE95F9C"/>
    <w:rsid w:val="2BECAE61"/>
    <w:rsid w:val="2BED6DDA"/>
    <w:rsid w:val="2BEDF47D"/>
    <w:rsid w:val="2BEF0C9D"/>
    <w:rsid w:val="2BF21412"/>
    <w:rsid w:val="2BF604EF"/>
    <w:rsid w:val="2BF9BC11"/>
    <w:rsid w:val="2BFD53A9"/>
    <w:rsid w:val="2BFE84FF"/>
    <w:rsid w:val="2C01689D"/>
    <w:rsid w:val="2C0215A2"/>
    <w:rsid w:val="2C0394F4"/>
    <w:rsid w:val="2C03F1FA"/>
    <w:rsid w:val="2C045FDF"/>
    <w:rsid w:val="2C074B50"/>
    <w:rsid w:val="2C085EA8"/>
    <w:rsid w:val="2C0BDD50"/>
    <w:rsid w:val="2C0C895B"/>
    <w:rsid w:val="2C0E23AA"/>
    <w:rsid w:val="2C0F5E3A"/>
    <w:rsid w:val="2C119BAD"/>
    <w:rsid w:val="2C120A0E"/>
    <w:rsid w:val="2C124C13"/>
    <w:rsid w:val="2C13E054"/>
    <w:rsid w:val="2C173A2E"/>
    <w:rsid w:val="2C17B863"/>
    <w:rsid w:val="2C19153E"/>
    <w:rsid w:val="2C199E3D"/>
    <w:rsid w:val="2C1DA5EE"/>
    <w:rsid w:val="2C25A494"/>
    <w:rsid w:val="2C2682B1"/>
    <w:rsid w:val="2C2718FD"/>
    <w:rsid w:val="2C2753BD"/>
    <w:rsid w:val="2C293DAA"/>
    <w:rsid w:val="2C2D0938"/>
    <w:rsid w:val="2C2F214F"/>
    <w:rsid w:val="2C2F66F8"/>
    <w:rsid w:val="2C309032"/>
    <w:rsid w:val="2C30D479"/>
    <w:rsid w:val="2C34C939"/>
    <w:rsid w:val="2C36CE42"/>
    <w:rsid w:val="2C37AECA"/>
    <w:rsid w:val="2C392C8E"/>
    <w:rsid w:val="2C3B3B71"/>
    <w:rsid w:val="2C3C3380"/>
    <w:rsid w:val="2C3EF353"/>
    <w:rsid w:val="2C3FCF17"/>
    <w:rsid w:val="2C3FE5A4"/>
    <w:rsid w:val="2C401CDD"/>
    <w:rsid w:val="2C408FD0"/>
    <w:rsid w:val="2C40E975"/>
    <w:rsid w:val="2C421B76"/>
    <w:rsid w:val="2C4397B1"/>
    <w:rsid w:val="2C46674F"/>
    <w:rsid w:val="2C485252"/>
    <w:rsid w:val="2C48AE5A"/>
    <w:rsid w:val="2C4B27F1"/>
    <w:rsid w:val="2C544356"/>
    <w:rsid w:val="2C56D245"/>
    <w:rsid w:val="2C575B4D"/>
    <w:rsid w:val="2C591F69"/>
    <w:rsid w:val="2C5C3A01"/>
    <w:rsid w:val="2C5F899D"/>
    <w:rsid w:val="2C6034A0"/>
    <w:rsid w:val="2C613955"/>
    <w:rsid w:val="2C61EF86"/>
    <w:rsid w:val="2C6304BF"/>
    <w:rsid w:val="2C676C1E"/>
    <w:rsid w:val="2C684EAF"/>
    <w:rsid w:val="2C6B2459"/>
    <w:rsid w:val="2C6B3547"/>
    <w:rsid w:val="2C6BA8A2"/>
    <w:rsid w:val="2C6CD84E"/>
    <w:rsid w:val="2C6CE848"/>
    <w:rsid w:val="2C6E21D1"/>
    <w:rsid w:val="2C6F418A"/>
    <w:rsid w:val="2C7247C6"/>
    <w:rsid w:val="2C73CAF4"/>
    <w:rsid w:val="2C73FD44"/>
    <w:rsid w:val="2C746AFE"/>
    <w:rsid w:val="2C7496EE"/>
    <w:rsid w:val="2C76CA49"/>
    <w:rsid w:val="2C7763CD"/>
    <w:rsid w:val="2C7C3A2A"/>
    <w:rsid w:val="2C806DC2"/>
    <w:rsid w:val="2C80EDDD"/>
    <w:rsid w:val="2C8234A1"/>
    <w:rsid w:val="2C825130"/>
    <w:rsid w:val="2C8436E2"/>
    <w:rsid w:val="2C84D02D"/>
    <w:rsid w:val="2C84D190"/>
    <w:rsid w:val="2C85101A"/>
    <w:rsid w:val="2C86DF68"/>
    <w:rsid w:val="2C8A182B"/>
    <w:rsid w:val="2C8BEBCA"/>
    <w:rsid w:val="2C944810"/>
    <w:rsid w:val="2C9455C0"/>
    <w:rsid w:val="2C95540A"/>
    <w:rsid w:val="2C9706A4"/>
    <w:rsid w:val="2C972420"/>
    <w:rsid w:val="2C97FBC2"/>
    <w:rsid w:val="2C980589"/>
    <w:rsid w:val="2C98FA0C"/>
    <w:rsid w:val="2C9CAE2E"/>
    <w:rsid w:val="2C9CDFD8"/>
    <w:rsid w:val="2CA0B63D"/>
    <w:rsid w:val="2CA1A673"/>
    <w:rsid w:val="2CA375B3"/>
    <w:rsid w:val="2CA43228"/>
    <w:rsid w:val="2CB3A7A7"/>
    <w:rsid w:val="2CB7F915"/>
    <w:rsid w:val="2CB81E6D"/>
    <w:rsid w:val="2CBD112F"/>
    <w:rsid w:val="2CBE39B1"/>
    <w:rsid w:val="2CBE8065"/>
    <w:rsid w:val="2CBFF58D"/>
    <w:rsid w:val="2CC3B23E"/>
    <w:rsid w:val="2CC49CD4"/>
    <w:rsid w:val="2CCA4171"/>
    <w:rsid w:val="2CCD75B1"/>
    <w:rsid w:val="2CCDB205"/>
    <w:rsid w:val="2CCF90B2"/>
    <w:rsid w:val="2CD0B0C6"/>
    <w:rsid w:val="2CD11871"/>
    <w:rsid w:val="2CD1498D"/>
    <w:rsid w:val="2CD1AE30"/>
    <w:rsid w:val="2CD2C94A"/>
    <w:rsid w:val="2CD5445A"/>
    <w:rsid w:val="2CD5E679"/>
    <w:rsid w:val="2CD709BE"/>
    <w:rsid w:val="2CD78640"/>
    <w:rsid w:val="2CD86124"/>
    <w:rsid w:val="2CD8C454"/>
    <w:rsid w:val="2CD95169"/>
    <w:rsid w:val="2CDE1D54"/>
    <w:rsid w:val="2CE0C6B7"/>
    <w:rsid w:val="2CE2C637"/>
    <w:rsid w:val="2CE593B5"/>
    <w:rsid w:val="2CE89190"/>
    <w:rsid w:val="2CEBDD7C"/>
    <w:rsid w:val="2CEDBAEA"/>
    <w:rsid w:val="2CEFCD26"/>
    <w:rsid w:val="2CF10DBC"/>
    <w:rsid w:val="2CF2098C"/>
    <w:rsid w:val="2CF2E449"/>
    <w:rsid w:val="2CF5E278"/>
    <w:rsid w:val="2CF9766E"/>
    <w:rsid w:val="2CFA94A6"/>
    <w:rsid w:val="2CFBE006"/>
    <w:rsid w:val="2CFCEEBB"/>
    <w:rsid w:val="2CFDF2EA"/>
    <w:rsid w:val="2D0322E3"/>
    <w:rsid w:val="2D056221"/>
    <w:rsid w:val="2D06DC4C"/>
    <w:rsid w:val="2D07A26C"/>
    <w:rsid w:val="2D0811D0"/>
    <w:rsid w:val="2D0CF71F"/>
    <w:rsid w:val="2D0D2354"/>
    <w:rsid w:val="2D0F81A0"/>
    <w:rsid w:val="2D131028"/>
    <w:rsid w:val="2D1FDD73"/>
    <w:rsid w:val="2D2018E1"/>
    <w:rsid w:val="2D208B16"/>
    <w:rsid w:val="2D246DA6"/>
    <w:rsid w:val="2D27016A"/>
    <w:rsid w:val="2D2865BC"/>
    <w:rsid w:val="2D291BFB"/>
    <w:rsid w:val="2D29F0B4"/>
    <w:rsid w:val="2D2CFE19"/>
    <w:rsid w:val="2D2F2FFB"/>
    <w:rsid w:val="2D319C20"/>
    <w:rsid w:val="2D31E250"/>
    <w:rsid w:val="2D392F8E"/>
    <w:rsid w:val="2D3BACC9"/>
    <w:rsid w:val="2D3BB85B"/>
    <w:rsid w:val="2D3C4467"/>
    <w:rsid w:val="2D3C909F"/>
    <w:rsid w:val="2D3F0D69"/>
    <w:rsid w:val="2D3FB1C8"/>
    <w:rsid w:val="2D420F10"/>
    <w:rsid w:val="2D482DC7"/>
    <w:rsid w:val="2D4880E9"/>
    <w:rsid w:val="2D4BA251"/>
    <w:rsid w:val="2D4C6D7B"/>
    <w:rsid w:val="2D50C3BE"/>
    <w:rsid w:val="2D559E98"/>
    <w:rsid w:val="2D55AD90"/>
    <w:rsid w:val="2D576FEB"/>
    <w:rsid w:val="2D5B1D09"/>
    <w:rsid w:val="2D5CC223"/>
    <w:rsid w:val="2D675F5F"/>
    <w:rsid w:val="2D6ED3C2"/>
    <w:rsid w:val="2D720E1E"/>
    <w:rsid w:val="2D72C28C"/>
    <w:rsid w:val="2D754804"/>
    <w:rsid w:val="2D7548F2"/>
    <w:rsid w:val="2D7628F8"/>
    <w:rsid w:val="2D79A153"/>
    <w:rsid w:val="2D83E5E8"/>
    <w:rsid w:val="2D84899A"/>
    <w:rsid w:val="2D84E4B0"/>
    <w:rsid w:val="2D886CE5"/>
    <w:rsid w:val="2D8B8506"/>
    <w:rsid w:val="2D9042CD"/>
    <w:rsid w:val="2D9167C6"/>
    <w:rsid w:val="2D959802"/>
    <w:rsid w:val="2D96C449"/>
    <w:rsid w:val="2D975981"/>
    <w:rsid w:val="2D9A96E0"/>
    <w:rsid w:val="2D9FD294"/>
    <w:rsid w:val="2DA31FE3"/>
    <w:rsid w:val="2DA3893A"/>
    <w:rsid w:val="2DA40891"/>
    <w:rsid w:val="2DA79C3D"/>
    <w:rsid w:val="2DA8B55E"/>
    <w:rsid w:val="2DAB61E2"/>
    <w:rsid w:val="2DAD7E13"/>
    <w:rsid w:val="2DAF7A5F"/>
    <w:rsid w:val="2DB145C5"/>
    <w:rsid w:val="2DB3B23A"/>
    <w:rsid w:val="2DB7624B"/>
    <w:rsid w:val="2DB862B5"/>
    <w:rsid w:val="2DBC41AC"/>
    <w:rsid w:val="2DBD6F0A"/>
    <w:rsid w:val="2DBE90B1"/>
    <w:rsid w:val="2DBED19A"/>
    <w:rsid w:val="2DC04EA9"/>
    <w:rsid w:val="2DC21874"/>
    <w:rsid w:val="2DC2EF7A"/>
    <w:rsid w:val="2DC43349"/>
    <w:rsid w:val="2DC565B9"/>
    <w:rsid w:val="2DC5BDE5"/>
    <w:rsid w:val="2DC765EE"/>
    <w:rsid w:val="2DCF47AF"/>
    <w:rsid w:val="2DD06121"/>
    <w:rsid w:val="2DD0BE7E"/>
    <w:rsid w:val="2DD268AA"/>
    <w:rsid w:val="2DD558D2"/>
    <w:rsid w:val="2DD613B4"/>
    <w:rsid w:val="2DD6B44E"/>
    <w:rsid w:val="2DD8E9CA"/>
    <w:rsid w:val="2DDA0E03"/>
    <w:rsid w:val="2DDB5850"/>
    <w:rsid w:val="2DDDEBD7"/>
    <w:rsid w:val="2DE18E89"/>
    <w:rsid w:val="2DE52CC6"/>
    <w:rsid w:val="2DE59F69"/>
    <w:rsid w:val="2DE5ED97"/>
    <w:rsid w:val="2DE7BFBA"/>
    <w:rsid w:val="2DEB2796"/>
    <w:rsid w:val="2DF0D99E"/>
    <w:rsid w:val="2DF0DEE1"/>
    <w:rsid w:val="2DF34ADD"/>
    <w:rsid w:val="2DF46E25"/>
    <w:rsid w:val="2DF53D4E"/>
    <w:rsid w:val="2DF6E27F"/>
    <w:rsid w:val="2DF9CC27"/>
    <w:rsid w:val="2DFACF77"/>
    <w:rsid w:val="2DFAF35D"/>
    <w:rsid w:val="2E01C4FC"/>
    <w:rsid w:val="2E0200C0"/>
    <w:rsid w:val="2E025A1C"/>
    <w:rsid w:val="2E04CC47"/>
    <w:rsid w:val="2E0EC9AA"/>
    <w:rsid w:val="2E11DE27"/>
    <w:rsid w:val="2E16B666"/>
    <w:rsid w:val="2E17E10A"/>
    <w:rsid w:val="2E1E7604"/>
    <w:rsid w:val="2E1EB49E"/>
    <w:rsid w:val="2E23DC79"/>
    <w:rsid w:val="2E2825B2"/>
    <w:rsid w:val="2E29B0E6"/>
    <w:rsid w:val="2E2BC5BE"/>
    <w:rsid w:val="2E2C8862"/>
    <w:rsid w:val="2E2D44FD"/>
    <w:rsid w:val="2E2F25BC"/>
    <w:rsid w:val="2E308CF7"/>
    <w:rsid w:val="2E316742"/>
    <w:rsid w:val="2E338CAA"/>
    <w:rsid w:val="2E35E319"/>
    <w:rsid w:val="2E3B7F9A"/>
    <w:rsid w:val="2E3FFB13"/>
    <w:rsid w:val="2E403B31"/>
    <w:rsid w:val="2E4064E3"/>
    <w:rsid w:val="2E408CEF"/>
    <w:rsid w:val="2E40E8DA"/>
    <w:rsid w:val="2E429F6D"/>
    <w:rsid w:val="2E4629C9"/>
    <w:rsid w:val="2E46B93D"/>
    <w:rsid w:val="2E48774E"/>
    <w:rsid w:val="2E4CD75C"/>
    <w:rsid w:val="2E4E0865"/>
    <w:rsid w:val="2E4FDF69"/>
    <w:rsid w:val="2E532277"/>
    <w:rsid w:val="2E5352C5"/>
    <w:rsid w:val="2E54F9ED"/>
    <w:rsid w:val="2E5ADA2E"/>
    <w:rsid w:val="2E5BBD90"/>
    <w:rsid w:val="2E5C64CA"/>
    <w:rsid w:val="2E5EB827"/>
    <w:rsid w:val="2E5FA6E1"/>
    <w:rsid w:val="2E607891"/>
    <w:rsid w:val="2E6253D4"/>
    <w:rsid w:val="2E62D650"/>
    <w:rsid w:val="2E6488FC"/>
    <w:rsid w:val="2E673B1A"/>
    <w:rsid w:val="2E6892BB"/>
    <w:rsid w:val="2E69FCB2"/>
    <w:rsid w:val="2E6A0AD5"/>
    <w:rsid w:val="2E6E6364"/>
    <w:rsid w:val="2E712762"/>
    <w:rsid w:val="2E71BB2D"/>
    <w:rsid w:val="2E721AD2"/>
    <w:rsid w:val="2E73B998"/>
    <w:rsid w:val="2E75BEE9"/>
    <w:rsid w:val="2E764798"/>
    <w:rsid w:val="2E7723EF"/>
    <w:rsid w:val="2E86BF26"/>
    <w:rsid w:val="2E8BD039"/>
    <w:rsid w:val="2E8E64A8"/>
    <w:rsid w:val="2E8EE7AB"/>
    <w:rsid w:val="2E8FD613"/>
    <w:rsid w:val="2E8FE128"/>
    <w:rsid w:val="2E917AB8"/>
    <w:rsid w:val="2E965984"/>
    <w:rsid w:val="2E981723"/>
    <w:rsid w:val="2E98AA73"/>
    <w:rsid w:val="2E996511"/>
    <w:rsid w:val="2E99A46F"/>
    <w:rsid w:val="2E9CA492"/>
    <w:rsid w:val="2EA00A0E"/>
    <w:rsid w:val="2EA01CAA"/>
    <w:rsid w:val="2EA1A250"/>
    <w:rsid w:val="2EA3054E"/>
    <w:rsid w:val="2EA744E9"/>
    <w:rsid w:val="2EAB58A5"/>
    <w:rsid w:val="2EAD87E1"/>
    <w:rsid w:val="2EB3D542"/>
    <w:rsid w:val="2EB8DBE3"/>
    <w:rsid w:val="2EBAF6DD"/>
    <w:rsid w:val="2EBD0A6F"/>
    <w:rsid w:val="2EC4B0E0"/>
    <w:rsid w:val="2EC4D926"/>
    <w:rsid w:val="2EC55FB5"/>
    <w:rsid w:val="2EC735DA"/>
    <w:rsid w:val="2EC96B54"/>
    <w:rsid w:val="2ECCECFE"/>
    <w:rsid w:val="2ECE32AF"/>
    <w:rsid w:val="2ED0FD5C"/>
    <w:rsid w:val="2ED4DE5C"/>
    <w:rsid w:val="2ED6FA5A"/>
    <w:rsid w:val="2EDC1F25"/>
    <w:rsid w:val="2EDD5D8C"/>
    <w:rsid w:val="2EE05876"/>
    <w:rsid w:val="2EE28E8C"/>
    <w:rsid w:val="2EE43624"/>
    <w:rsid w:val="2EE87272"/>
    <w:rsid w:val="2EF3BAC3"/>
    <w:rsid w:val="2EF52CEA"/>
    <w:rsid w:val="2EF7F853"/>
    <w:rsid w:val="2EF9A8DC"/>
    <w:rsid w:val="2EFEAF12"/>
    <w:rsid w:val="2F006C07"/>
    <w:rsid w:val="2F007886"/>
    <w:rsid w:val="2F019DB7"/>
    <w:rsid w:val="2F01D23C"/>
    <w:rsid w:val="2F036D47"/>
    <w:rsid w:val="2F05E7EE"/>
    <w:rsid w:val="2F0B408A"/>
    <w:rsid w:val="2F0CE91A"/>
    <w:rsid w:val="2F0DB80C"/>
    <w:rsid w:val="2F0DBCAD"/>
    <w:rsid w:val="2F0DF289"/>
    <w:rsid w:val="2F1324BB"/>
    <w:rsid w:val="2F13F7CF"/>
    <w:rsid w:val="2F15EB05"/>
    <w:rsid w:val="2F18111F"/>
    <w:rsid w:val="2F19ADCA"/>
    <w:rsid w:val="2F1C4163"/>
    <w:rsid w:val="2F1F920B"/>
    <w:rsid w:val="2F1FA20B"/>
    <w:rsid w:val="2F221EC4"/>
    <w:rsid w:val="2F22D1AB"/>
    <w:rsid w:val="2F257292"/>
    <w:rsid w:val="2F269BD3"/>
    <w:rsid w:val="2F28DF6D"/>
    <w:rsid w:val="2F28E135"/>
    <w:rsid w:val="2F290DC4"/>
    <w:rsid w:val="2F2BB8B6"/>
    <w:rsid w:val="2F2F1E05"/>
    <w:rsid w:val="2F312B20"/>
    <w:rsid w:val="2F33F173"/>
    <w:rsid w:val="2F341652"/>
    <w:rsid w:val="2F34ACD8"/>
    <w:rsid w:val="2F3598A5"/>
    <w:rsid w:val="2F35F444"/>
    <w:rsid w:val="2F3A4C2D"/>
    <w:rsid w:val="2F41FE8C"/>
    <w:rsid w:val="2F423EF5"/>
    <w:rsid w:val="2F430A7A"/>
    <w:rsid w:val="2F459E11"/>
    <w:rsid w:val="2F45A768"/>
    <w:rsid w:val="2F4B3AE0"/>
    <w:rsid w:val="2F50F81D"/>
    <w:rsid w:val="2F510FF5"/>
    <w:rsid w:val="2F582663"/>
    <w:rsid w:val="2F5C60A2"/>
    <w:rsid w:val="2F5E29D7"/>
    <w:rsid w:val="2F636001"/>
    <w:rsid w:val="2F646E61"/>
    <w:rsid w:val="2F6A359B"/>
    <w:rsid w:val="2F6C2810"/>
    <w:rsid w:val="2F6C4B57"/>
    <w:rsid w:val="2F6E0603"/>
    <w:rsid w:val="2F720077"/>
    <w:rsid w:val="2F77CD41"/>
    <w:rsid w:val="2F7A1C34"/>
    <w:rsid w:val="2F7DB6BD"/>
    <w:rsid w:val="2F7DD82F"/>
    <w:rsid w:val="2F80C5B7"/>
    <w:rsid w:val="2F86A1FF"/>
    <w:rsid w:val="2F87166D"/>
    <w:rsid w:val="2F876A85"/>
    <w:rsid w:val="2F890088"/>
    <w:rsid w:val="2F91C9D2"/>
    <w:rsid w:val="2F925C6E"/>
    <w:rsid w:val="2F966987"/>
    <w:rsid w:val="2F980137"/>
    <w:rsid w:val="2F9B41E9"/>
    <w:rsid w:val="2F9DBE3D"/>
    <w:rsid w:val="2FA34F1C"/>
    <w:rsid w:val="2FA49534"/>
    <w:rsid w:val="2FA77D89"/>
    <w:rsid w:val="2FA9A49D"/>
    <w:rsid w:val="2FAEC026"/>
    <w:rsid w:val="2FB18B29"/>
    <w:rsid w:val="2FB2285D"/>
    <w:rsid w:val="2FB365C2"/>
    <w:rsid w:val="2FBA8A16"/>
    <w:rsid w:val="2FBD3B24"/>
    <w:rsid w:val="2FBD896C"/>
    <w:rsid w:val="2FBE6CED"/>
    <w:rsid w:val="2FBF5BB8"/>
    <w:rsid w:val="2FBF7572"/>
    <w:rsid w:val="2FC0AFFB"/>
    <w:rsid w:val="2FC1201B"/>
    <w:rsid w:val="2FC152C8"/>
    <w:rsid w:val="2FC1CC51"/>
    <w:rsid w:val="2FC1D280"/>
    <w:rsid w:val="2FC3925E"/>
    <w:rsid w:val="2FC58711"/>
    <w:rsid w:val="2FC6B42C"/>
    <w:rsid w:val="2FC7961F"/>
    <w:rsid w:val="2FC7EF23"/>
    <w:rsid w:val="2FCB0FC8"/>
    <w:rsid w:val="2FCC1E56"/>
    <w:rsid w:val="2FCE967C"/>
    <w:rsid w:val="2FD1B2A5"/>
    <w:rsid w:val="2FD32419"/>
    <w:rsid w:val="2FD36159"/>
    <w:rsid w:val="2FD53237"/>
    <w:rsid w:val="2FD5EDD8"/>
    <w:rsid w:val="2FD5F116"/>
    <w:rsid w:val="2FDA03BA"/>
    <w:rsid w:val="2FDA42A6"/>
    <w:rsid w:val="2FDAF4EA"/>
    <w:rsid w:val="2FDCA1FB"/>
    <w:rsid w:val="2FDCF8B6"/>
    <w:rsid w:val="2FDDD9BE"/>
    <w:rsid w:val="2FDF6095"/>
    <w:rsid w:val="2FE00A43"/>
    <w:rsid w:val="2FE4BDAE"/>
    <w:rsid w:val="2FE64BF8"/>
    <w:rsid w:val="2FE67EEA"/>
    <w:rsid w:val="2FEB7B18"/>
    <w:rsid w:val="2FEC1797"/>
    <w:rsid w:val="2FF2ADB4"/>
    <w:rsid w:val="2FF847A7"/>
    <w:rsid w:val="2FFE9384"/>
    <w:rsid w:val="3001FF7D"/>
    <w:rsid w:val="3004D259"/>
    <w:rsid w:val="300A9F61"/>
    <w:rsid w:val="300D1469"/>
    <w:rsid w:val="300FFFFC"/>
    <w:rsid w:val="30117B26"/>
    <w:rsid w:val="30126437"/>
    <w:rsid w:val="30150575"/>
    <w:rsid w:val="3015272A"/>
    <w:rsid w:val="3015EA81"/>
    <w:rsid w:val="30167FBF"/>
    <w:rsid w:val="30180C98"/>
    <w:rsid w:val="301A928E"/>
    <w:rsid w:val="301D5BA5"/>
    <w:rsid w:val="302062CF"/>
    <w:rsid w:val="302091C0"/>
    <w:rsid w:val="3020D516"/>
    <w:rsid w:val="3023A741"/>
    <w:rsid w:val="3023A74D"/>
    <w:rsid w:val="30254989"/>
    <w:rsid w:val="30258E39"/>
    <w:rsid w:val="30266612"/>
    <w:rsid w:val="302E0337"/>
    <w:rsid w:val="302E647D"/>
    <w:rsid w:val="30303BDB"/>
    <w:rsid w:val="3031B951"/>
    <w:rsid w:val="30321156"/>
    <w:rsid w:val="3034DE83"/>
    <w:rsid w:val="30353E3A"/>
    <w:rsid w:val="303CB3C7"/>
    <w:rsid w:val="303FC929"/>
    <w:rsid w:val="30402EB1"/>
    <w:rsid w:val="30412F62"/>
    <w:rsid w:val="30440388"/>
    <w:rsid w:val="30448135"/>
    <w:rsid w:val="3044A9AB"/>
    <w:rsid w:val="3044C654"/>
    <w:rsid w:val="3045042E"/>
    <w:rsid w:val="304BB276"/>
    <w:rsid w:val="304E1831"/>
    <w:rsid w:val="304E19F5"/>
    <w:rsid w:val="305099B3"/>
    <w:rsid w:val="3050A347"/>
    <w:rsid w:val="30547A64"/>
    <w:rsid w:val="30589E80"/>
    <w:rsid w:val="305AA247"/>
    <w:rsid w:val="305ACD14"/>
    <w:rsid w:val="305B321E"/>
    <w:rsid w:val="305BB46C"/>
    <w:rsid w:val="305CCC34"/>
    <w:rsid w:val="305D6634"/>
    <w:rsid w:val="305E86F9"/>
    <w:rsid w:val="30627942"/>
    <w:rsid w:val="30669C62"/>
    <w:rsid w:val="30695844"/>
    <w:rsid w:val="306A0CB1"/>
    <w:rsid w:val="306B46E0"/>
    <w:rsid w:val="306CFCF7"/>
    <w:rsid w:val="306DDA67"/>
    <w:rsid w:val="306F4D9B"/>
    <w:rsid w:val="30744B60"/>
    <w:rsid w:val="3074B9CE"/>
    <w:rsid w:val="3075922C"/>
    <w:rsid w:val="3076E5CD"/>
    <w:rsid w:val="30776E03"/>
    <w:rsid w:val="307974BD"/>
    <w:rsid w:val="307F5FBD"/>
    <w:rsid w:val="30865808"/>
    <w:rsid w:val="308B7988"/>
    <w:rsid w:val="308DBD42"/>
    <w:rsid w:val="3090AA7C"/>
    <w:rsid w:val="30934D9C"/>
    <w:rsid w:val="30948AB5"/>
    <w:rsid w:val="30963648"/>
    <w:rsid w:val="30967C36"/>
    <w:rsid w:val="30998C78"/>
    <w:rsid w:val="309B1F1D"/>
    <w:rsid w:val="309FE6A2"/>
    <w:rsid w:val="30A03BCC"/>
    <w:rsid w:val="30A0A57A"/>
    <w:rsid w:val="30A15B8B"/>
    <w:rsid w:val="30A1E01C"/>
    <w:rsid w:val="30A3D5C2"/>
    <w:rsid w:val="30A57267"/>
    <w:rsid w:val="30A6DB01"/>
    <w:rsid w:val="30A9424D"/>
    <w:rsid w:val="30AB9D19"/>
    <w:rsid w:val="30AD4DAA"/>
    <w:rsid w:val="30AE7F9F"/>
    <w:rsid w:val="30B07C94"/>
    <w:rsid w:val="30B1A1B8"/>
    <w:rsid w:val="30BB9A61"/>
    <w:rsid w:val="30BCB466"/>
    <w:rsid w:val="30BDE8EE"/>
    <w:rsid w:val="30BF6D74"/>
    <w:rsid w:val="30C18F91"/>
    <w:rsid w:val="30C2011C"/>
    <w:rsid w:val="30C62C2A"/>
    <w:rsid w:val="30D077CD"/>
    <w:rsid w:val="30D0F17B"/>
    <w:rsid w:val="30D115AF"/>
    <w:rsid w:val="30D1305F"/>
    <w:rsid w:val="30D1E648"/>
    <w:rsid w:val="30D2891F"/>
    <w:rsid w:val="30D2F28A"/>
    <w:rsid w:val="30D4D548"/>
    <w:rsid w:val="30D67AA0"/>
    <w:rsid w:val="30DCCC71"/>
    <w:rsid w:val="30DD6F90"/>
    <w:rsid w:val="30DEEDA6"/>
    <w:rsid w:val="30DFB4D6"/>
    <w:rsid w:val="30DFF397"/>
    <w:rsid w:val="30E2E965"/>
    <w:rsid w:val="30E71D04"/>
    <w:rsid w:val="30ECC4DC"/>
    <w:rsid w:val="30ED5824"/>
    <w:rsid w:val="30EE6D22"/>
    <w:rsid w:val="30F4DD01"/>
    <w:rsid w:val="30F5AC0E"/>
    <w:rsid w:val="30F5EEFC"/>
    <w:rsid w:val="30F5FA1D"/>
    <w:rsid w:val="30F9BAF8"/>
    <w:rsid w:val="30FC7015"/>
    <w:rsid w:val="30FF9D5E"/>
    <w:rsid w:val="3107727E"/>
    <w:rsid w:val="3107E202"/>
    <w:rsid w:val="310AF7DD"/>
    <w:rsid w:val="310BD3DB"/>
    <w:rsid w:val="310C64D0"/>
    <w:rsid w:val="310F4533"/>
    <w:rsid w:val="3111347D"/>
    <w:rsid w:val="311213BF"/>
    <w:rsid w:val="3112DC4C"/>
    <w:rsid w:val="31134E95"/>
    <w:rsid w:val="311448AB"/>
    <w:rsid w:val="3114F258"/>
    <w:rsid w:val="3126AFD1"/>
    <w:rsid w:val="312A375F"/>
    <w:rsid w:val="312E1190"/>
    <w:rsid w:val="312EC36A"/>
    <w:rsid w:val="3130A78C"/>
    <w:rsid w:val="313307DA"/>
    <w:rsid w:val="31363FD8"/>
    <w:rsid w:val="313A6996"/>
    <w:rsid w:val="313D5942"/>
    <w:rsid w:val="313F419E"/>
    <w:rsid w:val="314046EF"/>
    <w:rsid w:val="314047D2"/>
    <w:rsid w:val="3141E12E"/>
    <w:rsid w:val="31477B3E"/>
    <w:rsid w:val="314AF7B4"/>
    <w:rsid w:val="314B4D0C"/>
    <w:rsid w:val="314B8FDA"/>
    <w:rsid w:val="314CEB3B"/>
    <w:rsid w:val="315040C6"/>
    <w:rsid w:val="31507F82"/>
    <w:rsid w:val="31509304"/>
    <w:rsid w:val="3150CACA"/>
    <w:rsid w:val="315123F0"/>
    <w:rsid w:val="31582297"/>
    <w:rsid w:val="31582C92"/>
    <w:rsid w:val="31594409"/>
    <w:rsid w:val="315F3B37"/>
    <w:rsid w:val="316048A2"/>
    <w:rsid w:val="31623764"/>
    <w:rsid w:val="3163A88B"/>
    <w:rsid w:val="31654DB3"/>
    <w:rsid w:val="316609C3"/>
    <w:rsid w:val="316E79B7"/>
    <w:rsid w:val="31719259"/>
    <w:rsid w:val="3172B40D"/>
    <w:rsid w:val="31748B4B"/>
    <w:rsid w:val="3176FE57"/>
    <w:rsid w:val="317705AF"/>
    <w:rsid w:val="31797352"/>
    <w:rsid w:val="317EBE97"/>
    <w:rsid w:val="317EC132"/>
    <w:rsid w:val="317F47E1"/>
    <w:rsid w:val="318136FC"/>
    <w:rsid w:val="31833CE0"/>
    <w:rsid w:val="3183946C"/>
    <w:rsid w:val="3189703A"/>
    <w:rsid w:val="318AB052"/>
    <w:rsid w:val="318D1096"/>
    <w:rsid w:val="318E7DB8"/>
    <w:rsid w:val="31910FFC"/>
    <w:rsid w:val="3192F91E"/>
    <w:rsid w:val="3196931B"/>
    <w:rsid w:val="319C6033"/>
    <w:rsid w:val="319E4018"/>
    <w:rsid w:val="319EE380"/>
    <w:rsid w:val="319F4B0A"/>
    <w:rsid w:val="319F61D6"/>
    <w:rsid w:val="31A08467"/>
    <w:rsid w:val="31A23AF1"/>
    <w:rsid w:val="31A2C980"/>
    <w:rsid w:val="31A37545"/>
    <w:rsid w:val="31A4C92D"/>
    <w:rsid w:val="31A5C33F"/>
    <w:rsid w:val="31A62428"/>
    <w:rsid w:val="31A89449"/>
    <w:rsid w:val="31A93686"/>
    <w:rsid w:val="31ABE9C6"/>
    <w:rsid w:val="31AC1D1E"/>
    <w:rsid w:val="31AD133C"/>
    <w:rsid w:val="31AD36B2"/>
    <w:rsid w:val="31AE3897"/>
    <w:rsid w:val="31AE6CCE"/>
    <w:rsid w:val="31B02FC2"/>
    <w:rsid w:val="31B10EB1"/>
    <w:rsid w:val="31B3485D"/>
    <w:rsid w:val="31BA7876"/>
    <w:rsid w:val="31BC5548"/>
    <w:rsid w:val="31BDCCA1"/>
    <w:rsid w:val="31BF9A88"/>
    <w:rsid w:val="31C02DA3"/>
    <w:rsid w:val="31C7E734"/>
    <w:rsid w:val="31CA7F4F"/>
    <w:rsid w:val="31CAB533"/>
    <w:rsid w:val="31D1C904"/>
    <w:rsid w:val="31D2262D"/>
    <w:rsid w:val="31D738EC"/>
    <w:rsid w:val="31D8A3C3"/>
    <w:rsid w:val="31D8B418"/>
    <w:rsid w:val="31D91877"/>
    <w:rsid w:val="31DB8C42"/>
    <w:rsid w:val="31DC44C9"/>
    <w:rsid w:val="31DD8B68"/>
    <w:rsid w:val="31E03F27"/>
    <w:rsid w:val="31E4DFCA"/>
    <w:rsid w:val="31E5B67B"/>
    <w:rsid w:val="31E5F635"/>
    <w:rsid w:val="31E6AC7E"/>
    <w:rsid w:val="31EA60CC"/>
    <w:rsid w:val="31EC1791"/>
    <w:rsid w:val="31ECA838"/>
    <w:rsid w:val="31ED2989"/>
    <w:rsid w:val="31ED78A9"/>
    <w:rsid w:val="31F0D4BE"/>
    <w:rsid w:val="31F117C7"/>
    <w:rsid w:val="31F51DE2"/>
    <w:rsid w:val="31F6B4CF"/>
    <w:rsid w:val="31F6F8E5"/>
    <w:rsid w:val="31F8CBC0"/>
    <w:rsid w:val="31F9F00B"/>
    <w:rsid w:val="31FC6398"/>
    <w:rsid w:val="3205D1E5"/>
    <w:rsid w:val="320726F8"/>
    <w:rsid w:val="320936A0"/>
    <w:rsid w:val="3209706F"/>
    <w:rsid w:val="320ACE3F"/>
    <w:rsid w:val="3214D3D3"/>
    <w:rsid w:val="321B1990"/>
    <w:rsid w:val="321C40EA"/>
    <w:rsid w:val="321F1D56"/>
    <w:rsid w:val="32245AB6"/>
    <w:rsid w:val="322B62C6"/>
    <w:rsid w:val="322DAC29"/>
    <w:rsid w:val="322FE143"/>
    <w:rsid w:val="32316540"/>
    <w:rsid w:val="3234D9D9"/>
    <w:rsid w:val="323501A5"/>
    <w:rsid w:val="323854A3"/>
    <w:rsid w:val="3238EFDC"/>
    <w:rsid w:val="3238F0B0"/>
    <w:rsid w:val="32390D1C"/>
    <w:rsid w:val="323AD074"/>
    <w:rsid w:val="323CC489"/>
    <w:rsid w:val="323CE764"/>
    <w:rsid w:val="323E25FA"/>
    <w:rsid w:val="323E7C38"/>
    <w:rsid w:val="323E7CB2"/>
    <w:rsid w:val="32472F0C"/>
    <w:rsid w:val="32487F55"/>
    <w:rsid w:val="324E5515"/>
    <w:rsid w:val="3250430B"/>
    <w:rsid w:val="3251213D"/>
    <w:rsid w:val="325185F2"/>
    <w:rsid w:val="325215B0"/>
    <w:rsid w:val="3259C9AC"/>
    <w:rsid w:val="325AE662"/>
    <w:rsid w:val="325B10B7"/>
    <w:rsid w:val="325BC7B1"/>
    <w:rsid w:val="325D88D2"/>
    <w:rsid w:val="32635AC0"/>
    <w:rsid w:val="3263D6AD"/>
    <w:rsid w:val="32652B0D"/>
    <w:rsid w:val="32666B28"/>
    <w:rsid w:val="3266CD03"/>
    <w:rsid w:val="3268AA68"/>
    <w:rsid w:val="3269E641"/>
    <w:rsid w:val="326B9F84"/>
    <w:rsid w:val="326FE50E"/>
    <w:rsid w:val="32721A01"/>
    <w:rsid w:val="32722B1B"/>
    <w:rsid w:val="327320C5"/>
    <w:rsid w:val="3274448D"/>
    <w:rsid w:val="32750E87"/>
    <w:rsid w:val="3276AC52"/>
    <w:rsid w:val="32822B2F"/>
    <w:rsid w:val="328672D0"/>
    <w:rsid w:val="328CC24F"/>
    <w:rsid w:val="328DEA21"/>
    <w:rsid w:val="3290B53B"/>
    <w:rsid w:val="32944993"/>
    <w:rsid w:val="3296FE9E"/>
    <w:rsid w:val="3298B438"/>
    <w:rsid w:val="329B0839"/>
    <w:rsid w:val="329C4874"/>
    <w:rsid w:val="32A3656B"/>
    <w:rsid w:val="32A45492"/>
    <w:rsid w:val="32A4DD14"/>
    <w:rsid w:val="32A64FB2"/>
    <w:rsid w:val="32A6BCE6"/>
    <w:rsid w:val="32A70754"/>
    <w:rsid w:val="32A7572A"/>
    <w:rsid w:val="32AA4EB8"/>
    <w:rsid w:val="32AC3F07"/>
    <w:rsid w:val="32AF1999"/>
    <w:rsid w:val="32B09D1D"/>
    <w:rsid w:val="32B34E7D"/>
    <w:rsid w:val="32B46EE5"/>
    <w:rsid w:val="32B54F33"/>
    <w:rsid w:val="32B8E91A"/>
    <w:rsid w:val="32BBD96D"/>
    <w:rsid w:val="32BD00A3"/>
    <w:rsid w:val="32BEB019"/>
    <w:rsid w:val="32BF25FC"/>
    <w:rsid w:val="32C051D0"/>
    <w:rsid w:val="32C21F53"/>
    <w:rsid w:val="32C28054"/>
    <w:rsid w:val="32C48D90"/>
    <w:rsid w:val="32C7B3A1"/>
    <w:rsid w:val="32CC0AE4"/>
    <w:rsid w:val="32CCC49C"/>
    <w:rsid w:val="32CE1A3A"/>
    <w:rsid w:val="32D12D97"/>
    <w:rsid w:val="32D1E29E"/>
    <w:rsid w:val="32D6B811"/>
    <w:rsid w:val="32DAD496"/>
    <w:rsid w:val="32DE2227"/>
    <w:rsid w:val="32DF6B20"/>
    <w:rsid w:val="32DF92A2"/>
    <w:rsid w:val="32DFCD40"/>
    <w:rsid w:val="32E00D37"/>
    <w:rsid w:val="32E16375"/>
    <w:rsid w:val="32E5DBE9"/>
    <w:rsid w:val="32E8718A"/>
    <w:rsid w:val="32E9B2CD"/>
    <w:rsid w:val="32EA1AE2"/>
    <w:rsid w:val="32EA23D7"/>
    <w:rsid w:val="32EAF9F4"/>
    <w:rsid w:val="32EFBB41"/>
    <w:rsid w:val="32F04A6F"/>
    <w:rsid w:val="32F82FD2"/>
    <w:rsid w:val="32F8FFB3"/>
    <w:rsid w:val="32FE1053"/>
    <w:rsid w:val="32FF9BCB"/>
    <w:rsid w:val="33049348"/>
    <w:rsid w:val="3307B894"/>
    <w:rsid w:val="3311DF08"/>
    <w:rsid w:val="33130DD3"/>
    <w:rsid w:val="3316F1AC"/>
    <w:rsid w:val="331A760A"/>
    <w:rsid w:val="331FA137"/>
    <w:rsid w:val="33229693"/>
    <w:rsid w:val="332619EA"/>
    <w:rsid w:val="33285CDF"/>
    <w:rsid w:val="332BA834"/>
    <w:rsid w:val="332D1AAA"/>
    <w:rsid w:val="3334A793"/>
    <w:rsid w:val="3335F887"/>
    <w:rsid w:val="3336ECAB"/>
    <w:rsid w:val="333B6D5A"/>
    <w:rsid w:val="333ED02C"/>
    <w:rsid w:val="333EED16"/>
    <w:rsid w:val="333FFC53"/>
    <w:rsid w:val="33411EE6"/>
    <w:rsid w:val="334C7331"/>
    <w:rsid w:val="334E38B0"/>
    <w:rsid w:val="334EA3C8"/>
    <w:rsid w:val="334F00FA"/>
    <w:rsid w:val="33516A0E"/>
    <w:rsid w:val="3351F3D7"/>
    <w:rsid w:val="3353D402"/>
    <w:rsid w:val="33577E82"/>
    <w:rsid w:val="3358D2F0"/>
    <w:rsid w:val="335BC8F1"/>
    <w:rsid w:val="335FD576"/>
    <w:rsid w:val="3362C1CE"/>
    <w:rsid w:val="336809F9"/>
    <w:rsid w:val="336DEC47"/>
    <w:rsid w:val="336EE238"/>
    <w:rsid w:val="336FED8E"/>
    <w:rsid w:val="3371CF33"/>
    <w:rsid w:val="3372E267"/>
    <w:rsid w:val="33785699"/>
    <w:rsid w:val="33785AA1"/>
    <w:rsid w:val="33794F6B"/>
    <w:rsid w:val="3379B7B5"/>
    <w:rsid w:val="337F31BB"/>
    <w:rsid w:val="3380F762"/>
    <w:rsid w:val="33810D6C"/>
    <w:rsid w:val="33847B9D"/>
    <w:rsid w:val="33862EC5"/>
    <w:rsid w:val="3386AB2C"/>
    <w:rsid w:val="3387B249"/>
    <w:rsid w:val="33881B91"/>
    <w:rsid w:val="3388F632"/>
    <w:rsid w:val="338C4D10"/>
    <w:rsid w:val="338D203B"/>
    <w:rsid w:val="338D2F9C"/>
    <w:rsid w:val="338D3547"/>
    <w:rsid w:val="338F6BCE"/>
    <w:rsid w:val="338F7B0E"/>
    <w:rsid w:val="33939A98"/>
    <w:rsid w:val="33943FB8"/>
    <w:rsid w:val="3394D9DF"/>
    <w:rsid w:val="339934C3"/>
    <w:rsid w:val="339A4E53"/>
    <w:rsid w:val="339C3821"/>
    <w:rsid w:val="339D099D"/>
    <w:rsid w:val="339E3127"/>
    <w:rsid w:val="33A0A07D"/>
    <w:rsid w:val="33A9E209"/>
    <w:rsid w:val="33AE3EA1"/>
    <w:rsid w:val="33AF653E"/>
    <w:rsid w:val="33B116B8"/>
    <w:rsid w:val="33B269C6"/>
    <w:rsid w:val="33B5E166"/>
    <w:rsid w:val="33B5FF67"/>
    <w:rsid w:val="33B6A746"/>
    <w:rsid w:val="33B6C4A4"/>
    <w:rsid w:val="33B83709"/>
    <w:rsid w:val="33BCE720"/>
    <w:rsid w:val="33C0FF3C"/>
    <w:rsid w:val="33C4DDBA"/>
    <w:rsid w:val="33C567DF"/>
    <w:rsid w:val="33C6B9F6"/>
    <w:rsid w:val="33CD0C5E"/>
    <w:rsid w:val="33CD24D2"/>
    <w:rsid w:val="33CD4BE0"/>
    <w:rsid w:val="33D18B86"/>
    <w:rsid w:val="33D1F43D"/>
    <w:rsid w:val="33D6C7C1"/>
    <w:rsid w:val="33DBEB40"/>
    <w:rsid w:val="33DF1CA0"/>
    <w:rsid w:val="33DF49F1"/>
    <w:rsid w:val="33E1EE98"/>
    <w:rsid w:val="33E75BE8"/>
    <w:rsid w:val="33EA4D5E"/>
    <w:rsid w:val="33EB1637"/>
    <w:rsid w:val="33EE4568"/>
    <w:rsid w:val="33EF2445"/>
    <w:rsid w:val="33F11B82"/>
    <w:rsid w:val="33F5358E"/>
    <w:rsid w:val="33F76FE2"/>
    <w:rsid w:val="33FE0780"/>
    <w:rsid w:val="33FE0A27"/>
    <w:rsid w:val="3404DC6D"/>
    <w:rsid w:val="34055972"/>
    <w:rsid w:val="34059F8B"/>
    <w:rsid w:val="3407B8B5"/>
    <w:rsid w:val="340A0F0E"/>
    <w:rsid w:val="340B4C47"/>
    <w:rsid w:val="340B8DBC"/>
    <w:rsid w:val="341333C1"/>
    <w:rsid w:val="34136471"/>
    <w:rsid w:val="3413E47F"/>
    <w:rsid w:val="3415820D"/>
    <w:rsid w:val="341653B8"/>
    <w:rsid w:val="34165F77"/>
    <w:rsid w:val="3420956D"/>
    <w:rsid w:val="3421F31C"/>
    <w:rsid w:val="3422A4EF"/>
    <w:rsid w:val="3425891E"/>
    <w:rsid w:val="3425DDF3"/>
    <w:rsid w:val="342683CA"/>
    <w:rsid w:val="342AF29A"/>
    <w:rsid w:val="342BE38E"/>
    <w:rsid w:val="342EB803"/>
    <w:rsid w:val="34362368"/>
    <w:rsid w:val="343654F6"/>
    <w:rsid w:val="34368841"/>
    <w:rsid w:val="3438407F"/>
    <w:rsid w:val="3438BC0F"/>
    <w:rsid w:val="343BE74D"/>
    <w:rsid w:val="343C289B"/>
    <w:rsid w:val="343C9723"/>
    <w:rsid w:val="343DCB59"/>
    <w:rsid w:val="343F7030"/>
    <w:rsid w:val="3446D4C7"/>
    <w:rsid w:val="3448F29E"/>
    <w:rsid w:val="345076DD"/>
    <w:rsid w:val="34509623"/>
    <w:rsid w:val="34522276"/>
    <w:rsid w:val="34561A90"/>
    <w:rsid w:val="34562BF1"/>
    <w:rsid w:val="345A07F0"/>
    <w:rsid w:val="345D3D75"/>
    <w:rsid w:val="34611329"/>
    <w:rsid w:val="3462400E"/>
    <w:rsid w:val="3462B32C"/>
    <w:rsid w:val="34633C45"/>
    <w:rsid w:val="34647D3C"/>
    <w:rsid w:val="3466E4A0"/>
    <w:rsid w:val="3468BABE"/>
    <w:rsid w:val="346CE038"/>
    <w:rsid w:val="346E9547"/>
    <w:rsid w:val="3471C799"/>
    <w:rsid w:val="3473B07D"/>
    <w:rsid w:val="34764418"/>
    <w:rsid w:val="347723EF"/>
    <w:rsid w:val="3478449B"/>
    <w:rsid w:val="347B07B2"/>
    <w:rsid w:val="347E3995"/>
    <w:rsid w:val="34804606"/>
    <w:rsid w:val="3480C31B"/>
    <w:rsid w:val="34833545"/>
    <w:rsid w:val="3483A524"/>
    <w:rsid w:val="34895A20"/>
    <w:rsid w:val="348B9082"/>
    <w:rsid w:val="348DFF21"/>
    <w:rsid w:val="349597CE"/>
    <w:rsid w:val="34969559"/>
    <w:rsid w:val="3497010B"/>
    <w:rsid w:val="3498F082"/>
    <w:rsid w:val="3499B99B"/>
    <w:rsid w:val="3499DB63"/>
    <w:rsid w:val="349D4F22"/>
    <w:rsid w:val="34A1B992"/>
    <w:rsid w:val="34A2AC4E"/>
    <w:rsid w:val="34A6857E"/>
    <w:rsid w:val="34A76FAA"/>
    <w:rsid w:val="34AA22E0"/>
    <w:rsid w:val="34ABD675"/>
    <w:rsid w:val="34AEAD69"/>
    <w:rsid w:val="34B09775"/>
    <w:rsid w:val="34B2C489"/>
    <w:rsid w:val="34B3CECF"/>
    <w:rsid w:val="34B61A86"/>
    <w:rsid w:val="34B63EFD"/>
    <w:rsid w:val="34B763CF"/>
    <w:rsid w:val="34BD4BBC"/>
    <w:rsid w:val="34BD8F71"/>
    <w:rsid w:val="34BFC860"/>
    <w:rsid w:val="34C96CAE"/>
    <w:rsid w:val="34CFE2F0"/>
    <w:rsid w:val="34D105DA"/>
    <w:rsid w:val="34D144C1"/>
    <w:rsid w:val="34D2E017"/>
    <w:rsid w:val="34D3E779"/>
    <w:rsid w:val="34D41B87"/>
    <w:rsid w:val="34E4094D"/>
    <w:rsid w:val="34E5148A"/>
    <w:rsid w:val="34E95B78"/>
    <w:rsid w:val="34EBCB9E"/>
    <w:rsid w:val="34ECD7CA"/>
    <w:rsid w:val="34EDF80B"/>
    <w:rsid w:val="34F02915"/>
    <w:rsid w:val="34F11D43"/>
    <w:rsid w:val="34F3F60A"/>
    <w:rsid w:val="34F586D0"/>
    <w:rsid w:val="34F7B67F"/>
    <w:rsid w:val="34FA025E"/>
    <w:rsid w:val="34FAA9D8"/>
    <w:rsid w:val="34FB3C05"/>
    <w:rsid w:val="34FCCFD6"/>
    <w:rsid w:val="34FE5565"/>
    <w:rsid w:val="34FE71AA"/>
    <w:rsid w:val="3500B434"/>
    <w:rsid w:val="35016E93"/>
    <w:rsid w:val="3504E719"/>
    <w:rsid w:val="35053467"/>
    <w:rsid w:val="35071A29"/>
    <w:rsid w:val="3507837D"/>
    <w:rsid w:val="3508EC23"/>
    <w:rsid w:val="350A8E6B"/>
    <w:rsid w:val="350ECC12"/>
    <w:rsid w:val="35105736"/>
    <w:rsid w:val="35109167"/>
    <w:rsid w:val="35135E8C"/>
    <w:rsid w:val="35177099"/>
    <w:rsid w:val="3517EA39"/>
    <w:rsid w:val="351B9127"/>
    <w:rsid w:val="351DA16B"/>
    <w:rsid w:val="351ED4C0"/>
    <w:rsid w:val="3521BEF2"/>
    <w:rsid w:val="3522BFB7"/>
    <w:rsid w:val="35232197"/>
    <w:rsid w:val="3525DA31"/>
    <w:rsid w:val="35273D9E"/>
    <w:rsid w:val="35299BCF"/>
    <w:rsid w:val="3529FB4C"/>
    <w:rsid w:val="352D21D4"/>
    <w:rsid w:val="352E48BF"/>
    <w:rsid w:val="352E58E9"/>
    <w:rsid w:val="3532CC35"/>
    <w:rsid w:val="35343327"/>
    <w:rsid w:val="353642AC"/>
    <w:rsid w:val="3539C1B0"/>
    <w:rsid w:val="353A11BA"/>
    <w:rsid w:val="353B0D73"/>
    <w:rsid w:val="353D73AE"/>
    <w:rsid w:val="353DBF08"/>
    <w:rsid w:val="353E26CE"/>
    <w:rsid w:val="353EB5F4"/>
    <w:rsid w:val="3540EE6D"/>
    <w:rsid w:val="35414CFD"/>
    <w:rsid w:val="3541B603"/>
    <w:rsid w:val="354E8C71"/>
    <w:rsid w:val="35519B4E"/>
    <w:rsid w:val="3553D3A0"/>
    <w:rsid w:val="35561DEA"/>
    <w:rsid w:val="355A38F3"/>
    <w:rsid w:val="355CE89A"/>
    <w:rsid w:val="3562427F"/>
    <w:rsid w:val="356498FC"/>
    <w:rsid w:val="35652FDC"/>
    <w:rsid w:val="3569EC52"/>
    <w:rsid w:val="356DCD8D"/>
    <w:rsid w:val="35737FDB"/>
    <w:rsid w:val="3576A35F"/>
    <w:rsid w:val="3577273B"/>
    <w:rsid w:val="357957CB"/>
    <w:rsid w:val="357A3985"/>
    <w:rsid w:val="357BC9C9"/>
    <w:rsid w:val="357CC7D8"/>
    <w:rsid w:val="357D46E8"/>
    <w:rsid w:val="357DCC68"/>
    <w:rsid w:val="3582376A"/>
    <w:rsid w:val="3583FD00"/>
    <w:rsid w:val="35865B35"/>
    <w:rsid w:val="3588AD52"/>
    <w:rsid w:val="358AD76F"/>
    <w:rsid w:val="358DAFC8"/>
    <w:rsid w:val="358DD7C9"/>
    <w:rsid w:val="35903B08"/>
    <w:rsid w:val="35905921"/>
    <w:rsid w:val="3593E462"/>
    <w:rsid w:val="35992523"/>
    <w:rsid w:val="35A14D0E"/>
    <w:rsid w:val="35A26950"/>
    <w:rsid w:val="35A75B9D"/>
    <w:rsid w:val="35AC9EAC"/>
    <w:rsid w:val="35AF90B1"/>
    <w:rsid w:val="35B0574D"/>
    <w:rsid w:val="35B08118"/>
    <w:rsid w:val="35B11B46"/>
    <w:rsid w:val="35B238D7"/>
    <w:rsid w:val="35B26027"/>
    <w:rsid w:val="35B83D2F"/>
    <w:rsid w:val="35B8CDE8"/>
    <w:rsid w:val="35B8D969"/>
    <w:rsid w:val="35BCC638"/>
    <w:rsid w:val="35BD4305"/>
    <w:rsid w:val="35BFE85F"/>
    <w:rsid w:val="35C86830"/>
    <w:rsid w:val="35CC03E4"/>
    <w:rsid w:val="35CE3B9C"/>
    <w:rsid w:val="35D1B421"/>
    <w:rsid w:val="35D3E6E6"/>
    <w:rsid w:val="35D4CFD1"/>
    <w:rsid w:val="35D6BF84"/>
    <w:rsid w:val="35D70678"/>
    <w:rsid w:val="35D7B7AE"/>
    <w:rsid w:val="35DA943C"/>
    <w:rsid w:val="35E2D097"/>
    <w:rsid w:val="35E37A03"/>
    <w:rsid w:val="35E4356B"/>
    <w:rsid w:val="35E449B5"/>
    <w:rsid w:val="35E5861A"/>
    <w:rsid w:val="35E8189F"/>
    <w:rsid w:val="35E898D5"/>
    <w:rsid w:val="35E98354"/>
    <w:rsid w:val="35E9BF3A"/>
    <w:rsid w:val="35EAA858"/>
    <w:rsid w:val="35EB6ADB"/>
    <w:rsid w:val="35EBF59A"/>
    <w:rsid w:val="35ED94E4"/>
    <w:rsid w:val="35EDCCFE"/>
    <w:rsid w:val="35F5E305"/>
    <w:rsid w:val="35F953E8"/>
    <w:rsid w:val="35F9F232"/>
    <w:rsid w:val="35FC5CD0"/>
    <w:rsid w:val="35FED57C"/>
    <w:rsid w:val="36005B7C"/>
    <w:rsid w:val="3601502A"/>
    <w:rsid w:val="36030448"/>
    <w:rsid w:val="36121B45"/>
    <w:rsid w:val="36171D05"/>
    <w:rsid w:val="36174A65"/>
    <w:rsid w:val="3618B424"/>
    <w:rsid w:val="361BF4BF"/>
    <w:rsid w:val="361C99FB"/>
    <w:rsid w:val="36214AD4"/>
    <w:rsid w:val="3624BF10"/>
    <w:rsid w:val="36250D6D"/>
    <w:rsid w:val="3627D02D"/>
    <w:rsid w:val="3629D680"/>
    <w:rsid w:val="363003B4"/>
    <w:rsid w:val="3632BE94"/>
    <w:rsid w:val="36376280"/>
    <w:rsid w:val="363D2682"/>
    <w:rsid w:val="363E98F5"/>
    <w:rsid w:val="36405A13"/>
    <w:rsid w:val="36427898"/>
    <w:rsid w:val="3646B513"/>
    <w:rsid w:val="364AD50E"/>
    <w:rsid w:val="364B0D94"/>
    <w:rsid w:val="364C77AA"/>
    <w:rsid w:val="36500692"/>
    <w:rsid w:val="36536111"/>
    <w:rsid w:val="365C8C34"/>
    <w:rsid w:val="365F2F24"/>
    <w:rsid w:val="36654C66"/>
    <w:rsid w:val="36668D8F"/>
    <w:rsid w:val="366A60EA"/>
    <w:rsid w:val="366F4A55"/>
    <w:rsid w:val="366FF167"/>
    <w:rsid w:val="3671294A"/>
    <w:rsid w:val="36717511"/>
    <w:rsid w:val="3673266E"/>
    <w:rsid w:val="367337DE"/>
    <w:rsid w:val="367B1899"/>
    <w:rsid w:val="367C5C22"/>
    <w:rsid w:val="367F1432"/>
    <w:rsid w:val="367FB42A"/>
    <w:rsid w:val="36810278"/>
    <w:rsid w:val="3681D3A9"/>
    <w:rsid w:val="36835FD3"/>
    <w:rsid w:val="3684559E"/>
    <w:rsid w:val="3686CE1F"/>
    <w:rsid w:val="36890884"/>
    <w:rsid w:val="368A0B6A"/>
    <w:rsid w:val="368ADC38"/>
    <w:rsid w:val="368B1EF9"/>
    <w:rsid w:val="368B2BA0"/>
    <w:rsid w:val="368EE3B3"/>
    <w:rsid w:val="368F9C9D"/>
    <w:rsid w:val="3692C68F"/>
    <w:rsid w:val="3692F371"/>
    <w:rsid w:val="3693DC58"/>
    <w:rsid w:val="3695EAF4"/>
    <w:rsid w:val="369742E8"/>
    <w:rsid w:val="36979BD4"/>
    <w:rsid w:val="369A92B8"/>
    <w:rsid w:val="369B9743"/>
    <w:rsid w:val="369E3000"/>
    <w:rsid w:val="36A1A638"/>
    <w:rsid w:val="36A1AFF0"/>
    <w:rsid w:val="36A221B4"/>
    <w:rsid w:val="36A61A8E"/>
    <w:rsid w:val="36A65866"/>
    <w:rsid w:val="36A6D327"/>
    <w:rsid w:val="36ABBC87"/>
    <w:rsid w:val="36AF8525"/>
    <w:rsid w:val="36BE0ABF"/>
    <w:rsid w:val="36BF6680"/>
    <w:rsid w:val="36C1C16D"/>
    <w:rsid w:val="36C83E67"/>
    <w:rsid w:val="36C9E340"/>
    <w:rsid w:val="36CA7D14"/>
    <w:rsid w:val="36CAEEAD"/>
    <w:rsid w:val="36D244F6"/>
    <w:rsid w:val="36D2AC61"/>
    <w:rsid w:val="36D3E24F"/>
    <w:rsid w:val="36D50B1E"/>
    <w:rsid w:val="36D9F08B"/>
    <w:rsid w:val="36DA5B86"/>
    <w:rsid w:val="36DD2D7E"/>
    <w:rsid w:val="36DD6F4D"/>
    <w:rsid w:val="36DD7386"/>
    <w:rsid w:val="36DE2068"/>
    <w:rsid w:val="36E21ED1"/>
    <w:rsid w:val="36E55763"/>
    <w:rsid w:val="36ED5BBC"/>
    <w:rsid w:val="36EEF085"/>
    <w:rsid w:val="36F03A47"/>
    <w:rsid w:val="36F08F31"/>
    <w:rsid w:val="36F0B938"/>
    <w:rsid w:val="36F0FABA"/>
    <w:rsid w:val="36F1D9FE"/>
    <w:rsid w:val="36F1F211"/>
    <w:rsid w:val="36F37BF5"/>
    <w:rsid w:val="36F6C882"/>
    <w:rsid w:val="36FA73AC"/>
    <w:rsid w:val="36FB97A0"/>
    <w:rsid w:val="36FBBEEB"/>
    <w:rsid w:val="36FC61E7"/>
    <w:rsid w:val="36FCF76E"/>
    <w:rsid w:val="36FE3A19"/>
    <w:rsid w:val="3700513C"/>
    <w:rsid w:val="37018F35"/>
    <w:rsid w:val="37031954"/>
    <w:rsid w:val="3704E403"/>
    <w:rsid w:val="37071681"/>
    <w:rsid w:val="3709F5AE"/>
    <w:rsid w:val="370E4D15"/>
    <w:rsid w:val="370F54AF"/>
    <w:rsid w:val="37117AE8"/>
    <w:rsid w:val="371599F5"/>
    <w:rsid w:val="37162C22"/>
    <w:rsid w:val="3718CDE1"/>
    <w:rsid w:val="371FE6FD"/>
    <w:rsid w:val="37223683"/>
    <w:rsid w:val="3722F0FA"/>
    <w:rsid w:val="37248B0D"/>
    <w:rsid w:val="37249AA4"/>
    <w:rsid w:val="3725E146"/>
    <w:rsid w:val="3727206B"/>
    <w:rsid w:val="37286B68"/>
    <w:rsid w:val="372CE974"/>
    <w:rsid w:val="372D3C89"/>
    <w:rsid w:val="372E6F92"/>
    <w:rsid w:val="3733DC16"/>
    <w:rsid w:val="37345A0B"/>
    <w:rsid w:val="3736344A"/>
    <w:rsid w:val="37373742"/>
    <w:rsid w:val="373775B0"/>
    <w:rsid w:val="373D138D"/>
    <w:rsid w:val="373F82B8"/>
    <w:rsid w:val="3741EBBF"/>
    <w:rsid w:val="3747DAA5"/>
    <w:rsid w:val="3748BC11"/>
    <w:rsid w:val="374A197E"/>
    <w:rsid w:val="374A8BC8"/>
    <w:rsid w:val="374C69FF"/>
    <w:rsid w:val="375519F2"/>
    <w:rsid w:val="3756EFE4"/>
    <w:rsid w:val="3757C289"/>
    <w:rsid w:val="37607C03"/>
    <w:rsid w:val="37622494"/>
    <w:rsid w:val="3762363C"/>
    <w:rsid w:val="3762FBFC"/>
    <w:rsid w:val="37634815"/>
    <w:rsid w:val="3763E4FF"/>
    <w:rsid w:val="37672C9A"/>
    <w:rsid w:val="37674D7E"/>
    <w:rsid w:val="37677326"/>
    <w:rsid w:val="37689A64"/>
    <w:rsid w:val="37689B18"/>
    <w:rsid w:val="376CFD8C"/>
    <w:rsid w:val="376D5AC9"/>
    <w:rsid w:val="376E9C1A"/>
    <w:rsid w:val="376FC5ED"/>
    <w:rsid w:val="37706FF3"/>
    <w:rsid w:val="37730F94"/>
    <w:rsid w:val="377332E0"/>
    <w:rsid w:val="3773880F"/>
    <w:rsid w:val="3778790A"/>
    <w:rsid w:val="37787B29"/>
    <w:rsid w:val="377D9870"/>
    <w:rsid w:val="377D9FBD"/>
    <w:rsid w:val="377DC0C6"/>
    <w:rsid w:val="37824844"/>
    <w:rsid w:val="3783B29A"/>
    <w:rsid w:val="3786CF5A"/>
    <w:rsid w:val="3788E646"/>
    <w:rsid w:val="378C7A54"/>
    <w:rsid w:val="37918C19"/>
    <w:rsid w:val="3795FCA7"/>
    <w:rsid w:val="37971165"/>
    <w:rsid w:val="379991C1"/>
    <w:rsid w:val="379A922D"/>
    <w:rsid w:val="379AC1B3"/>
    <w:rsid w:val="379B3A59"/>
    <w:rsid w:val="379B92A3"/>
    <w:rsid w:val="379E8969"/>
    <w:rsid w:val="379EA6F7"/>
    <w:rsid w:val="379EB13D"/>
    <w:rsid w:val="37A00997"/>
    <w:rsid w:val="37A1EB47"/>
    <w:rsid w:val="37A212CC"/>
    <w:rsid w:val="37A32F3C"/>
    <w:rsid w:val="37A92489"/>
    <w:rsid w:val="37A9F5B3"/>
    <w:rsid w:val="37AA4797"/>
    <w:rsid w:val="37AAB2DB"/>
    <w:rsid w:val="37AB6B43"/>
    <w:rsid w:val="37B13299"/>
    <w:rsid w:val="37B1FD4D"/>
    <w:rsid w:val="37B56E33"/>
    <w:rsid w:val="37B8936D"/>
    <w:rsid w:val="37B8D5B1"/>
    <w:rsid w:val="37B8F17F"/>
    <w:rsid w:val="37BD9687"/>
    <w:rsid w:val="37BE1894"/>
    <w:rsid w:val="37BEB0EE"/>
    <w:rsid w:val="37C177B4"/>
    <w:rsid w:val="37C627B5"/>
    <w:rsid w:val="37C7B3FE"/>
    <w:rsid w:val="37CDA757"/>
    <w:rsid w:val="37D04C6C"/>
    <w:rsid w:val="37D1FA26"/>
    <w:rsid w:val="37D31FDA"/>
    <w:rsid w:val="37D328AA"/>
    <w:rsid w:val="37D6D4F8"/>
    <w:rsid w:val="37D98DD8"/>
    <w:rsid w:val="37DAABC0"/>
    <w:rsid w:val="37DB538D"/>
    <w:rsid w:val="37DC7CFA"/>
    <w:rsid w:val="37DC941A"/>
    <w:rsid w:val="37E57100"/>
    <w:rsid w:val="37E84FD8"/>
    <w:rsid w:val="37E93B43"/>
    <w:rsid w:val="37E98597"/>
    <w:rsid w:val="37ED9A01"/>
    <w:rsid w:val="37EDB577"/>
    <w:rsid w:val="37F0E61D"/>
    <w:rsid w:val="37F34C9F"/>
    <w:rsid w:val="380029AE"/>
    <w:rsid w:val="38011095"/>
    <w:rsid w:val="380369D8"/>
    <w:rsid w:val="38038225"/>
    <w:rsid w:val="3804BB7F"/>
    <w:rsid w:val="3809E11D"/>
    <w:rsid w:val="380ADE39"/>
    <w:rsid w:val="380FB8D5"/>
    <w:rsid w:val="38128072"/>
    <w:rsid w:val="381B60DC"/>
    <w:rsid w:val="381BB1C0"/>
    <w:rsid w:val="38222450"/>
    <w:rsid w:val="3823AECC"/>
    <w:rsid w:val="38256196"/>
    <w:rsid w:val="38263951"/>
    <w:rsid w:val="38269CE4"/>
    <w:rsid w:val="38277471"/>
    <w:rsid w:val="38279ABD"/>
    <w:rsid w:val="3828C510"/>
    <w:rsid w:val="3829149B"/>
    <w:rsid w:val="382C3998"/>
    <w:rsid w:val="382EB62B"/>
    <w:rsid w:val="3831FEA7"/>
    <w:rsid w:val="38325CFB"/>
    <w:rsid w:val="383470A3"/>
    <w:rsid w:val="3835B986"/>
    <w:rsid w:val="3836D533"/>
    <w:rsid w:val="38374B17"/>
    <w:rsid w:val="3838B564"/>
    <w:rsid w:val="383A831D"/>
    <w:rsid w:val="383B8126"/>
    <w:rsid w:val="383CB4C5"/>
    <w:rsid w:val="383E37F8"/>
    <w:rsid w:val="3841759E"/>
    <w:rsid w:val="38418923"/>
    <w:rsid w:val="3843F20F"/>
    <w:rsid w:val="3847D7F3"/>
    <w:rsid w:val="38499A67"/>
    <w:rsid w:val="384B0827"/>
    <w:rsid w:val="384E0C42"/>
    <w:rsid w:val="384EDB31"/>
    <w:rsid w:val="38520B93"/>
    <w:rsid w:val="38527147"/>
    <w:rsid w:val="3853B577"/>
    <w:rsid w:val="3853BB05"/>
    <w:rsid w:val="38551FCC"/>
    <w:rsid w:val="3856007C"/>
    <w:rsid w:val="3857D750"/>
    <w:rsid w:val="3857F6D3"/>
    <w:rsid w:val="38583DAA"/>
    <w:rsid w:val="385A6FEF"/>
    <w:rsid w:val="385A8425"/>
    <w:rsid w:val="385C4E7C"/>
    <w:rsid w:val="3861DA6E"/>
    <w:rsid w:val="386434A2"/>
    <w:rsid w:val="3865182A"/>
    <w:rsid w:val="3866099A"/>
    <w:rsid w:val="3867ACCE"/>
    <w:rsid w:val="386A8DA4"/>
    <w:rsid w:val="386C6B1F"/>
    <w:rsid w:val="386CA72A"/>
    <w:rsid w:val="386D27F7"/>
    <w:rsid w:val="386F4ABB"/>
    <w:rsid w:val="386FC96F"/>
    <w:rsid w:val="387064BB"/>
    <w:rsid w:val="3870869A"/>
    <w:rsid w:val="3872F31C"/>
    <w:rsid w:val="38792125"/>
    <w:rsid w:val="387E6441"/>
    <w:rsid w:val="388169C2"/>
    <w:rsid w:val="38825456"/>
    <w:rsid w:val="38845B87"/>
    <w:rsid w:val="3885B4CD"/>
    <w:rsid w:val="3887351C"/>
    <w:rsid w:val="388935D3"/>
    <w:rsid w:val="3889CBEA"/>
    <w:rsid w:val="388C0173"/>
    <w:rsid w:val="388DFE52"/>
    <w:rsid w:val="388FBD58"/>
    <w:rsid w:val="38919ED0"/>
    <w:rsid w:val="38922FC7"/>
    <w:rsid w:val="3892DA34"/>
    <w:rsid w:val="3893B60F"/>
    <w:rsid w:val="38952BB7"/>
    <w:rsid w:val="389E14A1"/>
    <w:rsid w:val="38A19264"/>
    <w:rsid w:val="38A46F9B"/>
    <w:rsid w:val="38A4AAB2"/>
    <w:rsid w:val="38A60D89"/>
    <w:rsid w:val="38A89F3E"/>
    <w:rsid w:val="38A8F079"/>
    <w:rsid w:val="38ACC896"/>
    <w:rsid w:val="38ADDDBF"/>
    <w:rsid w:val="38AE6F26"/>
    <w:rsid w:val="38AF4072"/>
    <w:rsid w:val="38B5BA68"/>
    <w:rsid w:val="38BA58FC"/>
    <w:rsid w:val="38BD7135"/>
    <w:rsid w:val="38BE726B"/>
    <w:rsid w:val="38BF9B43"/>
    <w:rsid w:val="38C03F8A"/>
    <w:rsid w:val="38C1093F"/>
    <w:rsid w:val="38CB5DB3"/>
    <w:rsid w:val="38CBC9A4"/>
    <w:rsid w:val="38CD2178"/>
    <w:rsid w:val="38D2A3B5"/>
    <w:rsid w:val="38D2DD5C"/>
    <w:rsid w:val="38D39A2A"/>
    <w:rsid w:val="38D5FBE3"/>
    <w:rsid w:val="38DC3BE9"/>
    <w:rsid w:val="38DD98A1"/>
    <w:rsid w:val="38DF7170"/>
    <w:rsid w:val="38E02F1F"/>
    <w:rsid w:val="38E593F9"/>
    <w:rsid w:val="38EFFC9C"/>
    <w:rsid w:val="38F09784"/>
    <w:rsid w:val="38F0D4E9"/>
    <w:rsid w:val="38F2C753"/>
    <w:rsid w:val="38F6529C"/>
    <w:rsid w:val="38F664A4"/>
    <w:rsid w:val="38F6D50D"/>
    <w:rsid w:val="38F94FB7"/>
    <w:rsid w:val="38F9C339"/>
    <w:rsid w:val="38FEA2C8"/>
    <w:rsid w:val="3905DEB8"/>
    <w:rsid w:val="390925A5"/>
    <w:rsid w:val="390B87A8"/>
    <w:rsid w:val="390BB97E"/>
    <w:rsid w:val="390C36E4"/>
    <w:rsid w:val="390C8713"/>
    <w:rsid w:val="390E5C95"/>
    <w:rsid w:val="390E909A"/>
    <w:rsid w:val="390F908E"/>
    <w:rsid w:val="3910D9D6"/>
    <w:rsid w:val="391476B4"/>
    <w:rsid w:val="3914C5BE"/>
    <w:rsid w:val="39154EF1"/>
    <w:rsid w:val="3915E3E9"/>
    <w:rsid w:val="3917A011"/>
    <w:rsid w:val="39194E95"/>
    <w:rsid w:val="391E8E39"/>
    <w:rsid w:val="391F6A12"/>
    <w:rsid w:val="3922087A"/>
    <w:rsid w:val="39243469"/>
    <w:rsid w:val="392AA7CC"/>
    <w:rsid w:val="392BCF8B"/>
    <w:rsid w:val="392C98DB"/>
    <w:rsid w:val="392EE3C2"/>
    <w:rsid w:val="3931C7DC"/>
    <w:rsid w:val="39358155"/>
    <w:rsid w:val="3935EB96"/>
    <w:rsid w:val="39362659"/>
    <w:rsid w:val="3938AD2D"/>
    <w:rsid w:val="39397C83"/>
    <w:rsid w:val="3939F996"/>
    <w:rsid w:val="393EB7A2"/>
    <w:rsid w:val="39431458"/>
    <w:rsid w:val="394461B6"/>
    <w:rsid w:val="39450C0A"/>
    <w:rsid w:val="394543F4"/>
    <w:rsid w:val="3948732D"/>
    <w:rsid w:val="3949FA5E"/>
    <w:rsid w:val="394A32C2"/>
    <w:rsid w:val="394A3875"/>
    <w:rsid w:val="394AF04B"/>
    <w:rsid w:val="394B951E"/>
    <w:rsid w:val="394F54A7"/>
    <w:rsid w:val="3950A174"/>
    <w:rsid w:val="39522BF7"/>
    <w:rsid w:val="3954332E"/>
    <w:rsid w:val="395A4443"/>
    <w:rsid w:val="3961CC11"/>
    <w:rsid w:val="39671E8B"/>
    <w:rsid w:val="39697365"/>
    <w:rsid w:val="396DB18F"/>
    <w:rsid w:val="39748799"/>
    <w:rsid w:val="39789E8E"/>
    <w:rsid w:val="398D8C36"/>
    <w:rsid w:val="398E0F16"/>
    <w:rsid w:val="398EC320"/>
    <w:rsid w:val="3990F2B3"/>
    <w:rsid w:val="3990F467"/>
    <w:rsid w:val="399D09F6"/>
    <w:rsid w:val="39A25E3D"/>
    <w:rsid w:val="39A53CBD"/>
    <w:rsid w:val="39A6057A"/>
    <w:rsid w:val="39A66DA7"/>
    <w:rsid w:val="39A96D2D"/>
    <w:rsid w:val="39A9F442"/>
    <w:rsid w:val="39AA71AC"/>
    <w:rsid w:val="39ACF8A1"/>
    <w:rsid w:val="39AE1F6B"/>
    <w:rsid w:val="39AE8F18"/>
    <w:rsid w:val="39AFEDED"/>
    <w:rsid w:val="39B0799D"/>
    <w:rsid w:val="39B2E9CF"/>
    <w:rsid w:val="39B33665"/>
    <w:rsid w:val="39B4C887"/>
    <w:rsid w:val="39B4E79F"/>
    <w:rsid w:val="39B7B519"/>
    <w:rsid w:val="39B9286B"/>
    <w:rsid w:val="39BB43BF"/>
    <w:rsid w:val="39BD89AA"/>
    <w:rsid w:val="39C1B189"/>
    <w:rsid w:val="39C28AF1"/>
    <w:rsid w:val="39C3C5AB"/>
    <w:rsid w:val="39C3FF0E"/>
    <w:rsid w:val="39C487AF"/>
    <w:rsid w:val="39C4CF52"/>
    <w:rsid w:val="39C6A504"/>
    <w:rsid w:val="39C7672D"/>
    <w:rsid w:val="39C7F834"/>
    <w:rsid w:val="39CD0F58"/>
    <w:rsid w:val="39CE7B8C"/>
    <w:rsid w:val="39CEFB6B"/>
    <w:rsid w:val="39D02C91"/>
    <w:rsid w:val="39D207C4"/>
    <w:rsid w:val="39D3F67C"/>
    <w:rsid w:val="39D6B989"/>
    <w:rsid w:val="39D844A1"/>
    <w:rsid w:val="39DA441F"/>
    <w:rsid w:val="39DADC8B"/>
    <w:rsid w:val="39DB17FD"/>
    <w:rsid w:val="39DB35FD"/>
    <w:rsid w:val="39DC027E"/>
    <w:rsid w:val="39DC3D98"/>
    <w:rsid w:val="39DC8B54"/>
    <w:rsid w:val="39DD64A8"/>
    <w:rsid w:val="39DF396F"/>
    <w:rsid w:val="39DF5437"/>
    <w:rsid w:val="39E1D15B"/>
    <w:rsid w:val="39E2CCB5"/>
    <w:rsid w:val="39E6CC5D"/>
    <w:rsid w:val="39E6D3E9"/>
    <w:rsid w:val="39E76314"/>
    <w:rsid w:val="39F2C4FA"/>
    <w:rsid w:val="39F8B772"/>
    <w:rsid w:val="39FCDF12"/>
    <w:rsid w:val="39FD6080"/>
    <w:rsid w:val="39FD7AEB"/>
    <w:rsid w:val="3A03C3C1"/>
    <w:rsid w:val="3A047963"/>
    <w:rsid w:val="3A06F02F"/>
    <w:rsid w:val="3A076F44"/>
    <w:rsid w:val="3A08533F"/>
    <w:rsid w:val="3A0A569E"/>
    <w:rsid w:val="3A0CEB43"/>
    <w:rsid w:val="3A0DAE29"/>
    <w:rsid w:val="3A11FC63"/>
    <w:rsid w:val="3A126789"/>
    <w:rsid w:val="3A138EEC"/>
    <w:rsid w:val="3A168958"/>
    <w:rsid w:val="3A1833A3"/>
    <w:rsid w:val="3A1AC2AC"/>
    <w:rsid w:val="3A1BD69F"/>
    <w:rsid w:val="3A1CF948"/>
    <w:rsid w:val="3A1D6E75"/>
    <w:rsid w:val="3A203A34"/>
    <w:rsid w:val="3A20B5D1"/>
    <w:rsid w:val="3A22938D"/>
    <w:rsid w:val="3A22C9ED"/>
    <w:rsid w:val="3A23970C"/>
    <w:rsid w:val="3A2D17A0"/>
    <w:rsid w:val="3A31CAEE"/>
    <w:rsid w:val="3A3202E6"/>
    <w:rsid w:val="3A321975"/>
    <w:rsid w:val="3A324788"/>
    <w:rsid w:val="3A35B7BE"/>
    <w:rsid w:val="3A385B5B"/>
    <w:rsid w:val="3A3E304A"/>
    <w:rsid w:val="3A3EF668"/>
    <w:rsid w:val="3A4284B7"/>
    <w:rsid w:val="3A42CD05"/>
    <w:rsid w:val="3A432FE1"/>
    <w:rsid w:val="3A44E019"/>
    <w:rsid w:val="3A458DEA"/>
    <w:rsid w:val="3A45975C"/>
    <w:rsid w:val="3A471E11"/>
    <w:rsid w:val="3A47BC69"/>
    <w:rsid w:val="3A501DBA"/>
    <w:rsid w:val="3A508838"/>
    <w:rsid w:val="3A51E9B2"/>
    <w:rsid w:val="3A535313"/>
    <w:rsid w:val="3A5536DF"/>
    <w:rsid w:val="3A58B546"/>
    <w:rsid w:val="3A594196"/>
    <w:rsid w:val="3A5B449F"/>
    <w:rsid w:val="3A5C6058"/>
    <w:rsid w:val="3A5C9AD3"/>
    <w:rsid w:val="3A5DB61A"/>
    <w:rsid w:val="3A5E9933"/>
    <w:rsid w:val="3A60C1C2"/>
    <w:rsid w:val="3A6109C4"/>
    <w:rsid w:val="3A63B684"/>
    <w:rsid w:val="3A64B619"/>
    <w:rsid w:val="3A660965"/>
    <w:rsid w:val="3A6B57B0"/>
    <w:rsid w:val="3A6D237C"/>
    <w:rsid w:val="3A710786"/>
    <w:rsid w:val="3A72469E"/>
    <w:rsid w:val="3A72565C"/>
    <w:rsid w:val="3A7273D7"/>
    <w:rsid w:val="3A737684"/>
    <w:rsid w:val="3A73E3AB"/>
    <w:rsid w:val="3A756FC9"/>
    <w:rsid w:val="3A7813DA"/>
    <w:rsid w:val="3A7F0774"/>
    <w:rsid w:val="3A7FEB4B"/>
    <w:rsid w:val="3A80A234"/>
    <w:rsid w:val="3A815E2A"/>
    <w:rsid w:val="3A830D7C"/>
    <w:rsid w:val="3A844E2C"/>
    <w:rsid w:val="3A8E48A8"/>
    <w:rsid w:val="3A8EFDC5"/>
    <w:rsid w:val="3A90BC0F"/>
    <w:rsid w:val="3A930AAF"/>
    <w:rsid w:val="3A93248C"/>
    <w:rsid w:val="3A95B5D1"/>
    <w:rsid w:val="3A9605D4"/>
    <w:rsid w:val="3A9DE54E"/>
    <w:rsid w:val="3AA02FFB"/>
    <w:rsid w:val="3AA3277A"/>
    <w:rsid w:val="3AA445BA"/>
    <w:rsid w:val="3AA51976"/>
    <w:rsid w:val="3AA608B2"/>
    <w:rsid w:val="3AAAA9E1"/>
    <w:rsid w:val="3AAAF069"/>
    <w:rsid w:val="3AACBBEC"/>
    <w:rsid w:val="3AB43019"/>
    <w:rsid w:val="3AB73B9D"/>
    <w:rsid w:val="3AB7A135"/>
    <w:rsid w:val="3AB98979"/>
    <w:rsid w:val="3AC0C334"/>
    <w:rsid w:val="3AC2985D"/>
    <w:rsid w:val="3AC30334"/>
    <w:rsid w:val="3AC395AD"/>
    <w:rsid w:val="3AC39892"/>
    <w:rsid w:val="3AC5F981"/>
    <w:rsid w:val="3AD0B3B2"/>
    <w:rsid w:val="3AD106A8"/>
    <w:rsid w:val="3AD2315F"/>
    <w:rsid w:val="3AD5CB6D"/>
    <w:rsid w:val="3AD6C7E7"/>
    <w:rsid w:val="3AD7823C"/>
    <w:rsid w:val="3ADC03C2"/>
    <w:rsid w:val="3ADC450A"/>
    <w:rsid w:val="3ADFB60A"/>
    <w:rsid w:val="3AE325E1"/>
    <w:rsid w:val="3AE3A091"/>
    <w:rsid w:val="3AE80D41"/>
    <w:rsid w:val="3AE9B17B"/>
    <w:rsid w:val="3AEA53D7"/>
    <w:rsid w:val="3AEC1410"/>
    <w:rsid w:val="3AF05384"/>
    <w:rsid w:val="3AF096D9"/>
    <w:rsid w:val="3AF2431B"/>
    <w:rsid w:val="3AF3FF75"/>
    <w:rsid w:val="3AF416D7"/>
    <w:rsid w:val="3AF4CF48"/>
    <w:rsid w:val="3AF64E22"/>
    <w:rsid w:val="3AFA6B39"/>
    <w:rsid w:val="3AFA7644"/>
    <w:rsid w:val="3AFC887B"/>
    <w:rsid w:val="3B020294"/>
    <w:rsid w:val="3B0CB8BA"/>
    <w:rsid w:val="3B0E5107"/>
    <w:rsid w:val="3B116162"/>
    <w:rsid w:val="3B13BD9B"/>
    <w:rsid w:val="3B15466C"/>
    <w:rsid w:val="3B154DA7"/>
    <w:rsid w:val="3B18FF0B"/>
    <w:rsid w:val="3B1A8503"/>
    <w:rsid w:val="3B218107"/>
    <w:rsid w:val="3B244E49"/>
    <w:rsid w:val="3B262039"/>
    <w:rsid w:val="3B2745C3"/>
    <w:rsid w:val="3B27E5EE"/>
    <w:rsid w:val="3B27E6DC"/>
    <w:rsid w:val="3B283AEB"/>
    <w:rsid w:val="3B28466A"/>
    <w:rsid w:val="3B2D373B"/>
    <w:rsid w:val="3B360E25"/>
    <w:rsid w:val="3B36FE2E"/>
    <w:rsid w:val="3B3821F8"/>
    <w:rsid w:val="3B3853C3"/>
    <w:rsid w:val="3B397FCE"/>
    <w:rsid w:val="3B3A2941"/>
    <w:rsid w:val="3B3A95C8"/>
    <w:rsid w:val="3B3CE24B"/>
    <w:rsid w:val="3B3E1EEA"/>
    <w:rsid w:val="3B3E60EC"/>
    <w:rsid w:val="3B4333F4"/>
    <w:rsid w:val="3B43C5C5"/>
    <w:rsid w:val="3B48041A"/>
    <w:rsid w:val="3B4B14DD"/>
    <w:rsid w:val="3B50DBFC"/>
    <w:rsid w:val="3B53B4AA"/>
    <w:rsid w:val="3B59ECD7"/>
    <w:rsid w:val="3B5A41CC"/>
    <w:rsid w:val="3B5A829B"/>
    <w:rsid w:val="3B5C4254"/>
    <w:rsid w:val="3B5C941D"/>
    <w:rsid w:val="3B5CE6C3"/>
    <w:rsid w:val="3B6016BE"/>
    <w:rsid w:val="3B6350B0"/>
    <w:rsid w:val="3B651BDB"/>
    <w:rsid w:val="3B6901AA"/>
    <w:rsid w:val="3B6C30A5"/>
    <w:rsid w:val="3B6E20A9"/>
    <w:rsid w:val="3B6E9FF3"/>
    <w:rsid w:val="3B702D41"/>
    <w:rsid w:val="3B718C75"/>
    <w:rsid w:val="3B72F113"/>
    <w:rsid w:val="3B771B5D"/>
    <w:rsid w:val="3B794620"/>
    <w:rsid w:val="3B7B0CD4"/>
    <w:rsid w:val="3B7B5EF9"/>
    <w:rsid w:val="3B7BF470"/>
    <w:rsid w:val="3B7DBFEE"/>
    <w:rsid w:val="3B7F94B9"/>
    <w:rsid w:val="3B7FE8AB"/>
    <w:rsid w:val="3B7FFCEF"/>
    <w:rsid w:val="3B817AB2"/>
    <w:rsid w:val="3B864470"/>
    <w:rsid w:val="3B86AE5E"/>
    <w:rsid w:val="3B889274"/>
    <w:rsid w:val="3B88E4DA"/>
    <w:rsid w:val="3B88E6D9"/>
    <w:rsid w:val="3B8C47F5"/>
    <w:rsid w:val="3B91AB05"/>
    <w:rsid w:val="3B95F0D7"/>
    <w:rsid w:val="3B97E354"/>
    <w:rsid w:val="3B9AAF7B"/>
    <w:rsid w:val="3B9BCB7F"/>
    <w:rsid w:val="3B9C9A27"/>
    <w:rsid w:val="3B9D0143"/>
    <w:rsid w:val="3B9D9E25"/>
    <w:rsid w:val="3B9E44D4"/>
    <w:rsid w:val="3B9FC20D"/>
    <w:rsid w:val="3BA2F70B"/>
    <w:rsid w:val="3BA5153A"/>
    <w:rsid w:val="3BA51EB6"/>
    <w:rsid w:val="3BA598E6"/>
    <w:rsid w:val="3BA68EE7"/>
    <w:rsid w:val="3BA6B8E4"/>
    <w:rsid w:val="3BA8FD50"/>
    <w:rsid w:val="3BADDCC8"/>
    <w:rsid w:val="3BAE8709"/>
    <w:rsid w:val="3BAF4C14"/>
    <w:rsid w:val="3BB0D3CD"/>
    <w:rsid w:val="3BB31F84"/>
    <w:rsid w:val="3BB3D134"/>
    <w:rsid w:val="3BB42656"/>
    <w:rsid w:val="3BB60524"/>
    <w:rsid w:val="3BB85EEF"/>
    <w:rsid w:val="3BBA62A2"/>
    <w:rsid w:val="3BBB62B8"/>
    <w:rsid w:val="3BBD094D"/>
    <w:rsid w:val="3BBD0FA9"/>
    <w:rsid w:val="3BBFDB8F"/>
    <w:rsid w:val="3BC05072"/>
    <w:rsid w:val="3BC343FE"/>
    <w:rsid w:val="3BC3FF04"/>
    <w:rsid w:val="3BC70269"/>
    <w:rsid w:val="3BC989DC"/>
    <w:rsid w:val="3BCA5C96"/>
    <w:rsid w:val="3BCFCEA7"/>
    <w:rsid w:val="3BD1516D"/>
    <w:rsid w:val="3BD26A38"/>
    <w:rsid w:val="3BD36E9F"/>
    <w:rsid w:val="3BD66DD1"/>
    <w:rsid w:val="3BD74868"/>
    <w:rsid w:val="3BD85DC5"/>
    <w:rsid w:val="3BDA5FD2"/>
    <w:rsid w:val="3BE8AC37"/>
    <w:rsid w:val="3BE9D949"/>
    <w:rsid w:val="3BEA3E3A"/>
    <w:rsid w:val="3BEFA0DF"/>
    <w:rsid w:val="3BF054A9"/>
    <w:rsid w:val="3BF3441E"/>
    <w:rsid w:val="3BF450A0"/>
    <w:rsid w:val="3BF4938F"/>
    <w:rsid w:val="3BF49DFA"/>
    <w:rsid w:val="3BF4EF17"/>
    <w:rsid w:val="3BF77747"/>
    <w:rsid w:val="3BF9B576"/>
    <w:rsid w:val="3BFA0D9F"/>
    <w:rsid w:val="3BFA13F8"/>
    <w:rsid w:val="3BFB9986"/>
    <w:rsid w:val="3BFDA86F"/>
    <w:rsid w:val="3C01C18A"/>
    <w:rsid w:val="3C03570D"/>
    <w:rsid w:val="3C07F783"/>
    <w:rsid w:val="3C08D253"/>
    <w:rsid w:val="3C0C1296"/>
    <w:rsid w:val="3C106197"/>
    <w:rsid w:val="3C10F7E6"/>
    <w:rsid w:val="3C11C75B"/>
    <w:rsid w:val="3C14DCA5"/>
    <w:rsid w:val="3C16145B"/>
    <w:rsid w:val="3C180DEB"/>
    <w:rsid w:val="3C18DBF1"/>
    <w:rsid w:val="3C1BABF9"/>
    <w:rsid w:val="3C1BDC79"/>
    <w:rsid w:val="3C1D1B1F"/>
    <w:rsid w:val="3C1DBA4F"/>
    <w:rsid w:val="3C1FED65"/>
    <w:rsid w:val="3C23374F"/>
    <w:rsid w:val="3C23D5FA"/>
    <w:rsid w:val="3C2610D6"/>
    <w:rsid w:val="3C26EAAF"/>
    <w:rsid w:val="3C28F950"/>
    <w:rsid w:val="3C2B692C"/>
    <w:rsid w:val="3C2BE0DD"/>
    <w:rsid w:val="3C307F53"/>
    <w:rsid w:val="3C362502"/>
    <w:rsid w:val="3C369FE1"/>
    <w:rsid w:val="3C37130A"/>
    <w:rsid w:val="3C375622"/>
    <w:rsid w:val="3C37E906"/>
    <w:rsid w:val="3C398C1C"/>
    <w:rsid w:val="3C3E4025"/>
    <w:rsid w:val="3C401775"/>
    <w:rsid w:val="3C40C188"/>
    <w:rsid w:val="3C440C73"/>
    <w:rsid w:val="3C473FC0"/>
    <w:rsid w:val="3C486A74"/>
    <w:rsid w:val="3C48B758"/>
    <w:rsid w:val="3C494172"/>
    <w:rsid w:val="3C4A4C0F"/>
    <w:rsid w:val="3C4BB6D4"/>
    <w:rsid w:val="3C4CCA65"/>
    <w:rsid w:val="3C4E6BCC"/>
    <w:rsid w:val="3C4F5E69"/>
    <w:rsid w:val="3C542C20"/>
    <w:rsid w:val="3C5BF2AA"/>
    <w:rsid w:val="3C5C8E92"/>
    <w:rsid w:val="3C5CD32C"/>
    <w:rsid w:val="3C619336"/>
    <w:rsid w:val="3C64BC60"/>
    <w:rsid w:val="3C6772A8"/>
    <w:rsid w:val="3C6AA178"/>
    <w:rsid w:val="3C6C2B4C"/>
    <w:rsid w:val="3C6D2664"/>
    <w:rsid w:val="3C715FA7"/>
    <w:rsid w:val="3C77B55B"/>
    <w:rsid w:val="3C82C11E"/>
    <w:rsid w:val="3C838A77"/>
    <w:rsid w:val="3C83AD3C"/>
    <w:rsid w:val="3C850A4D"/>
    <w:rsid w:val="3C8590EF"/>
    <w:rsid w:val="3C8BF117"/>
    <w:rsid w:val="3C8FBFDA"/>
    <w:rsid w:val="3C923A5D"/>
    <w:rsid w:val="3C93AC7F"/>
    <w:rsid w:val="3C93B2C9"/>
    <w:rsid w:val="3C9D2E4B"/>
    <w:rsid w:val="3C9E3B08"/>
    <w:rsid w:val="3C9E57F6"/>
    <w:rsid w:val="3C9EC99B"/>
    <w:rsid w:val="3CA11B6C"/>
    <w:rsid w:val="3CA2A176"/>
    <w:rsid w:val="3CA37CDB"/>
    <w:rsid w:val="3CA7659E"/>
    <w:rsid w:val="3CA99731"/>
    <w:rsid w:val="3CAB6254"/>
    <w:rsid w:val="3CAC611E"/>
    <w:rsid w:val="3CAE31A1"/>
    <w:rsid w:val="3CAF9510"/>
    <w:rsid w:val="3CB023BE"/>
    <w:rsid w:val="3CB1D61D"/>
    <w:rsid w:val="3CB3655A"/>
    <w:rsid w:val="3CB39970"/>
    <w:rsid w:val="3CB47F32"/>
    <w:rsid w:val="3CBBD383"/>
    <w:rsid w:val="3CBC59D6"/>
    <w:rsid w:val="3CBD097E"/>
    <w:rsid w:val="3CC2066B"/>
    <w:rsid w:val="3CC4A863"/>
    <w:rsid w:val="3CCCDD39"/>
    <w:rsid w:val="3CCD0B91"/>
    <w:rsid w:val="3CCDE97F"/>
    <w:rsid w:val="3CD20DB5"/>
    <w:rsid w:val="3CD4673C"/>
    <w:rsid w:val="3CD6B1C2"/>
    <w:rsid w:val="3CD9FEC0"/>
    <w:rsid w:val="3CDAEF89"/>
    <w:rsid w:val="3CDC6BE8"/>
    <w:rsid w:val="3CDCA530"/>
    <w:rsid w:val="3CE01639"/>
    <w:rsid w:val="3CE07E6E"/>
    <w:rsid w:val="3CE120BC"/>
    <w:rsid w:val="3CE27179"/>
    <w:rsid w:val="3CEC5C46"/>
    <w:rsid w:val="3CEE9432"/>
    <w:rsid w:val="3CF11B68"/>
    <w:rsid w:val="3CF714C1"/>
    <w:rsid w:val="3CFBAB1F"/>
    <w:rsid w:val="3D019E3C"/>
    <w:rsid w:val="3D0411CD"/>
    <w:rsid w:val="3D06A5A2"/>
    <w:rsid w:val="3D06CD31"/>
    <w:rsid w:val="3D07DE46"/>
    <w:rsid w:val="3D08AD07"/>
    <w:rsid w:val="3D09F83D"/>
    <w:rsid w:val="3D0A2E04"/>
    <w:rsid w:val="3D0A6A8A"/>
    <w:rsid w:val="3D0A81BF"/>
    <w:rsid w:val="3D0AE007"/>
    <w:rsid w:val="3D0C314B"/>
    <w:rsid w:val="3D0DE687"/>
    <w:rsid w:val="3D11F1BC"/>
    <w:rsid w:val="3D1404FC"/>
    <w:rsid w:val="3D15B8C6"/>
    <w:rsid w:val="3D1A70C6"/>
    <w:rsid w:val="3D2693E9"/>
    <w:rsid w:val="3D2D29CD"/>
    <w:rsid w:val="3D2DF9FD"/>
    <w:rsid w:val="3D3014F0"/>
    <w:rsid w:val="3D319F4A"/>
    <w:rsid w:val="3D31B1D0"/>
    <w:rsid w:val="3D326578"/>
    <w:rsid w:val="3D32C136"/>
    <w:rsid w:val="3D330BC4"/>
    <w:rsid w:val="3D33D2AF"/>
    <w:rsid w:val="3D34FF74"/>
    <w:rsid w:val="3D359FC6"/>
    <w:rsid w:val="3D35ACCE"/>
    <w:rsid w:val="3D37D166"/>
    <w:rsid w:val="3D39D40B"/>
    <w:rsid w:val="3D3BAB05"/>
    <w:rsid w:val="3D3C8DC3"/>
    <w:rsid w:val="3D4343EC"/>
    <w:rsid w:val="3D44A466"/>
    <w:rsid w:val="3D451493"/>
    <w:rsid w:val="3D45C62F"/>
    <w:rsid w:val="3D45E0B4"/>
    <w:rsid w:val="3D48CB2A"/>
    <w:rsid w:val="3D4AAF1C"/>
    <w:rsid w:val="3D4B047B"/>
    <w:rsid w:val="3D4D0DA3"/>
    <w:rsid w:val="3D50AD20"/>
    <w:rsid w:val="3D53BC87"/>
    <w:rsid w:val="3D56BB0D"/>
    <w:rsid w:val="3D5736BB"/>
    <w:rsid w:val="3D58C145"/>
    <w:rsid w:val="3D661E9F"/>
    <w:rsid w:val="3D665B0A"/>
    <w:rsid w:val="3D699EEB"/>
    <w:rsid w:val="3D6A1857"/>
    <w:rsid w:val="3D6A479F"/>
    <w:rsid w:val="3D6F7434"/>
    <w:rsid w:val="3D702D30"/>
    <w:rsid w:val="3D76D8C5"/>
    <w:rsid w:val="3D7AF967"/>
    <w:rsid w:val="3D7BD413"/>
    <w:rsid w:val="3D7BF22B"/>
    <w:rsid w:val="3D7EA784"/>
    <w:rsid w:val="3D859B46"/>
    <w:rsid w:val="3D890CDE"/>
    <w:rsid w:val="3D8CCE84"/>
    <w:rsid w:val="3D9033DE"/>
    <w:rsid w:val="3D99DB34"/>
    <w:rsid w:val="3D9F12E9"/>
    <w:rsid w:val="3DA05261"/>
    <w:rsid w:val="3DA0FFB1"/>
    <w:rsid w:val="3DA1548F"/>
    <w:rsid w:val="3DA5BDE6"/>
    <w:rsid w:val="3DA79595"/>
    <w:rsid w:val="3DA9E7E7"/>
    <w:rsid w:val="3DAD2947"/>
    <w:rsid w:val="3DAED363"/>
    <w:rsid w:val="3DAFDA00"/>
    <w:rsid w:val="3DB12819"/>
    <w:rsid w:val="3DB33485"/>
    <w:rsid w:val="3DB3D47A"/>
    <w:rsid w:val="3DB758E7"/>
    <w:rsid w:val="3DB78572"/>
    <w:rsid w:val="3DB9BD1C"/>
    <w:rsid w:val="3DBAF612"/>
    <w:rsid w:val="3DBBBECF"/>
    <w:rsid w:val="3DBC8822"/>
    <w:rsid w:val="3DBC9BCD"/>
    <w:rsid w:val="3DBDAA73"/>
    <w:rsid w:val="3DBDFBD7"/>
    <w:rsid w:val="3DBEC772"/>
    <w:rsid w:val="3DBEE68C"/>
    <w:rsid w:val="3DBF1128"/>
    <w:rsid w:val="3DBFE1B0"/>
    <w:rsid w:val="3DC103F7"/>
    <w:rsid w:val="3DC64CDC"/>
    <w:rsid w:val="3DC69081"/>
    <w:rsid w:val="3DC88B08"/>
    <w:rsid w:val="3DCA293A"/>
    <w:rsid w:val="3DCCA359"/>
    <w:rsid w:val="3DD08927"/>
    <w:rsid w:val="3DD83B57"/>
    <w:rsid w:val="3DDDD239"/>
    <w:rsid w:val="3DDEB20D"/>
    <w:rsid w:val="3DDEF8CB"/>
    <w:rsid w:val="3DE0AE2F"/>
    <w:rsid w:val="3DE27E82"/>
    <w:rsid w:val="3DE64E30"/>
    <w:rsid w:val="3DE79E3F"/>
    <w:rsid w:val="3DEE47EF"/>
    <w:rsid w:val="3DEF4ADB"/>
    <w:rsid w:val="3DF0A519"/>
    <w:rsid w:val="3DF196CF"/>
    <w:rsid w:val="3DF1BEF0"/>
    <w:rsid w:val="3DF51289"/>
    <w:rsid w:val="3DF6EA32"/>
    <w:rsid w:val="3DFC4D33"/>
    <w:rsid w:val="3DFF79E6"/>
    <w:rsid w:val="3E02042D"/>
    <w:rsid w:val="3E02B517"/>
    <w:rsid w:val="3E03A14D"/>
    <w:rsid w:val="3E05436F"/>
    <w:rsid w:val="3E055F37"/>
    <w:rsid w:val="3E05A8D2"/>
    <w:rsid w:val="3E0A1637"/>
    <w:rsid w:val="3E0A5415"/>
    <w:rsid w:val="3E0AFC30"/>
    <w:rsid w:val="3E0B4573"/>
    <w:rsid w:val="3E0E8507"/>
    <w:rsid w:val="3E1174C7"/>
    <w:rsid w:val="3E123E9D"/>
    <w:rsid w:val="3E12EF67"/>
    <w:rsid w:val="3E130F50"/>
    <w:rsid w:val="3E132812"/>
    <w:rsid w:val="3E173C94"/>
    <w:rsid w:val="3E1B216A"/>
    <w:rsid w:val="3E1B8E81"/>
    <w:rsid w:val="3E252AE8"/>
    <w:rsid w:val="3E280993"/>
    <w:rsid w:val="3E29188A"/>
    <w:rsid w:val="3E299BEA"/>
    <w:rsid w:val="3E2E4014"/>
    <w:rsid w:val="3E300EBB"/>
    <w:rsid w:val="3E312CFD"/>
    <w:rsid w:val="3E33D5C7"/>
    <w:rsid w:val="3E3628BD"/>
    <w:rsid w:val="3E372F1F"/>
    <w:rsid w:val="3E3770BE"/>
    <w:rsid w:val="3E39E154"/>
    <w:rsid w:val="3E3A37D8"/>
    <w:rsid w:val="3E3B00F7"/>
    <w:rsid w:val="3E3C4369"/>
    <w:rsid w:val="3E4485EC"/>
    <w:rsid w:val="3E48DEAE"/>
    <w:rsid w:val="3E49CD03"/>
    <w:rsid w:val="3E4B887A"/>
    <w:rsid w:val="3E4CB7B7"/>
    <w:rsid w:val="3E4D3117"/>
    <w:rsid w:val="3E50C65D"/>
    <w:rsid w:val="3E531359"/>
    <w:rsid w:val="3E54CA65"/>
    <w:rsid w:val="3E54DFA9"/>
    <w:rsid w:val="3E56071D"/>
    <w:rsid w:val="3E560CCB"/>
    <w:rsid w:val="3E56BE47"/>
    <w:rsid w:val="3E5735E1"/>
    <w:rsid w:val="3E5A53C1"/>
    <w:rsid w:val="3E5AE0BF"/>
    <w:rsid w:val="3E5B7DEB"/>
    <w:rsid w:val="3E5B7F54"/>
    <w:rsid w:val="3E5E07D7"/>
    <w:rsid w:val="3E61826C"/>
    <w:rsid w:val="3E61C217"/>
    <w:rsid w:val="3E626C4C"/>
    <w:rsid w:val="3E6275B9"/>
    <w:rsid w:val="3E6476E5"/>
    <w:rsid w:val="3E647CBF"/>
    <w:rsid w:val="3E65B361"/>
    <w:rsid w:val="3E66BC2B"/>
    <w:rsid w:val="3E6DA247"/>
    <w:rsid w:val="3E6EC6F7"/>
    <w:rsid w:val="3E6F679A"/>
    <w:rsid w:val="3E7142BD"/>
    <w:rsid w:val="3E745901"/>
    <w:rsid w:val="3E75E26F"/>
    <w:rsid w:val="3E7ABD89"/>
    <w:rsid w:val="3E7B7507"/>
    <w:rsid w:val="3E7BE687"/>
    <w:rsid w:val="3E81E96E"/>
    <w:rsid w:val="3E8446F3"/>
    <w:rsid w:val="3E8647B7"/>
    <w:rsid w:val="3E86EDA7"/>
    <w:rsid w:val="3E8A40C9"/>
    <w:rsid w:val="3E8F9EA7"/>
    <w:rsid w:val="3E904019"/>
    <w:rsid w:val="3E911A3D"/>
    <w:rsid w:val="3E92CFFC"/>
    <w:rsid w:val="3E94F195"/>
    <w:rsid w:val="3E954741"/>
    <w:rsid w:val="3E957F96"/>
    <w:rsid w:val="3E95812A"/>
    <w:rsid w:val="3E984DE8"/>
    <w:rsid w:val="3E99192F"/>
    <w:rsid w:val="3E99FA94"/>
    <w:rsid w:val="3E9C204D"/>
    <w:rsid w:val="3E9EFFE9"/>
    <w:rsid w:val="3E9FE7A6"/>
    <w:rsid w:val="3EA15629"/>
    <w:rsid w:val="3EA8423A"/>
    <w:rsid w:val="3EA8D1B6"/>
    <w:rsid w:val="3EA94FC3"/>
    <w:rsid w:val="3EAD5ECB"/>
    <w:rsid w:val="3EAE1176"/>
    <w:rsid w:val="3EB12EB4"/>
    <w:rsid w:val="3EB47FE3"/>
    <w:rsid w:val="3EB73892"/>
    <w:rsid w:val="3EB9C3F7"/>
    <w:rsid w:val="3EBA9486"/>
    <w:rsid w:val="3EC0834A"/>
    <w:rsid w:val="3EC10C63"/>
    <w:rsid w:val="3EC2DB36"/>
    <w:rsid w:val="3EC35BBA"/>
    <w:rsid w:val="3EC468E8"/>
    <w:rsid w:val="3EC5EE1D"/>
    <w:rsid w:val="3EC6253B"/>
    <w:rsid w:val="3EC76D27"/>
    <w:rsid w:val="3EC78908"/>
    <w:rsid w:val="3ECBCED0"/>
    <w:rsid w:val="3ECC09C0"/>
    <w:rsid w:val="3ECD081A"/>
    <w:rsid w:val="3ECD14BC"/>
    <w:rsid w:val="3ED46871"/>
    <w:rsid w:val="3ED6AFDA"/>
    <w:rsid w:val="3ED843AC"/>
    <w:rsid w:val="3ED98A9F"/>
    <w:rsid w:val="3EDEC992"/>
    <w:rsid w:val="3EE0FB27"/>
    <w:rsid w:val="3EE1F8EC"/>
    <w:rsid w:val="3EE3A2E5"/>
    <w:rsid w:val="3EE5CA0F"/>
    <w:rsid w:val="3EE7A8CF"/>
    <w:rsid w:val="3EE8D154"/>
    <w:rsid w:val="3EE9B68A"/>
    <w:rsid w:val="3EEA1DF4"/>
    <w:rsid w:val="3EEC86DF"/>
    <w:rsid w:val="3EECDCD3"/>
    <w:rsid w:val="3EED5C13"/>
    <w:rsid w:val="3EEDF255"/>
    <w:rsid w:val="3EEF236D"/>
    <w:rsid w:val="3EEF36B5"/>
    <w:rsid w:val="3EF4736D"/>
    <w:rsid w:val="3EF59EC7"/>
    <w:rsid w:val="3EF67726"/>
    <w:rsid w:val="3EF6E1D6"/>
    <w:rsid w:val="3EF901E2"/>
    <w:rsid w:val="3EFB6BCA"/>
    <w:rsid w:val="3EFF4729"/>
    <w:rsid w:val="3F008BD1"/>
    <w:rsid w:val="3F040DF1"/>
    <w:rsid w:val="3F0FE3E5"/>
    <w:rsid w:val="3F114A30"/>
    <w:rsid w:val="3F11E301"/>
    <w:rsid w:val="3F155B14"/>
    <w:rsid w:val="3F16C5C0"/>
    <w:rsid w:val="3F1827D0"/>
    <w:rsid w:val="3F1B7F8D"/>
    <w:rsid w:val="3F1C3610"/>
    <w:rsid w:val="3F1D330A"/>
    <w:rsid w:val="3F1E4CBF"/>
    <w:rsid w:val="3F1FEA11"/>
    <w:rsid w:val="3F269672"/>
    <w:rsid w:val="3F274232"/>
    <w:rsid w:val="3F2DDAC9"/>
    <w:rsid w:val="3F2E6620"/>
    <w:rsid w:val="3F310D53"/>
    <w:rsid w:val="3F368FC5"/>
    <w:rsid w:val="3F36A604"/>
    <w:rsid w:val="3F373CAC"/>
    <w:rsid w:val="3F38A20E"/>
    <w:rsid w:val="3F3A39FE"/>
    <w:rsid w:val="3F3B8210"/>
    <w:rsid w:val="3F3C136A"/>
    <w:rsid w:val="3F3E2F5C"/>
    <w:rsid w:val="3F40718A"/>
    <w:rsid w:val="3F4147BC"/>
    <w:rsid w:val="3F453D61"/>
    <w:rsid w:val="3F463F0A"/>
    <w:rsid w:val="3F49A01E"/>
    <w:rsid w:val="3F4A78C1"/>
    <w:rsid w:val="3F4D173D"/>
    <w:rsid w:val="3F4E21B1"/>
    <w:rsid w:val="3F513774"/>
    <w:rsid w:val="3F520751"/>
    <w:rsid w:val="3F52D8C5"/>
    <w:rsid w:val="3F533DA6"/>
    <w:rsid w:val="3F535852"/>
    <w:rsid w:val="3F53B2C9"/>
    <w:rsid w:val="3F573849"/>
    <w:rsid w:val="3F60D718"/>
    <w:rsid w:val="3F624D4D"/>
    <w:rsid w:val="3F628D52"/>
    <w:rsid w:val="3F63D2EE"/>
    <w:rsid w:val="3F649231"/>
    <w:rsid w:val="3F651B4D"/>
    <w:rsid w:val="3F6F7D4A"/>
    <w:rsid w:val="3F7296F9"/>
    <w:rsid w:val="3F796EEF"/>
    <w:rsid w:val="3F7EF8A5"/>
    <w:rsid w:val="3F7F8D90"/>
    <w:rsid w:val="3F814A78"/>
    <w:rsid w:val="3F829A95"/>
    <w:rsid w:val="3F879DA9"/>
    <w:rsid w:val="3F88DBA3"/>
    <w:rsid w:val="3F8CE94A"/>
    <w:rsid w:val="3F8DC9A5"/>
    <w:rsid w:val="3F930766"/>
    <w:rsid w:val="3F96187C"/>
    <w:rsid w:val="3F974DA5"/>
    <w:rsid w:val="3F97AF17"/>
    <w:rsid w:val="3F9924D7"/>
    <w:rsid w:val="3F9BE569"/>
    <w:rsid w:val="3F9C683C"/>
    <w:rsid w:val="3F9CA8E8"/>
    <w:rsid w:val="3FA179B9"/>
    <w:rsid w:val="3FA3E363"/>
    <w:rsid w:val="3FA4B02E"/>
    <w:rsid w:val="3FA8192E"/>
    <w:rsid w:val="3FA846E9"/>
    <w:rsid w:val="3FAF4609"/>
    <w:rsid w:val="3FB04409"/>
    <w:rsid w:val="3FB22DD2"/>
    <w:rsid w:val="3FB2BAC6"/>
    <w:rsid w:val="3FB39576"/>
    <w:rsid w:val="3FBABBCE"/>
    <w:rsid w:val="3FBB7C18"/>
    <w:rsid w:val="3FBCB1AD"/>
    <w:rsid w:val="3FBDADB8"/>
    <w:rsid w:val="3FBE84A5"/>
    <w:rsid w:val="3FC12708"/>
    <w:rsid w:val="3FC2D831"/>
    <w:rsid w:val="3FC455B7"/>
    <w:rsid w:val="3FC56F73"/>
    <w:rsid w:val="3FC66AD1"/>
    <w:rsid w:val="3FC68B8B"/>
    <w:rsid w:val="3FC9CA47"/>
    <w:rsid w:val="3FCA539E"/>
    <w:rsid w:val="3FCC5ACB"/>
    <w:rsid w:val="3FCDF344"/>
    <w:rsid w:val="3FD28F03"/>
    <w:rsid w:val="3FD4F94C"/>
    <w:rsid w:val="3FD82B68"/>
    <w:rsid w:val="3FDA81B8"/>
    <w:rsid w:val="3FE0265B"/>
    <w:rsid w:val="3FE186EE"/>
    <w:rsid w:val="3FE362E3"/>
    <w:rsid w:val="3FE6896E"/>
    <w:rsid w:val="3FE79C15"/>
    <w:rsid w:val="3FE79F1B"/>
    <w:rsid w:val="3FE9DD79"/>
    <w:rsid w:val="3FF488E0"/>
    <w:rsid w:val="3FF62E4B"/>
    <w:rsid w:val="3FF70EC8"/>
    <w:rsid w:val="3FF7F8F6"/>
    <w:rsid w:val="3FF8EDCC"/>
    <w:rsid w:val="3FF99E7B"/>
    <w:rsid w:val="3FFDC945"/>
    <w:rsid w:val="3FFF3983"/>
    <w:rsid w:val="3FFF4DD9"/>
    <w:rsid w:val="40006189"/>
    <w:rsid w:val="4000B37B"/>
    <w:rsid w:val="400363C3"/>
    <w:rsid w:val="40042A6E"/>
    <w:rsid w:val="40073EDA"/>
    <w:rsid w:val="4007C208"/>
    <w:rsid w:val="400A7673"/>
    <w:rsid w:val="400B2708"/>
    <w:rsid w:val="400BD3E6"/>
    <w:rsid w:val="400D1C3B"/>
    <w:rsid w:val="401148AE"/>
    <w:rsid w:val="4012080A"/>
    <w:rsid w:val="4012BF4A"/>
    <w:rsid w:val="40141B48"/>
    <w:rsid w:val="4015187E"/>
    <w:rsid w:val="401672E8"/>
    <w:rsid w:val="4018A6E4"/>
    <w:rsid w:val="4018C849"/>
    <w:rsid w:val="4018D07E"/>
    <w:rsid w:val="401D5ED9"/>
    <w:rsid w:val="401E98AE"/>
    <w:rsid w:val="401FCF6C"/>
    <w:rsid w:val="4020C3C7"/>
    <w:rsid w:val="4022EA0C"/>
    <w:rsid w:val="40282344"/>
    <w:rsid w:val="402BFDB3"/>
    <w:rsid w:val="402CD0B0"/>
    <w:rsid w:val="4030A5FC"/>
    <w:rsid w:val="4031EB43"/>
    <w:rsid w:val="4034F266"/>
    <w:rsid w:val="40353B99"/>
    <w:rsid w:val="4035E4D8"/>
    <w:rsid w:val="40361C90"/>
    <w:rsid w:val="403A4F24"/>
    <w:rsid w:val="403D6F96"/>
    <w:rsid w:val="403D8773"/>
    <w:rsid w:val="403EE49E"/>
    <w:rsid w:val="403F4C87"/>
    <w:rsid w:val="4042AB3C"/>
    <w:rsid w:val="40430961"/>
    <w:rsid w:val="4044EDDD"/>
    <w:rsid w:val="40458980"/>
    <w:rsid w:val="4046AD8B"/>
    <w:rsid w:val="4048F9B6"/>
    <w:rsid w:val="40492F3F"/>
    <w:rsid w:val="404B23C5"/>
    <w:rsid w:val="404BB411"/>
    <w:rsid w:val="404BFC91"/>
    <w:rsid w:val="404D078F"/>
    <w:rsid w:val="40518873"/>
    <w:rsid w:val="405235A0"/>
    <w:rsid w:val="40536C73"/>
    <w:rsid w:val="40537D59"/>
    <w:rsid w:val="40586F0A"/>
    <w:rsid w:val="405BEDC0"/>
    <w:rsid w:val="40608B35"/>
    <w:rsid w:val="406306B3"/>
    <w:rsid w:val="40634940"/>
    <w:rsid w:val="40694BFA"/>
    <w:rsid w:val="406A4678"/>
    <w:rsid w:val="406B092F"/>
    <w:rsid w:val="406CAC33"/>
    <w:rsid w:val="406D9205"/>
    <w:rsid w:val="406DFD3E"/>
    <w:rsid w:val="407008E6"/>
    <w:rsid w:val="40712C35"/>
    <w:rsid w:val="407340FF"/>
    <w:rsid w:val="4073C28D"/>
    <w:rsid w:val="4074701D"/>
    <w:rsid w:val="407482DE"/>
    <w:rsid w:val="407483AE"/>
    <w:rsid w:val="4074F74D"/>
    <w:rsid w:val="40769F33"/>
    <w:rsid w:val="407A7C1C"/>
    <w:rsid w:val="407AC90E"/>
    <w:rsid w:val="407B7FEC"/>
    <w:rsid w:val="407C5B2B"/>
    <w:rsid w:val="407E0B84"/>
    <w:rsid w:val="407FBA31"/>
    <w:rsid w:val="4087557C"/>
    <w:rsid w:val="40881D42"/>
    <w:rsid w:val="408C3BB2"/>
    <w:rsid w:val="408D992D"/>
    <w:rsid w:val="408DF50C"/>
    <w:rsid w:val="408EFED3"/>
    <w:rsid w:val="4092C8CB"/>
    <w:rsid w:val="40949739"/>
    <w:rsid w:val="4096121A"/>
    <w:rsid w:val="40977195"/>
    <w:rsid w:val="409B77A5"/>
    <w:rsid w:val="409C58C6"/>
    <w:rsid w:val="409E756D"/>
    <w:rsid w:val="409F8C20"/>
    <w:rsid w:val="40A07F6B"/>
    <w:rsid w:val="40A0D591"/>
    <w:rsid w:val="40A1F549"/>
    <w:rsid w:val="40A24A36"/>
    <w:rsid w:val="40A2B3A0"/>
    <w:rsid w:val="40A7BCDD"/>
    <w:rsid w:val="40A9423D"/>
    <w:rsid w:val="40AC2D43"/>
    <w:rsid w:val="40AE6296"/>
    <w:rsid w:val="40AEFAF5"/>
    <w:rsid w:val="40AEFF20"/>
    <w:rsid w:val="40B0C0C9"/>
    <w:rsid w:val="40B3E6A6"/>
    <w:rsid w:val="40B6C2F5"/>
    <w:rsid w:val="40B85AA0"/>
    <w:rsid w:val="40C31667"/>
    <w:rsid w:val="40C43456"/>
    <w:rsid w:val="40C6EAFF"/>
    <w:rsid w:val="40CA90EB"/>
    <w:rsid w:val="40CC88E6"/>
    <w:rsid w:val="40CCEC9F"/>
    <w:rsid w:val="40CDF0A5"/>
    <w:rsid w:val="40CEAE90"/>
    <w:rsid w:val="40CF0A83"/>
    <w:rsid w:val="40CF3453"/>
    <w:rsid w:val="40CF5187"/>
    <w:rsid w:val="40D0229B"/>
    <w:rsid w:val="40D1379D"/>
    <w:rsid w:val="40D1C808"/>
    <w:rsid w:val="40D2B4A3"/>
    <w:rsid w:val="40D4DF7A"/>
    <w:rsid w:val="40D511D4"/>
    <w:rsid w:val="40D61B8E"/>
    <w:rsid w:val="40D7524A"/>
    <w:rsid w:val="40E199BE"/>
    <w:rsid w:val="40E290D0"/>
    <w:rsid w:val="40E3BAC6"/>
    <w:rsid w:val="40E55E30"/>
    <w:rsid w:val="40E73550"/>
    <w:rsid w:val="40E73A91"/>
    <w:rsid w:val="40E8151D"/>
    <w:rsid w:val="40E94D27"/>
    <w:rsid w:val="40E98D6A"/>
    <w:rsid w:val="40EA44F2"/>
    <w:rsid w:val="40ECC0F2"/>
    <w:rsid w:val="40EE2FC4"/>
    <w:rsid w:val="40F19EE8"/>
    <w:rsid w:val="40F2FD50"/>
    <w:rsid w:val="40F50A6C"/>
    <w:rsid w:val="40F5A5F4"/>
    <w:rsid w:val="40F5ED67"/>
    <w:rsid w:val="40F81118"/>
    <w:rsid w:val="40F8706D"/>
    <w:rsid w:val="40F874D8"/>
    <w:rsid w:val="40FA12BD"/>
    <w:rsid w:val="40FF5641"/>
    <w:rsid w:val="4101CCA4"/>
    <w:rsid w:val="410BDE2B"/>
    <w:rsid w:val="410E4FE0"/>
    <w:rsid w:val="410F14A3"/>
    <w:rsid w:val="411049B8"/>
    <w:rsid w:val="4112BA3E"/>
    <w:rsid w:val="41141358"/>
    <w:rsid w:val="41168273"/>
    <w:rsid w:val="411A2A7D"/>
    <w:rsid w:val="411F8E4C"/>
    <w:rsid w:val="41242223"/>
    <w:rsid w:val="41246710"/>
    <w:rsid w:val="41261C7C"/>
    <w:rsid w:val="412A294E"/>
    <w:rsid w:val="412F4231"/>
    <w:rsid w:val="41310810"/>
    <w:rsid w:val="4132FEC9"/>
    <w:rsid w:val="4134E24D"/>
    <w:rsid w:val="4135266A"/>
    <w:rsid w:val="4138C2B2"/>
    <w:rsid w:val="413926C1"/>
    <w:rsid w:val="413C036A"/>
    <w:rsid w:val="413C4681"/>
    <w:rsid w:val="413E5639"/>
    <w:rsid w:val="413EECA8"/>
    <w:rsid w:val="413FE991"/>
    <w:rsid w:val="414658D0"/>
    <w:rsid w:val="414709D0"/>
    <w:rsid w:val="414770D9"/>
    <w:rsid w:val="4148ADF8"/>
    <w:rsid w:val="414E24F9"/>
    <w:rsid w:val="415644B5"/>
    <w:rsid w:val="4156576C"/>
    <w:rsid w:val="4156E6B8"/>
    <w:rsid w:val="41586964"/>
    <w:rsid w:val="41610778"/>
    <w:rsid w:val="41618778"/>
    <w:rsid w:val="4164E463"/>
    <w:rsid w:val="41651A44"/>
    <w:rsid w:val="41659955"/>
    <w:rsid w:val="41668FB1"/>
    <w:rsid w:val="41671ACF"/>
    <w:rsid w:val="41680C6A"/>
    <w:rsid w:val="416AB707"/>
    <w:rsid w:val="416C1767"/>
    <w:rsid w:val="416EA479"/>
    <w:rsid w:val="417223D4"/>
    <w:rsid w:val="4174AF3A"/>
    <w:rsid w:val="4175DC95"/>
    <w:rsid w:val="41769A18"/>
    <w:rsid w:val="41781C6B"/>
    <w:rsid w:val="417A5A00"/>
    <w:rsid w:val="417C7579"/>
    <w:rsid w:val="417E6DDE"/>
    <w:rsid w:val="417ED960"/>
    <w:rsid w:val="418163D3"/>
    <w:rsid w:val="418265E7"/>
    <w:rsid w:val="4183CED0"/>
    <w:rsid w:val="4185F417"/>
    <w:rsid w:val="4189149E"/>
    <w:rsid w:val="418B0A80"/>
    <w:rsid w:val="41906225"/>
    <w:rsid w:val="4191570D"/>
    <w:rsid w:val="41941888"/>
    <w:rsid w:val="41946662"/>
    <w:rsid w:val="4194E4A6"/>
    <w:rsid w:val="419AA0E1"/>
    <w:rsid w:val="419D058E"/>
    <w:rsid w:val="419DE004"/>
    <w:rsid w:val="41A0BFEA"/>
    <w:rsid w:val="41A0E620"/>
    <w:rsid w:val="41A12B94"/>
    <w:rsid w:val="41A3763C"/>
    <w:rsid w:val="41A58083"/>
    <w:rsid w:val="41A7C7BF"/>
    <w:rsid w:val="41ABB507"/>
    <w:rsid w:val="41ABD2B4"/>
    <w:rsid w:val="41AC7680"/>
    <w:rsid w:val="41AF23B3"/>
    <w:rsid w:val="41AF6F93"/>
    <w:rsid w:val="41AFF193"/>
    <w:rsid w:val="41B0493E"/>
    <w:rsid w:val="41B3A1FF"/>
    <w:rsid w:val="41B3FD3C"/>
    <w:rsid w:val="41B66C1B"/>
    <w:rsid w:val="41B8F204"/>
    <w:rsid w:val="41B97D18"/>
    <w:rsid w:val="41BD6C9D"/>
    <w:rsid w:val="41BD828F"/>
    <w:rsid w:val="41C3A26B"/>
    <w:rsid w:val="41C47C8D"/>
    <w:rsid w:val="41C6257A"/>
    <w:rsid w:val="41C7211B"/>
    <w:rsid w:val="41C7EFCB"/>
    <w:rsid w:val="41C9C353"/>
    <w:rsid w:val="41CB24E3"/>
    <w:rsid w:val="41CBE8F3"/>
    <w:rsid w:val="41D06293"/>
    <w:rsid w:val="41D1D0A2"/>
    <w:rsid w:val="41D3B9A5"/>
    <w:rsid w:val="41D90828"/>
    <w:rsid w:val="41D9594D"/>
    <w:rsid w:val="41D9D5D9"/>
    <w:rsid w:val="41DA8A8F"/>
    <w:rsid w:val="41DBB080"/>
    <w:rsid w:val="41DCAEE3"/>
    <w:rsid w:val="41DCE7CF"/>
    <w:rsid w:val="41DDC267"/>
    <w:rsid w:val="41EC9937"/>
    <w:rsid w:val="41EDFA1E"/>
    <w:rsid w:val="41EE4FE0"/>
    <w:rsid w:val="41F13A46"/>
    <w:rsid w:val="41F18257"/>
    <w:rsid w:val="41F1B2E3"/>
    <w:rsid w:val="41F3535B"/>
    <w:rsid w:val="41F3AA37"/>
    <w:rsid w:val="41F91793"/>
    <w:rsid w:val="41F92864"/>
    <w:rsid w:val="41F9EDD6"/>
    <w:rsid w:val="41FB63FB"/>
    <w:rsid w:val="41FBD96D"/>
    <w:rsid w:val="41FC0887"/>
    <w:rsid w:val="41FE695F"/>
    <w:rsid w:val="42041DCD"/>
    <w:rsid w:val="42052A90"/>
    <w:rsid w:val="4205454E"/>
    <w:rsid w:val="42077AF5"/>
    <w:rsid w:val="42079721"/>
    <w:rsid w:val="420868B3"/>
    <w:rsid w:val="420E51A9"/>
    <w:rsid w:val="420F0BF6"/>
    <w:rsid w:val="42119D18"/>
    <w:rsid w:val="4212F1F4"/>
    <w:rsid w:val="4218C55D"/>
    <w:rsid w:val="421A27BA"/>
    <w:rsid w:val="421A570E"/>
    <w:rsid w:val="421BAA03"/>
    <w:rsid w:val="421D4EEC"/>
    <w:rsid w:val="422088FD"/>
    <w:rsid w:val="42213837"/>
    <w:rsid w:val="42215BD2"/>
    <w:rsid w:val="42219F95"/>
    <w:rsid w:val="4223D120"/>
    <w:rsid w:val="42297BB9"/>
    <w:rsid w:val="422A546D"/>
    <w:rsid w:val="422A6492"/>
    <w:rsid w:val="422AE918"/>
    <w:rsid w:val="422D4533"/>
    <w:rsid w:val="4230BDFC"/>
    <w:rsid w:val="42336E4F"/>
    <w:rsid w:val="42369C2F"/>
    <w:rsid w:val="42377DC6"/>
    <w:rsid w:val="423F17EB"/>
    <w:rsid w:val="42415D34"/>
    <w:rsid w:val="4242ECAD"/>
    <w:rsid w:val="4242EE71"/>
    <w:rsid w:val="424330C3"/>
    <w:rsid w:val="424452D7"/>
    <w:rsid w:val="42466097"/>
    <w:rsid w:val="4246696D"/>
    <w:rsid w:val="42470493"/>
    <w:rsid w:val="424A16CE"/>
    <w:rsid w:val="424AB51E"/>
    <w:rsid w:val="424C04FE"/>
    <w:rsid w:val="424EFDE2"/>
    <w:rsid w:val="425092A6"/>
    <w:rsid w:val="42519415"/>
    <w:rsid w:val="4253B998"/>
    <w:rsid w:val="4253ED4A"/>
    <w:rsid w:val="42554812"/>
    <w:rsid w:val="4256D087"/>
    <w:rsid w:val="425D0700"/>
    <w:rsid w:val="42620EC2"/>
    <w:rsid w:val="4263498A"/>
    <w:rsid w:val="426934E4"/>
    <w:rsid w:val="426AA8A1"/>
    <w:rsid w:val="426AD6CA"/>
    <w:rsid w:val="42776C91"/>
    <w:rsid w:val="427E24E9"/>
    <w:rsid w:val="427EB0E3"/>
    <w:rsid w:val="42806BCF"/>
    <w:rsid w:val="42858D76"/>
    <w:rsid w:val="428C14F9"/>
    <w:rsid w:val="428D5984"/>
    <w:rsid w:val="428E3625"/>
    <w:rsid w:val="428EA886"/>
    <w:rsid w:val="429186DC"/>
    <w:rsid w:val="42931B49"/>
    <w:rsid w:val="42935DB8"/>
    <w:rsid w:val="42946DDD"/>
    <w:rsid w:val="4295EAE5"/>
    <w:rsid w:val="42977F51"/>
    <w:rsid w:val="4299EE4F"/>
    <w:rsid w:val="429B2376"/>
    <w:rsid w:val="429E66FB"/>
    <w:rsid w:val="429E9E8A"/>
    <w:rsid w:val="429FEA43"/>
    <w:rsid w:val="42A181DC"/>
    <w:rsid w:val="42A18411"/>
    <w:rsid w:val="42A2FA5A"/>
    <w:rsid w:val="42A2FE14"/>
    <w:rsid w:val="42A6BB68"/>
    <w:rsid w:val="42A93BFC"/>
    <w:rsid w:val="42AC2B7E"/>
    <w:rsid w:val="42AEE5E4"/>
    <w:rsid w:val="42AF8DC6"/>
    <w:rsid w:val="42B006D0"/>
    <w:rsid w:val="42B0DA08"/>
    <w:rsid w:val="42B18278"/>
    <w:rsid w:val="42B25308"/>
    <w:rsid w:val="42B269EE"/>
    <w:rsid w:val="42B86C2E"/>
    <w:rsid w:val="42BBA288"/>
    <w:rsid w:val="42BC80C2"/>
    <w:rsid w:val="42BD03AF"/>
    <w:rsid w:val="42C060CF"/>
    <w:rsid w:val="42C28EEC"/>
    <w:rsid w:val="42C2C7BA"/>
    <w:rsid w:val="42C49AAE"/>
    <w:rsid w:val="42C5BCFD"/>
    <w:rsid w:val="42C634B8"/>
    <w:rsid w:val="42C7B4F6"/>
    <w:rsid w:val="42C86E43"/>
    <w:rsid w:val="42C9D44A"/>
    <w:rsid w:val="42CACBB1"/>
    <w:rsid w:val="42CB1EEA"/>
    <w:rsid w:val="42CFEDDF"/>
    <w:rsid w:val="42D00F5F"/>
    <w:rsid w:val="42D22282"/>
    <w:rsid w:val="42D972E7"/>
    <w:rsid w:val="42DB7F2E"/>
    <w:rsid w:val="42DD7E18"/>
    <w:rsid w:val="42DDBAD6"/>
    <w:rsid w:val="42DE5632"/>
    <w:rsid w:val="42E48EE1"/>
    <w:rsid w:val="42E69689"/>
    <w:rsid w:val="42E6CA0A"/>
    <w:rsid w:val="42E7F4DC"/>
    <w:rsid w:val="42E8DA61"/>
    <w:rsid w:val="42E92AF5"/>
    <w:rsid w:val="42EF4D6A"/>
    <w:rsid w:val="42F54F34"/>
    <w:rsid w:val="42F5C0E0"/>
    <w:rsid w:val="42F5C202"/>
    <w:rsid w:val="42F898AE"/>
    <w:rsid w:val="42FBD699"/>
    <w:rsid w:val="42FBD9E6"/>
    <w:rsid w:val="42FE9B9B"/>
    <w:rsid w:val="43005545"/>
    <w:rsid w:val="430303C7"/>
    <w:rsid w:val="430BF6EA"/>
    <w:rsid w:val="431069ED"/>
    <w:rsid w:val="4311FFD1"/>
    <w:rsid w:val="4314358E"/>
    <w:rsid w:val="43156C6E"/>
    <w:rsid w:val="43169DDF"/>
    <w:rsid w:val="431CACD9"/>
    <w:rsid w:val="431CB7AA"/>
    <w:rsid w:val="431D1094"/>
    <w:rsid w:val="431D301D"/>
    <w:rsid w:val="43212351"/>
    <w:rsid w:val="4322A2FB"/>
    <w:rsid w:val="4325A06F"/>
    <w:rsid w:val="4326396E"/>
    <w:rsid w:val="4327D6A7"/>
    <w:rsid w:val="4327F1F4"/>
    <w:rsid w:val="4328016D"/>
    <w:rsid w:val="432EA0CE"/>
    <w:rsid w:val="433020BF"/>
    <w:rsid w:val="43332642"/>
    <w:rsid w:val="43371235"/>
    <w:rsid w:val="433816C6"/>
    <w:rsid w:val="433C797E"/>
    <w:rsid w:val="43436E9F"/>
    <w:rsid w:val="4343DE37"/>
    <w:rsid w:val="43453254"/>
    <w:rsid w:val="434C63F6"/>
    <w:rsid w:val="434C71A2"/>
    <w:rsid w:val="43500449"/>
    <w:rsid w:val="435022CA"/>
    <w:rsid w:val="43502D7A"/>
    <w:rsid w:val="4350AA61"/>
    <w:rsid w:val="4352292B"/>
    <w:rsid w:val="43539619"/>
    <w:rsid w:val="4353CE14"/>
    <w:rsid w:val="4356D387"/>
    <w:rsid w:val="43596A4D"/>
    <w:rsid w:val="435A0523"/>
    <w:rsid w:val="435C3C2D"/>
    <w:rsid w:val="435FF34E"/>
    <w:rsid w:val="4363785F"/>
    <w:rsid w:val="4364F011"/>
    <w:rsid w:val="43650008"/>
    <w:rsid w:val="436590D4"/>
    <w:rsid w:val="43664F14"/>
    <w:rsid w:val="4368D723"/>
    <w:rsid w:val="436B0A1E"/>
    <w:rsid w:val="436ED346"/>
    <w:rsid w:val="4371084E"/>
    <w:rsid w:val="43730F58"/>
    <w:rsid w:val="4374DB6F"/>
    <w:rsid w:val="437B692B"/>
    <w:rsid w:val="437C5843"/>
    <w:rsid w:val="437DEAED"/>
    <w:rsid w:val="437FCCBC"/>
    <w:rsid w:val="4386D423"/>
    <w:rsid w:val="43876E16"/>
    <w:rsid w:val="43878B30"/>
    <w:rsid w:val="438B26CF"/>
    <w:rsid w:val="438C0935"/>
    <w:rsid w:val="438FEA4F"/>
    <w:rsid w:val="439041D2"/>
    <w:rsid w:val="4395002D"/>
    <w:rsid w:val="43979F6C"/>
    <w:rsid w:val="4398BB81"/>
    <w:rsid w:val="439F8C51"/>
    <w:rsid w:val="43A115AF"/>
    <w:rsid w:val="43A13765"/>
    <w:rsid w:val="43A1B828"/>
    <w:rsid w:val="43A2384E"/>
    <w:rsid w:val="43A27C5B"/>
    <w:rsid w:val="43A462CB"/>
    <w:rsid w:val="43A7183A"/>
    <w:rsid w:val="43A866E4"/>
    <w:rsid w:val="43AAF666"/>
    <w:rsid w:val="43AB0071"/>
    <w:rsid w:val="43AB67D6"/>
    <w:rsid w:val="43AC65BD"/>
    <w:rsid w:val="43AD37BF"/>
    <w:rsid w:val="43AEE56A"/>
    <w:rsid w:val="43AEEFF3"/>
    <w:rsid w:val="43B2DCEF"/>
    <w:rsid w:val="43B542AC"/>
    <w:rsid w:val="43B7F516"/>
    <w:rsid w:val="43B8B306"/>
    <w:rsid w:val="43B916F0"/>
    <w:rsid w:val="43C73B8A"/>
    <w:rsid w:val="43C83F78"/>
    <w:rsid w:val="43C88732"/>
    <w:rsid w:val="43D0291F"/>
    <w:rsid w:val="43D1147D"/>
    <w:rsid w:val="43D3B363"/>
    <w:rsid w:val="43DB6388"/>
    <w:rsid w:val="43DBAE6F"/>
    <w:rsid w:val="43E07B92"/>
    <w:rsid w:val="43E4E8C0"/>
    <w:rsid w:val="43E507B6"/>
    <w:rsid w:val="43E89779"/>
    <w:rsid w:val="43E95A36"/>
    <w:rsid w:val="43E9FAE3"/>
    <w:rsid w:val="43EA2812"/>
    <w:rsid w:val="43EA48DC"/>
    <w:rsid w:val="43ECAE2B"/>
    <w:rsid w:val="43F10660"/>
    <w:rsid w:val="43F25847"/>
    <w:rsid w:val="43F5B2E9"/>
    <w:rsid w:val="43F722C7"/>
    <w:rsid w:val="43FBFAC5"/>
    <w:rsid w:val="43FD30E8"/>
    <w:rsid w:val="4402176A"/>
    <w:rsid w:val="4403BD42"/>
    <w:rsid w:val="440462F7"/>
    <w:rsid w:val="440786B1"/>
    <w:rsid w:val="4408F51A"/>
    <w:rsid w:val="440BDC55"/>
    <w:rsid w:val="440DDFD8"/>
    <w:rsid w:val="4411501D"/>
    <w:rsid w:val="44115635"/>
    <w:rsid w:val="44136F9A"/>
    <w:rsid w:val="4418FF75"/>
    <w:rsid w:val="4419D83E"/>
    <w:rsid w:val="441A0E57"/>
    <w:rsid w:val="441E1A42"/>
    <w:rsid w:val="4422AAA6"/>
    <w:rsid w:val="4423D3CB"/>
    <w:rsid w:val="4426F899"/>
    <w:rsid w:val="44275144"/>
    <w:rsid w:val="4427534A"/>
    <w:rsid w:val="4428818E"/>
    <w:rsid w:val="4428A368"/>
    <w:rsid w:val="442D004F"/>
    <w:rsid w:val="442E9AB7"/>
    <w:rsid w:val="4432B284"/>
    <w:rsid w:val="4437BAB8"/>
    <w:rsid w:val="443C7796"/>
    <w:rsid w:val="443F0B1F"/>
    <w:rsid w:val="44407D35"/>
    <w:rsid w:val="4441412A"/>
    <w:rsid w:val="4442BE4B"/>
    <w:rsid w:val="44434521"/>
    <w:rsid w:val="44449DF9"/>
    <w:rsid w:val="444A0F21"/>
    <w:rsid w:val="444C28A6"/>
    <w:rsid w:val="444D3794"/>
    <w:rsid w:val="444E4E84"/>
    <w:rsid w:val="444EC411"/>
    <w:rsid w:val="4452DA26"/>
    <w:rsid w:val="445316BC"/>
    <w:rsid w:val="44538F37"/>
    <w:rsid w:val="4454639D"/>
    <w:rsid w:val="445673F5"/>
    <w:rsid w:val="4458421B"/>
    <w:rsid w:val="4462A52A"/>
    <w:rsid w:val="44684F71"/>
    <w:rsid w:val="446BFD68"/>
    <w:rsid w:val="446C1198"/>
    <w:rsid w:val="446CF1E1"/>
    <w:rsid w:val="446D901D"/>
    <w:rsid w:val="447337AA"/>
    <w:rsid w:val="4473ED59"/>
    <w:rsid w:val="44758CE6"/>
    <w:rsid w:val="447927AB"/>
    <w:rsid w:val="447B9E32"/>
    <w:rsid w:val="447CA586"/>
    <w:rsid w:val="447EBE7D"/>
    <w:rsid w:val="4480A431"/>
    <w:rsid w:val="4481A8E5"/>
    <w:rsid w:val="44825227"/>
    <w:rsid w:val="448B8613"/>
    <w:rsid w:val="448E3A44"/>
    <w:rsid w:val="4491102E"/>
    <w:rsid w:val="44918563"/>
    <w:rsid w:val="4492BFF4"/>
    <w:rsid w:val="44950EB2"/>
    <w:rsid w:val="4495B08C"/>
    <w:rsid w:val="449637C5"/>
    <w:rsid w:val="449E29B5"/>
    <w:rsid w:val="449E64A4"/>
    <w:rsid w:val="449FA815"/>
    <w:rsid w:val="44AA757E"/>
    <w:rsid w:val="44AAC99B"/>
    <w:rsid w:val="44AD0D75"/>
    <w:rsid w:val="44AF60FB"/>
    <w:rsid w:val="44B42857"/>
    <w:rsid w:val="44B52286"/>
    <w:rsid w:val="44B68F73"/>
    <w:rsid w:val="44B874BB"/>
    <w:rsid w:val="44B87E11"/>
    <w:rsid w:val="44B9C19E"/>
    <w:rsid w:val="44BA343A"/>
    <w:rsid w:val="44BDEF92"/>
    <w:rsid w:val="44BE91EB"/>
    <w:rsid w:val="44C23379"/>
    <w:rsid w:val="44CAEBEA"/>
    <w:rsid w:val="44CB57DA"/>
    <w:rsid w:val="44CE4626"/>
    <w:rsid w:val="44CE8047"/>
    <w:rsid w:val="44D0D337"/>
    <w:rsid w:val="44D10C81"/>
    <w:rsid w:val="44D2B844"/>
    <w:rsid w:val="44D3B299"/>
    <w:rsid w:val="44D487BC"/>
    <w:rsid w:val="44D644AD"/>
    <w:rsid w:val="44D7420E"/>
    <w:rsid w:val="44D9FC24"/>
    <w:rsid w:val="44DAD021"/>
    <w:rsid w:val="44DC3478"/>
    <w:rsid w:val="44DCEA83"/>
    <w:rsid w:val="44DD46B0"/>
    <w:rsid w:val="44DEACEA"/>
    <w:rsid w:val="44E36318"/>
    <w:rsid w:val="44E498C9"/>
    <w:rsid w:val="44E6DC7B"/>
    <w:rsid w:val="44E6DD58"/>
    <w:rsid w:val="44E7A27B"/>
    <w:rsid w:val="44E8CD95"/>
    <w:rsid w:val="44E99A3E"/>
    <w:rsid w:val="44EA123F"/>
    <w:rsid w:val="44EA2BDD"/>
    <w:rsid w:val="44EB6AE9"/>
    <w:rsid w:val="44EDBB05"/>
    <w:rsid w:val="44EEA14C"/>
    <w:rsid w:val="44EFE40C"/>
    <w:rsid w:val="44F6A672"/>
    <w:rsid w:val="44F6C4B6"/>
    <w:rsid w:val="44F82539"/>
    <w:rsid w:val="44FC8CEB"/>
    <w:rsid w:val="44FED33E"/>
    <w:rsid w:val="45001E28"/>
    <w:rsid w:val="45034865"/>
    <w:rsid w:val="45048EA4"/>
    <w:rsid w:val="45055C29"/>
    <w:rsid w:val="45082F5E"/>
    <w:rsid w:val="4508E577"/>
    <w:rsid w:val="4508F985"/>
    <w:rsid w:val="4509CD72"/>
    <w:rsid w:val="450A490D"/>
    <w:rsid w:val="450DA845"/>
    <w:rsid w:val="450E6ACC"/>
    <w:rsid w:val="45113E31"/>
    <w:rsid w:val="4514F2CC"/>
    <w:rsid w:val="4516D617"/>
    <w:rsid w:val="451765AC"/>
    <w:rsid w:val="4517C30A"/>
    <w:rsid w:val="4518614A"/>
    <w:rsid w:val="45199946"/>
    <w:rsid w:val="451B9648"/>
    <w:rsid w:val="451F775A"/>
    <w:rsid w:val="45208D3D"/>
    <w:rsid w:val="45230435"/>
    <w:rsid w:val="45272459"/>
    <w:rsid w:val="452AE276"/>
    <w:rsid w:val="452B74D6"/>
    <w:rsid w:val="452F3E30"/>
    <w:rsid w:val="45322631"/>
    <w:rsid w:val="453326DA"/>
    <w:rsid w:val="4534923C"/>
    <w:rsid w:val="453F132D"/>
    <w:rsid w:val="454425AD"/>
    <w:rsid w:val="4544BACD"/>
    <w:rsid w:val="454E607F"/>
    <w:rsid w:val="454FC182"/>
    <w:rsid w:val="4552E147"/>
    <w:rsid w:val="45565D43"/>
    <w:rsid w:val="4556E5D4"/>
    <w:rsid w:val="4556F959"/>
    <w:rsid w:val="455812D8"/>
    <w:rsid w:val="455A48F0"/>
    <w:rsid w:val="455DA178"/>
    <w:rsid w:val="455EB6A9"/>
    <w:rsid w:val="4565DD33"/>
    <w:rsid w:val="45661A87"/>
    <w:rsid w:val="4566C2A3"/>
    <w:rsid w:val="45684127"/>
    <w:rsid w:val="456CDEDF"/>
    <w:rsid w:val="4570D88E"/>
    <w:rsid w:val="45725101"/>
    <w:rsid w:val="457431EB"/>
    <w:rsid w:val="4575AECE"/>
    <w:rsid w:val="4576400E"/>
    <w:rsid w:val="45783FBD"/>
    <w:rsid w:val="457CAF9E"/>
    <w:rsid w:val="457D1FFA"/>
    <w:rsid w:val="457E57E2"/>
    <w:rsid w:val="45842E15"/>
    <w:rsid w:val="458455AD"/>
    <w:rsid w:val="4587390F"/>
    <w:rsid w:val="4588050C"/>
    <w:rsid w:val="45899609"/>
    <w:rsid w:val="458B729F"/>
    <w:rsid w:val="458FCE88"/>
    <w:rsid w:val="45914084"/>
    <w:rsid w:val="459226FA"/>
    <w:rsid w:val="4594A4F7"/>
    <w:rsid w:val="45A03853"/>
    <w:rsid w:val="45A1636D"/>
    <w:rsid w:val="45A3087D"/>
    <w:rsid w:val="45AA4D98"/>
    <w:rsid w:val="45AEB61A"/>
    <w:rsid w:val="45B2B1D4"/>
    <w:rsid w:val="45B3B1EA"/>
    <w:rsid w:val="45BA0526"/>
    <w:rsid w:val="45BB7AC4"/>
    <w:rsid w:val="45BB9EF3"/>
    <w:rsid w:val="45BCDF43"/>
    <w:rsid w:val="45BD10B8"/>
    <w:rsid w:val="45C1CFBC"/>
    <w:rsid w:val="45C2DE42"/>
    <w:rsid w:val="45C5875F"/>
    <w:rsid w:val="45CA0311"/>
    <w:rsid w:val="45CA7E7A"/>
    <w:rsid w:val="45D03E2E"/>
    <w:rsid w:val="45D4AC67"/>
    <w:rsid w:val="45D52F70"/>
    <w:rsid w:val="45D86B14"/>
    <w:rsid w:val="45DAEAE0"/>
    <w:rsid w:val="45E04EDF"/>
    <w:rsid w:val="45E42152"/>
    <w:rsid w:val="45E736E1"/>
    <w:rsid w:val="45E81468"/>
    <w:rsid w:val="45F208A3"/>
    <w:rsid w:val="45F71AD7"/>
    <w:rsid w:val="45F83E16"/>
    <w:rsid w:val="45FB5D6C"/>
    <w:rsid w:val="45FE02B4"/>
    <w:rsid w:val="4600B106"/>
    <w:rsid w:val="4601F146"/>
    <w:rsid w:val="460AB24F"/>
    <w:rsid w:val="460C2722"/>
    <w:rsid w:val="460D36D7"/>
    <w:rsid w:val="46141D49"/>
    <w:rsid w:val="46194767"/>
    <w:rsid w:val="461A616D"/>
    <w:rsid w:val="461C38A2"/>
    <w:rsid w:val="461DD6AA"/>
    <w:rsid w:val="461EABB3"/>
    <w:rsid w:val="461EE4F9"/>
    <w:rsid w:val="46218199"/>
    <w:rsid w:val="4621FB0D"/>
    <w:rsid w:val="46260588"/>
    <w:rsid w:val="4628E638"/>
    <w:rsid w:val="462B142B"/>
    <w:rsid w:val="462B7835"/>
    <w:rsid w:val="462B8B13"/>
    <w:rsid w:val="462CB18D"/>
    <w:rsid w:val="462E0083"/>
    <w:rsid w:val="462ECE9C"/>
    <w:rsid w:val="46305991"/>
    <w:rsid w:val="46316D28"/>
    <w:rsid w:val="4632E764"/>
    <w:rsid w:val="4633DA4C"/>
    <w:rsid w:val="4634D5CC"/>
    <w:rsid w:val="4635BE23"/>
    <w:rsid w:val="46381CA0"/>
    <w:rsid w:val="463E1E89"/>
    <w:rsid w:val="463EA4ED"/>
    <w:rsid w:val="4644673F"/>
    <w:rsid w:val="464477EB"/>
    <w:rsid w:val="46455347"/>
    <w:rsid w:val="46467C15"/>
    <w:rsid w:val="464B2D0D"/>
    <w:rsid w:val="464C447A"/>
    <w:rsid w:val="464E904C"/>
    <w:rsid w:val="464ECAD1"/>
    <w:rsid w:val="46511E32"/>
    <w:rsid w:val="4655FE0E"/>
    <w:rsid w:val="465EAA8D"/>
    <w:rsid w:val="46608BCE"/>
    <w:rsid w:val="46612BEF"/>
    <w:rsid w:val="4662020B"/>
    <w:rsid w:val="4662BE36"/>
    <w:rsid w:val="4665F612"/>
    <w:rsid w:val="466756AB"/>
    <w:rsid w:val="4667CC65"/>
    <w:rsid w:val="4668680B"/>
    <w:rsid w:val="4668E7C8"/>
    <w:rsid w:val="466CEEC8"/>
    <w:rsid w:val="466D70ED"/>
    <w:rsid w:val="466F5667"/>
    <w:rsid w:val="466FA82D"/>
    <w:rsid w:val="46703E34"/>
    <w:rsid w:val="467397A8"/>
    <w:rsid w:val="4673C961"/>
    <w:rsid w:val="4673CD79"/>
    <w:rsid w:val="46747E4C"/>
    <w:rsid w:val="4675710D"/>
    <w:rsid w:val="4677A349"/>
    <w:rsid w:val="4679B3C2"/>
    <w:rsid w:val="467E7244"/>
    <w:rsid w:val="467FC847"/>
    <w:rsid w:val="46833353"/>
    <w:rsid w:val="46840182"/>
    <w:rsid w:val="4684C9E5"/>
    <w:rsid w:val="4686370E"/>
    <w:rsid w:val="468D40B9"/>
    <w:rsid w:val="468E1B13"/>
    <w:rsid w:val="468EE623"/>
    <w:rsid w:val="468FA314"/>
    <w:rsid w:val="469036D8"/>
    <w:rsid w:val="46912333"/>
    <w:rsid w:val="4692A5DD"/>
    <w:rsid w:val="4693CFDB"/>
    <w:rsid w:val="4697167E"/>
    <w:rsid w:val="469B77AE"/>
    <w:rsid w:val="469BF42F"/>
    <w:rsid w:val="469C7675"/>
    <w:rsid w:val="46A044DB"/>
    <w:rsid w:val="46A087A6"/>
    <w:rsid w:val="46A0D139"/>
    <w:rsid w:val="46A1CDCB"/>
    <w:rsid w:val="46A57CC6"/>
    <w:rsid w:val="46A7211D"/>
    <w:rsid w:val="46ABA62E"/>
    <w:rsid w:val="46AC0EC2"/>
    <w:rsid w:val="46AF4D20"/>
    <w:rsid w:val="46B0AF16"/>
    <w:rsid w:val="46B1135B"/>
    <w:rsid w:val="46B2290F"/>
    <w:rsid w:val="46B24DE0"/>
    <w:rsid w:val="46B4BBFB"/>
    <w:rsid w:val="46B865FD"/>
    <w:rsid w:val="46BE7203"/>
    <w:rsid w:val="46C0A19E"/>
    <w:rsid w:val="46C6E1A9"/>
    <w:rsid w:val="46C8760E"/>
    <w:rsid w:val="46C952F3"/>
    <w:rsid w:val="46CC70B4"/>
    <w:rsid w:val="46CC9F66"/>
    <w:rsid w:val="46CD71E4"/>
    <w:rsid w:val="46D0E94C"/>
    <w:rsid w:val="46D16F32"/>
    <w:rsid w:val="46D463B9"/>
    <w:rsid w:val="46D58FBE"/>
    <w:rsid w:val="46D732C3"/>
    <w:rsid w:val="46DD3B14"/>
    <w:rsid w:val="46DE34BC"/>
    <w:rsid w:val="46DFDA09"/>
    <w:rsid w:val="46E0BE81"/>
    <w:rsid w:val="46E43044"/>
    <w:rsid w:val="46E4311D"/>
    <w:rsid w:val="46E49657"/>
    <w:rsid w:val="46E7CB88"/>
    <w:rsid w:val="46EB20F8"/>
    <w:rsid w:val="46ED8431"/>
    <w:rsid w:val="46F057B9"/>
    <w:rsid w:val="46F1BADD"/>
    <w:rsid w:val="46F51FA3"/>
    <w:rsid w:val="46F569A8"/>
    <w:rsid w:val="46F7C2ED"/>
    <w:rsid w:val="46F94B4A"/>
    <w:rsid w:val="46FA7EFF"/>
    <w:rsid w:val="46FC9301"/>
    <w:rsid w:val="46FDCF75"/>
    <w:rsid w:val="46FEB51B"/>
    <w:rsid w:val="4701DECB"/>
    <w:rsid w:val="47021759"/>
    <w:rsid w:val="47026F01"/>
    <w:rsid w:val="4704894F"/>
    <w:rsid w:val="4707302E"/>
    <w:rsid w:val="47075058"/>
    <w:rsid w:val="4707E72D"/>
    <w:rsid w:val="470BEF67"/>
    <w:rsid w:val="470DDAAA"/>
    <w:rsid w:val="470E89F2"/>
    <w:rsid w:val="470EC0BF"/>
    <w:rsid w:val="470EE484"/>
    <w:rsid w:val="47100890"/>
    <w:rsid w:val="47110082"/>
    <w:rsid w:val="4712D418"/>
    <w:rsid w:val="47150DC5"/>
    <w:rsid w:val="4716E64E"/>
    <w:rsid w:val="47172508"/>
    <w:rsid w:val="4718AA3E"/>
    <w:rsid w:val="471A0E3F"/>
    <w:rsid w:val="471DDA67"/>
    <w:rsid w:val="47224B2C"/>
    <w:rsid w:val="47245F00"/>
    <w:rsid w:val="472539A1"/>
    <w:rsid w:val="4725CB5B"/>
    <w:rsid w:val="4726648D"/>
    <w:rsid w:val="47280E02"/>
    <w:rsid w:val="47288CB0"/>
    <w:rsid w:val="472A934F"/>
    <w:rsid w:val="472D93DF"/>
    <w:rsid w:val="47301A6F"/>
    <w:rsid w:val="4730F5CC"/>
    <w:rsid w:val="47336C81"/>
    <w:rsid w:val="4735F0FA"/>
    <w:rsid w:val="4736DF12"/>
    <w:rsid w:val="4739662B"/>
    <w:rsid w:val="47399E58"/>
    <w:rsid w:val="4739DA29"/>
    <w:rsid w:val="473C005D"/>
    <w:rsid w:val="473E59BA"/>
    <w:rsid w:val="473E7961"/>
    <w:rsid w:val="4743D599"/>
    <w:rsid w:val="47450189"/>
    <w:rsid w:val="4748196C"/>
    <w:rsid w:val="47486C92"/>
    <w:rsid w:val="474A68F4"/>
    <w:rsid w:val="474C8901"/>
    <w:rsid w:val="474EC483"/>
    <w:rsid w:val="47505E49"/>
    <w:rsid w:val="4750DB09"/>
    <w:rsid w:val="4752578D"/>
    <w:rsid w:val="475A923B"/>
    <w:rsid w:val="475D10CA"/>
    <w:rsid w:val="475DED85"/>
    <w:rsid w:val="475E8B5C"/>
    <w:rsid w:val="475EA25F"/>
    <w:rsid w:val="476021A0"/>
    <w:rsid w:val="4764A8DC"/>
    <w:rsid w:val="476514D4"/>
    <w:rsid w:val="476875EA"/>
    <w:rsid w:val="476CC788"/>
    <w:rsid w:val="476EEC3E"/>
    <w:rsid w:val="4772F4F6"/>
    <w:rsid w:val="47768E12"/>
    <w:rsid w:val="4778FAB2"/>
    <w:rsid w:val="47798532"/>
    <w:rsid w:val="477A7398"/>
    <w:rsid w:val="477AA7E2"/>
    <w:rsid w:val="477CC9CE"/>
    <w:rsid w:val="477D0F0E"/>
    <w:rsid w:val="477F2261"/>
    <w:rsid w:val="47839E27"/>
    <w:rsid w:val="478490BD"/>
    <w:rsid w:val="4785273A"/>
    <w:rsid w:val="47856371"/>
    <w:rsid w:val="4785FE79"/>
    <w:rsid w:val="47885AED"/>
    <w:rsid w:val="478AC70B"/>
    <w:rsid w:val="478C1265"/>
    <w:rsid w:val="478CDC93"/>
    <w:rsid w:val="478DB386"/>
    <w:rsid w:val="478F9B3E"/>
    <w:rsid w:val="4794D409"/>
    <w:rsid w:val="4795303C"/>
    <w:rsid w:val="479565D2"/>
    <w:rsid w:val="4797D663"/>
    <w:rsid w:val="479ADA2C"/>
    <w:rsid w:val="479EA71B"/>
    <w:rsid w:val="47A0B5F5"/>
    <w:rsid w:val="47A39FD0"/>
    <w:rsid w:val="47A4A44E"/>
    <w:rsid w:val="47A61AA0"/>
    <w:rsid w:val="47AA2E26"/>
    <w:rsid w:val="47AB3206"/>
    <w:rsid w:val="47B12AAC"/>
    <w:rsid w:val="47B15862"/>
    <w:rsid w:val="47B3EB26"/>
    <w:rsid w:val="47B3ECFC"/>
    <w:rsid w:val="47B73A4B"/>
    <w:rsid w:val="47B91DB6"/>
    <w:rsid w:val="47B92ECC"/>
    <w:rsid w:val="47BCE3A5"/>
    <w:rsid w:val="47BEA76E"/>
    <w:rsid w:val="47BF4C30"/>
    <w:rsid w:val="47BFFEB9"/>
    <w:rsid w:val="47C05159"/>
    <w:rsid w:val="47C23B45"/>
    <w:rsid w:val="47CB8CB9"/>
    <w:rsid w:val="47CE1F61"/>
    <w:rsid w:val="47D17FD9"/>
    <w:rsid w:val="47D238C0"/>
    <w:rsid w:val="47D5C083"/>
    <w:rsid w:val="47D61D3D"/>
    <w:rsid w:val="47D752F7"/>
    <w:rsid w:val="47D79520"/>
    <w:rsid w:val="47D8820D"/>
    <w:rsid w:val="47D8967C"/>
    <w:rsid w:val="47DBA17D"/>
    <w:rsid w:val="47DD4BB7"/>
    <w:rsid w:val="47DF6A9E"/>
    <w:rsid w:val="47E001A5"/>
    <w:rsid w:val="47E0CC57"/>
    <w:rsid w:val="47E0E478"/>
    <w:rsid w:val="47E37CD1"/>
    <w:rsid w:val="47E3A016"/>
    <w:rsid w:val="47E47E26"/>
    <w:rsid w:val="47E6F0A7"/>
    <w:rsid w:val="47E7F47F"/>
    <w:rsid w:val="47E8C006"/>
    <w:rsid w:val="47E9644F"/>
    <w:rsid w:val="47E9E9A6"/>
    <w:rsid w:val="47EA8146"/>
    <w:rsid w:val="47F21023"/>
    <w:rsid w:val="47F2D6D8"/>
    <w:rsid w:val="47F4B49E"/>
    <w:rsid w:val="47F62DFE"/>
    <w:rsid w:val="47F64A7C"/>
    <w:rsid w:val="47F7A022"/>
    <w:rsid w:val="47FE9153"/>
    <w:rsid w:val="47FECE1D"/>
    <w:rsid w:val="48001494"/>
    <w:rsid w:val="4802834D"/>
    <w:rsid w:val="48069B36"/>
    <w:rsid w:val="4809E153"/>
    <w:rsid w:val="480BFDB3"/>
    <w:rsid w:val="480C6D5A"/>
    <w:rsid w:val="480CD757"/>
    <w:rsid w:val="480E69EF"/>
    <w:rsid w:val="480EEB90"/>
    <w:rsid w:val="480F4225"/>
    <w:rsid w:val="480FDD98"/>
    <w:rsid w:val="481008CA"/>
    <w:rsid w:val="481298AB"/>
    <w:rsid w:val="4813675C"/>
    <w:rsid w:val="4813AF50"/>
    <w:rsid w:val="4816B5ED"/>
    <w:rsid w:val="4818DCE9"/>
    <w:rsid w:val="48190CF0"/>
    <w:rsid w:val="481919B3"/>
    <w:rsid w:val="481B76C8"/>
    <w:rsid w:val="481C602A"/>
    <w:rsid w:val="481E23E9"/>
    <w:rsid w:val="4820EA9E"/>
    <w:rsid w:val="482128D9"/>
    <w:rsid w:val="4822AB13"/>
    <w:rsid w:val="4822D840"/>
    <w:rsid w:val="482330AB"/>
    <w:rsid w:val="482676ED"/>
    <w:rsid w:val="48319664"/>
    <w:rsid w:val="4831CD1A"/>
    <w:rsid w:val="48322785"/>
    <w:rsid w:val="483C6DEB"/>
    <w:rsid w:val="483CE751"/>
    <w:rsid w:val="483D9B3D"/>
    <w:rsid w:val="4840CD39"/>
    <w:rsid w:val="48451B78"/>
    <w:rsid w:val="48467160"/>
    <w:rsid w:val="4847139D"/>
    <w:rsid w:val="4849A9E4"/>
    <w:rsid w:val="4849D28E"/>
    <w:rsid w:val="484A7CC8"/>
    <w:rsid w:val="484B16B0"/>
    <w:rsid w:val="484DA419"/>
    <w:rsid w:val="484DB6BF"/>
    <w:rsid w:val="484DF151"/>
    <w:rsid w:val="48503CE8"/>
    <w:rsid w:val="4851E237"/>
    <w:rsid w:val="485532F9"/>
    <w:rsid w:val="48553A00"/>
    <w:rsid w:val="485CEE81"/>
    <w:rsid w:val="485E97CF"/>
    <w:rsid w:val="48607A8A"/>
    <w:rsid w:val="48616B65"/>
    <w:rsid w:val="486183ED"/>
    <w:rsid w:val="4863DCDD"/>
    <w:rsid w:val="48649748"/>
    <w:rsid w:val="486620B9"/>
    <w:rsid w:val="486787ED"/>
    <w:rsid w:val="48688A3D"/>
    <w:rsid w:val="486B6EB5"/>
    <w:rsid w:val="486E92D9"/>
    <w:rsid w:val="486FA5B5"/>
    <w:rsid w:val="48746477"/>
    <w:rsid w:val="4876E8E5"/>
    <w:rsid w:val="4877E140"/>
    <w:rsid w:val="4877EC80"/>
    <w:rsid w:val="48785CC2"/>
    <w:rsid w:val="48795606"/>
    <w:rsid w:val="4879F037"/>
    <w:rsid w:val="487C8CA3"/>
    <w:rsid w:val="487E1461"/>
    <w:rsid w:val="4880E2EC"/>
    <w:rsid w:val="4882292A"/>
    <w:rsid w:val="48874A00"/>
    <w:rsid w:val="4889879C"/>
    <w:rsid w:val="488A70CA"/>
    <w:rsid w:val="48905E04"/>
    <w:rsid w:val="489159AC"/>
    <w:rsid w:val="489211E4"/>
    <w:rsid w:val="48928BC8"/>
    <w:rsid w:val="489354E7"/>
    <w:rsid w:val="4894F9C3"/>
    <w:rsid w:val="489737CB"/>
    <w:rsid w:val="4898C77D"/>
    <w:rsid w:val="48A21A23"/>
    <w:rsid w:val="48A28121"/>
    <w:rsid w:val="48A2E8EC"/>
    <w:rsid w:val="48A40643"/>
    <w:rsid w:val="48A94355"/>
    <w:rsid w:val="48ABFEF7"/>
    <w:rsid w:val="48ACC5A7"/>
    <w:rsid w:val="48AE3090"/>
    <w:rsid w:val="48AE379A"/>
    <w:rsid w:val="48B13D26"/>
    <w:rsid w:val="48B576A2"/>
    <w:rsid w:val="48BAAEC1"/>
    <w:rsid w:val="48BF7E81"/>
    <w:rsid w:val="48BFAB6C"/>
    <w:rsid w:val="48C15DC3"/>
    <w:rsid w:val="48C2A0BB"/>
    <w:rsid w:val="48C2F293"/>
    <w:rsid w:val="48C420FB"/>
    <w:rsid w:val="48C54094"/>
    <w:rsid w:val="48C6E618"/>
    <w:rsid w:val="48C88185"/>
    <w:rsid w:val="48C9B188"/>
    <w:rsid w:val="48CB6269"/>
    <w:rsid w:val="48CD0F3E"/>
    <w:rsid w:val="48D15515"/>
    <w:rsid w:val="48D17AC3"/>
    <w:rsid w:val="48D18F0F"/>
    <w:rsid w:val="48D35F9D"/>
    <w:rsid w:val="48D40A22"/>
    <w:rsid w:val="48D70946"/>
    <w:rsid w:val="48D95496"/>
    <w:rsid w:val="48D95DEC"/>
    <w:rsid w:val="48D9A068"/>
    <w:rsid w:val="48DA5730"/>
    <w:rsid w:val="48DAA865"/>
    <w:rsid w:val="48DD83C6"/>
    <w:rsid w:val="48E0649B"/>
    <w:rsid w:val="48E15615"/>
    <w:rsid w:val="48E9E4F4"/>
    <w:rsid w:val="48EB5D55"/>
    <w:rsid w:val="48EC8EFD"/>
    <w:rsid w:val="48EF8403"/>
    <w:rsid w:val="48F3BB8B"/>
    <w:rsid w:val="48F9C62B"/>
    <w:rsid w:val="48FBDE62"/>
    <w:rsid w:val="48FD6EA4"/>
    <w:rsid w:val="48FFC06E"/>
    <w:rsid w:val="49003E16"/>
    <w:rsid w:val="49004964"/>
    <w:rsid w:val="4905053E"/>
    <w:rsid w:val="4906AA9A"/>
    <w:rsid w:val="490738A5"/>
    <w:rsid w:val="4908D72D"/>
    <w:rsid w:val="490A3956"/>
    <w:rsid w:val="490B6706"/>
    <w:rsid w:val="490B845D"/>
    <w:rsid w:val="490C1D02"/>
    <w:rsid w:val="490DC266"/>
    <w:rsid w:val="4911BE1D"/>
    <w:rsid w:val="4912A6B7"/>
    <w:rsid w:val="4912C03B"/>
    <w:rsid w:val="49142764"/>
    <w:rsid w:val="49186E5B"/>
    <w:rsid w:val="49191167"/>
    <w:rsid w:val="49191368"/>
    <w:rsid w:val="491B9C82"/>
    <w:rsid w:val="4921B157"/>
    <w:rsid w:val="4922C2C0"/>
    <w:rsid w:val="49236F8F"/>
    <w:rsid w:val="49297F74"/>
    <w:rsid w:val="492A49BE"/>
    <w:rsid w:val="492CC01B"/>
    <w:rsid w:val="492E9033"/>
    <w:rsid w:val="49300A1E"/>
    <w:rsid w:val="49309780"/>
    <w:rsid w:val="49324A42"/>
    <w:rsid w:val="49332F54"/>
    <w:rsid w:val="493896FB"/>
    <w:rsid w:val="493A3DE2"/>
    <w:rsid w:val="493AB51D"/>
    <w:rsid w:val="493B9AB6"/>
    <w:rsid w:val="4942FF36"/>
    <w:rsid w:val="4949006C"/>
    <w:rsid w:val="494A18DA"/>
    <w:rsid w:val="494BE90F"/>
    <w:rsid w:val="494F4FA1"/>
    <w:rsid w:val="494F6CF3"/>
    <w:rsid w:val="494FA68D"/>
    <w:rsid w:val="49501591"/>
    <w:rsid w:val="4950BB91"/>
    <w:rsid w:val="4950C3A8"/>
    <w:rsid w:val="4951B910"/>
    <w:rsid w:val="4954CACE"/>
    <w:rsid w:val="49566EDE"/>
    <w:rsid w:val="49572A51"/>
    <w:rsid w:val="49578DA5"/>
    <w:rsid w:val="49581C24"/>
    <w:rsid w:val="496207F4"/>
    <w:rsid w:val="49622A29"/>
    <w:rsid w:val="49624BA1"/>
    <w:rsid w:val="4964375B"/>
    <w:rsid w:val="49645856"/>
    <w:rsid w:val="496BD2D8"/>
    <w:rsid w:val="49717756"/>
    <w:rsid w:val="4972330F"/>
    <w:rsid w:val="49727C34"/>
    <w:rsid w:val="4972E673"/>
    <w:rsid w:val="497779BA"/>
    <w:rsid w:val="49787BB5"/>
    <w:rsid w:val="4979E848"/>
    <w:rsid w:val="497A3052"/>
    <w:rsid w:val="497D0DCC"/>
    <w:rsid w:val="497D3443"/>
    <w:rsid w:val="497DCD22"/>
    <w:rsid w:val="4985B960"/>
    <w:rsid w:val="4986F3EC"/>
    <w:rsid w:val="49914262"/>
    <w:rsid w:val="4992D087"/>
    <w:rsid w:val="49957A78"/>
    <w:rsid w:val="4997F258"/>
    <w:rsid w:val="499C4BD5"/>
    <w:rsid w:val="499E013E"/>
    <w:rsid w:val="499E7BC6"/>
    <w:rsid w:val="499F7E76"/>
    <w:rsid w:val="499FCED2"/>
    <w:rsid w:val="49A0630A"/>
    <w:rsid w:val="49A22737"/>
    <w:rsid w:val="49A2AFEA"/>
    <w:rsid w:val="49A31006"/>
    <w:rsid w:val="49A4936C"/>
    <w:rsid w:val="49A78829"/>
    <w:rsid w:val="49A87504"/>
    <w:rsid w:val="49A9B414"/>
    <w:rsid w:val="49AB199E"/>
    <w:rsid w:val="49AD6968"/>
    <w:rsid w:val="49AE7ECA"/>
    <w:rsid w:val="49AEBAEC"/>
    <w:rsid w:val="49B314D6"/>
    <w:rsid w:val="49BAAC0E"/>
    <w:rsid w:val="49BC002C"/>
    <w:rsid w:val="49BFFB48"/>
    <w:rsid w:val="49C15D3C"/>
    <w:rsid w:val="49C75E4D"/>
    <w:rsid w:val="49C7F629"/>
    <w:rsid w:val="49CB4C69"/>
    <w:rsid w:val="49D160D5"/>
    <w:rsid w:val="49D28C35"/>
    <w:rsid w:val="49D46463"/>
    <w:rsid w:val="49D734CF"/>
    <w:rsid w:val="49DCC404"/>
    <w:rsid w:val="49DCCA91"/>
    <w:rsid w:val="49DDFE26"/>
    <w:rsid w:val="49DED49B"/>
    <w:rsid w:val="49E5DECC"/>
    <w:rsid w:val="49E9A3B9"/>
    <w:rsid w:val="49E9A5B1"/>
    <w:rsid w:val="49EADB83"/>
    <w:rsid w:val="49EB0BAA"/>
    <w:rsid w:val="49EB18AE"/>
    <w:rsid w:val="49EB4087"/>
    <w:rsid w:val="49EC91C7"/>
    <w:rsid w:val="49ED7B7A"/>
    <w:rsid w:val="49EEF822"/>
    <w:rsid w:val="49EF205F"/>
    <w:rsid w:val="49F0EFFB"/>
    <w:rsid w:val="49F12A5E"/>
    <w:rsid w:val="49F31048"/>
    <w:rsid w:val="49F56746"/>
    <w:rsid w:val="49F6341A"/>
    <w:rsid w:val="49F7D5C8"/>
    <w:rsid w:val="49FC8F16"/>
    <w:rsid w:val="49FE1C74"/>
    <w:rsid w:val="4A004E94"/>
    <w:rsid w:val="4A00A655"/>
    <w:rsid w:val="4A013F88"/>
    <w:rsid w:val="4A022C61"/>
    <w:rsid w:val="4A029518"/>
    <w:rsid w:val="4A03654F"/>
    <w:rsid w:val="4A0460AE"/>
    <w:rsid w:val="4A0525D8"/>
    <w:rsid w:val="4A0608FE"/>
    <w:rsid w:val="4A0784E8"/>
    <w:rsid w:val="4A0948AD"/>
    <w:rsid w:val="4A0C9F99"/>
    <w:rsid w:val="4A0CBBE2"/>
    <w:rsid w:val="4A0D15F2"/>
    <w:rsid w:val="4A0DA228"/>
    <w:rsid w:val="4A0F5683"/>
    <w:rsid w:val="4A0FF0DF"/>
    <w:rsid w:val="4A107E21"/>
    <w:rsid w:val="4A12B4F5"/>
    <w:rsid w:val="4A14E806"/>
    <w:rsid w:val="4A1AA918"/>
    <w:rsid w:val="4A1EF560"/>
    <w:rsid w:val="4A1FE5E7"/>
    <w:rsid w:val="4A260FA4"/>
    <w:rsid w:val="4A27F21D"/>
    <w:rsid w:val="4A2C8699"/>
    <w:rsid w:val="4A2C8913"/>
    <w:rsid w:val="4A2E771F"/>
    <w:rsid w:val="4A2E8E08"/>
    <w:rsid w:val="4A328E67"/>
    <w:rsid w:val="4A351396"/>
    <w:rsid w:val="4A35E21D"/>
    <w:rsid w:val="4A38CF43"/>
    <w:rsid w:val="4A3AC888"/>
    <w:rsid w:val="4A3BF351"/>
    <w:rsid w:val="4A3F5079"/>
    <w:rsid w:val="4A3F73D4"/>
    <w:rsid w:val="4A410B3E"/>
    <w:rsid w:val="4A427925"/>
    <w:rsid w:val="4A43243F"/>
    <w:rsid w:val="4A450F23"/>
    <w:rsid w:val="4A45ECF1"/>
    <w:rsid w:val="4A482C3C"/>
    <w:rsid w:val="4A4888F7"/>
    <w:rsid w:val="4A48B342"/>
    <w:rsid w:val="4A48C410"/>
    <w:rsid w:val="4A4A3ED8"/>
    <w:rsid w:val="4A4C8C9F"/>
    <w:rsid w:val="4A4DE32D"/>
    <w:rsid w:val="4A5459BC"/>
    <w:rsid w:val="4A560AF2"/>
    <w:rsid w:val="4A567D1A"/>
    <w:rsid w:val="4A59334C"/>
    <w:rsid w:val="4A594171"/>
    <w:rsid w:val="4A59C1B6"/>
    <w:rsid w:val="4A5A9EB4"/>
    <w:rsid w:val="4A5D8963"/>
    <w:rsid w:val="4A5EA396"/>
    <w:rsid w:val="4A5EC8DE"/>
    <w:rsid w:val="4A65B135"/>
    <w:rsid w:val="4A66A994"/>
    <w:rsid w:val="4A691634"/>
    <w:rsid w:val="4A69ED7C"/>
    <w:rsid w:val="4A6C2A1D"/>
    <w:rsid w:val="4A6CA1CC"/>
    <w:rsid w:val="4A6CDE18"/>
    <w:rsid w:val="4A6F3694"/>
    <w:rsid w:val="4A710A1D"/>
    <w:rsid w:val="4A7133B7"/>
    <w:rsid w:val="4A765711"/>
    <w:rsid w:val="4A798FB3"/>
    <w:rsid w:val="4A7FD7B4"/>
    <w:rsid w:val="4A800386"/>
    <w:rsid w:val="4A846F7C"/>
    <w:rsid w:val="4A8AEA20"/>
    <w:rsid w:val="4A8C07E0"/>
    <w:rsid w:val="4A8D8E18"/>
    <w:rsid w:val="4A90F002"/>
    <w:rsid w:val="4A941AA4"/>
    <w:rsid w:val="4AA488CF"/>
    <w:rsid w:val="4AA7A6CF"/>
    <w:rsid w:val="4AA8E87B"/>
    <w:rsid w:val="4AAADD86"/>
    <w:rsid w:val="4AAB4721"/>
    <w:rsid w:val="4AAF70DA"/>
    <w:rsid w:val="4AB22389"/>
    <w:rsid w:val="4AB264FA"/>
    <w:rsid w:val="4AB7AB20"/>
    <w:rsid w:val="4ABA4F4D"/>
    <w:rsid w:val="4AC15D4C"/>
    <w:rsid w:val="4AC51668"/>
    <w:rsid w:val="4AC533E1"/>
    <w:rsid w:val="4AC5B2AB"/>
    <w:rsid w:val="4ACA8CA5"/>
    <w:rsid w:val="4ACD7866"/>
    <w:rsid w:val="4ACE2901"/>
    <w:rsid w:val="4ACF7F6D"/>
    <w:rsid w:val="4AD3523B"/>
    <w:rsid w:val="4ADB92F8"/>
    <w:rsid w:val="4ADBD00C"/>
    <w:rsid w:val="4ADD276D"/>
    <w:rsid w:val="4ADFCEE2"/>
    <w:rsid w:val="4AEAC2FF"/>
    <w:rsid w:val="4AEADC7E"/>
    <w:rsid w:val="4AEB26EE"/>
    <w:rsid w:val="4AEC8E4C"/>
    <w:rsid w:val="4AEE2C22"/>
    <w:rsid w:val="4AF07AC4"/>
    <w:rsid w:val="4AF53D49"/>
    <w:rsid w:val="4AF5D8E5"/>
    <w:rsid w:val="4AF5F73E"/>
    <w:rsid w:val="4AFD8460"/>
    <w:rsid w:val="4AFE310B"/>
    <w:rsid w:val="4AFF8116"/>
    <w:rsid w:val="4B0006F3"/>
    <w:rsid w:val="4B00CACC"/>
    <w:rsid w:val="4B03755F"/>
    <w:rsid w:val="4B051C1E"/>
    <w:rsid w:val="4B052FC3"/>
    <w:rsid w:val="4B054F51"/>
    <w:rsid w:val="4B061E91"/>
    <w:rsid w:val="4B06376C"/>
    <w:rsid w:val="4B091327"/>
    <w:rsid w:val="4B0C3BB2"/>
    <w:rsid w:val="4B0D5605"/>
    <w:rsid w:val="4B0DBCEF"/>
    <w:rsid w:val="4B0F0778"/>
    <w:rsid w:val="4B17E90A"/>
    <w:rsid w:val="4B189C33"/>
    <w:rsid w:val="4B1CB6F1"/>
    <w:rsid w:val="4B1D2F4B"/>
    <w:rsid w:val="4B1E1824"/>
    <w:rsid w:val="4B1EDB19"/>
    <w:rsid w:val="4B1EF9EC"/>
    <w:rsid w:val="4B1F7397"/>
    <w:rsid w:val="4B24079A"/>
    <w:rsid w:val="4B2B9D44"/>
    <w:rsid w:val="4B334F97"/>
    <w:rsid w:val="4B33D8F3"/>
    <w:rsid w:val="4B37EFD0"/>
    <w:rsid w:val="4B38B1C0"/>
    <w:rsid w:val="4B38DE72"/>
    <w:rsid w:val="4B39498E"/>
    <w:rsid w:val="4B3970E1"/>
    <w:rsid w:val="4B3C1932"/>
    <w:rsid w:val="4B3D5346"/>
    <w:rsid w:val="4B3E3860"/>
    <w:rsid w:val="4B3EB5E1"/>
    <w:rsid w:val="4B3EF1EF"/>
    <w:rsid w:val="4B3F192C"/>
    <w:rsid w:val="4B4D1662"/>
    <w:rsid w:val="4B50C5E9"/>
    <w:rsid w:val="4B519185"/>
    <w:rsid w:val="4B52AEC0"/>
    <w:rsid w:val="4B52E97F"/>
    <w:rsid w:val="4B562C56"/>
    <w:rsid w:val="4B5642B2"/>
    <w:rsid w:val="4B5B6CC5"/>
    <w:rsid w:val="4B5C04F4"/>
    <w:rsid w:val="4B5CCFB5"/>
    <w:rsid w:val="4B5CEA80"/>
    <w:rsid w:val="4B5E92C3"/>
    <w:rsid w:val="4B5ED9AA"/>
    <w:rsid w:val="4B5FD022"/>
    <w:rsid w:val="4B63302C"/>
    <w:rsid w:val="4B63CF37"/>
    <w:rsid w:val="4B6506F5"/>
    <w:rsid w:val="4B657726"/>
    <w:rsid w:val="4B6B3BE1"/>
    <w:rsid w:val="4B6DBB5E"/>
    <w:rsid w:val="4B708C73"/>
    <w:rsid w:val="4B70B220"/>
    <w:rsid w:val="4B72E15C"/>
    <w:rsid w:val="4B746059"/>
    <w:rsid w:val="4B76CB46"/>
    <w:rsid w:val="4B76FC8B"/>
    <w:rsid w:val="4B79112E"/>
    <w:rsid w:val="4B79EFCC"/>
    <w:rsid w:val="4B7A51C6"/>
    <w:rsid w:val="4B7A61A2"/>
    <w:rsid w:val="4B7D4CCF"/>
    <w:rsid w:val="4B7D80FB"/>
    <w:rsid w:val="4B7FF1B5"/>
    <w:rsid w:val="4B8003ED"/>
    <w:rsid w:val="4B82E64C"/>
    <w:rsid w:val="4B85D15A"/>
    <w:rsid w:val="4B898103"/>
    <w:rsid w:val="4B8C8965"/>
    <w:rsid w:val="4B900FB5"/>
    <w:rsid w:val="4B90668A"/>
    <w:rsid w:val="4B91A6AF"/>
    <w:rsid w:val="4B943FEF"/>
    <w:rsid w:val="4B9B2C3D"/>
    <w:rsid w:val="4B9F9699"/>
    <w:rsid w:val="4B9FD74E"/>
    <w:rsid w:val="4BA19287"/>
    <w:rsid w:val="4BA44B1A"/>
    <w:rsid w:val="4BA6592F"/>
    <w:rsid w:val="4BA8D5BD"/>
    <w:rsid w:val="4BAA8064"/>
    <w:rsid w:val="4BABE232"/>
    <w:rsid w:val="4BAE7618"/>
    <w:rsid w:val="4BAE8E16"/>
    <w:rsid w:val="4BAEBBF1"/>
    <w:rsid w:val="4BAF98EE"/>
    <w:rsid w:val="4BB206E5"/>
    <w:rsid w:val="4BB4837A"/>
    <w:rsid w:val="4BB52840"/>
    <w:rsid w:val="4BB5ABE1"/>
    <w:rsid w:val="4BB617E6"/>
    <w:rsid w:val="4BB66B65"/>
    <w:rsid w:val="4BB70B91"/>
    <w:rsid w:val="4BB78AB8"/>
    <w:rsid w:val="4BBA1E4F"/>
    <w:rsid w:val="4BBAB5C0"/>
    <w:rsid w:val="4BBB9A95"/>
    <w:rsid w:val="4BBD13FE"/>
    <w:rsid w:val="4BBF42A5"/>
    <w:rsid w:val="4BC3CF71"/>
    <w:rsid w:val="4BC469B1"/>
    <w:rsid w:val="4BC52707"/>
    <w:rsid w:val="4BC8DACB"/>
    <w:rsid w:val="4BCA20A3"/>
    <w:rsid w:val="4BCD9838"/>
    <w:rsid w:val="4BD306DE"/>
    <w:rsid w:val="4BD54285"/>
    <w:rsid w:val="4BD598E5"/>
    <w:rsid w:val="4BD919D8"/>
    <w:rsid w:val="4BDB0371"/>
    <w:rsid w:val="4BE05785"/>
    <w:rsid w:val="4BE25FB0"/>
    <w:rsid w:val="4BE2D930"/>
    <w:rsid w:val="4BE4FDCD"/>
    <w:rsid w:val="4BEA0760"/>
    <w:rsid w:val="4BEB63BE"/>
    <w:rsid w:val="4BED686F"/>
    <w:rsid w:val="4BEFD771"/>
    <w:rsid w:val="4BF0000B"/>
    <w:rsid w:val="4BF05DC4"/>
    <w:rsid w:val="4BF26357"/>
    <w:rsid w:val="4BF5C2B9"/>
    <w:rsid w:val="4BF9FA35"/>
    <w:rsid w:val="4BFCEF1A"/>
    <w:rsid w:val="4BFD51D3"/>
    <w:rsid w:val="4BFED9DF"/>
    <w:rsid w:val="4BFEF527"/>
    <w:rsid w:val="4C03CBDA"/>
    <w:rsid w:val="4C03E20D"/>
    <w:rsid w:val="4C049E4F"/>
    <w:rsid w:val="4C0803A5"/>
    <w:rsid w:val="4C0A6E35"/>
    <w:rsid w:val="4C0CBDE3"/>
    <w:rsid w:val="4C0F9868"/>
    <w:rsid w:val="4C1160D6"/>
    <w:rsid w:val="4C12AFE5"/>
    <w:rsid w:val="4C158962"/>
    <w:rsid w:val="4C1A16D4"/>
    <w:rsid w:val="4C1F4EC8"/>
    <w:rsid w:val="4C245E41"/>
    <w:rsid w:val="4C2471CD"/>
    <w:rsid w:val="4C24D830"/>
    <w:rsid w:val="4C265A7B"/>
    <w:rsid w:val="4C267928"/>
    <w:rsid w:val="4C2A00A5"/>
    <w:rsid w:val="4C2A0F82"/>
    <w:rsid w:val="4C2CE63C"/>
    <w:rsid w:val="4C2D48E1"/>
    <w:rsid w:val="4C3197F9"/>
    <w:rsid w:val="4C3DABDC"/>
    <w:rsid w:val="4C414B7E"/>
    <w:rsid w:val="4C45328D"/>
    <w:rsid w:val="4C4798D7"/>
    <w:rsid w:val="4C47B254"/>
    <w:rsid w:val="4C4A030A"/>
    <w:rsid w:val="4C4E689A"/>
    <w:rsid w:val="4C51C37D"/>
    <w:rsid w:val="4C51C542"/>
    <w:rsid w:val="4C54F02C"/>
    <w:rsid w:val="4C5591C9"/>
    <w:rsid w:val="4C5C7B5E"/>
    <w:rsid w:val="4C60DC6D"/>
    <w:rsid w:val="4C61B468"/>
    <w:rsid w:val="4C61B637"/>
    <w:rsid w:val="4C6311C2"/>
    <w:rsid w:val="4C65DC1A"/>
    <w:rsid w:val="4C662006"/>
    <w:rsid w:val="4C66589E"/>
    <w:rsid w:val="4C680643"/>
    <w:rsid w:val="4C698F32"/>
    <w:rsid w:val="4C6A8A38"/>
    <w:rsid w:val="4C6BC7B9"/>
    <w:rsid w:val="4C73AE72"/>
    <w:rsid w:val="4C74313F"/>
    <w:rsid w:val="4C780C49"/>
    <w:rsid w:val="4C80AC65"/>
    <w:rsid w:val="4C855662"/>
    <w:rsid w:val="4C85FB26"/>
    <w:rsid w:val="4C86DA6C"/>
    <w:rsid w:val="4C8917AB"/>
    <w:rsid w:val="4C89726E"/>
    <w:rsid w:val="4C8BD1A1"/>
    <w:rsid w:val="4C8F156C"/>
    <w:rsid w:val="4C903A02"/>
    <w:rsid w:val="4C96474E"/>
    <w:rsid w:val="4C9C8047"/>
    <w:rsid w:val="4C9F130F"/>
    <w:rsid w:val="4CA79524"/>
    <w:rsid w:val="4CAE53AB"/>
    <w:rsid w:val="4CAFFD92"/>
    <w:rsid w:val="4CB2C1AD"/>
    <w:rsid w:val="4CB6B074"/>
    <w:rsid w:val="4CB9BADA"/>
    <w:rsid w:val="4CC5CDFE"/>
    <w:rsid w:val="4CC88E20"/>
    <w:rsid w:val="4CCD45E3"/>
    <w:rsid w:val="4CCF37E5"/>
    <w:rsid w:val="4CCFB815"/>
    <w:rsid w:val="4CD13BFA"/>
    <w:rsid w:val="4CD14407"/>
    <w:rsid w:val="4CD148F5"/>
    <w:rsid w:val="4CD5D6A0"/>
    <w:rsid w:val="4CD6E3FE"/>
    <w:rsid w:val="4CD7C4F0"/>
    <w:rsid w:val="4CDB4DCE"/>
    <w:rsid w:val="4CDF0FBD"/>
    <w:rsid w:val="4CDFED01"/>
    <w:rsid w:val="4CE13D62"/>
    <w:rsid w:val="4CE25419"/>
    <w:rsid w:val="4CE58679"/>
    <w:rsid w:val="4CE8C4F6"/>
    <w:rsid w:val="4CE982F9"/>
    <w:rsid w:val="4CEE1186"/>
    <w:rsid w:val="4CEED86C"/>
    <w:rsid w:val="4CF12F10"/>
    <w:rsid w:val="4CF4C8CC"/>
    <w:rsid w:val="4CF5A11D"/>
    <w:rsid w:val="4D002EE8"/>
    <w:rsid w:val="4D0104BB"/>
    <w:rsid w:val="4D012EF9"/>
    <w:rsid w:val="4D03F0E2"/>
    <w:rsid w:val="4D07F572"/>
    <w:rsid w:val="4D0A2456"/>
    <w:rsid w:val="4D0E8993"/>
    <w:rsid w:val="4D0EE66F"/>
    <w:rsid w:val="4D15191D"/>
    <w:rsid w:val="4D152CFA"/>
    <w:rsid w:val="4D1609E2"/>
    <w:rsid w:val="4D1642F2"/>
    <w:rsid w:val="4D1BC216"/>
    <w:rsid w:val="4D1D0124"/>
    <w:rsid w:val="4D1E2333"/>
    <w:rsid w:val="4D254ABE"/>
    <w:rsid w:val="4D26F29D"/>
    <w:rsid w:val="4D298918"/>
    <w:rsid w:val="4D2C6E1C"/>
    <w:rsid w:val="4D2CAA64"/>
    <w:rsid w:val="4D2F647E"/>
    <w:rsid w:val="4D33757A"/>
    <w:rsid w:val="4D37DE5E"/>
    <w:rsid w:val="4D3E3E91"/>
    <w:rsid w:val="4D40A8E7"/>
    <w:rsid w:val="4D43C0A7"/>
    <w:rsid w:val="4D459C6B"/>
    <w:rsid w:val="4D48911F"/>
    <w:rsid w:val="4D4A43C0"/>
    <w:rsid w:val="4D4A9944"/>
    <w:rsid w:val="4D4B7134"/>
    <w:rsid w:val="4D4C3DD4"/>
    <w:rsid w:val="4D4F6A02"/>
    <w:rsid w:val="4D53DC93"/>
    <w:rsid w:val="4D552C94"/>
    <w:rsid w:val="4D56C0F5"/>
    <w:rsid w:val="4D57345C"/>
    <w:rsid w:val="4D5A8D73"/>
    <w:rsid w:val="4D5BECC8"/>
    <w:rsid w:val="4D5CA03A"/>
    <w:rsid w:val="4D5E7237"/>
    <w:rsid w:val="4D5F165F"/>
    <w:rsid w:val="4D60A8E2"/>
    <w:rsid w:val="4D62D470"/>
    <w:rsid w:val="4D63D154"/>
    <w:rsid w:val="4D64AB2C"/>
    <w:rsid w:val="4D660DFE"/>
    <w:rsid w:val="4D69D0F3"/>
    <w:rsid w:val="4D6AB999"/>
    <w:rsid w:val="4D6CE955"/>
    <w:rsid w:val="4D6DAEB5"/>
    <w:rsid w:val="4D727945"/>
    <w:rsid w:val="4D727A6D"/>
    <w:rsid w:val="4D7391D0"/>
    <w:rsid w:val="4D74EA27"/>
    <w:rsid w:val="4D754364"/>
    <w:rsid w:val="4D779A9D"/>
    <w:rsid w:val="4D7F9197"/>
    <w:rsid w:val="4D86BAF4"/>
    <w:rsid w:val="4D89BFC8"/>
    <w:rsid w:val="4D91E3E6"/>
    <w:rsid w:val="4D974F9E"/>
    <w:rsid w:val="4D980CF6"/>
    <w:rsid w:val="4D991785"/>
    <w:rsid w:val="4D9C3B22"/>
    <w:rsid w:val="4D9CC1D4"/>
    <w:rsid w:val="4DA1197B"/>
    <w:rsid w:val="4DA18656"/>
    <w:rsid w:val="4DA1E54E"/>
    <w:rsid w:val="4DA77EF1"/>
    <w:rsid w:val="4DA7CED0"/>
    <w:rsid w:val="4DA81384"/>
    <w:rsid w:val="4DA830DA"/>
    <w:rsid w:val="4DAC4F84"/>
    <w:rsid w:val="4DAE8E15"/>
    <w:rsid w:val="4DB371F3"/>
    <w:rsid w:val="4DB52132"/>
    <w:rsid w:val="4DB57B37"/>
    <w:rsid w:val="4DB5EB55"/>
    <w:rsid w:val="4DB99051"/>
    <w:rsid w:val="4DBCCB21"/>
    <w:rsid w:val="4DBD3C58"/>
    <w:rsid w:val="4DBDF4AE"/>
    <w:rsid w:val="4DC0861B"/>
    <w:rsid w:val="4DC30968"/>
    <w:rsid w:val="4DC75EE5"/>
    <w:rsid w:val="4DC78871"/>
    <w:rsid w:val="4DC8CB7B"/>
    <w:rsid w:val="4DCB849B"/>
    <w:rsid w:val="4DCC3B4B"/>
    <w:rsid w:val="4DCF3BDA"/>
    <w:rsid w:val="4DD39004"/>
    <w:rsid w:val="4DD48F15"/>
    <w:rsid w:val="4DD6D14F"/>
    <w:rsid w:val="4DDC8ABC"/>
    <w:rsid w:val="4DDDEE80"/>
    <w:rsid w:val="4DDE3131"/>
    <w:rsid w:val="4DDF05D0"/>
    <w:rsid w:val="4DE30FB9"/>
    <w:rsid w:val="4DE8D629"/>
    <w:rsid w:val="4DEC244E"/>
    <w:rsid w:val="4DECEA62"/>
    <w:rsid w:val="4DEDCEC9"/>
    <w:rsid w:val="4DEE1DAF"/>
    <w:rsid w:val="4DEFC3EB"/>
    <w:rsid w:val="4DF2D234"/>
    <w:rsid w:val="4DF55A93"/>
    <w:rsid w:val="4DF86BF4"/>
    <w:rsid w:val="4DFB761B"/>
    <w:rsid w:val="4DFCBA25"/>
    <w:rsid w:val="4DFD10BD"/>
    <w:rsid w:val="4DFE1305"/>
    <w:rsid w:val="4DFEFC9B"/>
    <w:rsid w:val="4E0AE96F"/>
    <w:rsid w:val="4E0CE371"/>
    <w:rsid w:val="4E0D9802"/>
    <w:rsid w:val="4E133673"/>
    <w:rsid w:val="4E15790B"/>
    <w:rsid w:val="4E199584"/>
    <w:rsid w:val="4E1BDAF2"/>
    <w:rsid w:val="4E1D3AA9"/>
    <w:rsid w:val="4E20A818"/>
    <w:rsid w:val="4E224CFA"/>
    <w:rsid w:val="4E2318D7"/>
    <w:rsid w:val="4E264E8F"/>
    <w:rsid w:val="4E2745FE"/>
    <w:rsid w:val="4E282701"/>
    <w:rsid w:val="4E284E7C"/>
    <w:rsid w:val="4E2977B5"/>
    <w:rsid w:val="4E2A0CEB"/>
    <w:rsid w:val="4E2B87FD"/>
    <w:rsid w:val="4E2C9165"/>
    <w:rsid w:val="4E314F6F"/>
    <w:rsid w:val="4E31762D"/>
    <w:rsid w:val="4E34E392"/>
    <w:rsid w:val="4E39B48D"/>
    <w:rsid w:val="4E3A2CCA"/>
    <w:rsid w:val="4E3AA20B"/>
    <w:rsid w:val="4E3B779E"/>
    <w:rsid w:val="4E3DBF53"/>
    <w:rsid w:val="4E3E7E17"/>
    <w:rsid w:val="4E42C662"/>
    <w:rsid w:val="4E437F4F"/>
    <w:rsid w:val="4E44D18F"/>
    <w:rsid w:val="4E4717D6"/>
    <w:rsid w:val="4E4DCF0A"/>
    <w:rsid w:val="4E4EFF0D"/>
    <w:rsid w:val="4E510F14"/>
    <w:rsid w:val="4E5148C9"/>
    <w:rsid w:val="4E544876"/>
    <w:rsid w:val="4E55F195"/>
    <w:rsid w:val="4E56369E"/>
    <w:rsid w:val="4E575021"/>
    <w:rsid w:val="4E59D8BF"/>
    <w:rsid w:val="4E600649"/>
    <w:rsid w:val="4E6079C5"/>
    <w:rsid w:val="4E613D4E"/>
    <w:rsid w:val="4E63A352"/>
    <w:rsid w:val="4E6695E6"/>
    <w:rsid w:val="4E6ADCA9"/>
    <w:rsid w:val="4E6BF430"/>
    <w:rsid w:val="4E6E84C0"/>
    <w:rsid w:val="4E6F579D"/>
    <w:rsid w:val="4E72B273"/>
    <w:rsid w:val="4E737A81"/>
    <w:rsid w:val="4E75BA63"/>
    <w:rsid w:val="4E764989"/>
    <w:rsid w:val="4E7A9538"/>
    <w:rsid w:val="4E7AF72D"/>
    <w:rsid w:val="4E7B20AC"/>
    <w:rsid w:val="4E7FF9F0"/>
    <w:rsid w:val="4E8864CA"/>
    <w:rsid w:val="4E894471"/>
    <w:rsid w:val="4E8A182A"/>
    <w:rsid w:val="4E8C9EA4"/>
    <w:rsid w:val="4E8E20DD"/>
    <w:rsid w:val="4E91E8B5"/>
    <w:rsid w:val="4E939D0D"/>
    <w:rsid w:val="4E9D4D50"/>
    <w:rsid w:val="4EA01427"/>
    <w:rsid w:val="4EA091F9"/>
    <w:rsid w:val="4EA1BD6F"/>
    <w:rsid w:val="4EA22F30"/>
    <w:rsid w:val="4EA340EA"/>
    <w:rsid w:val="4EA4DDEE"/>
    <w:rsid w:val="4EA4FD52"/>
    <w:rsid w:val="4EA62059"/>
    <w:rsid w:val="4EA7262F"/>
    <w:rsid w:val="4EA9A8E2"/>
    <w:rsid w:val="4EAB6C4C"/>
    <w:rsid w:val="4EAC6F0E"/>
    <w:rsid w:val="4EAF694C"/>
    <w:rsid w:val="4EB196D3"/>
    <w:rsid w:val="4EBFE49A"/>
    <w:rsid w:val="4EC1D578"/>
    <w:rsid w:val="4EC3922B"/>
    <w:rsid w:val="4EC4689C"/>
    <w:rsid w:val="4EC6372C"/>
    <w:rsid w:val="4EC908BA"/>
    <w:rsid w:val="4ECE9825"/>
    <w:rsid w:val="4ECF2C05"/>
    <w:rsid w:val="4ECF4759"/>
    <w:rsid w:val="4ED02F60"/>
    <w:rsid w:val="4ED0A523"/>
    <w:rsid w:val="4ED12B55"/>
    <w:rsid w:val="4ED6C5EB"/>
    <w:rsid w:val="4ED6D672"/>
    <w:rsid w:val="4ED6F980"/>
    <w:rsid w:val="4ED8524B"/>
    <w:rsid w:val="4ED8C93B"/>
    <w:rsid w:val="4ED9AFA8"/>
    <w:rsid w:val="4EDC61BC"/>
    <w:rsid w:val="4EDC75F8"/>
    <w:rsid w:val="4EE19875"/>
    <w:rsid w:val="4EE2ABA2"/>
    <w:rsid w:val="4EE88B65"/>
    <w:rsid w:val="4EEAA4F5"/>
    <w:rsid w:val="4EEBB0A3"/>
    <w:rsid w:val="4EEBCCE6"/>
    <w:rsid w:val="4EF0F154"/>
    <w:rsid w:val="4EF49A91"/>
    <w:rsid w:val="4EF697D1"/>
    <w:rsid w:val="4EFCFA48"/>
    <w:rsid w:val="4EFE29B1"/>
    <w:rsid w:val="4F02C7DA"/>
    <w:rsid w:val="4F03D821"/>
    <w:rsid w:val="4F0C8A9A"/>
    <w:rsid w:val="4F0FF391"/>
    <w:rsid w:val="4F1194CE"/>
    <w:rsid w:val="4F145125"/>
    <w:rsid w:val="4F1CF90D"/>
    <w:rsid w:val="4F1DB459"/>
    <w:rsid w:val="4F1FA4DD"/>
    <w:rsid w:val="4F209F8E"/>
    <w:rsid w:val="4F23C72E"/>
    <w:rsid w:val="4F2607F6"/>
    <w:rsid w:val="4F28770E"/>
    <w:rsid w:val="4F28D95F"/>
    <w:rsid w:val="4F2C18B5"/>
    <w:rsid w:val="4F2D1F5A"/>
    <w:rsid w:val="4F3220C4"/>
    <w:rsid w:val="4F32A81C"/>
    <w:rsid w:val="4F3D5BFD"/>
    <w:rsid w:val="4F3E7D28"/>
    <w:rsid w:val="4F4257A3"/>
    <w:rsid w:val="4F433D2E"/>
    <w:rsid w:val="4F43DCF7"/>
    <w:rsid w:val="4F445B8E"/>
    <w:rsid w:val="4F45853F"/>
    <w:rsid w:val="4F45C9E9"/>
    <w:rsid w:val="4F492621"/>
    <w:rsid w:val="4F497FBD"/>
    <w:rsid w:val="4F4C0725"/>
    <w:rsid w:val="4F4C81B0"/>
    <w:rsid w:val="4F4D191D"/>
    <w:rsid w:val="4F4E8A0A"/>
    <w:rsid w:val="4F4FDC0E"/>
    <w:rsid w:val="4F50F008"/>
    <w:rsid w:val="4F5252B4"/>
    <w:rsid w:val="4F542BB5"/>
    <w:rsid w:val="4F54D6DE"/>
    <w:rsid w:val="4F5A0330"/>
    <w:rsid w:val="4F6062E7"/>
    <w:rsid w:val="4F614EC1"/>
    <w:rsid w:val="4F6219DD"/>
    <w:rsid w:val="4F638190"/>
    <w:rsid w:val="4F6493F6"/>
    <w:rsid w:val="4F69BB57"/>
    <w:rsid w:val="4F71C536"/>
    <w:rsid w:val="4F743F0F"/>
    <w:rsid w:val="4F74DDC2"/>
    <w:rsid w:val="4F77578C"/>
    <w:rsid w:val="4F7ABE06"/>
    <w:rsid w:val="4F7AC34A"/>
    <w:rsid w:val="4F7B6505"/>
    <w:rsid w:val="4F7DC108"/>
    <w:rsid w:val="4F7E061D"/>
    <w:rsid w:val="4F7F41B9"/>
    <w:rsid w:val="4F80E0D3"/>
    <w:rsid w:val="4F824322"/>
    <w:rsid w:val="4F82E3BF"/>
    <w:rsid w:val="4F84CFA6"/>
    <w:rsid w:val="4F84DE04"/>
    <w:rsid w:val="4F881E4B"/>
    <w:rsid w:val="4F88BAC3"/>
    <w:rsid w:val="4F899B19"/>
    <w:rsid w:val="4F8B9220"/>
    <w:rsid w:val="4F8DB1C8"/>
    <w:rsid w:val="4F8EF5E6"/>
    <w:rsid w:val="4F8FC22B"/>
    <w:rsid w:val="4F91B377"/>
    <w:rsid w:val="4F936C01"/>
    <w:rsid w:val="4F942D2A"/>
    <w:rsid w:val="4F96C5B8"/>
    <w:rsid w:val="4F9A37DF"/>
    <w:rsid w:val="4F9F2B31"/>
    <w:rsid w:val="4FA2AB7D"/>
    <w:rsid w:val="4FA5CEA9"/>
    <w:rsid w:val="4FA6EAA2"/>
    <w:rsid w:val="4FA818E8"/>
    <w:rsid w:val="4FA8BA59"/>
    <w:rsid w:val="4FA9E5E1"/>
    <w:rsid w:val="4FAB2DA4"/>
    <w:rsid w:val="4FAEC43F"/>
    <w:rsid w:val="4FB74A5E"/>
    <w:rsid w:val="4FBA39CF"/>
    <w:rsid w:val="4FBC7FA4"/>
    <w:rsid w:val="4FBFF19F"/>
    <w:rsid w:val="4FC18128"/>
    <w:rsid w:val="4FC2E637"/>
    <w:rsid w:val="4FC42F33"/>
    <w:rsid w:val="4FC62D7E"/>
    <w:rsid w:val="4FC69500"/>
    <w:rsid w:val="4FCA8625"/>
    <w:rsid w:val="4FCBDE92"/>
    <w:rsid w:val="4FCD6CE3"/>
    <w:rsid w:val="4FCDF824"/>
    <w:rsid w:val="4FCE2527"/>
    <w:rsid w:val="4FCEEDCD"/>
    <w:rsid w:val="4FD30E75"/>
    <w:rsid w:val="4FD3450C"/>
    <w:rsid w:val="4FD348D8"/>
    <w:rsid w:val="4FD54530"/>
    <w:rsid w:val="4FD5AD1F"/>
    <w:rsid w:val="4FDABF38"/>
    <w:rsid w:val="4FDAD5C8"/>
    <w:rsid w:val="4FDB9135"/>
    <w:rsid w:val="4FDBE974"/>
    <w:rsid w:val="4FDF01EE"/>
    <w:rsid w:val="4FDF50BC"/>
    <w:rsid w:val="4FE27019"/>
    <w:rsid w:val="4FE55FBD"/>
    <w:rsid w:val="4FE5A553"/>
    <w:rsid w:val="4FE76E10"/>
    <w:rsid w:val="4FEB1859"/>
    <w:rsid w:val="4FEDE844"/>
    <w:rsid w:val="4FEE81A5"/>
    <w:rsid w:val="4FF05EC6"/>
    <w:rsid w:val="4FF132E5"/>
    <w:rsid w:val="4FF8D6EC"/>
    <w:rsid w:val="4FF90681"/>
    <w:rsid w:val="4FF9251B"/>
    <w:rsid w:val="4FFC80CD"/>
    <w:rsid w:val="4FFD7CFE"/>
    <w:rsid w:val="5001D586"/>
    <w:rsid w:val="5001D76C"/>
    <w:rsid w:val="500339C2"/>
    <w:rsid w:val="50051AD4"/>
    <w:rsid w:val="5005291E"/>
    <w:rsid w:val="500533D1"/>
    <w:rsid w:val="5006CFBC"/>
    <w:rsid w:val="5006FB11"/>
    <w:rsid w:val="500BA6B0"/>
    <w:rsid w:val="500E307D"/>
    <w:rsid w:val="500FF511"/>
    <w:rsid w:val="5010045E"/>
    <w:rsid w:val="5010D141"/>
    <w:rsid w:val="5014D070"/>
    <w:rsid w:val="5015E731"/>
    <w:rsid w:val="501F8B74"/>
    <w:rsid w:val="50212070"/>
    <w:rsid w:val="5021CC22"/>
    <w:rsid w:val="502812E3"/>
    <w:rsid w:val="5028AA58"/>
    <w:rsid w:val="502A2DEB"/>
    <w:rsid w:val="502AE5DE"/>
    <w:rsid w:val="5034AE2A"/>
    <w:rsid w:val="5034AF4D"/>
    <w:rsid w:val="50370792"/>
    <w:rsid w:val="5037267C"/>
    <w:rsid w:val="503E38C2"/>
    <w:rsid w:val="503FDC32"/>
    <w:rsid w:val="50477C6A"/>
    <w:rsid w:val="504A770A"/>
    <w:rsid w:val="504C392B"/>
    <w:rsid w:val="504FB7F0"/>
    <w:rsid w:val="5050BD47"/>
    <w:rsid w:val="505174C9"/>
    <w:rsid w:val="5052D2D4"/>
    <w:rsid w:val="50540599"/>
    <w:rsid w:val="50561F98"/>
    <w:rsid w:val="50567050"/>
    <w:rsid w:val="50587BFB"/>
    <w:rsid w:val="50594492"/>
    <w:rsid w:val="505A4289"/>
    <w:rsid w:val="505DA473"/>
    <w:rsid w:val="5060D5C1"/>
    <w:rsid w:val="50619D65"/>
    <w:rsid w:val="506228E3"/>
    <w:rsid w:val="50660582"/>
    <w:rsid w:val="5067B270"/>
    <w:rsid w:val="506C7383"/>
    <w:rsid w:val="506CE529"/>
    <w:rsid w:val="506D2C06"/>
    <w:rsid w:val="506E72D6"/>
    <w:rsid w:val="506E78EE"/>
    <w:rsid w:val="50723660"/>
    <w:rsid w:val="50733055"/>
    <w:rsid w:val="50748D9D"/>
    <w:rsid w:val="50750CD8"/>
    <w:rsid w:val="50765AAF"/>
    <w:rsid w:val="5076CE3E"/>
    <w:rsid w:val="507DEC53"/>
    <w:rsid w:val="507FBDE8"/>
    <w:rsid w:val="5082B8FB"/>
    <w:rsid w:val="508773BA"/>
    <w:rsid w:val="50895629"/>
    <w:rsid w:val="508A79BC"/>
    <w:rsid w:val="508C7434"/>
    <w:rsid w:val="508D7A10"/>
    <w:rsid w:val="5091A507"/>
    <w:rsid w:val="509336F6"/>
    <w:rsid w:val="5093377C"/>
    <w:rsid w:val="509383E5"/>
    <w:rsid w:val="5093F9D8"/>
    <w:rsid w:val="50973675"/>
    <w:rsid w:val="5097B1D6"/>
    <w:rsid w:val="5098538D"/>
    <w:rsid w:val="5098FC2C"/>
    <w:rsid w:val="509ABB65"/>
    <w:rsid w:val="509AFC22"/>
    <w:rsid w:val="509CE4E8"/>
    <w:rsid w:val="509D3D43"/>
    <w:rsid w:val="509E7E3E"/>
    <w:rsid w:val="50A37928"/>
    <w:rsid w:val="50A51617"/>
    <w:rsid w:val="50A6FB18"/>
    <w:rsid w:val="50A7E500"/>
    <w:rsid w:val="50A8994E"/>
    <w:rsid w:val="50A9D8EE"/>
    <w:rsid w:val="50B4BEC4"/>
    <w:rsid w:val="50B574CE"/>
    <w:rsid w:val="50BA9969"/>
    <w:rsid w:val="50BAFDBC"/>
    <w:rsid w:val="50BF7CA7"/>
    <w:rsid w:val="50C01193"/>
    <w:rsid w:val="50C038F4"/>
    <w:rsid w:val="50C07276"/>
    <w:rsid w:val="50C3E138"/>
    <w:rsid w:val="50C4D258"/>
    <w:rsid w:val="50C7FC7D"/>
    <w:rsid w:val="50C90544"/>
    <w:rsid w:val="50CB7408"/>
    <w:rsid w:val="50CC2BD9"/>
    <w:rsid w:val="50CE0BF5"/>
    <w:rsid w:val="50CE0CE1"/>
    <w:rsid w:val="50CF6801"/>
    <w:rsid w:val="50D1947F"/>
    <w:rsid w:val="50D57A02"/>
    <w:rsid w:val="50D6163E"/>
    <w:rsid w:val="50D78F9A"/>
    <w:rsid w:val="50DC3296"/>
    <w:rsid w:val="50DE3E94"/>
    <w:rsid w:val="50DE9D9C"/>
    <w:rsid w:val="50E4F1F4"/>
    <w:rsid w:val="50EB18A2"/>
    <w:rsid w:val="50EC8941"/>
    <w:rsid w:val="50ED0B1A"/>
    <w:rsid w:val="50ED7E43"/>
    <w:rsid w:val="50EF0A99"/>
    <w:rsid w:val="50F0B946"/>
    <w:rsid w:val="50F4ECCA"/>
    <w:rsid w:val="50F55E30"/>
    <w:rsid w:val="50F93B47"/>
    <w:rsid w:val="50FADB4B"/>
    <w:rsid w:val="50FD3CAB"/>
    <w:rsid w:val="50FFB2B6"/>
    <w:rsid w:val="510070B7"/>
    <w:rsid w:val="5100FBAD"/>
    <w:rsid w:val="5101C1E5"/>
    <w:rsid w:val="510282F7"/>
    <w:rsid w:val="510382BC"/>
    <w:rsid w:val="5105CE09"/>
    <w:rsid w:val="51094341"/>
    <w:rsid w:val="510A0F4C"/>
    <w:rsid w:val="510A11E1"/>
    <w:rsid w:val="510DB7D5"/>
    <w:rsid w:val="510E180E"/>
    <w:rsid w:val="510F5DC9"/>
    <w:rsid w:val="51112DF4"/>
    <w:rsid w:val="5111E591"/>
    <w:rsid w:val="5115EE2C"/>
    <w:rsid w:val="5119232F"/>
    <w:rsid w:val="51194742"/>
    <w:rsid w:val="5119F4C4"/>
    <w:rsid w:val="511E5C55"/>
    <w:rsid w:val="511E855E"/>
    <w:rsid w:val="511EA930"/>
    <w:rsid w:val="5121034B"/>
    <w:rsid w:val="5126838F"/>
    <w:rsid w:val="5126CC2F"/>
    <w:rsid w:val="51279601"/>
    <w:rsid w:val="5128A89E"/>
    <w:rsid w:val="512D1BAB"/>
    <w:rsid w:val="51330012"/>
    <w:rsid w:val="51352AB7"/>
    <w:rsid w:val="5139CEB9"/>
    <w:rsid w:val="513C25B6"/>
    <w:rsid w:val="513DE03C"/>
    <w:rsid w:val="513DE233"/>
    <w:rsid w:val="513EED9F"/>
    <w:rsid w:val="513FA0C6"/>
    <w:rsid w:val="5141F851"/>
    <w:rsid w:val="51444B16"/>
    <w:rsid w:val="51455949"/>
    <w:rsid w:val="5147D067"/>
    <w:rsid w:val="5149D227"/>
    <w:rsid w:val="514AC742"/>
    <w:rsid w:val="514B11D5"/>
    <w:rsid w:val="514DD213"/>
    <w:rsid w:val="514EA5E7"/>
    <w:rsid w:val="5152453D"/>
    <w:rsid w:val="51566864"/>
    <w:rsid w:val="515A316A"/>
    <w:rsid w:val="515FEF6C"/>
    <w:rsid w:val="5160C9AA"/>
    <w:rsid w:val="51616EB4"/>
    <w:rsid w:val="51622153"/>
    <w:rsid w:val="516562FC"/>
    <w:rsid w:val="516A242E"/>
    <w:rsid w:val="516AC42A"/>
    <w:rsid w:val="516C23BE"/>
    <w:rsid w:val="516CCFA6"/>
    <w:rsid w:val="516F9F80"/>
    <w:rsid w:val="51723A27"/>
    <w:rsid w:val="51733B56"/>
    <w:rsid w:val="51735089"/>
    <w:rsid w:val="517413A2"/>
    <w:rsid w:val="517532AE"/>
    <w:rsid w:val="51773860"/>
    <w:rsid w:val="51794151"/>
    <w:rsid w:val="517AE737"/>
    <w:rsid w:val="517E2098"/>
    <w:rsid w:val="517EB6D3"/>
    <w:rsid w:val="517F68E0"/>
    <w:rsid w:val="51859A91"/>
    <w:rsid w:val="518721FD"/>
    <w:rsid w:val="518ED062"/>
    <w:rsid w:val="518FDD79"/>
    <w:rsid w:val="5190581E"/>
    <w:rsid w:val="51915CD0"/>
    <w:rsid w:val="51924F15"/>
    <w:rsid w:val="51962175"/>
    <w:rsid w:val="51970B29"/>
    <w:rsid w:val="5198F717"/>
    <w:rsid w:val="5199A237"/>
    <w:rsid w:val="5199DFA7"/>
    <w:rsid w:val="519A049D"/>
    <w:rsid w:val="519C1B6C"/>
    <w:rsid w:val="51A82FBE"/>
    <w:rsid w:val="51ACEB7F"/>
    <w:rsid w:val="51B28486"/>
    <w:rsid w:val="51B88EE1"/>
    <w:rsid w:val="51B94F0C"/>
    <w:rsid w:val="51C381D6"/>
    <w:rsid w:val="51C53A1E"/>
    <w:rsid w:val="51C6585F"/>
    <w:rsid w:val="51C6F2A8"/>
    <w:rsid w:val="51CC42C6"/>
    <w:rsid w:val="51CF5B19"/>
    <w:rsid w:val="51D053AC"/>
    <w:rsid w:val="51D51EDA"/>
    <w:rsid w:val="51D6FF4D"/>
    <w:rsid w:val="51D9E5E3"/>
    <w:rsid w:val="51DB7353"/>
    <w:rsid w:val="51DD75E1"/>
    <w:rsid w:val="51DE2A53"/>
    <w:rsid w:val="51DEE792"/>
    <w:rsid w:val="51E15AB4"/>
    <w:rsid w:val="51E19C04"/>
    <w:rsid w:val="51E4F9AB"/>
    <w:rsid w:val="51E77B7E"/>
    <w:rsid w:val="51E96119"/>
    <w:rsid w:val="51EAB7E1"/>
    <w:rsid w:val="51EC1DC3"/>
    <w:rsid w:val="51F39917"/>
    <w:rsid w:val="51F4403D"/>
    <w:rsid w:val="51F47CAC"/>
    <w:rsid w:val="51F57C9D"/>
    <w:rsid w:val="51F8EA06"/>
    <w:rsid w:val="51F942F4"/>
    <w:rsid w:val="51F9A04B"/>
    <w:rsid w:val="51FAB073"/>
    <w:rsid w:val="51FB64C8"/>
    <w:rsid w:val="51FC0315"/>
    <w:rsid w:val="51FFBF65"/>
    <w:rsid w:val="5201B99D"/>
    <w:rsid w:val="5201D33D"/>
    <w:rsid w:val="5202E679"/>
    <w:rsid w:val="5203E957"/>
    <w:rsid w:val="520458C5"/>
    <w:rsid w:val="52061A2F"/>
    <w:rsid w:val="520C239A"/>
    <w:rsid w:val="520EAB68"/>
    <w:rsid w:val="5210781A"/>
    <w:rsid w:val="5212489E"/>
    <w:rsid w:val="5213B6D5"/>
    <w:rsid w:val="5213FDCE"/>
    <w:rsid w:val="52165BC8"/>
    <w:rsid w:val="5216EF85"/>
    <w:rsid w:val="52188FFF"/>
    <w:rsid w:val="521A9028"/>
    <w:rsid w:val="521F9E32"/>
    <w:rsid w:val="522177EF"/>
    <w:rsid w:val="52224BA7"/>
    <w:rsid w:val="522312DB"/>
    <w:rsid w:val="52282CB6"/>
    <w:rsid w:val="5228C0A4"/>
    <w:rsid w:val="522ABC9A"/>
    <w:rsid w:val="5232EC0A"/>
    <w:rsid w:val="52384A53"/>
    <w:rsid w:val="523886D9"/>
    <w:rsid w:val="523D5E2C"/>
    <w:rsid w:val="523F644D"/>
    <w:rsid w:val="5240831C"/>
    <w:rsid w:val="5240F1DE"/>
    <w:rsid w:val="5241C594"/>
    <w:rsid w:val="5242C33D"/>
    <w:rsid w:val="524A9631"/>
    <w:rsid w:val="524D438C"/>
    <w:rsid w:val="524F1621"/>
    <w:rsid w:val="524FF9E0"/>
    <w:rsid w:val="52538810"/>
    <w:rsid w:val="525405D1"/>
    <w:rsid w:val="52547DD2"/>
    <w:rsid w:val="5254D4F6"/>
    <w:rsid w:val="525A1B96"/>
    <w:rsid w:val="525C3D76"/>
    <w:rsid w:val="525C45E8"/>
    <w:rsid w:val="525C826A"/>
    <w:rsid w:val="5265B099"/>
    <w:rsid w:val="526C3F79"/>
    <w:rsid w:val="526CE84B"/>
    <w:rsid w:val="526F233B"/>
    <w:rsid w:val="5272615F"/>
    <w:rsid w:val="52732DE6"/>
    <w:rsid w:val="52750664"/>
    <w:rsid w:val="5277B348"/>
    <w:rsid w:val="5279DA5A"/>
    <w:rsid w:val="527CA75F"/>
    <w:rsid w:val="527FB525"/>
    <w:rsid w:val="52802E3F"/>
    <w:rsid w:val="5283668E"/>
    <w:rsid w:val="5284FC12"/>
    <w:rsid w:val="528535C8"/>
    <w:rsid w:val="5286B60F"/>
    <w:rsid w:val="5288CF18"/>
    <w:rsid w:val="528A53D3"/>
    <w:rsid w:val="528D9D77"/>
    <w:rsid w:val="528FFB91"/>
    <w:rsid w:val="52944673"/>
    <w:rsid w:val="5294C3B2"/>
    <w:rsid w:val="5294E063"/>
    <w:rsid w:val="529540BA"/>
    <w:rsid w:val="5295C6EF"/>
    <w:rsid w:val="52985E22"/>
    <w:rsid w:val="529987D8"/>
    <w:rsid w:val="529E37DE"/>
    <w:rsid w:val="52A0DA2E"/>
    <w:rsid w:val="52A1D773"/>
    <w:rsid w:val="52A4FD67"/>
    <w:rsid w:val="52AD4638"/>
    <w:rsid w:val="52AD6817"/>
    <w:rsid w:val="52AFBCBD"/>
    <w:rsid w:val="52B5AFCE"/>
    <w:rsid w:val="52B69BDC"/>
    <w:rsid w:val="52B85BA6"/>
    <w:rsid w:val="52B8E6A8"/>
    <w:rsid w:val="52BB592C"/>
    <w:rsid w:val="52C0881C"/>
    <w:rsid w:val="52C0E257"/>
    <w:rsid w:val="52C44DEC"/>
    <w:rsid w:val="52C4980D"/>
    <w:rsid w:val="52CD08A8"/>
    <w:rsid w:val="52CDD00E"/>
    <w:rsid w:val="52CE8209"/>
    <w:rsid w:val="52D0B28D"/>
    <w:rsid w:val="52D0B70E"/>
    <w:rsid w:val="52D27467"/>
    <w:rsid w:val="52D58C11"/>
    <w:rsid w:val="52D5FDB2"/>
    <w:rsid w:val="52DBABC6"/>
    <w:rsid w:val="52DC4D82"/>
    <w:rsid w:val="52DDA27B"/>
    <w:rsid w:val="52E13E61"/>
    <w:rsid w:val="52E5EACC"/>
    <w:rsid w:val="52E753F1"/>
    <w:rsid w:val="52EBB2EE"/>
    <w:rsid w:val="52EDB67F"/>
    <w:rsid w:val="52EDE646"/>
    <w:rsid w:val="52EEFA5F"/>
    <w:rsid w:val="52F424E4"/>
    <w:rsid w:val="52F80819"/>
    <w:rsid w:val="52FA8ECC"/>
    <w:rsid w:val="52FAC3C1"/>
    <w:rsid w:val="530038A7"/>
    <w:rsid w:val="530736A3"/>
    <w:rsid w:val="530967E8"/>
    <w:rsid w:val="530EE8C1"/>
    <w:rsid w:val="53134C5C"/>
    <w:rsid w:val="531630F4"/>
    <w:rsid w:val="53166E10"/>
    <w:rsid w:val="53193491"/>
    <w:rsid w:val="531B714C"/>
    <w:rsid w:val="531BE0B4"/>
    <w:rsid w:val="531C11FB"/>
    <w:rsid w:val="531D4436"/>
    <w:rsid w:val="531E3DC9"/>
    <w:rsid w:val="531E5F0F"/>
    <w:rsid w:val="531E8CD1"/>
    <w:rsid w:val="531F93F7"/>
    <w:rsid w:val="5323E3A3"/>
    <w:rsid w:val="5325A4D5"/>
    <w:rsid w:val="5326C85D"/>
    <w:rsid w:val="5327DE4D"/>
    <w:rsid w:val="5327ED28"/>
    <w:rsid w:val="53296964"/>
    <w:rsid w:val="532D0C9A"/>
    <w:rsid w:val="532F591B"/>
    <w:rsid w:val="53306DCA"/>
    <w:rsid w:val="53308CF5"/>
    <w:rsid w:val="5330FFD5"/>
    <w:rsid w:val="533189A1"/>
    <w:rsid w:val="5334CFCE"/>
    <w:rsid w:val="53373AE4"/>
    <w:rsid w:val="53385B34"/>
    <w:rsid w:val="533A059F"/>
    <w:rsid w:val="533F7D92"/>
    <w:rsid w:val="5340CD23"/>
    <w:rsid w:val="53447421"/>
    <w:rsid w:val="5345F6B2"/>
    <w:rsid w:val="534634F7"/>
    <w:rsid w:val="53469048"/>
    <w:rsid w:val="534A5CD0"/>
    <w:rsid w:val="534D2D35"/>
    <w:rsid w:val="534DCCE5"/>
    <w:rsid w:val="534F0566"/>
    <w:rsid w:val="5350452C"/>
    <w:rsid w:val="53507781"/>
    <w:rsid w:val="5350BDE1"/>
    <w:rsid w:val="53542F77"/>
    <w:rsid w:val="53557637"/>
    <w:rsid w:val="5356C5DB"/>
    <w:rsid w:val="5356E2DB"/>
    <w:rsid w:val="535780DE"/>
    <w:rsid w:val="535B6613"/>
    <w:rsid w:val="535C086D"/>
    <w:rsid w:val="535C74F6"/>
    <w:rsid w:val="535F7565"/>
    <w:rsid w:val="5361A348"/>
    <w:rsid w:val="5362F543"/>
    <w:rsid w:val="536634CA"/>
    <w:rsid w:val="53679881"/>
    <w:rsid w:val="536951B5"/>
    <w:rsid w:val="5369853C"/>
    <w:rsid w:val="53721FE5"/>
    <w:rsid w:val="53738CD7"/>
    <w:rsid w:val="5374518C"/>
    <w:rsid w:val="5379A4FB"/>
    <w:rsid w:val="537D82DE"/>
    <w:rsid w:val="537E1114"/>
    <w:rsid w:val="537F52A9"/>
    <w:rsid w:val="538044CB"/>
    <w:rsid w:val="5387D9A8"/>
    <w:rsid w:val="5388FDFF"/>
    <w:rsid w:val="539048BF"/>
    <w:rsid w:val="53936F32"/>
    <w:rsid w:val="5396B176"/>
    <w:rsid w:val="539EB105"/>
    <w:rsid w:val="539F7220"/>
    <w:rsid w:val="53A10D60"/>
    <w:rsid w:val="53A1C2A0"/>
    <w:rsid w:val="53A34F02"/>
    <w:rsid w:val="53A36A0A"/>
    <w:rsid w:val="53A71887"/>
    <w:rsid w:val="53A7AE3E"/>
    <w:rsid w:val="53A94495"/>
    <w:rsid w:val="53AA3853"/>
    <w:rsid w:val="53AC0065"/>
    <w:rsid w:val="53AD60B0"/>
    <w:rsid w:val="53ADC055"/>
    <w:rsid w:val="53AE0E40"/>
    <w:rsid w:val="53AE24E8"/>
    <w:rsid w:val="53AF2EF9"/>
    <w:rsid w:val="53B867F8"/>
    <w:rsid w:val="53B8B73D"/>
    <w:rsid w:val="53BABE98"/>
    <w:rsid w:val="53BC8F5E"/>
    <w:rsid w:val="53C0EEA5"/>
    <w:rsid w:val="53C24848"/>
    <w:rsid w:val="53C5F6FE"/>
    <w:rsid w:val="53CD90E3"/>
    <w:rsid w:val="53CECA29"/>
    <w:rsid w:val="53CFF033"/>
    <w:rsid w:val="53D118A1"/>
    <w:rsid w:val="53D31D78"/>
    <w:rsid w:val="53D4F002"/>
    <w:rsid w:val="53D51A08"/>
    <w:rsid w:val="53D53845"/>
    <w:rsid w:val="53DAB842"/>
    <w:rsid w:val="53DBEBDA"/>
    <w:rsid w:val="53DD53A9"/>
    <w:rsid w:val="53DE3A54"/>
    <w:rsid w:val="53DF71D7"/>
    <w:rsid w:val="53E1C329"/>
    <w:rsid w:val="53E59F41"/>
    <w:rsid w:val="53EA66CA"/>
    <w:rsid w:val="53EBB862"/>
    <w:rsid w:val="53EC201E"/>
    <w:rsid w:val="53ED3D64"/>
    <w:rsid w:val="53EFFEEF"/>
    <w:rsid w:val="53F2DE2D"/>
    <w:rsid w:val="53F7EE34"/>
    <w:rsid w:val="53F8675F"/>
    <w:rsid w:val="53FB87C1"/>
    <w:rsid w:val="53FC4056"/>
    <w:rsid w:val="53FC47DA"/>
    <w:rsid w:val="53FD6BE5"/>
    <w:rsid w:val="53FDDFFD"/>
    <w:rsid w:val="53FFBAA5"/>
    <w:rsid w:val="5400C0A1"/>
    <w:rsid w:val="5404F369"/>
    <w:rsid w:val="54069BC5"/>
    <w:rsid w:val="540B2193"/>
    <w:rsid w:val="540B9F21"/>
    <w:rsid w:val="540E2367"/>
    <w:rsid w:val="54114C95"/>
    <w:rsid w:val="5414B08E"/>
    <w:rsid w:val="541824B8"/>
    <w:rsid w:val="54186423"/>
    <w:rsid w:val="5418854C"/>
    <w:rsid w:val="541A1F85"/>
    <w:rsid w:val="541B4743"/>
    <w:rsid w:val="541BFEC7"/>
    <w:rsid w:val="541D4146"/>
    <w:rsid w:val="54216181"/>
    <w:rsid w:val="54243E46"/>
    <w:rsid w:val="5426E58E"/>
    <w:rsid w:val="5429EDFF"/>
    <w:rsid w:val="542C9C99"/>
    <w:rsid w:val="542EAA23"/>
    <w:rsid w:val="543043E2"/>
    <w:rsid w:val="5430C483"/>
    <w:rsid w:val="5435A5F1"/>
    <w:rsid w:val="5436748F"/>
    <w:rsid w:val="54384EE1"/>
    <w:rsid w:val="543AC176"/>
    <w:rsid w:val="543B1612"/>
    <w:rsid w:val="543DB580"/>
    <w:rsid w:val="543DF238"/>
    <w:rsid w:val="5440CDE2"/>
    <w:rsid w:val="5441A9DD"/>
    <w:rsid w:val="54432BC9"/>
    <w:rsid w:val="5443A3D6"/>
    <w:rsid w:val="5444104C"/>
    <w:rsid w:val="54467B4D"/>
    <w:rsid w:val="5447BFEC"/>
    <w:rsid w:val="5449D088"/>
    <w:rsid w:val="544A499C"/>
    <w:rsid w:val="544B61CA"/>
    <w:rsid w:val="544F0577"/>
    <w:rsid w:val="54520F73"/>
    <w:rsid w:val="545230AC"/>
    <w:rsid w:val="545A7FA0"/>
    <w:rsid w:val="545D83FF"/>
    <w:rsid w:val="545EC936"/>
    <w:rsid w:val="5464CF9D"/>
    <w:rsid w:val="546B0A9C"/>
    <w:rsid w:val="546CF3CC"/>
    <w:rsid w:val="546D70BA"/>
    <w:rsid w:val="546FD0DC"/>
    <w:rsid w:val="54713918"/>
    <w:rsid w:val="5474BF02"/>
    <w:rsid w:val="5477756A"/>
    <w:rsid w:val="547838C6"/>
    <w:rsid w:val="547A2401"/>
    <w:rsid w:val="547A71FC"/>
    <w:rsid w:val="547B9A99"/>
    <w:rsid w:val="547D61D1"/>
    <w:rsid w:val="547DC956"/>
    <w:rsid w:val="547EA9DD"/>
    <w:rsid w:val="547F4507"/>
    <w:rsid w:val="547FAB34"/>
    <w:rsid w:val="54803FA0"/>
    <w:rsid w:val="5480FE55"/>
    <w:rsid w:val="548169F5"/>
    <w:rsid w:val="548190CF"/>
    <w:rsid w:val="54836C17"/>
    <w:rsid w:val="54843A42"/>
    <w:rsid w:val="5486AE67"/>
    <w:rsid w:val="548C8A9C"/>
    <w:rsid w:val="548C99FC"/>
    <w:rsid w:val="548ECA8E"/>
    <w:rsid w:val="549203F9"/>
    <w:rsid w:val="5494D496"/>
    <w:rsid w:val="5499202B"/>
    <w:rsid w:val="549A0628"/>
    <w:rsid w:val="549B398B"/>
    <w:rsid w:val="549D3866"/>
    <w:rsid w:val="549FC1E7"/>
    <w:rsid w:val="54A11852"/>
    <w:rsid w:val="54A11C49"/>
    <w:rsid w:val="54A1C343"/>
    <w:rsid w:val="54A4BC04"/>
    <w:rsid w:val="54A62C50"/>
    <w:rsid w:val="54A676CF"/>
    <w:rsid w:val="54AB6AF7"/>
    <w:rsid w:val="54AD6FC3"/>
    <w:rsid w:val="54AE934C"/>
    <w:rsid w:val="54B02202"/>
    <w:rsid w:val="54B6872D"/>
    <w:rsid w:val="54B825A7"/>
    <w:rsid w:val="54B84F58"/>
    <w:rsid w:val="54BA57EA"/>
    <w:rsid w:val="54BE9092"/>
    <w:rsid w:val="54C0BDF9"/>
    <w:rsid w:val="54C1F77C"/>
    <w:rsid w:val="54C8C1E9"/>
    <w:rsid w:val="54CB2CDC"/>
    <w:rsid w:val="54CCBCED"/>
    <w:rsid w:val="54CEC982"/>
    <w:rsid w:val="54CEFBA9"/>
    <w:rsid w:val="54CF49B4"/>
    <w:rsid w:val="54D18A91"/>
    <w:rsid w:val="54D2376A"/>
    <w:rsid w:val="54D41FB7"/>
    <w:rsid w:val="54D57355"/>
    <w:rsid w:val="54D790F6"/>
    <w:rsid w:val="54D8390A"/>
    <w:rsid w:val="54E60D17"/>
    <w:rsid w:val="54E65F7F"/>
    <w:rsid w:val="54EA5F21"/>
    <w:rsid w:val="54EB5841"/>
    <w:rsid w:val="54F07EB2"/>
    <w:rsid w:val="54F28605"/>
    <w:rsid w:val="54F7392A"/>
    <w:rsid w:val="54FC0DAC"/>
    <w:rsid w:val="54FC5096"/>
    <w:rsid w:val="54FF8E02"/>
    <w:rsid w:val="5500F4CD"/>
    <w:rsid w:val="550110AA"/>
    <w:rsid w:val="5501B256"/>
    <w:rsid w:val="55094AC4"/>
    <w:rsid w:val="550D52EA"/>
    <w:rsid w:val="55125AA3"/>
    <w:rsid w:val="5516B596"/>
    <w:rsid w:val="551C98E0"/>
    <w:rsid w:val="551F6525"/>
    <w:rsid w:val="552576D5"/>
    <w:rsid w:val="552B26A7"/>
    <w:rsid w:val="552B2D90"/>
    <w:rsid w:val="552C0B0B"/>
    <w:rsid w:val="552DA5F5"/>
    <w:rsid w:val="552EBEC5"/>
    <w:rsid w:val="552F2441"/>
    <w:rsid w:val="55320D7A"/>
    <w:rsid w:val="553285CA"/>
    <w:rsid w:val="55338237"/>
    <w:rsid w:val="5536356F"/>
    <w:rsid w:val="5536B7AB"/>
    <w:rsid w:val="553CF8E0"/>
    <w:rsid w:val="553EE1DF"/>
    <w:rsid w:val="553EF8AF"/>
    <w:rsid w:val="553F8801"/>
    <w:rsid w:val="5541EA11"/>
    <w:rsid w:val="5542E520"/>
    <w:rsid w:val="5543A30B"/>
    <w:rsid w:val="55447CF3"/>
    <w:rsid w:val="5545806B"/>
    <w:rsid w:val="55481D6B"/>
    <w:rsid w:val="554E2201"/>
    <w:rsid w:val="554FCAE9"/>
    <w:rsid w:val="554FE89C"/>
    <w:rsid w:val="55511906"/>
    <w:rsid w:val="5551DBE8"/>
    <w:rsid w:val="5552EF3B"/>
    <w:rsid w:val="5554517D"/>
    <w:rsid w:val="55573F99"/>
    <w:rsid w:val="5557ABDF"/>
    <w:rsid w:val="555C0C65"/>
    <w:rsid w:val="555D9782"/>
    <w:rsid w:val="555DBEB6"/>
    <w:rsid w:val="555F8B82"/>
    <w:rsid w:val="55628E39"/>
    <w:rsid w:val="5569E9A5"/>
    <w:rsid w:val="556C0858"/>
    <w:rsid w:val="556ECD85"/>
    <w:rsid w:val="557007A2"/>
    <w:rsid w:val="5571C315"/>
    <w:rsid w:val="55778CD6"/>
    <w:rsid w:val="55798E5F"/>
    <w:rsid w:val="557B4484"/>
    <w:rsid w:val="5582D41B"/>
    <w:rsid w:val="55848877"/>
    <w:rsid w:val="558DF163"/>
    <w:rsid w:val="558E22F0"/>
    <w:rsid w:val="55916B52"/>
    <w:rsid w:val="55931F7F"/>
    <w:rsid w:val="5595CB15"/>
    <w:rsid w:val="55981EEA"/>
    <w:rsid w:val="559E68AB"/>
    <w:rsid w:val="559F040F"/>
    <w:rsid w:val="55A2F8C9"/>
    <w:rsid w:val="55A4A09A"/>
    <w:rsid w:val="55A6CC8C"/>
    <w:rsid w:val="55AD1FEC"/>
    <w:rsid w:val="55AE2BF6"/>
    <w:rsid w:val="55AE4922"/>
    <w:rsid w:val="55B14B24"/>
    <w:rsid w:val="55B311CB"/>
    <w:rsid w:val="55B5627E"/>
    <w:rsid w:val="55B8063B"/>
    <w:rsid w:val="55B90E97"/>
    <w:rsid w:val="55BA3492"/>
    <w:rsid w:val="55BCB509"/>
    <w:rsid w:val="55BEAEEE"/>
    <w:rsid w:val="55BED829"/>
    <w:rsid w:val="55BFD5D8"/>
    <w:rsid w:val="55C20EBE"/>
    <w:rsid w:val="55C26388"/>
    <w:rsid w:val="55C31011"/>
    <w:rsid w:val="55C60D0A"/>
    <w:rsid w:val="55C7F35E"/>
    <w:rsid w:val="55CAA61B"/>
    <w:rsid w:val="55D494A6"/>
    <w:rsid w:val="55D4A5F3"/>
    <w:rsid w:val="55D4EF81"/>
    <w:rsid w:val="55D530B0"/>
    <w:rsid w:val="55DA73CD"/>
    <w:rsid w:val="55DF4172"/>
    <w:rsid w:val="55E050CC"/>
    <w:rsid w:val="55E2A054"/>
    <w:rsid w:val="55E2E88D"/>
    <w:rsid w:val="55E63559"/>
    <w:rsid w:val="55E9646B"/>
    <w:rsid w:val="55E9FE96"/>
    <w:rsid w:val="55EA7087"/>
    <w:rsid w:val="55EB08B9"/>
    <w:rsid w:val="55EDE5D8"/>
    <w:rsid w:val="55F232DA"/>
    <w:rsid w:val="55FA64BF"/>
    <w:rsid w:val="55FC8CEC"/>
    <w:rsid w:val="55FEF456"/>
    <w:rsid w:val="55FF8E8F"/>
    <w:rsid w:val="560CB3B5"/>
    <w:rsid w:val="560D8F35"/>
    <w:rsid w:val="560E51C3"/>
    <w:rsid w:val="561239CE"/>
    <w:rsid w:val="56127DC7"/>
    <w:rsid w:val="56148076"/>
    <w:rsid w:val="56149721"/>
    <w:rsid w:val="5614FD6F"/>
    <w:rsid w:val="561927C4"/>
    <w:rsid w:val="561A0D8A"/>
    <w:rsid w:val="561A3CE4"/>
    <w:rsid w:val="561B040D"/>
    <w:rsid w:val="561E1899"/>
    <w:rsid w:val="561FA82F"/>
    <w:rsid w:val="562388C8"/>
    <w:rsid w:val="5623B597"/>
    <w:rsid w:val="56244F52"/>
    <w:rsid w:val="56259B2F"/>
    <w:rsid w:val="5627FC56"/>
    <w:rsid w:val="56290F4E"/>
    <w:rsid w:val="562D98CA"/>
    <w:rsid w:val="562DA470"/>
    <w:rsid w:val="562E5FC6"/>
    <w:rsid w:val="562F0119"/>
    <w:rsid w:val="562F06A5"/>
    <w:rsid w:val="562F3950"/>
    <w:rsid w:val="5633D196"/>
    <w:rsid w:val="56367D9C"/>
    <w:rsid w:val="56382982"/>
    <w:rsid w:val="56382EAB"/>
    <w:rsid w:val="5639B609"/>
    <w:rsid w:val="563D27D8"/>
    <w:rsid w:val="56428BA9"/>
    <w:rsid w:val="5643ACAF"/>
    <w:rsid w:val="564417C2"/>
    <w:rsid w:val="564E7773"/>
    <w:rsid w:val="565143FD"/>
    <w:rsid w:val="5657340B"/>
    <w:rsid w:val="56592256"/>
    <w:rsid w:val="565CDD6E"/>
    <w:rsid w:val="5662B68F"/>
    <w:rsid w:val="5664157D"/>
    <w:rsid w:val="56642EF6"/>
    <w:rsid w:val="56666677"/>
    <w:rsid w:val="5666E43D"/>
    <w:rsid w:val="56674EAF"/>
    <w:rsid w:val="566A2E26"/>
    <w:rsid w:val="566AEAFC"/>
    <w:rsid w:val="566C1932"/>
    <w:rsid w:val="566DDDAC"/>
    <w:rsid w:val="566ED99D"/>
    <w:rsid w:val="56711FCA"/>
    <w:rsid w:val="5671877D"/>
    <w:rsid w:val="56738DF1"/>
    <w:rsid w:val="567549D6"/>
    <w:rsid w:val="56774AF2"/>
    <w:rsid w:val="567D5A75"/>
    <w:rsid w:val="56824F61"/>
    <w:rsid w:val="56854830"/>
    <w:rsid w:val="568555EE"/>
    <w:rsid w:val="568659CE"/>
    <w:rsid w:val="568BFF12"/>
    <w:rsid w:val="56926EF0"/>
    <w:rsid w:val="56943DB4"/>
    <w:rsid w:val="56979D77"/>
    <w:rsid w:val="569D1486"/>
    <w:rsid w:val="569FC4F7"/>
    <w:rsid w:val="56A205C0"/>
    <w:rsid w:val="56A90BEF"/>
    <w:rsid w:val="56AB55FB"/>
    <w:rsid w:val="56AC14D1"/>
    <w:rsid w:val="56AC62E3"/>
    <w:rsid w:val="56AEA45E"/>
    <w:rsid w:val="56B1FF83"/>
    <w:rsid w:val="56B22EC9"/>
    <w:rsid w:val="56B5921C"/>
    <w:rsid w:val="56B8461B"/>
    <w:rsid w:val="56BA41BA"/>
    <w:rsid w:val="56BD0433"/>
    <w:rsid w:val="56BE3AA9"/>
    <w:rsid w:val="56C183E3"/>
    <w:rsid w:val="56C25886"/>
    <w:rsid w:val="56C97E7C"/>
    <w:rsid w:val="56C99085"/>
    <w:rsid w:val="56C99794"/>
    <w:rsid w:val="56CB0DC7"/>
    <w:rsid w:val="56CB141A"/>
    <w:rsid w:val="56CB7179"/>
    <w:rsid w:val="56CE24CF"/>
    <w:rsid w:val="56CFF7C1"/>
    <w:rsid w:val="56D17C57"/>
    <w:rsid w:val="56D99369"/>
    <w:rsid w:val="56DE1FC0"/>
    <w:rsid w:val="56E0BB85"/>
    <w:rsid w:val="56E12951"/>
    <w:rsid w:val="56E150CC"/>
    <w:rsid w:val="56E79C23"/>
    <w:rsid w:val="56EA702D"/>
    <w:rsid w:val="56EBA615"/>
    <w:rsid w:val="56EC5465"/>
    <w:rsid w:val="56EC9570"/>
    <w:rsid w:val="56F12CD4"/>
    <w:rsid w:val="56F1E22E"/>
    <w:rsid w:val="56F4ED64"/>
    <w:rsid w:val="56F50057"/>
    <w:rsid w:val="56F51CD1"/>
    <w:rsid w:val="56F54B6E"/>
    <w:rsid w:val="56F56800"/>
    <w:rsid w:val="56F5BB71"/>
    <w:rsid w:val="56F7278A"/>
    <w:rsid w:val="56FA25EC"/>
    <w:rsid w:val="56FF8A22"/>
    <w:rsid w:val="57021CC8"/>
    <w:rsid w:val="5704BC13"/>
    <w:rsid w:val="5704E568"/>
    <w:rsid w:val="57057BE3"/>
    <w:rsid w:val="57058F3B"/>
    <w:rsid w:val="57069031"/>
    <w:rsid w:val="57079812"/>
    <w:rsid w:val="570979AC"/>
    <w:rsid w:val="5709A6A1"/>
    <w:rsid w:val="5712D626"/>
    <w:rsid w:val="57140510"/>
    <w:rsid w:val="57179AE2"/>
    <w:rsid w:val="57180BCE"/>
    <w:rsid w:val="571979DD"/>
    <w:rsid w:val="5719AC40"/>
    <w:rsid w:val="571D6DE3"/>
    <w:rsid w:val="5720EB32"/>
    <w:rsid w:val="5723838C"/>
    <w:rsid w:val="57242CEF"/>
    <w:rsid w:val="5725F9B8"/>
    <w:rsid w:val="57267833"/>
    <w:rsid w:val="572A5DBB"/>
    <w:rsid w:val="572EAF19"/>
    <w:rsid w:val="572F7D6B"/>
    <w:rsid w:val="57338879"/>
    <w:rsid w:val="5734FD98"/>
    <w:rsid w:val="573C599C"/>
    <w:rsid w:val="573D80DA"/>
    <w:rsid w:val="573D8283"/>
    <w:rsid w:val="573DA419"/>
    <w:rsid w:val="573DDC43"/>
    <w:rsid w:val="57412E9B"/>
    <w:rsid w:val="5742B39B"/>
    <w:rsid w:val="5742FDF3"/>
    <w:rsid w:val="5743C014"/>
    <w:rsid w:val="5744128D"/>
    <w:rsid w:val="5744D75B"/>
    <w:rsid w:val="57452BBC"/>
    <w:rsid w:val="57468FCA"/>
    <w:rsid w:val="57472F0F"/>
    <w:rsid w:val="5747EDA5"/>
    <w:rsid w:val="5748A02D"/>
    <w:rsid w:val="5749862F"/>
    <w:rsid w:val="574BED91"/>
    <w:rsid w:val="574C4EA0"/>
    <w:rsid w:val="5757809F"/>
    <w:rsid w:val="57585F2B"/>
    <w:rsid w:val="57589888"/>
    <w:rsid w:val="5759C2D9"/>
    <w:rsid w:val="575A5BA8"/>
    <w:rsid w:val="575B3597"/>
    <w:rsid w:val="575B7757"/>
    <w:rsid w:val="575ED5AE"/>
    <w:rsid w:val="57603B7D"/>
    <w:rsid w:val="576386DB"/>
    <w:rsid w:val="57638883"/>
    <w:rsid w:val="5763E442"/>
    <w:rsid w:val="576829E4"/>
    <w:rsid w:val="576855FC"/>
    <w:rsid w:val="5768AD01"/>
    <w:rsid w:val="576A6176"/>
    <w:rsid w:val="576DD2E8"/>
    <w:rsid w:val="57700B69"/>
    <w:rsid w:val="5773F8FB"/>
    <w:rsid w:val="577426D9"/>
    <w:rsid w:val="577BDD8C"/>
    <w:rsid w:val="577DE35B"/>
    <w:rsid w:val="577EBC9B"/>
    <w:rsid w:val="577F8841"/>
    <w:rsid w:val="577FD0AF"/>
    <w:rsid w:val="577FE006"/>
    <w:rsid w:val="57836AC1"/>
    <w:rsid w:val="57865F38"/>
    <w:rsid w:val="57866AD0"/>
    <w:rsid w:val="578977C3"/>
    <w:rsid w:val="578BF8E5"/>
    <w:rsid w:val="578C341C"/>
    <w:rsid w:val="578E1326"/>
    <w:rsid w:val="5791AC58"/>
    <w:rsid w:val="5794A4B1"/>
    <w:rsid w:val="57959AD8"/>
    <w:rsid w:val="5796305D"/>
    <w:rsid w:val="579664B3"/>
    <w:rsid w:val="579727B3"/>
    <w:rsid w:val="57986034"/>
    <w:rsid w:val="5798D6E6"/>
    <w:rsid w:val="579A21C6"/>
    <w:rsid w:val="579B13C0"/>
    <w:rsid w:val="579BA091"/>
    <w:rsid w:val="579C500A"/>
    <w:rsid w:val="579C6EF4"/>
    <w:rsid w:val="579DBC6F"/>
    <w:rsid w:val="57A22FCE"/>
    <w:rsid w:val="57A3D0BC"/>
    <w:rsid w:val="57A5B1CE"/>
    <w:rsid w:val="57A71538"/>
    <w:rsid w:val="57AC8C9C"/>
    <w:rsid w:val="57B02A19"/>
    <w:rsid w:val="57B73C9E"/>
    <w:rsid w:val="57B7C5CB"/>
    <w:rsid w:val="57C79F90"/>
    <w:rsid w:val="57CDB22E"/>
    <w:rsid w:val="57CDBC08"/>
    <w:rsid w:val="57D3361B"/>
    <w:rsid w:val="57D34F27"/>
    <w:rsid w:val="57D64156"/>
    <w:rsid w:val="57D6912B"/>
    <w:rsid w:val="57DBDA9D"/>
    <w:rsid w:val="57DC3E67"/>
    <w:rsid w:val="57DC61B0"/>
    <w:rsid w:val="57DE2C5A"/>
    <w:rsid w:val="57DF6023"/>
    <w:rsid w:val="57E04D76"/>
    <w:rsid w:val="57E08F9A"/>
    <w:rsid w:val="57E64FF2"/>
    <w:rsid w:val="57E6CD35"/>
    <w:rsid w:val="57E80E05"/>
    <w:rsid w:val="57E9F50B"/>
    <w:rsid w:val="57EBD050"/>
    <w:rsid w:val="57ED9562"/>
    <w:rsid w:val="57F2CBC6"/>
    <w:rsid w:val="57F6DD96"/>
    <w:rsid w:val="57FDD00C"/>
    <w:rsid w:val="5801D0CE"/>
    <w:rsid w:val="5805E3CB"/>
    <w:rsid w:val="580686CA"/>
    <w:rsid w:val="5808ACC9"/>
    <w:rsid w:val="58094CAE"/>
    <w:rsid w:val="580ADB9D"/>
    <w:rsid w:val="580C4C7A"/>
    <w:rsid w:val="580C8F21"/>
    <w:rsid w:val="580D190F"/>
    <w:rsid w:val="5812536D"/>
    <w:rsid w:val="58173E65"/>
    <w:rsid w:val="581A81C6"/>
    <w:rsid w:val="581CB939"/>
    <w:rsid w:val="581D273C"/>
    <w:rsid w:val="58229C44"/>
    <w:rsid w:val="58235E25"/>
    <w:rsid w:val="582719F2"/>
    <w:rsid w:val="5829129D"/>
    <w:rsid w:val="582A5375"/>
    <w:rsid w:val="582AB598"/>
    <w:rsid w:val="582B7E04"/>
    <w:rsid w:val="582C8937"/>
    <w:rsid w:val="582EDF5F"/>
    <w:rsid w:val="5831B96C"/>
    <w:rsid w:val="5832871A"/>
    <w:rsid w:val="5833123A"/>
    <w:rsid w:val="5836F006"/>
    <w:rsid w:val="583F1FAB"/>
    <w:rsid w:val="583FBF20"/>
    <w:rsid w:val="58407249"/>
    <w:rsid w:val="58413624"/>
    <w:rsid w:val="5841BC65"/>
    <w:rsid w:val="58426B24"/>
    <w:rsid w:val="58437225"/>
    <w:rsid w:val="5845D2DF"/>
    <w:rsid w:val="584682D4"/>
    <w:rsid w:val="584738CD"/>
    <w:rsid w:val="58486979"/>
    <w:rsid w:val="584C3F04"/>
    <w:rsid w:val="584FC7D1"/>
    <w:rsid w:val="58504D32"/>
    <w:rsid w:val="5850FCBB"/>
    <w:rsid w:val="5853B5C0"/>
    <w:rsid w:val="58541830"/>
    <w:rsid w:val="58553E7A"/>
    <w:rsid w:val="5855978F"/>
    <w:rsid w:val="5855E83E"/>
    <w:rsid w:val="5858EB7B"/>
    <w:rsid w:val="585B0E4E"/>
    <w:rsid w:val="585CD1F0"/>
    <w:rsid w:val="585D7B35"/>
    <w:rsid w:val="585FAF32"/>
    <w:rsid w:val="58616D2B"/>
    <w:rsid w:val="58657574"/>
    <w:rsid w:val="5868BEA3"/>
    <w:rsid w:val="586A08D1"/>
    <w:rsid w:val="586B153B"/>
    <w:rsid w:val="586D9CF6"/>
    <w:rsid w:val="586EB69F"/>
    <w:rsid w:val="586F8183"/>
    <w:rsid w:val="586FBDE1"/>
    <w:rsid w:val="58740891"/>
    <w:rsid w:val="58795D0C"/>
    <w:rsid w:val="587CCD66"/>
    <w:rsid w:val="5883A485"/>
    <w:rsid w:val="5885E7EC"/>
    <w:rsid w:val="588AA910"/>
    <w:rsid w:val="5890CC06"/>
    <w:rsid w:val="5891B061"/>
    <w:rsid w:val="5891D002"/>
    <w:rsid w:val="5897BF9C"/>
    <w:rsid w:val="5897F5EF"/>
    <w:rsid w:val="5899D090"/>
    <w:rsid w:val="589B31E9"/>
    <w:rsid w:val="589E1711"/>
    <w:rsid w:val="589F09B9"/>
    <w:rsid w:val="58A2A989"/>
    <w:rsid w:val="58A2C01C"/>
    <w:rsid w:val="58A79A87"/>
    <w:rsid w:val="58AD9917"/>
    <w:rsid w:val="58B21491"/>
    <w:rsid w:val="58B2A6FE"/>
    <w:rsid w:val="58B3EBAF"/>
    <w:rsid w:val="58B49177"/>
    <w:rsid w:val="58B5BE04"/>
    <w:rsid w:val="58B89C38"/>
    <w:rsid w:val="58B9B861"/>
    <w:rsid w:val="58BC7827"/>
    <w:rsid w:val="58BCB914"/>
    <w:rsid w:val="58BD2251"/>
    <w:rsid w:val="58BD3FAC"/>
    <w:rsid w:val="58BDA944"/>
    <w:rsid w:val="58C5DD06"/>
    <w:rsid w:val="58C6C473"/>
    <w:rsid w:val="58CAB25D"/>
    <w:rsid w:val="58CCC9EA"/>
    <w:rsid w:val="58D118D9"/>
    <w:rsid w:val="58D19C1D"/>
    <w:rsid w:val="58D3972C"/>
    <w:rsid w:val="58D59471"/>
    <w:rsid w:val="58D75272"/>
    <w:rsid w:val="58DC6D63"/>
    <w:rsid w:val="58DF09C2"/>
    <w:rsid w:val="58E0ACFC"/>
    <w:rsid w:val="58EABDDA"/>
    <w:rsid w:val="58EE06FA"/>
    <w:rsid w:val="58F02111"/>
    <w:rsid w:val="58F0DF3D"/>
    <w:rsid w:val="58F1C458"/>
    <w:rsid w:val="58F4AA3C"/>
    <w:rsid w:val="58F68991"/>
    <w:rsid w:val="58F9AB63"/>
    <w:rsid w:val="58FCC468"/>
    <w:rsid w:val="58FCDDF1"/>
    <w:rsid w:val="58FD62E8"/>
    <w:rsid w:val="59029FA7"/>
    <w:rsid w:val="5909B9EB"/>
    <w:rsid w:val="590A0DEF"/>
    <w:rsid w:val="590B6793"/>
    <w:rsid w:val="590B7F84"/>
    <w:rsid w:val="590D0988"/>
    <w:rsid w:val="59139598"/>
    <w:rsid w:val="5913A4F3"/>
    <w:rsid w:val="591AB5D6"/>
    <w:rsid w:val="591B1060"/>
    <w:rsid w:val="591BFEF6"/>
    <w:rsid w:val="591E1B2E"/>
    <w:rsid w:val="591EBDF7"/>
    <w:rsid w:val="591F62FE"/>
    <w:rsid w:val="592194F5"/>
    <w:rsid w:val="59237F9C"/>
    <w:rsid w:val="59242B0F"/>
    <w:rsid w:val="59244914"/>
    <w:rsid w:val="59271A07"/>
    <w:rsid w:val="5928AF48"/>
    <w:rsid w:val="5929562A"/>
    <w:rsid w:val="592960CA"/>
    <w:rsid w:val="592B45D6"/>
    <w:rsid w:val="592B77A4"/>
    <w:rsid w:val="592F589F"/>
    <w:rsid w:val="5933A26A"/>
    <w:rsid w:val="593C7E28"/>
    <w:rsid w:val="593D6DE8"/>
    <w:rsid w:val="593F19B6"/>
    <w:rsid w:val="593FC364"/>
    <w:rsid w:val="594139E5"/>
    <w:rsid w:val="59467D73"/>
    <w:rsid w:val="59495E10"/>
    <w:rsid w:val="594B79F3"/>
    <w:rsid w:val="594E204F"/>
    <w:rsid w:val="594E738D"/>
    <w:rsid w:val="59502529"/>
    <w:rsid w:val="595523B0"/>
    <w:rsid w:val="595573F6"/>
    <w:rsid w:val="5956A2F4"/>
    <w:rsid w:val="595706D1"/>
    <w:rsid w:val="595EE755"/>
    <w:rsid w:val="5962CB31"/>
    <w:rsid w:val="5964F264"/>
    <w:rsid w:val="5965AEA4"/>
    <w:rsid w:val="59686AE1"/>
    <w:rsid w:val="596CB051"/>
    <w:rsid w:val="59723C7B"/>
    <w:rsid w:val="5975F098"/>
    <w:rsid w:val="59760736"/>
    <w:rsid w:val="59776C38"/>
    <w:rsid w:val="5977B035"/>
    <w:rsid w:val="597B3E3D"/>
    <w:rsid w:val="597F789D"/>
    <w:rsid w:val="597F7A62"/>
    <w:rsid w:val="597FF070"/>
    <w:rsid w:val="5980836C"/>
    <w:rsid w:val="59812BF8"/>
    <w:rsid w:val="59875F49"/>
    <w:rsid w:val="5989EE11"/>
    <w:rsid w:val="598AE1B1"/>
    <w:rsid w:val="598BCEAA"/>
    <w:rsid w:val="598FD8B9"/>
    <w:rsid w:val="59901118"/>
    <w:rsid w:val="59920DEC"/>
    <w:rsid w:val="59921463"/>
    <w:rsid w:val="59929957"/>
    <w:rsid w:val="59948E91"/>
    <w:rsid w:val="59948EE9"/>
    <w:rsid w:val="5994F96B"/>
    <w:rsid w:val="5996D930"/>
    <w:rsid w:val="599ABA87"/>
    <w:rsid w:val="599DB2B6"/>
    <w:rsid w:val="59A5BA09"/>
    <w:rsid w:val="59AA673C"/>
    <w:rsid w:val="59ABDB62"/>
    <w:rsid w:val="59B05E35"/>
    <w:rsid w:val="59B5B716"/>
    <w:rsid w:val="59B7BBA5"/>
    <w:rsid w:val="59B8FB7C"/>
    <w:rsid w:val="59BAC9EC"/>
    <w:rsid w:val="59BB09FB"/>
    <w:rsid w:val="59BB2181"/>
    <w:rsid w:val="59C67975"/>
    <w:rsid w:val="59C8A6B8"/>
    <w:rsid w:val="59C8C6B3"/>
    <w:rsid w:val="59C9D3E7"/>
    <w:rsid w:val="59CE93A2"/>
    <w:rsid w:val="59D2377B"/>
    <w:rsid w:val="59D4FEFD"/>
    <w:rsid w:val="59D62A34"/>
    <w:rsid w:val="59D6538F"/>
    <w:rsid w:val="59DA5F96"/>
    <w:rsid w:val="59DB707E"/>
    <w:rsid w:val="59DB8F6F"/>
    <w:rsid w:val="59E03915"/>
    <w:rsid w:val="59E09555"/>
    <w:rsid w:val="59E41553"/>
    <w:rsid w:val="59E8D0B9"/>
    <w:rsid w:val="59F9E408"/>
    <w:rsid w:val="59FCBB68"/>
    <w:rsid w:val="5A02A6A9"/>
    <w:rsid w:val="5A07A07C"/>
    <w:rsid w:val="5A08DB8D"/>
    <w:rsid w:val="5A0A66CC"/>
    <w:rsid w:val="5A0BF8EA"/>
    <w:rsid w:val="5A0CB990"/>
    <w:rsid w:val="5A10BCC1"/>
    <w:rsid w:val="5A1269D2"/>
    <w:rsid w:val="5A1432CB"/>
    <w:rsid w:val="5A160BE8"/>
    <w:rsid w:val="5A1701C3"/>
    <w:rsid w:val="5A196BF6"/>
    <w:rsid w:val="5A1A4FE2"/>
    <w:rsid w:val="5A1B62E7"/>
    <w:rsid w:val="5A1DF81F"/>
    <w:rsid w:val="5A2011B3"/>
    <w:rsid w:val="5A2074BB"/>
    <w:rsid w:val="5A20FAEE"/>
    <w:rsid w:val="5A2208AA"/>
    <w:rsid w:val="5A261298"/>
    <w:rsid w:val="5A26E8BF"/>
    <w:rsid w:val="5A2782EB"/>
    <w:rsid w:val="5A279AF4"/>
    <w:rsid w:val="5A3037BE"/>
    <w:rsid w:val="5A3074E8"/>
    <w:rsid w:val="5A3A5D94"/>
    <w:rsid w:val="5A3A974A"/>
    <w:rsid w:val="5A3BCA43"/>
    <w:rsid w:val="5A3C4A70"/>
    <w:rsid w:val="5A3EF7F0"/>
    <w:rsid w:val="5A443253"/>
    <w:rsid w:val="5A4593BD"/>
    <w:rsid w:val="5A462FB8"/>
    <w:rsid w:val="5A469DC6"/>
    <w:rsid w:val="5A579021"/>
    <w:rsid w:val="5A59F5B3"/>
    <w:rsid w:val="5A5AA012"/>
    <w:rsid w:val="5A5F517C"/>
    <w:rsid w:val="5A6057D4"/>
    <w:rsid w:val="5A61A949"/>
    <w:rsid w:val="5A66A803"/>
    <w:rsid w:val="5A699B2A"/>
    <w:rsid w:val="5A6B7940"/>
    <w:rsid w:val="5A6DAC98"/>
    <w:rsid w:val="5A709F9D"/>
    <w:rsid w:val="5A71602E"/>
    <w:rsid w:val="5A72D371"/>
    <w:rsid w:val="5A738C5A"/>
    <w:rsid w:val="5A764580"/>
    <w:rsid w:val="5A766AAF"/>
    <w:rsid w:val="5A77A90E"/>
    <w:rsid w:val="5A796061"/>
    <w:rsid w:val="5A796B4A"/>
    <w:rsid w:val="5A79E236"/>
    <w:rsid w:val="5A79F95E"/>
    <w:rsid w:val="5A7AF4EE"/>
    <w:rsid w:val="5A7BB616"/>
    <w:rsid w:val="5A7C5984"/>
    <w:rsid w:val="5A7DA574"/>
    <w:rsid w:val="5A801BC8"/>
    <w:rsid w:val="5A8183F1"/>
    <w:rsid w:val="5A8B374B"/>
    <w:rsid w:val="5A8CD44B"/>
    <w:rsid w:val="5A92A2AB"/>
    <w:rsid w:val="5A938B3D"/>
    <w:rsid w:val="5A93F27A"/>
    <w:rsid w:val="5A9757B7"/>
    <w:rsid w:val="5A9A4651"/>
    <w:rsid w:val="5A9AF05C"/>
    <w:rsid w:val="5A9CC53F"/>
    <w:rsid w:val="5A9DE3A4"/>
    <w:rsid w:val="5A9DE443"/>
    <w:rsid w:val="5A9E88F0"/>
    <w:rsid w:val="5AA20238"/>
    <w:rsid w:val="5AA42EC6"/>
    <w:rsid w:val="5AA4F9E7"/>
    <w:rsid w:val="5AA55555"/>
    <w:rsid w:val="5AABCAC7"/>
    <w:rsid w:val="5AAEA1F7"/>
    <w:rsid w:val="5AB05F31"/>
    <w:rsid w:val="5AB147CA"/>
    <w:rsid w:val="5AB49B43"/>
    <w:rsid w:val="5ABE9A44"/>
    <w:rsid w:val="5ABF5FCE"/>
    <w:rsid w:val="5AC35876"/>
    <w:rsid w:val="5AC3FFC3"/>
    <w:rsid w:val="5AC4831C"/>
    <w:rsid w:val="5AC5983D"/>
    <w:rsid w:val="5AC608FA"/>
    <w:rsid w:val="5ACA56DB"/>
    <w:rsid w:val="5ACC9BC1"/>
    <w:rsid w:val="5ACD302A"/>
    <w:rsid w:val="5ACE004A"/>
    <w:rsid w:val="5ACFFF78"/>
    <w:rsid w:val="5AD3D729"/>
    <w:rsid w:val="5AD97B7A"/>
    <w:rsid w:val="5ADD08B4"/>
    <w:rsid w:val="5ADD5290"/>
    <w:rsid w:val="5ADDD4E7"/>
    <w:rsid w:val="5ADECF2A"/>
    <w:rsid w:val="5AE006D5"/>
    <w:rsid w:val="5AE32FFE"/>
    <w:rsid w:val="5AEC4154"/>
    <w:rsid w:val="5AEC6DB9"/>
    <w:rsid w:val="5AECA53B"/>
    <w:rsid w:val="5AF0E238"/>
    <w:rsid w:val="5AF2D4BF"/>
    <w:rsid w:val="5AF2DF44"/>
    <w:rsid w:val="5AF31226"/>
    <w:rsid w:val="5AF31CE5"/>
    <w:rsid w:val="5AF44294"/>
    <w:rsid w:val="5AF44942"/>
    <w:rsid w:val="5AF49E83"/>
    <w:rsid w:val="5AF7B1B4"/>
    <w:rsid w:val="5AF84DE2"/>
    <w:rsid w:val="5AFB1A52"/>
    <w:rsid w:val="5AFC56EB"/>
    <w:rsid w:val="5AFF2249"/>
    <w:rsid w:val="5B005F62"/>
    <w:rsid w:val="5B05FCAB"/>
    <w:rsid w:val="5B068307"/>
    <w:rsid w:val="5B075077"/>
    <w:rsid w:val="5B0B6459"/>
    <w:rsid w:val="5B0DFF89"/>
    <w:rsid w:val="5B0E5E2A"/>
    <w:rsid w:val="5B10D11B"/>
    <w:rsid w:val="5B156FAA"/>
    <w:rsid w:val="5B17F182"/>
    <w:rsid w:val="5B1C425B"/>
    <w:rsid w:val="5B1C5D70"/>
    <w:rsid w:val="5B24366B"/>
    <w:rsid w:val="5B24479D"/>
    <w:rsid w:val="5B24FF8B"/>
    <w:rsid w:val="5B253DF6"/>
    <w:rsid w:val="5B25E586"/>
    <w:rsid w:val="5B267D20"/>
    <w:rsid w:val="5B2AF35D"/>
    <w:rsid w:val="5B2D59B8"/>
    <w:rsid w:val="5B325703"/>
    <w:rsid w:val="5B35EBC9"/>
    <w:rsid w:val="5B368AE8"/>
    <w:rsid w:val="5B393CC5"/>
    <w:rsid w:val="5B3A13D9"/>
    <w:rsid w:val="5B3A2F8C"/>
    <w:rsid w:val="5B3A6C31"/>
    <w:rsid w:val="5B3ADECE"/>
    <w:rsid w:val="5B3D51FA"/>
    <w:rsid w:val="5B40D116"/>
    <w:rsid w:val="5B42BC0F"/>
    <w:rsid w:val="5B476678"/>
    <w:rsid w:val="5B4796A1"/>
    <w:rsid w:val="5B49B8B2"/>
    <w:rsid w:val="5B4C6A9C"/>
    <w:rsid w:val="5B4CADFE"/>
    <w:rsid w:val="5B4CFF50"/>
    <w:rsid w:val="5B4EF5B2"/>
    <w:rsid w:val="5B508ADE"/>
    <w:rsid w:val="5B5137A6"/>
    <w:rsid w:val="5B51CC65"/>
    <w:rsid w:val="5B53F43F"/>
    <w:rsid w:val="5B5734DA"/>
    <w:rsid w:val="5B59023B"/>
    <w:rsid w:val="5B5CCDA1"/>
    <w:rsid w:val="5B5DA838"/>
    <w:rsid w:val="5B5F60ED"/>
    <w:rsid w:val="5B5FC4AB"/>
    <w:rsid w:val="5B690CCB"/>
    <w:rsid w:val="5B696F60"/>
    <w:rsid w:val="5B7205F5"/>
    <w:rsid w:val="5B745402"/>
    <w:rsid w:val="5B7690F3"/>
    <w:rsid w:val="5B7A3761"/>
    <w:rsid w:val="5B7B2A4B"/>
    <w:rsid w:val="5B7D2ACB"/>
    <w:rsid w:val="5B7E5B92"/>
    <w:rsid w:val="5B7FCD07"/>
    <w:rsid w:val="5B807746"/>
    <w:rsid w:val="5B812E10"/>
    <w:rsid w:val="5B832FE2"/>
    <w:rsid w:val="5B83AD78"/>
    <w:rsid w:val="5B856709"/>
    <w:rsid w:val="5B8737B9"/>
    <w:rsid w:val="5B88092F"/>
    <w:rsid w:val="5B88547D"/>
    <w:rsid w:val="5B891277"/>
    <w:rsid w:val="5B8A35D5"/>
    <w:rsid w:val="5B8EA19C"/>
    <w:rsid w:val="5B8F2FCE"/>
    <w:rsid w:val="5B960564"/>
    <w:rsid w:val="5BA363FB"/>
    <w:rsid w:val="5BA38CF5"/>
    <w:rsid w:val="5BA39760"/>
    <w:rsid w:val="5BA587C4"/>
    <w:rsid w:val="5BA889F1"/>
    <w:rsid w:val="5BA9AA73"/>
    <w:rsid w:val="5BAA71B4"/>
    <w:rsid w:val="5BAEBC80"/>
    <w:rsid w:val="5BB1FB66"/>
    <w:rsid w:val="5BB2F8BC"/>
    <w:rsid w:val="5BB54CF6"/>
    <w:rsid w:val="5BB84CF3"/>
    <w:rsid w:val="5BBDE15D"/>
    <w:rsid w:val="5BC0F96A"/>
    <w:rsid w:val="5BC2499E"/>
    <w:rsid w:val="5BCA552B"/>
    <w:rsid w:val="5BCC9EAD"/>
    <w:rsid w:val="5BCE7EF3"/>
    <w:rsid w:val="5BD03FDC"/>
    <w:rsid w:val="5BD094C1"/>
    <w:rsid w:val="5BD219FF"/>
    <w:rsid w:val="5BD27ACB"/>
    <w:rsid w:val="5BD8AAD8"/>
    <w:rsid w:val="5BDD7484"/>
    <w:rsid w:val="5BE297E7"/>
    <w:rsid w:val="5BE39B8C"/>
    <w:rsid w:val="5BE41CB3"/>
    <w:rsid w:val="5BE50F6A"/>
    <w:rsid w:val="5BE58A15"/>
    <w:rsid w:val="5BE819D0"/>
    <w:rsid w:val="5BED489D"/>
    <w:rsid w:val="5BF0A31C"/>
    <w:rsid w:val="5BF0CC6E"/>
    <w:rsid w:val="5BF2B6D2"/>
    <w:rsid w:val="5BF499F3"/>
    <w:rsid w:val="5BF614FB"/>
    <w:rsid w:val="5BF6C42F"/>
    <w:rsid w:val="5BF75DD3"/>
    <w:rsid w:val="5BF9011D"/>
    <w:rsid w:val="5BFAB27B"/>
    <w:rsid w:val="5BFFD15A"/>
    <w:rsid w:val="5C01094A"/>
    <w:rsid w:val="5C011387"/>
    <w:rsid w:val="5C016E0C"/>
    <w:rsid w:val="5C023CE1"/>
    <w:rsid w:val="5C055FDD"/>
    <w:rsid w:val="5C066196"/>
    <w:rsid w:val="5C077F88"/>
    <w:rsid w:val="5C085493"/>
    <w:rsid w:val="5C0A82BB"/>
    <w:rsid w:val="5C0AF193"/>
    <w:rsid w:val="5C0BD569"/>
    <w:rsid w:val="5C0C92DF"/>
    <w:rsid w:val="5C0CD4DA"/>
    <w:rsid w:val="5C0D2D92"/>
    <w:rsid w:val="5C1047B6"/>
    <w:rsid w:val="5C142591"/>
    <w:rsid w:val="5C173A24"/>
    <w:rsid w:val="5C17DAE0"/>
    <w:rsid w:val="5C195F74"/>
    <w:rsid w:val="5C19BBB5"/>
    <w:rsid w:val="5C1C5700"/>
    <w:rsid w:val="5C1D1D20"/>
    <w:rsid w:val="5C1DA74F"/>
    <w:rsid w:val="5C1E2D69"/>
    <w:rsid w:val="5C20C0EB"/>
    <w:rsid w:val="5C2555CE"/>
    <w:rsid w:val="5C26573D"/>
    <w:rsid w:val="5C2A3D57"/>
    <w:rsid w:val="5C2ADB5F"/>
    <w:rsid w:val="5C2D0227"/>
    <w:rsid w:val="5C2D18E4"/>
    <w:rsid w:val="5C30391E"/>
    <w:rsid w:val="5C31CDEC"/>
    <w:rsid w:val="5C371EC4"/>
    <w:rsid w:val="5C37BBC5"/>
    <w:rsid w:val="5C39E065"/>
    <w:rsid w:val="5C39FDA5"/>
    <w:rsid w:val="5C3A03C6"/>
    <w:rsid w:val="5C3AA458"/>
    <w:rsid w:val="5C3C2DCE"/>
    <w:rsid w:val="5C3C7AF4"/>
    <w:rsid w:val="5C3ED74E"/>
    <w:rsid w:val="5C41B903"/>
    <w:rsid w:val="5C428E97"/>
    <w:rsid w:val="5C47EF05"/>
    <w:rsid w:val="5C4849BE"/>
    <w:rsid w:val="5C4A0520"/>
    <w:rsid w:val="5C4B85F3"/>
    <w:rsid w:val="5C4C47D6"/>
    <w:rsid w:val="5C531EEC"/>
    <w:rsid w:val="5C554746"/>
    <w:rsid w:val="5C56EFA9"/>
    <w:rsid w:val="5C57AD35"/>
    <w:rsid w:val="5C5C5205"/>
    <w:rsid w:val="5C5CC810"/>
    <w:rsid w:val="5C5D2716"/>
    <w:rsid w:val="5C5D7790"/>
    <w:rsid w:val="5C5D96FC"/>
    <w:rsid w:val="5C5DDE36"/>
    <w:rsid w:val="5C5E0FA9"/>
    <w:rsid w:val="5C5F3CE3"/>
    <w:rsid w:val="5C5FAD35"/>
    <w:rsid w:val="5C600E97"/>
    <w:rsid w:val="5C63A388"/>
    <w:rsid w:val="5C68197C"/>
    <w:rsid w:val="5C6C6240"/>
    <w:rsid w:val="5C6E48E4"/>
    <w:rsid w:val="5C71ABDC"/>
    <w:rsid w:val="5C72E621"/>
    <w:rsid w:val="5C7AB2CF"/>
    <w:rsid w:val="5C7ADDC7"/>
    <w:rsid w:val="5C7B2BAF"/>
    <w:rsid w:val="5C7DA3E5"/>
    <w:rsid w:val="5C7F819D"/>
    <w:rsid w:val="5C8001FD"/>
    <w:rsid w:val="5C84AED9"/>
    <w:rsid w:val="5C8F001B"/>
    <w:rsid w:val="5C8F4052"/>
    <w:rsid w:val="5C9DEB9F"/>
    <w:rsid w:val="5C9E42C3"/>
    <w:rsid w:val="5CA0EFA7"/>
    <w:rsid w:val="5CA61964"/>
    <w:rsid w:val="5CA67B06"/>
    <w:rsid w:val="5CA71BA1"/>
    <w:rsid w:val="5CA8F8ED"/>
    <w:rsid w:val="5CAB04D3"/>
    <w:rsid w:val="5CAC5752"/>
    <w:rsid w:val="5CAD6265"/>
    <w:rsid w:val="5CAEC5D2"/>
    <w:rsid w:val="5CB24E13"/>
    <w:rsid w:val="5CB35946"/>
    <w:rsid w:val="5CB388E3"/>
    <w:rsid w:val="5CB44A7F"/>
    <w:rsid w:val="5CB6FEC2"/>
    <w:rsid w:val="5CB8071C"/>
    <w:rsid w:val="5CB8915B"/>
    <w:rsid w:val="5CBA979B"/>
    <w:rsid w:val="5CC0C500"/>
    <w:rsid w:val="5CC1BF82"/>
    <w:rsid w:val="5CC221EF"/>
    <w:rsid w:val="5CC2E770"/>
    <w:rsid w:val="5CC4DC5D"/>
    <w:rsid w:val="5CC6C4DB"/>
    <w:rsid w:val="5CCB0F6E"/>
    <w:rsid w:val="5CCD020E"/>
    <w:rsid w:val="5CCE156E"/>
    <w:rsid w:val="5CD10804"/>
    <w:rsid w:val="5CD18EB5"/>
    <w:rsid w:val="5CD369CF"/>
    <w:rsid w:val="5CD3ABAF"/>
    <w:rsid w:val="5CD4D5AA"/>
    <w:rsid w:val="5CD4DB09"/>
    <w:rsid w:val="5CD5AE0C"/>
    <w:rsid w:val="5CD81A69"/>
    <w:rsid w:val="5CD8EE7F"/>
    <w:rsid w:val="5CDC7BB3"/>
    <w:rsid w:val="5CDCB4DC"/>
    <w:rsid w:val="5CDCE615"/>
    <w:rsid w:val="5CDE7DD2"/>
    <w:rsid w:val="5CDFD312"/>
    <w:rsid w:val="5CE3C393"/>
    <w:rsid w:val="5CE48E0D"/>
    <w:rsid w:val="5CE5D2EC"/>
    <w:rsid w:val="5CEB17AA"/>
    <w:rsid w:val="5CEC3321"/>
    <w:rsid w:val="5CED7397"/>
    <w:rsid w:val="5CEE6335"/>
    <w:rsid w:val="5CF1C012"/>
    <w:rsid w:val="5CF20D44"/>
    <w:rsid w:val="5CF24F7D"/>
    <w:rsid w:val="5CF2699F"/>
    <w:rsid w:val="5CF78F0A"/>
    <w:rsid w:val="5CF8B0EE"/>
    <w:rsid w:val="5CF9282E"/>
    <w:rsid w:val="5CF92ADB"/>
    <w:rsid w:val="5CFE5C8D"/>
    <w:rsid w:val="5CFE854A"/>
    <w:rsid w:val="5D031EA2"/>
    <w:rsid w:val="5D093C54"/>
    <w:rsid w:val="5D0C1501"/>
    <w:rsid w:val="5D12DB93"/>
    <w:rsid w:val="5D16FAE0"/>
    <w:rsid w:val="5D19E8AF"/>
    <w:rsid w:val="5D1C2C5C"/>
    <w:rsid w:val="5D1CD370"/>
    <w:rsid w:val="5D1CFE71"/>
    <w:rsid w:val="5D29E6BB"/>
    <w:rsid w:val="5D2BEE82"/>
    <w:rsid w:val="5D2E9D71"/>
    <w:rsid w:val="5D2F0F5A"/>
    <w:rsid w:val="5D335A79"/>
    <w:rsid w:val="5D33FE49"/>
    <w:rsid w:val="5D340147"/>
    <w:rsid w:val="5D342042"/>
    <w:rsid w:val="5D343F60"/>
    <w:rsid w:val="5D345821"/>
    <w:rsid w:val="5D378B9C"/>
    <w:rsid w:val="5D39D366"/>
    <w:rsid w:val="5D3F9650"/>
    <w:rsid w:val="5D445657"/>
    <w:rsid w:val="5D449FFF"/>
    <w:rsid w:val="5D4705ED"/>
    <w:rsid w:val="5D47258D"/>
    <w:rsid w:val="5D48D8C8"/>
    <w:rsid w:val="5D48E854"/>
    <w:rsid w:val="5D49C50D"/>
    <w:rsid w:val="5D4A017D"/>
    <w:rsid w:val="5D4A697E"/>
    <w:rsid w:val="5D4B8BA2"/>
    <w:rsid w:val="5D4CCDDF"/>
    <w:rsid w:val="5D51994E"/>
    <w:rsid w:val="5D5314EE"/>
    <w:rsid w:val="5D57851C"/>
    <w:rsid w:val="5D59EBCC"/>
    <w:rsid w:val="5D5A1B12"/>
    <w:rsid w:val="5D5E696D"/>
    <w:rsid w:val="5D5ED17A"/>
    <w:rsid w:val="5D5F8E91"/>
    <w:rsid w:val="5D5F9037"/>
    <w:rsid w:val="5D602063"/>
    <w:rsid w:val="5D62B53C"/>
    <w:rsid w:val="5D62F8DC"/>
    <w:rsid w:val="5D632AA8"/>
    <w:rsid w:val="5D67BE6A"/>
    <w:rsid w:val="5D6C446C"/>
    <w:rsid w:val="5D6CA0EE"/>
    <w:rsid w:val="5D759ED9"/>
    <w:rsid w:val="5D78994F"/>
    <w:rsid w:val="5D78E1A9"/>
    <w:rsid w:val="5D7A0542"/>
    <w:rsid w:val="5D7E011C"/>
    <w:rsid w:val="5D7EF933"/>
    <w:rsid w:val="5D81A754"/>
    <w:rsid w:val="5D81EF03"/>
    <w:rsid w:val="5D83AB3B"/>
    <w:rsid w:val="5D8812D9"/>
    <w:rsid w:val="5D8B94B4"/>
    <w:rsid w:val="5D8BE0BB"/>
    <w:rsid w:val="5D90848C"/>
    <w:rsid w:val="5D92AD52"/>
    <w:rsid w:val="5D97D09D"/>
    <w:rsid w:val="5D97FE88"/>
    <w:rsid w:val="5D98B33A"/>
    <w:rsid w:val="5D9D50DB"/>
    <w:rsid w:val="5D9DB34C"/>
    <w:rsid w:val="5DA633FB"/>
    <w:rsid w:val="5DA65734"/>
    <w:rsid w:val="5DA8E37C"/>
    <w:rsid w:val="5DAB759A"/>
    <w:rsid w:val="5DACCE8D"/>
    <w:rsid w:val="5DAD87FF"/>
    <w:rsid w:val="5DAE09BD"/>
    <w:rsid w:val="5DB16C36"/>
    <w:rsid w:val="5DB17BB0"/>
    <w:rsid w:val="5DB8419C"/>
    <w:rsid w:val="5DBCC58B"/>
    <w:rsid w:val="5DBDA645"/>
    <w:rsid w:val="5DBF6539"/>
    <w:rsid w:val="5DC3439E"/>
    <w:rsid w:val="5DC3AD4E"/>
    <w:rsid w:val="5DCBA539"/>
    <w:rsid w:val="5DD302E2"/>
    <w:rsid w:val="5DD3C25F"/>
    <w:rsid w:val="5DD429EF"/>
    <w:rsid w:val="5DD483C0"/>
    <w:rsid w:val="5DD5968F"/>
    <w:rsid w:val="5DDB752E"/>
    <w:rsid w:val="5DDC3D6A"/>
    <w:rsid w:val="5DDD7776"/>
    <w:rsid w:val="5DDDCF2F"/>
    <w:rsid w:val="5DDF83B1"/>
    <w:rsid w:val="5DE11175"/>
    <w:rsid w:val="5DE2B23B"/>
    <w:rsid w:val="5DE88308"/>
    <w:rsid w:val="5DE9A464"/>
    <w:rsid w:val="5DED9AF7"/>
    <w:rsid w:val="5DEE9F31"/>
    <w:rsid w:val="5DEFD648"/>
    <w:rsid w:val="5DF2401C"/>
    <w:rsid w:val="5DF32A93"/>
    <w:rsid w:val="5DF4065B"/>
    <w:rsid w:val="5DF77709"/>
    <w:rsid w:val="5DF8184D"/>
    <w:rsid w:val="5DF857FC"/>
    <w:rsid w:val="5DF9718B"/>
    <w:rsid w:val="5DFB51E6"/>
    <w:rsid w:val="5DFD34F0"/>
    <w:rsid w:val="5DFE03D4"/>
    <w:rsid w:val="5DFF5B1D"/>
    <w:rsid w:val="5E001496"/>
    <w:rsid w:val="5E004367"/>
    <w:rsid w:val="5E01FA2E"/>
    <w:rsid w:val="5E023766"/>
    <w:rsid w:val="5E09D983"/>
    <w:rsid w:val="5E0A0A2E"/>
    <w:rsid w:val="5E0B35B7"/>
    <w:rsid w:val="5E0E6C8F"/>
    <w:rsid w:val="5E114937"/>
    <w:rsid w:val="5E12C729"/>
    <w:rsid w:val="5E134FCB"/>
    <w:rsid w:val="5E13B798"/>
    <w:rsid w:val="5E144A95"/>
    <w:rsid w:val="5E155510"/>
    <w:rsid w:val="5E1A8668"/>
    <w:rsid w:val="5E1B6872"/>
    <w:rsid w:val="5E1C89FE"/>
    <w:rsid w:val="5E1CB915"/>
    <w:rsid w:val="5E1F7C94"/>
    <w:rsid w:val="5E22F73D"/>
    <w:rsid w:val="5E2435F5"/>
    <w:rsid w:val="5E27B740"/>
    <w:rsid w:val="5E2B5894"/>
    <w:rsid w:val="5E2BCBCF"/>
    <w:rsid w:val="5E2C0865"/>
    <w:rsid w:val="5E3325F5"/>
    <w:rsid w:val="5E33A04C"/>
    <w:rsid w:val="5E35CA52"/>
    <w:rsid w:val="5E3C1665"/>
    <w:rsid w:val="5E3C8C38"/>
    <w:rsid w:val="5E4026B8"/>
    <w:rsid w:val="5E40ADE8"/>
    <w:rsid w:val="5E415C89"/>
    <w:rsid w:val="5E415CF9"/>
    <w:rsid w:val="5E439C79"/>
    <w:rsid w:val="5E49AFB3"/>
    <w:rsid w:val="5E4A7DA9"/>
    <w:rsid w:val="5E4FB639"/>
    <w:rsid w:val="5E4FFEE8"/>
    <w:rsid w:val="5E53FD1C"/>
    <w:rsid w:val="5E591210"/>
    <w:rsid w:val="5E5DAB4F"/>
    <w:rsid w:val="5E62E1B9"/>
    <w:rsid w:val="5E62F847"/>
    <w:rsid w:val="5E678674"/>
    <w:rsid w:val="5E679AB1"/>
    <w:rsid w:val="5E68D9F2"/>
    <w:rsid w:val="5E6C9341"/>
    <w:rsid w:val="5E6FBC44"/>
    <w:rsid w:val="5E74BF2E"/>
    <w:rsid w:val="5E74E3A1"/>
    <w:rsid w:val="5E761580"/>
    <w:rsid w:val="5E7F7E50"/>
    <w:rsid w:val="5E81D2D9"/>
    <w:rsid w:val="5E833E48"/>
    <w:rsid w:val="5E84E314"/>
    <w:rsid w:val="5E85FD03"/>
    <w:rsid w:val="5E86E110"/>
    <w:rsid w:val="5E88823C"/>
    <w:rsid w:val="5E88D845"/>
    <w:rsid w:val="5E890A86"/>
    <w:rsid w:val="5E8B8193"/>
    <w:rsid w:val="5E8BF431"/>
    <w:rsid w:val="5E8E20E1"/>
    <w:rsid w:val="5E8F3028"/>
    <w:rsid w:val="5E904E0A"/>
    <w:rsid w:val="5E905D6B"/>
    <w:rsid w:val="5E918110"/>
    <w:rsid w:val="5E93A925"/>
    <w:rsid w:val="5E96F7A3"/>
    <w:rsid w:val="5E9AB472"/>
    <w:rsid w:val="5E9ABD40"/>
    <w:rsid w:val="5E9B8108"/>
    <w:rsid w:val="5E9D785A"/>
    <w:rsid w:val="5E9E1630"/>
    <w:rsid w:val="5E9E7416"/>
    <w:rsid w:val="5EA0B33F"/>
    <w:rsid w:val="5EA209A1"/>
    <w:rsid w:val="5EA2D0E3"/>
    <w:rsid w:val="5EA73C8F"/>
    <w:rsid w:val="5EA9C11C"/>
    <w:rsid w:val="5EAAF338"/>
    <w:rsid w:val="5EAC3E79"/>
    <w:rsid w:val="5EACECB8"/>
    <w:rsid w:val="5EAFF73B"/>
    <w:rsid w:val="5EB35511"/>
    <w:rsid w:val="5EB58DCD"/>
    <w:rsid w:val="5EB63765"/>
    <w:rsid w:val="5EB65546"/>
    <w:rsid w:val="5EB698EE"/>
    <w:rsid w:val="5EB954D8"/>
    <w:rsid w:val="5EBB4902"/>
    <w:rsid w:val="5EBD268A"/>
    <w:rsid w:val="5EBFF38C"/>
    <w:rsid w:val="5EC2B699"/>
    <w:rsid w:val="5EC2D5B2"/>
    <w:rsid w:val="5EC73239"/>
    <w:rsid w:val="5EC74C2B"/>
    <w:rsid w:val="5EC76104"/>
    <w:rsid w:val="5ECC79EC"/>
    <w:rsid w:val="5ECD8671"/>
    <w:rsid w:val="5ECF5499"/>
    <w:rsid w:val="5ED679A5"/>
    <w:rsid w:val="5ED77EB3"/>
    <w:rsid w:val="5ED8674C"/>
    <w:rsid w:val="5ED98130"/>
    <w:rsid w:val="5EDA2C6B"/>
    <w:rsid w:val="5EDE33D5"/>
    <w:rsid w:val="5EE085B7"/>
    <w:rsid w:val="5EE0C33A"/>
    <w:rsid w:val="5EE22E2F"/>
    <w:rsid w:val="5EE36DC5"/>
    <w:rsid w:val="5EE39C43"/>
    <w:rsid w:val="5EE4B1D5"/>
    <w:rsid w:val="5EE5EE2A"/>
    <w:rsid w:val="5EE614F6"/>
    <w:rsid w:val="5EEBE33A"/>
    <w:rsid w:val="5EEBF126"/>
    <w:rsid w:val="5EF02F0A"/>
    <w:rsid w:val="5EF113CF"/>
    <w:rsid w:val="5EF2DF11"/>
    <w:rsid w:val="5EF52063"/>
    <w:rsid w:val="5EF528AF"/>
    <w:rsid w:val="5EF649E9"/>
    <w:rsid w:val="5EF9CD21"/>
    <w:rsid w:val="5EFBDCEE"/>
    <w:rsid w:val="5EFC7637"/>
    <w:rsid w:val="5EFE05FF"/>
    <w:rsid w:val="5EFF6896"/>
    <w:rsid w:val="5F01C339"/>
    <w:rsid w:val="5F026DCC"/>
    <w:rsid w:val="5F059B93"/>
    <w:rsid w:val="5F05EA76"/>
    <w:rsid w:val="5F073D8F"/>
    <w:rsid w:val="5F07D037"/>
    <w:rsid w:val="5F095E3B"/>
    <w:rsid w:val="5F0B56E4"/>
    <w:rsid w:val="5F0E1E93"/>
    <w:rsid w:val="5F0E59F2"/>
    <w:rsid w:val="5F107647"/>
    <w:rsid w:val="5F11DB54"/>
    <w:rsid w:val="5F126CA9"/>
    <w:rsid w:val="5F127509"/>
    <w:rsid w:val="5F13AA5F"/>
    <w:rsid w:val="5F13AB00"/>
    <w:rsid w:val="5F14B3E9"/>
    <w:rsid w:val="5F198D26"/>
    <w:rsid w:val="5F19BA97"/>
    <w:rsid w:val="5F19E344"/>
    <w:rsid w:val="5F1A5568"/>
    <w:rsid w:val="5F1B402F"/>
    <w:rsid w:val="5F1CC6D6"/>
    <w:rsid w:val="5F1DA234"/>
    <w:rsid w:val="5F1DE989"/>
    <w:rsid w:val="5F1DF169"/>
    <w:rsid w:val="5F1EFFC5"/>
    <w:rsid w:val="5F1FFAEB"/>
    <w:rsid w:val="5F20ED6A"/>
    <w:rsid w:val="5F22825D"/>
    <w:rsid w:val="5F24987B"/>
    <w:rsid w:val="5F261AA9"/>
    <w:rsid w:val="5F26ACDF"/>
    <w:rsid w:val="5F29CF36"/>
    <w:rsid w:val="5F2A6A62"/>
    <w:rsid w:val="5F2C40BB"/>
    <w:rsid w:val="5F2C9F88"/>
    <w:rsid w:val="5F2CAA1B"/>
    <w:rsid w:val="5F2D510E"/>
    <w:rsid w:val="5F310516"/>
    <w:rsid w:val="5F322B22"/>
    <w:rsid w:val="5F3558F1"/>
    <w:rsid w:val="5F37EB7D"/>
    <w:rsid w:val="5F3C42AD"/>
    <w:rsid w:val="5F3D050C"/>
    <w:rsid w:val="5F3DC7D3"/>
    <w:rsid w:val="5F3DDD38"/>
    <w:rsid w:val="5F3E5B8D"/>
    <w:rsid w:val="5F3FF591"/>
    <w:rsid w:val="5F40C0F9"/>
    <w:rsid w:val="5F423587"/>
    <w:rsid w:val="5F462C28"/>
    <w:rsid w:val="5F46CA4C"/>
    <w:rsid w:val="5F47C8CF"/>
    <w:rsid w:val="5F47D9AE"/>
    <w:rsid w:val="5F49617A"/>
    <w:rsid w:val="5F4A721F"/>
    <w:rsid w:val="5F5656BB"/>
    <w:rsid w:val="5F567F8D"/>
    <w:rsid w:val="5F5A011C"/>
    <w:rsid w:val="5F5D693A"/>
    <w:rsid w:val="5F5D8CAA"/>
    <w:rsid w:val="5F5DD6A2"/>
    <w:rsid w:val="5F5E02A6"/>
    <w:rsid w:val="5F5F3C31"/>
    <w:rsid w:val="5F61D4BB"/>
    <w:rsid w:val="5F665772"/>
    <w:rsid w:val="5F6884F3"/>
    <w:rsid w:val="5F69F7B9"/>
    <w:rsid w:val="5F73DB28"/>
    <w:rsid w:val="5F76CE53"/>
    <w:rsid w:val="5F78F4B3"/>
    <w:rsid w:val="5F7A95CA"/>
    <w:rsid w:val="5F8114F0"/>
    <w:rsid w:val="5F81EADA"/>
    <w:rsid w:val="5F885781"/>
    <w:rsid w:val="5F8A8AA3"/>
    <w:rsid w:val="5F8B1CB0"/>
    <w:rsid w:val="5F8B9470"/>
    <w:rsid w:val="5F8F9EFB"/>
    <w:rsid w:val="5F903D9E"/>
    <w:rsid w:val="5F920F74"/>
    <w:rsid w:val="5F9B539A"/>
    <w:rsid w:val="5F9E2DA4"/>
    <w:rsid w:val="5F9FF45B"/>
    <w:rsid w:val="5FA2BEB3"/>
    <w:rsid w:val="5FA4611B"/>
    <w:rsid w:val="5FA558E9"/>
    <w:rsid w:val="5FA58FD6"/>
    <w:rsid w:val="5FB09873"/>
    <w:rsid w:val="5FB15EC4"/>
    <w:rsid w:val="5FB2FA7C"/>
    <w:rsid w:val="5FB6F5D8"/>
    <w:rsid w:val="5FB88CBD"/>
    <w:rsid w:val="5FBA58AE"/>
    <w:rsid w:val="5FBABEEA"/>
    <w:rsid w:val="5FBC04AE"/>
    <w:rsid w:val="5FC0C031"/>
    <w:rsid w:val="5FC43100"/>
    <w:rsid w:val="5FC5D41C"/>
    <w:rsid w:val="5FC68E08"/>
    <w:rsid w:val="5FC8E979"/>
    <w:rsid w:val="5FCC443B"/>
    <w:rsid w:val="5FCE5ECC"/>
    <w:rsid w:val="5FCEF799"/>
    <w:rsid w:val="5FCFEF27"/>
    <w:rsid w:val="5FD63D9F"/>
    <w:rsid w:val="5FD6A07F"/>
    <w:rsid w:val="5FDA2611"/>
    <w:rsid w:val="5FDC3E32"/>
    <w:rsid w:val="5FDE3C28"/>
    <w:rsid w:val="5FDE9A67"/>
    <w:rsid w:val="5FDF0446"/>
    <w:rsid w:val="5FE05C92"/>
    <w:rsid w:val="5FE1DC4F"/>
    <w:rsid w:val="5FE21E5D"/>
    <w:rsid w:val="5FE2F3F7"/>
    <w:rsid w:val="5FE78E86"/>
    <w:rsid w:val="5FECC09A"/>
    <w:rsid w:val="5FEE3016"/>
    <w:rsid w:val="5FEED1FE"/>
    <w:rsid w:val="5FF1C194"/>
    <w:rsid w:val="5FF3E056"/>
    <w:rsid w:val="5FF5C7A9"/>
    <w:rsid w:val="5FF76DD6"/>
    <w:rsid w:val="5FF91572"/>
    <w:rsid w:val="5FFD9C4F"/>
    <w:rsid w:val="5FFED5DA"/>
    <w:rsid w:val="5FFFD5C4"/>
    <w:rsid w:val="6004C2CB"/>
    <w:rsid w:val="6005CC18"/>
    <w:rsid w:val="600B42CF"/>
    <w:rsid w:val="600DD7DE"/>
    <w:rsid w:val="600F2630"/>
    <w:rsid w:val="60173B65"/>
    <w:rsid w:val="6017EF90"/>
    <w:rsid w:val="6018E088"/>
    <w:rsid w:val="601A41CC"/>
    <w:rsid w:val="601B1695"/>
    <w:rsid w:val="601BC4ED"/>
    <w:rsid w:val="601DEEB7"/>
    <w:rsid w:val="60232ED4"/>
    <w:rsid w:val="602623A3"/>
    <w:rsid w:val="6026729B"/>
    <w:rsid w:val="6026CCD0"/>
    <w:rsid w:val="60270F5E"/>
    <w:rsid w:val="6029FB9D"/>
    <w:rsid w:val="602C8209"/>
    <w:rsid w:val="602F32C6"/>
    <w:rsid w:val="60306D53"/>
    <w:rsid w:val="6034592A"/>
    <w:rsid w:val="6034752A"/>
    <w:rsid w:val="603659F4"/>
    <w:rsid w:val="6036A465"/>
    <w:rsid w:val="60372EF6"/>
    <w:rsid w:val="60392CDA"/>
    <w:rsid w:val="603A3B41"/>
    <w:rsid w:val="603AD128"/>
    <w:rsid w:val="603D9479"/>
    <w:rsid w:val="6043739D"/>
    <w:rsid w:val="6045416E"/>
    <w:rsid w:val="60466AF5"/>
    <w:rsid w:val="60494DA3"/>
    <w:rsid w:val="604A582D"/>
    <w:rsid w:val="604AF8D5"/>
    <w:rsid w:val="604BB97E"/>
    <w:rsid w:val="6052A4CE"/>
    <w:rsid w:val="6052F6BC"/>
    <w:rsid w:val="6058857A"/>
    <w:rsid w:val="6059488C"/>
    <w:rsid w:val="60595A2E"/>
    <w:rsid w:val="605A5473"/>
    <w:rsid w:val="605A70D2"/>
    <w:rsid w:val="605AC770"/>
    <w:rsid w:val="605B8CD8"/>
    <w:rsid w:val="605F5DED"/>
    <w:rsid w:val="6060CB5D"/>
    <w:rsid w:val="606118E6"/>
    <w:rsid w:val="606436FA"/>
    <w:rsid w:val="60654000"/>
    <w:rsid w:val="60678757"/>
    <w:rsid w:val="606CDD7C"/>
    <w:rsid w:val="606D578F"/>
    <w:rsid w:val="60704232"/>
    <w:rsid w:val="6076E4D6"/>
    <w:rsid w:val="607A9CE6"/>
    <w:rsid w:val="607EDE01"/>
    <w:rsid w:val="607F99AD"/>
    <w:rsid w:val="60839C36"/>
    <w:rsid w:val="60861B23"/>
    <w:rsid w:val="60864BE7"/>
    <w:rsid w:val="60897FEF"/>
    <w:rsid w:val="608B0A52"/>
    <w:rsid w:val="608C8FB2"/>
    <w:rsid w:val="608FB705"/>
    <w:rsid w:val="6090853F"/>
    <w:rsid w:val="6093E341"/>
    <w:rsid w:val="6095729B"/>
    <w:rsid w:val="6096D299"/>
    <w:rsid w:val="6099E1A2"/>
    <w:rsid w:val="609B7CF3"/>
    <w:rsid w:val="60A54A08"/>
    <w:rsid w:val="60A54AF3"/>
    <w:rsid w:val="60AA0C6E"/>
    <w:rsid w:val="60AE6A92"/>
    <w:rsid w:val="60B4C32D"/>
    <w:rsid w:val="60B5B339"/>
    <w:rsid w:val="60B5B3A5"/>
    <w:rsid w:val="60B65498"/>
    <w:rsid w:val="60B65803"/>
    <w:rsid w:val="60B7E1AC"/>
    <w:rsid w:val="60BA125A"/>
    <w:rsid w:val="60BC11B6"/>
    <w:rsid w:val="60BC1CE9"/>
    <w:rsid w:val="60BFD73B"/>
    <w:rsid w:val="60C1E26E"/>
    <w:rsid w:val="60C26421"/>
    <w:rsid w:val="60C3AA2A"/>
    <w:rsid w:val="60C46D31"/>
    <w:rsid w:val="60C4A6DF"/>
    <w:rsid w:val="60C679F3"/>
    <w:rsid w:val="60CB4A55"/>
    <w:rsid w:val="60CC0348"/>
    <w:rsid w:val="60CC5AC4"/>
    <w:rsid w:val="60CDAEC3"/>
    <w:rsid w:val="60CFF743"/>
    <w:rsid w:val="60D406A3"/>
    <w:rsid w:val="60D853F8"/>
    <w:rsid w:val="60D8B383"/>
    <w:rsid w:val="60DC5C99"/>
    <w:rsid w:val="60DC8DEE"/>
    <w:rsid w:val="60DDA4FF"/>
    <w:rsid w:val="60DF6CEB"/>
    <w:rsid w:val="60E1E0BE"/>
    <w:rsid w:val="60E4411F"/>
    <w:rsid w:val="60E4EAAB"/>
    <w:rsid w:val="60E8F9E6"/>
    <w:rsid w:val="60E99E2C"/>
    <w:rsid w:val="60EBBA34"/>
    <w:rsid w:val="60EE32E2"/>
    <w:rsid w:val="60EE7EA3"/>
    <w:rsid w:val="60F08B58"/>
    <w:rsid w:val="60F2E2AE"/>
    <w:rsid w:val="60F70926"/>
    <w:rsid w:val="60F71CDC"/>
    <w:rsid w:val="60F92E36"/>
    <w:rsid w:val="60F9DE49"/>
    <w:rsid w:val="60FB1940"/>
    <w:rsid w:val="60FC8CDC"/>
    <w:rsid w:val="6104941C"/>
    <w:rsid w:val="6105ED71"/>
    <w:rsid w:val="61075FD7"/>
    <w:rsid w:val="610974AE"/>
    <w:rsid w:val="610A0E90"/>
    <w:rsid w:val="610E3363"/>
    <w:rsid w:val="610FAC29"/>
    <w:rsid w:val="61157DBA"/>
    <w:rsid w:val="611C1AF7"/>
    <w:rsid w:val="611D2200"/>
    <w:rsid w:val="6121DC80"/>
    <w:rsid w:val="6123F019"/>
    <w:rsid w:val="6123F581"/>
    <w:rsid w:val="61247F02"/>
    <w:rsid w:val="6125BA86"/>
    <w:rsid w:val="6127B1F1"/>
    <w:rsid w:val="61281D89"/>
    <w:rsid w:val="61288654"/>
    <w:rsid w:val="6129FA63"/>
    <w:rsid w:val="612AF544"/>
    <w:rsid w:val="612B051A"/>
    <w:rsid w:val="612C86FD"/>
    <w:rsid w:val="6131F6AD"/>
    <w:rsid w:val="613578F2"/>
    <w:rsid w:val="61399425"/>
    <w:rsid w:val="613BB53A"/>
    <w:rsid w:val="613E0186"/>
    <w:rsid w:val="613E1EA2"/>
    <w:rsid w:val="613FB2FE"/>
    <w:rsid w:val="61417736"/>
    <w:rsid w:val="614284E1"/>
    <w:rsid w:val="614411EA"/>
    <w:rsid w:val="6145C74E"/>
    <w:rsid w:val="61488B6B"/>
    <w:rsid w:val="614A5B44"/>
    <w:rsid w:val="614C90A3"/>
    <w:rsid w:val="614F6740"/>
    <w:rsid w:val="61507652"/>
    <w:rsid w:val="6152357B"/>
    <w:rsid w:val="6158D172"/>
    <w:rsid w:val="615C5652"/>
    <w:rsid w:val="615CD83D"/>
    <w:rsid w:val="616753C6"/>
    <w:rsid w:val="6169DCDF"/>
    <w:rsid w:val="616B5887"/>
    <w:rsid w:val="616D4DE9"/>
    <w:rsid w:val="616EB391"/>
    <w:rsid w:val="616EC18E"/>
    <w:rsid w:val="616F917C"/>
    <w:rsid w:val="617516C8"/>
    <w:rsid w:val="61768020"/>
    <w:rsid w:val="61773428"/>
    <w:rsid w:val="6178BDA2"/>
    <w:rsid w:val="6179E7D3"/>
    <w:rsid w:val="617A59C7"/>
    <w:rsid w:val="617CF04E"/>
    <w:rsid w:val="617DBA07"/>
    <w:rsid w:val="6181DA23"/>
    <w:rsid w:val="618397D8"/>
    <w:rsid w:val="618BEC06"/>
    <w:rsid w:val="618C31FC"/>
    <w:rsid w:val="618C522E"/>
    <w:rsid w:val="618E5B50"/>
    <w:rsid w:val="618FD54E"/>
    <w:rsid w:val="6190AAD9"/>
    <w:rsid w:val="6192CE46"/>
    <w:rsid w:val="6193641D"/>
    <w:rsid w:val="61951C70"/>
    <w:rsid w:val="619769FA"/>
    <w:rsid w:val="6198B5CB"/>
    <w:rsid w:val="619DA02D"/>
    <w:rsid w:val="619EA371"/>
    <w:rsid w:val="61A2CEF5"/>
    <w:rsid w:val="61A30428"/>
    <w:rsid w:val="61A36B0C"/>
    <w:rsid w:val="61A8748B"/>
    <w:rsid w:val="61AE0B14"/>
    <w:rsid w:val="61AECDA1"/>
    <w:rsid w:val="61B2D6B2"/>
    <w:rsid w:val="61B4437C"/>
    <w:rsid w:val="61B770C4"/>
    <w:rsid w:val="61B8FB4D"/>
    <w:rsid w:val="61BB24EA"/>
    <w:rsid w:val="61BD55AF"/>
    <w:rsid w:val="61BFEBFB"/>
    <w:rsid w:val="61C0D271"/>
    <w:rsid w:val="61C43AB2"/>
    <w:rsid w:val="61C47536"/>
    <w:rsid w:val="61C69A26"/>
    <w:rsid w:val="61C92FB1"/>
    <w:rsid w:val="61C94EF6"/>
    <w:rsid w:val="61C98735"/>
    <w:rsid w:val="61CA537B"/>
    <w:rsid w:val="61CE35E3"/>
    <w:rsid w:val="61CF3174"/>
    <w:rsid w:val="61D1B9EC"/>
    <w:rsid w:val="61D30B06"/>
    <w:rsid w:val="61DA62A3"/>
    <w:rsid w:val="61DBA0B3"/>
    <w:rsid w:val="61DC1B2A"/>
    <w:rsid w:val="61DC3A98"/>
    <w:rsid w:val="61DE4644"/>
    <w:rsid w:val="61E1E9B1"/>
    <w:rsid w:val="61E32BF2"/>
    <w:rsid w:val="61E69CF9"/>
    <w:rsid w:val="61EAF5D3"/>
    <w:rsid w:val="61ECE127"/>
    <w:rsid w:val="61ECE6FD"/>
    <w:rsid w:val="61F1131E"/>
    <w:rsid w:val="61F1D831"/>
    <w:rsid w:val="61F5178D"/>
    <w:rsid w:val="61F5181D"/>
    <w:rsid w:val="61F5C71D"/>
    <w:rsid w:val="61F7556B"/>
    <w:rsid w:val="61FF4217"/>
    <w:rsid w:val="620017FE"/>
    <w:rsid w:val="62007B3A"/>
    <w:rsid w:val="6202FE02"/>
    <w:rsid w:val="6203D053"/>
    <w:rsid w:val="6204786D"/>
    <w:rsid w:val="6204B64D"/>
    <w:rsid w:val="62068955"/>
    <w:rsid w:val="6206C78C"/>
    <w:rsid w:val="6206DB29"/>
    <w:rsid w:val="6208C022"/>
    <w:rsid w:val="620C9C3E"/>
    <w:rsid w:val="620D2717"/>
    <w:rsid w:val="620D5192"/>
    <w:rsid w:val="6210D81D"/>
    <w:rsid w:val="62126ED9"/>
    <w:rsid w:val="621882F2"/>
    <w:rsid w:val="6218AEE2"/>
    <w:rsid w:val="6219C5E4"/>
    <w:rsid w:val="621EF5FA"/>
    <w:rsid w:val="62225B75"/>
    <w:rsid w:val="6225FB23"/>
    <w:rsid w:val="622FF58D"/>
    <w:rsid w:val="62348F59"/>
    <w:rsid w:val="62376C4C"/>
    <w:rsid w:val="62380976"/>
    <w:rsid w:val="6238A010"/>
    <w:rsid w:val="623926DA"/>
    <w:rsid w:val="623BC23E"/>
    <w:rsid w:val="623CB9ED"/>
    <w:rsid w:val="6241312A"/>
    <w:rsid w:val="6243AAFE"/>
    <w:rsid w:val="62453234"/>
    <w:rsid w:val="6247A72F"/>
    <w:rsid w:val="62499383"/>
    <w:rsid w:val="624A69D5"/>
    <w:rsid w:val="624BAE36"/>
    <w:rsid w:val="62549254"/>
    <w:rsid w:val="625916E7"/>
    <w:rsid w:val="6259A1CA"/>
    <w:rsid w:val="625D94F0"/>
    <w:rsid w:val="625ED2FA"/>
    <w:rsid w:val="6260F901"/>
    <w:rsid w:val="626162C4"/>
    <w:rsid w:val="6261911B"/>
    <w:rsid w:val="6264AE37"/>
    <w:rsid w:val="62658318"/>
    <w:rsid w:val="6266F676"/>
    <w:rsid w:val="62674260"/>
    <w:rsid w:val="6270AC64"/>
    <w:rsid w:val="627173F3"/>
    <w:rsid w:val="627365E9"/>
    <w:rsid w:val="627C4878"/>
    <w:rsid w:val="627D59EB"/>
    <w:rsid w:val="627F4E59"/>
    <w:rsid w:val="627F5D33"/>
    <w:rsid w:val="627F7E2A"/>
    <w:rsid w:val="6280B384"/>
    <w:rsid w:val="6281FA99"/>
    <w:rsid w:val="6286C096"/>
    <w:rsid w:val="628AF62B"/>
    <w:rsid w:val="628C083E"/>
    <w:rsid w:val="628C64C1"/>
    <w:rsid w:val="628CC25B"/>
    <w:rsid w:val="628D40C1"/>
    <w:rsid w:val="628F6D96"/>
    <w:rsid w:val="628FFDAD"/>
    <w:rsid w:val="629043FA"/>
    <w:rsid w:val="629601FD"/>
    <w:rsid w:val="62993B4B"/>
    <w:rsid w:val="629944B6"/>
    <w:rsid w:val="629E3FA0"/>
    <w:rsid w:val="629E8A74"/>
    <w:rsid w:val="62A126EC"/>
    <w:rsid w:val="62A2E181"/>
    <w:rsid w:val="62A9ADE6"/>
    <w:rsid w:val="62AC866B"/>
    <w:rsid w:val="62B18D9A"/>
    <w:rsid w:val="62B6C5A5"/>
    <w:rsid w:val="62B6EF96"/>
    <w:rsid w:val="62B9CA0B"/>
    <w:rsid w:val="62BB9790"/>
    <w:rsid w:val="62BC3E78"/>
    <w:rsid w:val="62BD384A"/>
    <w:rsid w:val="62BFDC99"/>
    <w:rsid w:val="62C34C3C"/>
    <w:rsid w:val="62C35037"/>
    <w:rsid w:val="62CB0B96"/>
    <w:rsid w:val="62CD0101"/>
    <w:rsid w:val="62CD6A4F"/>
    <w:rsid w:val="62D7EC23"/>
    <w:rsid w:val="62DADCEA"/>
    <w:rsid w:val="62DC3A9E"/>
    <w:rsid w:val="62DD1D92"/>
    <w:rsid w:val="62DE0B4F"/>
    <w:rsid w:val="62E2F228"/>
    <w:rsid w:val="62E39EE9"/>
    <w:rsid w:val="62E48D15"/>
    <w:rsid w:val="62EB8C15"/>
    <w:rsid w:val="62ED7A49"/>
    <w:rsid w:val="62ED96EF"/>
    <w:rsid w:val="62EEBF92"/>
    <w:rsid w:val="62F2A83A"/>
    <w:rsid w:val="62F659E8"/>
    <w:rsid w:val="62F662EB"/>
    <w:rsid w:val="62FA00E5"/>
    <w:rsid w:val="62FD5E12"/>
    <w:rsid w:val="62FE1DF8"/>
    <w:rsid w:val="63010D1E"/>
    <w:rsid w:val="63034175"/>
    <w:rsid w:val="63044310"/>
    <w:rsid w:val="6304D5C6"/>
    <w:rsid w:val="630E7204"/>
    <w:rsid w:val="630EE9E9"/>
    <w:rsid w:val="63112462"/>
    <w:rsid w:val="6312C852"/>
    <w:rsid w:val="63134246"/>
    <w:rsid w:val="63189DDA"/>
    <w:rsid w:val="63193064"/>
    <w:rsid w:val="631ACAB0"/>
    <w:rsid w:val="631AF249"/>
    <w:rsid w:val="63224287"/>
    <w:rsid w:val="63230211"/>
    <w:rsid w:val="63232435"/>
    <w:rsid w:val="632525D5"/>
    <w:rsid w:val="63254394"/>
    <w:rsid w:val="6328A6AE"/>
    <w:rsid w:val="6328C648"/>
    <w:rsid w:val="632B6F39"/>
    <w:rsid w:val="632BA3A7"/>
    <w:rsid w:val="632CDA20"/>
    <w:rsid w:val="632D2EAE"/>
    <w:rsid w:val="632DBD22"/>
    <w:rsid w:val="6330F8AE"/>
    <w:rsid w:val="6338C382"/>
    <w:rsid w:val="633BBF40"/>
    <w:rsid w:val="633D3005"/>
    <w:rsid w:val="633D8507"/>
    <w:rsid w:val="6342BF04"/>
    <w:rsid w:val="63443A02"/>
    <w:rsid w:val="6345579A"/>
    <w:rsid w:val="6347839E"/>
    <w:rsid w:val="63479951"/>
    <w:rsid w:val="6349C2FD"/>
    <w:rsid w:val="6352175C"/>
    <w:rsid w:val="6353B57F"/>
    <w:rsid w:val="63583859"/>
    <w:rsid w:val="635B37BF"/>
    <w:rsid w:val="635E3979"/>
    <w:rsid w:val="63604EB4"/>
    <w:rsid w:val="636237F4"/>
    <w:rsid w:val="636948D6"/>
    <w:rsid w:val="636A41AB"/>
    <w:rsid w:val="636DC660"/>
    <w:rsid w:val="6370C6A7"/>
    <w:rsid w:val="63722BB7"/>
    <w:rsid w:val="6375B282"/>
    <w:rsid w:val="637662EF"/>
    <w:rsid w:val="63779E99"/>
    <w:rsid w:val="6379778E"/>
    <w:rsid w:val="6379AAB3"/>
    <w:rsid w:val="6379E09F"/>
    <w:rsid w:val="637A3B76"/>
    <w:rsid w:val="637A5BC2"/>
    <w:rsid w:val="637C1287"/>
    <w:rsid w:val="637E9E7E"/>
    <w:rsid w:val="637F1F21"/>
    <w:rsid w:val="6382A843"/>
    <w:rsid w:val="6385F91D"/>
    <w:rsid w:val="6387B4E0"/>
    <w:rsid w:val="63894980"/>
    <w:rsid w:val="638A62BA"/>
    <w:rsid w:val="638D4AF3"/>
    <w:rsid w:val="638FEA75"/>
    <w:rsid w:val="63908C21"/>
    <w:rsid w:val="63942E50"/>
    <w:rsid w:val="639609DD"/>
    <w:rsid w:val="6399E503"/>
    <w:rsid w:val="639ACCE7"/>
    <w:rsid w:val="639F1173"/>
    <w:rsid w:val="639F80B7"/>
    <w:rsid w:val="63A0ACB7"/>
    <w:rsid w:val="63A1E9D0"/>
    <w:rsid w:val="63A1FB61"/>
    <w:rsid w:val="63A332CB"/>
    <w:rsid w:val="63A370A6"/>
    <w:rsid w:val="63AA7FAF"/>
    <w:rsid w:val="63AD9098"/>
    <w:rsid w:val="63AE6182"/>
    <w:rsid w:val="63B03820"/>
    <w:rsid w:val="63B24A27"/>
    <w:rsid w:val="63B3BCA7"/>
    <w:rsid w:val="63B3FD88"/>
    <w:rsid w:val="63B528FD"/>
    <w:rsid w:val="63B61BFD"/>
    <w:rsid w:val="63B8803D"/>
    <w:rsid w:val="63B914E4"/>
    <w:rsid w:val="63B9E5C5"/>
    <w:rsid w:val="63BA9046"/>
    <w:rsid w:val="63BDB044"/>
    <w:rsid w:val="63BEEE54"/>
    <w:rsid w:val="63BF1069"/>
    <w:rsid w:val="63C00581"/>
    <w:rsid w:val="63C391EF"/>
    <w:rsid w:val="63C9AC02"/>
    <w:rsid w:val="63CABD80"/>
    <w:rsid w:val="63CB105B"/>
    <w:rsid w:val="63CBCAE8"/>
    <w:rsid w:val="63D09E02"/>
    <w:rsid w:val="63D55FA3"/>
    <w:rsid w:val="63DB184D"/>
    <w:rsid w:val="63E1BFF7"/>
    <w:rsid w:val="63E69FB3"/>
    <w:rsid w:val="63E6FBB4"/>
    <w:rsid w:val="63E72D1A"/>
    <w:rsid w:val="63E86B62"/>
    <w:rsid w:val="63E92E8D"/>
    <w:rsid w:val="63EA7455"/>
    <w:rsid w:val="63EB206A"/>
    <w:rsid w:val="63EC7529"/>
    <w:rsid w:val="63ECD39A"/>
    <w:rsid w:val="63ECD7DD"/>
    <w:rsid w:val="63F050C9"/>
    <w:rsid w:val="63F232E9"/>
    <w:rsid w:val="63F295E5"/>
    <w:rsid w:val="63F35065"/>
    <w:rsid w:val="63F640C5"/>
    <w:rsid w:val="63F75EF1"/>
    <w:rsid w:val="63FAACD6"/>
    <w:rsid w:val="63FB29DE"/>
    <w:rsid w:val="63FC1491"/>
    <w:rsid w:val="63FC28AC"/>
    <w:rsid w:val="63FD8F72"/>
    <w:rsid w:val="64037078"/>
    <w:rsid w:val="64047639"/>
    <w:rsid w:val="640694BC"/>
    <w:rsid w:val="6407E38F"/>
    <w:rsid w:val="640AE252"/>
    <w:rsid w:val="640D0F00"/>
    <w:rsid w:val="640D893B"/>
    <w:rsid w:val="640E470F"/>
    <w:rsid w:val="64127BFA"/>
    <w:rsid w:val="64134E17"/>
    <w:rsid w:val="64182B36"/>
    <w:rsid w:val="6418A426"/>
    <w:rsid w:val="641C683C"/>
    <w:rsid w:val="641C9D9E"/>
    <w:rsid w:val="641E3B63"/>
    <w:rsid w:val="641E3E14"/>
    <w:rsid w:val="64201DAA"/>
    <w:rsid w:val="642387F3"/>
    <w:rsid w:val="6423A806"/>
    <w:rsid w:val="6426A4FC"/>
    <w:rsid w:val="642815BB"/>
    <w:rsid w:val="642A4EDC"/>
    <w:rsid w:val="642A70C1"/>
    <w:rsid w:val="642AD70E"/>
    <w:rsid w:val="642FB8E8"/>
    <w:rsid w:val="643018D7"/>
    <w:rsid w:val="64348C4C"/>
    <w:rsid w:val="6438BD38"/>
    <w:rsid w:val="643A735A"/>
    <w:rsid w:val="643ABC12"/>
    <w:rsid w:val="643CD39B"/>
    <w:rsid w:val="643F8995"/>
    <w:rsid w:val="64424E1F"/>
    <w:rsid w:val="6450AC04"/>
    <w:rsid w:val="6450F0CD"/>
    <w:rsid w:val="645292E1"/>
    <w:rsid w:val="645A7DCD"/>
    <w:rsid w:val="645AF870"/>
    <w:rsid w:val="64605597"/>
    <w:rsid w:val="646302A0"/>
    <w:rsid w:val="64632A09"/>
    <w:rsid w:val="64637414"/>
    <w:rsid w:val="646396CA"/>
    <w:rsid w:val="6465F28C"/>
    <w:rsid w:val="6468C32B"/>
    <w:rsid w:val="646CC397"/>
    <w:rsid w:val="646CE0F9"/>
    <w:rsid w:val="646EABC3"/>
    <w:rsid w:val="646F6F68"/>
    <w:rsid w:val="6473A6A7"/>
    <w:rsid w:val="6473AB68"/>
    <w:rsid w:val="64772069"/>
    <w:rsid w:val="64832EFE"/>
    <w:rsid w:val="648357ED"/>
    <w:rsid w:val="6487136A"/>
    <w:rsid w:val="6488542D"/>
    <w:rsid w:val="648FC797"/>
    <w:rsid w:val="6490C0E9"/>
    <w:rsid w:val="649279F5"/>
    <w:rsid w:val="6492A46B"/>
    <w:rsid w:val="64941A9E"/>
    <w:rsid w:val="6496D810"/>
    <w:rsid w:val="649985C3"/>
    <w:rsid w:val="6499FF42"/>
    <w:rsid w:val="649A8A6E"/>
    <w:rsid w:val="649C2C2B"/>
    <w:rsid w:val="649CFB1A"/>
    <w:rsid w:val="649F7B1C"/>
    <w:rsid w:val="64A1EA06"/>
    <w:rsid w:val="64A28CDD"/>
    <w:rsid w:val="64A32A21"/>
    <w:rsid w:val="64A4F65B"/>
    <w:rsid w:val="64A6991C"/>
    <w:rsid w:val="64A6ADF6"/>
    <w:rsid w:val="64AA6559"/>
    <w:rsid w:val="64AC0656"/>
    <w:rsid w:val="64AE97BE"/>
    <w:rsid w:val="64AEEBA8"/>
    <w:rsid w:val="64AFCFFC"/>
    <w:rsid w:val="64B12CD7"/>
    <w:rsid w:val="64B18778"/>
    <w:rsid w:val="64B31FB2"/>
    <w:rsid w:val="64B59979"/>
    <w:rsid w:val="64B6D5F0"/>
    <w:rsid w:val="64B80326"/>
    <w:rsid w:val="64BB9796"/>
    <w:rsid w:val="64BCF530"/>
    <w:rsid w:val="64BD5FF8"/>
    <w:rsid w:val="64C1683E"/>
    <w:rsid w:val="64C3D37C"/>
    <w:rsid w:val="64C54EE3"/>
    <w:rsid w:val="64CC252C"/>
    <w:rsid w:val="64CE4F5F"/>
    <w:rsid w:val="64D08CE8"/>
    <w:rsid w:val="64D120C3"/>
    <w:rsid w:val="64D27D4E"/>
    <w:rsid w:val="64D52F02"/>
    <w:rsid w:val="64D608EF"/>
    <w:rsid w:val="64D77F41"/>
    <w:rsid w:val="64D82C05"/>
    <w:rsid w:val="64D8F64F"/>
    <w:rsid w:val="64DB0694"/>
    <w:rsid w:val="64DCC25E"/>
    <w:rsid w:val="64E0D9E8"/>
    <w:rsid w:val="64E28CF7"/>
    <w:rsid w:val="64E6F542"/>
    <w:rsid w:val="64E881B5"/>
    <w:rsid w:val="64E90116"/>
    <w:rsid w:val="64EA035F"/>
    <w:rsid w:val="64EE926E"/>
    <w:rsid w:val="64EF5A1A"/>
    <w:rsid w:val="64F5368B"/>
    <w:rsid w:val="64FD1031"/>
    <w:rsid w:val="64FE9A54"/>
    <w:rsid w:val="65004EF9"/>
    <w:rsid w:val="650054F9"/>
    <w:rsid w:val="6500988E"/>
    <w:rsid w:val="650194CB"/>
    <w:rsid w:val="65021443"/>
    <w:rsid w:val="6504BA58"/>
    <w:rsid w:val="6507CCC0"/>
    <w:rsid w:val="650F42DE"/>
    <w:rsid w:val="6511A398"/>
    <w:rsid w:val="6513536E"/>
    <w:rsid w:val="6513817A"/>
    <w:rsid w:val="6514558C"/>
    <w:rsid w:val="651A3C5B"/>
    <w:rsid w:val="651D4BFB"/>
    <w:rsid w:val="651DE2A4"/>
    <w:rsid w:val="65201476"/>
    <w:rsid w:val="652171BF"/>
    <w:rsid w:val="652222AD"/>
    <w:rsid w:val="6524208D"/>
    <w:rsid w:val="6527844F"/>
    <w:rsid w:val="6528C70C"/>
    <w:rsid w:val="652A9F29"/>
    <w:rsid w:val="652BE233"/>
    <w:rsid w:val="652CF28B"/>
    <w:rsid w:val="652D061E"/>
    <w:rsid w:val="652DCABA"/>
    <w:rsid w:val="652F541F"/>
    <w:rsid w:val="6530DD6B"/>
    <w:rsid w:val="653222BA"/>
    <w:rsid w:val="65371F18"/>
    <w:rsid w:val="65386C0B"/>
    <w:rsid w:val="653953A0"/>
    <w:rsid w:val="65399F7C"/>
    <w:rsid w:val="653D6D62"/>
    <w:rsid w:val="653D954E"/>
    <w:rsid w:val="653DA7DA"/>
    <w:rsid w:val="653FC06D"/>
    <w:rsid w:val="65404E86"/>
    <w:rsid w:val="6541B01B"/>
    <w:rsid w:val="65422122"/>
    <w:rsid w:val="6544EDC5"/>
    <w:rsid w:val="6546F38A"/>
    <w:rsid w:val="6548CD7A"/>
    <w:rsid w:val="65494C15"/>
    <w:rsid w:val="65499089"/>
    <w:rsid w:val="6549CCF8"/>
    <w:rsid w:val="654A5F51"/>
    <w:rsid w:val="654B83A6"/>
    <w:rsid w:val="654CB183"/>
    <w:rsid w:val="655233B0"/>
    <w:rsid w:val="6552FCFF"/>
    <w:rsid w:val="6555614D"/>
    <w:rsid w:val="655AB4CD"/>
    <w:rsid w:val="655C57D3"/>
    <w:rsid w:val="655D6B86"/>
    <w:rsid w:val="65699742"/>
    <w:rsid w:val="6569D7DA"/>
    <w:rsid w:val="656B36E8"/>
    <w:rsid w:val="656E4FFF"/>
    <w:rsid w:val="656EDD9A"/>
    <w:rsid w:val="65725A43"/>
    <w:rsid w:val="657452AA"/>
    <w:rsid w:val="65747EE1"/>
    <w:rsid w:val="6576734C"/>
    <w:rsid w:val="657A3FA0"/>
    <w:rsid w:val="657AE44B"/>
    <w:rsid w:val="657E7B8C"/>
    <w:rsid w:val="6580BA22"/>
    <w:rsid w:val="6585FD02"/>
    <w:rsid w:val="65863351"/>
    <w:rsid w:val="65871C26"/>
    <w:rsid w:val="6587D68B"/>
    <w:rsid w:val="658803E0"/>
    <w:rsid w:val="658D3E63"/>
    <w:rsid w:val="658DED74"/>
    <w:rsid w:val="659055BB"/>
    <w:rsid w:val="659098D9"/>
    <w:rsid w:val="6593E07E"/>
    <w:rsid w:val="6594FEDD"/>
    <w:rsid w:val="659B9564"/>
    <w:rsid w:val="659BC39E"/>
    <w:rsid w:val="659CE7A0"/>
    <w:rsid w:val="659E2EBA"/>
    <w:rsid w:val="659EDD3F"/>
    <w:rsid w:val="65A0281A"/>
    <w:rsid w:val="65A0A815"/>
    <w:rsid w:val="65A1153C"/>
    <w:rsid w:val="65A17C0F"/>
    <w:rsid w:val="65A19E05"/>
    <w:rsid w:val="65A34CFC"/>
    <w:rsid w:val="65AB222F"/>
    <w:rsid w:val="65AB9326"/>
    <w:rsid w:val="65AF4C3E"/>
    <w:rsid w:val="65B264E1"/>
    <w:rsid w:val="65B46A9B"/>
    <w:rsid w:val="65B4738B"/>
    <w:rsid w:val="65B4B34C"/>
    <w:rsid w:val="65B59B40"/>
    <w:rsid w:val="65B69721"/>
    <w:rsid w:val="65B861C0"/>
    <w:rsid w:val="65BB115A"/>
    <w:rsid w:val="65BC1979"/>
    <w:rsid w:val="65BD4BFA"/>
    <w:rsid w:val="65BE81B2"/>
    <w:rsid w:val="65C1FA7B"/>
    <w:rsid w:val="65C209A7"/>
    <w:rsid w:val="65C4C4EA"/>
    <w:rsid w:val="65C9A36C"/>
    <w:rsid w:val="65CBA4EB"/>
    <w:rsid w:val="65CCA81A"/>
    <w:rsid w:val="65CD4E34"/>
    <w:rsid w:val="65CDAF9C"/>
    <w:rsid w:val="65D0DA2F"/>
    <w:rsid w:val="65D5E4E5"/>
    <w:rsid w:val="65D95551"/>
    <w:rsid w:val="65DFC5F4"/>
    <w:rsid w:val="65E45AFC"/>
    <w:rsid w:val="65ED78C5"/>
    <w:rsid w:val="65EDDD37"/>
    <w:rsid w:val="65EEB817"/>
    <w:rsid w:val="65F0603B"/>
    <w:rsid w:val="65F0F24E"/>
    <w:rsid w:val="65F20909"/>
    <w:rsid w:val="65F453B7"/>
    <w:rsid w:val="65F70EB0"/>
    <w:rsid w:val="65F918C3"/>
    <w:rsid w:val="65F93312"/>
    <w:rsid w:val="65F9962F"/>
    <w:rsid w:val="65FA6B29"/>
    <w:rsid w:val="65FBAA67"/>
    <w:rsid w:val="65FC3476"/>
    <w:rsid w:val="65FD2AA4"/>
    <w:rsid w:val="65FE269D"/>
    <w:rsid w:val="66027771"/>
    <w:rsid w:val="660D0143"/>
    <w:rsid w:val="66137495"/>
    <w:rsid w:val="6614492D"/>
    <w:rsid w:val="66146281"/>
    <w:rsid w:val="6615319F"/>
    <w:rsid w:val="661635D6"/>
    <w:rsid w:val="6616DCDF"/>
    <w:rsid w:val="66182077"/>
    <w:rsid w:val="661A9216"/>
    <w:rsid w:val="661D0CE1"/>
    <w:rsid w:val="661F95F5"/>
    <w:rsid w:val="6620A6A5"/>
    <w:rsid w:val="66214778"/>
    <w:rsid w:val="6621D25D"/>
    <w:rsid w:val="6625C1AE"/>
    <w:rsid w:val="6625E309"/>
    <w:rsid w:val="6628328E"/>
    <w:rsid w:val="66294DAA"/>
    <w:rsid w:val="662EA402"/>
    <w:rsid w:val="662F2BE0"/>
    <w:rsid w:val="662FE149"/>
    <w:rsid w:val="6631A1A7"/>
    <w:rsid w:val="66337194"/>
    <w:rsid w:val="6633CBF0"/>
    <w:rsid w:val="6636AF72"/>
    <w:rsid w:val="663B475C"/>
    <w:rsid w:val="663B9CC4"/>
    <w:rsid w:val="663D4830"/>
    <w:rsid w:val="663D7ED5"/>
    <w:rsid w:val="663E4045"/>
    <w:rsid w:val="663F9B3F"/>
    <w:rsid w:val="66404417"/>
    <w:rsid w:val="6641132F"/>
    <w:rsid w:val="66449ACD"/>
    <w:rsid w:val="66484FD5"/>
    <w:rsid w:val="66494FD8"/>
    <w:rsid w:val="664D0D93"/>
    <w:rsid w:val="664F334A"/>
    <w:rsid w:val="664FBA40"/>
    <w:rsid w:val="66519AF9"/>
    <w:rsid w:val="66522400"/>
    <w:rsid w:val="66557F5F"/>
    <w:rsid w:val="6655ECFA"/>
    <w:rsid w:val="6657AF1C"/>
    <w:rsid w:val="66582B6B"/>
    <w:rsid w:val="665CB4D4"/>
    <w:rsid w:val="6661C9B0"/>
    <w:rsid w:val="66633C4F"/>
    <w:rsid w:val="6663A774"/>
    <w:rsid w:val="66658399"/>
    <w:rsid w:val="66673210"/>
    <w:rsid w:val="666ACA00"/>
    <w:rsid w:val="666C2261"/>
    <w:rsid w:val="666E0BD9"/>
    <w:rsid w:val="666E3A23"/>
    <w:rsid w:val="66710254"/>
    <w:rsid w:val="6673F5C1"/>
    <w:rsid w:val="6679DC51"/>
    <w:rsid w:val="6679E718"/>
    <w:rsid w:val="667BF901"/>
    <w:rsid w:val="667C1B1E"/>
    <w:rsid w:val="667C76F9"/>
    <w:rsid w:val="667D7024"/>
    <w:rsid w:val="667EC41C"/>
    <w:rsid w:val="6681407A"/>
    <w:rsid w:val="66835B62"/>
    <w:rsid w:val="66848BFF"/>
    <w:rsid w:val="6686445E"/>
    <w:rsid w:val="66896B63"/>
    <w:rsid w:val="668AC16E"/>
    <w:rsid w:val="668C4DBF"/>
    <w:rsid w:val="668D0599"/>
    <w:rsid w:val="668EDB2C"/>
    <w:rsid w:val="668F863D"/>
    <w:rsid w:val="669049D7"/>
    <w:rsid w:val="66929CB0"/>
    <w:rsid w:val="66931B14"/>
    <w:rsid w:val="66949ACD"/>
    <w:rsid w:val="66957376"/>
    <w:rsid w:val="6698BC45"/>
    <w:rsid w:val="669CE442"/>
    <w:rsid w:val="669F353F"/>
    <w:rsid w:val="66A07B97"/>
    <w:rsid w:val="66A73818"/>
    <w:rsid w:val="66A835D1"/>
    <w:rsid w:val="66A9EC6D"/>
    <w:rsid w:val="66AB35CC"/>
    <w:rsid w:val="66ABBE5C"/>
    <w:rsid w:val="66AEDD6F"/>
    <w:rsid w:val="66AF9179"/>
    <w:rsid w:val="66B3F4B5"/>
    <w:rsid w:val="66B6C874"/>
    <w:rsid w:val="66B77AD0"/>
    <w:rsid w:val="66B9C0EC"/>
    <w:rsid w:val="66BA6A2D"/>
    <w:rsid w:val="66BA741D"/>
    <w:rsid w:val="66BF10ED"/>
    <w:rsid w:val="66C16364"/>
    <w:rsid w:val="66C322CC"/>
    <w:rsid w:val="66C3D43F"/>
    <w:rsid w:val="66C7E220"/>
    <w:rsid w:val="66CA6F41"/>
    <w:rsid w:val="66CAFE8A"/>
    <w:rsid w:val="66CDE6D2"/>
    <w:rsid w:val="66CFE1DE"/>
    <w:rsid w:val="66D0C317"/>
    <w:rsid w:val="66D11F81"/>
    <w:rsid w:val="66D2B7D2"/>
    <w:rsid w:val="66D4ACDB"/>
    <w:rsid w:val="66DBE2D0"/>
    <w:rsid w:val="66DF382E"/>
    <w:rsid w:val="66E593BC"/>
    <w:rsid w:val="66E8B7B2"/>
    <w:rsid w:val="66E8B7CD"/>
    <w:rsid w:val="66EADE4C"/>
    <w:rsid w:val="66ED0321"/>
    <w:rsid w:val="66F56C92"/>
    <w:rsid w:val="66FBAE6E"/>
    <w:rsid w:val="66FC260E"/>
    <w:rsid w:val="66FCE186"/>
    <w:rsid w:val="66FDEED4"/>
    <w:rsid w:val="670105A8"/>
    <w:rsid w:val="670468D5"/>
    <w:rsid w:val="6709BBF7"/>
    <w:rsid w:val="670A0334"/>
    <w:rsid w:val="670AB21D"/>
    <w:rsid w:val="670B7C25"/>
    <w:rsid w:val="670C68D5"/>
    <w:rsid w:val="670D7F37"/>
    <w:rsid w:val="670E1F43"/>
    <w:rsid w:val="670E8ADB"/>
    <w:rsid w:val="67110427"/>
    <w:rsid w:val="671695FC"/>
    <w:rsid w:val="6716F791"/>
    <w:rsid w:val="6718FE24"/>
    <w:rsid w:val="671AB057"/>
    <w:rsid w:val="671D8664"/>
    <w:rsid w:val="671E04E7"/>
    <w:rsid w:val="671E891A"/>
    <w:rsid w:val="671ED6A0"/>
    <w:rsid w:val="67237FDE"/>
    <w:rsid w:val="67259930"/>
    <w:rsid w:val="6725E732"/>
    <w:rsid w:val="6726C13F"/>
    <w:rsid w:val="67287133"/>
    <w:rsid w:val="6728CA9F"/>
    <w:rsid w:val="672A81E6"/>
    <w:rsid w:val="672ADB7D"/>
    <w:rsid w:val="672B1183"/>
    <w:rsid w:val="6730BEA3"/>
    <w:rsid w:val="6730C4B0"/>
    <w:rsid w:val="673114C8"/>
    <w:rsid w:val="673213CC"/>
    <w:rsid w:val="6733FBCB"/>
    <w:rsid w:val="67375037"/>
    <w:rsid w:val="6739899A"/>
    <w:rsid w:val="673B5A6E"/>
    <w:rsid w:val="673CD85E"/>
    <w:rsid w:val="673D73F4"/>
    <w:rsid w:val="67406458"/>
    <w:rsid w:val="674164E1"/>
    <w:rsid w:val="6741E39F"/>
    <w:rsid w:val="6742356E"/>
    <w:rsid w:val="6746BC60"/>
    <w:rsid w:val="6746CD12"/>
    <w:rsid w:val="6746EE79"/>
    <w:rsid w:val="6749AC28"/>
    <w:rsid w:val="674A0860"/>
    <w:rsid w:val="674A9DC0"/>
    <w:rsid w:val="674B26A4"/>
    <w:rsid w:val="674B5DFC"/>
    <w:rsid w:val="674EEBD3"/>
    <w:rsid w:val="67560C16"/>
    <w:rsid w:val="6757DFD4"/>
    <w:rsid w:val="675D9FE7"/>
    <w:rsid w:val="675FE737"/>
    <w:rsid w:val="67633402"/>
    <w:rsid w:val="67646801"/>
    <w:rsid w:val="6766C427"/>
    <w:rsid w:val="676708FA"/>
    <w:rsid w:val="6769A497"/>
    <w:rsid w:val="676C0883"/>
    <w:rsid w:val="676C0B18"/>
    <w:rsid w:val="676EB590"/>
    <w:rsid w:val="6775FF2C"/>
    <w:rsid w:val="67775FFA"/>
    <w:rsid w:val="6778B027"/>
    <w:rsid w:val="677B3519"/>
    <w:rsid w:val="6783E091"/>
    <w:rsid w:val="6787B651"/>
    <w:rsid w:val="67895D6E"/>
    <w:rsid w:val="6789AB5A"/>
    <w:rsid w:val="6789CA1E"/>
    <w:rsid w:val="678BD2B6"/>
    <w:rsid w:val="678BD960"/>
    <w:rsid w:val="678F36CD"/>
    <w:rsid w:val="678FE16E"/>
    <w:rsid w:val="6790BB4B"/>
    <w:rsid w:val="6791CE07"/>
    <w:rsid w:val="679263CE"/>
    <w:rsid w:val="679769C1"/>
    <w:rsid w:val="679B4F47"/>
    <w:rsid w:val="67A2B75F"/>
    <w:rsid w:val="67A40977"/>
    <w:rsid w:val="67A44A04"/>
    <w:rsid w:val="67A5F26D"/>
    <w:rsid w:val="67A778AD"/>
    <w:rsid w:val="67A91EC6"/>
    <w:rsid w:val="67A997C8"/>
    <w:rsid w:val="67A9BE3A"/>
    <w:rsid w:val="67AC3C3E"/>
    <w:rsid w:val="67AF881E"/>
    <w:rsid w:val="67B5CF42"/>
    <w:rsid w:val="67B7F956"/>
    <w:rsid w:val="67B90492"/>
    <w:rsid w:val="67BA0D2D"/>
    <w:rsid w:val="67C099E9"/>
    <w:rsid w:val="67C32E3A"/>
    <w:rsid w:val="67C3378E"/>
    <w:rsid w:val="67C5B4AD"/>
    <w:rsid w:val="67C8D4E2"/>
    <w:rsid w:val="67CCE16C"/>
    <w:rsid w:val="67CD7208"/>
    <w:rsid w:val="67CE233B"/>
    <w:rsid w:val="67CF8F73"/>
    <w:rsid w:val="67D0B2DD"/>
    <w:rsid w:val="67D39E48"/>
    <w:rsid w:val="67D65431"/>
    <w:rsid w:val="67D805BD"/>
    <w:rsid w:val="67D8EA93"/>
    <w:rsid w:val="67D8ED2D"/>
    <w:rsid w:val="67D93B65"/>
    <w:rsid w:val="67D93D78"/>
    <w:rsid w:val="67DC94D0"/>
    <w:rsid w:val="67E0D109"/>
    <w:rsid w:val="67E0E562"/>
    <w:rsid w:val="67E1043F"/>
    <w:rsid w:val="67E2C06A"/>
    <w:rsid w:val="67E42D05"/>
    <w:rsid w:val="67E521B0"/>
    <w:rsid w:val="67E6F991"/>
    <w:rsid w:val="67F513C6"/>
    <w:rsid w:val="67F6B636"/>
    <w:rsid w:val="67F6F098"/>
    <w:rsid w:val="67FC9258"/>
    <w:rsid w:val="6803CFF2"/>
    <w:rsid w:val="6808ACB6"/>
    <w:rsid w:val="6808FF2D"/>
    <w:rsid w:val="68096936"/>
    <w:rsid w:val="6809F4D3"/>
    <w:rsid w:val="680ACA3F"/>
    <w:rsid w:val="680B7802"/>
    <w:rsid w:val="680BCF40"/>
    <w:rsid w:val="680CD625"/>
    <w:rsid w:val="680F0D0B"/>
    <w:rsid w:val="681001F5"/>
    <w:rsid w:val="681441DA"/>
    <w:rsid w:val="681554C9"/>
    <w:rsid w:val="681883BB"/>
    <w:rsid w:val="68202EEF"/>
    <w:rsid w:val="68231A3E"/>
    <w:rsid w:val="68249B5B"/>
    <w:rsid w:val="6825630A"/>
    <w:rsid w:val="68288B76"/>
    <w:rsid w:val="6829E01C"/>
    <w:rsid w:val="682B0FDE"/>
    <w:rsid w:val="682BD01F"/>
    <w:rsid w:val="682BF02B"/>
    <w:rsid w:val="682C3822"/>
    <w:rsid w:val="6833FF19"/>
    <w:rsid w:val="683A46AD"/>
    <w:rsid w:val="683C4A72"/>
    <w:rsid w:val="683C6E95"/>
    <w:rsid w:val="683CDA80"/>
    <w:rsid w:val="684067DB"/>
    <w:rsid w:val="6841BD50"/>
    <w:rsid w:val="684811AB"/>
    <w:rsid w:val="684C1506"/>
    <w:rsid w:val="684D3DDB"/>
    <w:rsid w:val="684FF4BE"/>
    <w:rsid w:val="68505D26"/>
    <w:rsid w:val="685084BD"/>
    <w:rsid w:val="68547050"/>
    <w:rsid w:val="68569B8A"/>
    <w:rsid w:val="6858DB8A"/>
    <w:rsid w:val="685DF764"/>
    <w:rsid w:val="68621928"/>
    <w:rsid w:val="686BDF03"/>
    <w:rsid w:val="686E7ADD"/>
    <w:rsid w:val="68768035"/>
    <w:rsid w:val="6876D0EA"/>
    <w:rsid w:val="68773F66"/>
    <w:rsid w:val="6877DD94"/>
    <w:rsid w:val="687BC757"/>
    <w:rsid w:val="688135FF"/>
    <w:rsid w:val="68815067"/>
    <w:rsid w:val="688221BC"/>
    <w:rsid w:val="68838902"/>
    <w:rsid w:val="6883DAF7"/>
    <w:rsid w:val="6884BC5A"/>
    <w:rsid w:val="6885C1CB"/>
    <w:rsid w:val="6887630B"/>
    <w:rsid w:val="6887CE29"/>
    <w:rsid w:val="6888E887"/>
    <w:rsid w:val="68898F4D"/>
    <w:rsid w:val="688D0BEC"/>
    <w:rsid w:val="688D1BE4"/>
    <w:rsid w:val="688E1CE4"/>
    <w:rsid w:val="68932F59"/>
    <w:rsid w:val="6893C808"/>
    <w:rsid w:val="6895C840"/>
    <w:rsid w:val="68975B61"/>
    <w:rsid w:val="68978783"/>
    <w:rsid w:val="6899EC74"/>
    <w:rsid w:val="689B179B"/>
    <w:rsid w:val="689E7C11"/>
    <w:rsid w:val="68A01F18"/>
    <w:rsid w:val="68A04864"/>
    <w:rsid w:val="68A06A72"/>
    <w:rsid w:val="68A14A80"/>
    <w:rsid w:val="68A1BE91"/>
    <w:rsid w:val="68A2CCE5"/>
    <w:rsid w:val="68A585A7"/>
    <w:rsid w:val="68A5CBBA"/>
    <w:rsid w:val="68ABB31A"/>
    <w:rsid w:val="68AD7EBA"/>
    <w:rsid w:val="68AEDCBF"/>
    <w:rsid w:val="68B077F3"/>
    <w:rsid w:val="68B2378C"/>
    <w:rsid w:val="68B4A37C"/>
    <w:rsid w:val="68B546E3"/>
    <w:rsid w:val="68B64CD3"/>
    <w:rsid w:val="68B796B6"/>
    <w:rsid w:val="68B8536A"/>
    <w:rsid w:val="68BA10D6"/>
    <w:rsid w:val="68BDE14D"/>
    <w:rsid w:val="68BF61FE"/>
    <w:rsid w:val="68C27EFB"/>
    <w:rsid w:val="68C43941"/>
    <w:rsid w:val="68C7B4B8"/>
    <w:rsid w:val="68C89C76"/>
    <w:rsid w:val="68C9329D"/>
    <w:rsid w:val="68C94051"/>
    <w:rsid w:val="68C9EAD9"/>
    <w:rsid w:val="68CB9F8A"/>
    <w:rsid w:val="68CD14EF"/>
    <w:rsid w:val="68CD9277"/>
    <w:rsid w:val="68CE67B4"/>
    <w:rsid w:val="68D1E8C1"/>
    <w:rsid w:val="68D4E034"/>
    <w:rsid w:val="68D5B91B"/>
    <w:rsid w:val="68D8357E"/>
    <w:rsid w:val="68DA6F30"/>
    <w:rsid w:val="68DB6C60"/>
    <w:rsid w:val="68DE6490"/>
    <w:rsid w:val="68DF52BD"/>
    <w:rsid w:val="68E19961"/>
    <w:rsid w:val="68E482BB"/>
    <w:rsid w:val="68E62C4B"/>
    <w:rsid w:val="68E8F99C"/>
    <w:rsid w:val="68EB4555"/>
    <w:rsid w:val="68EB6DFB"/>
    <w:rsid w:val="68ED6578"/>
    <w:rsid w:val="68EE851F"/>
    <w:rsid w:val="68EEBF9C"/>
    <w:rsid w:val="68F2DB34"/>
    <w:rsid w:val="68F614DE"/>
    <w:rsid w:val="68F7B736"/>
    <w:rsid w:val="68F8C90A"/>
    <w:rsid w:val="68F8CE2A"/>
    <w:rsid w:val="68FA68BB"/>
    <w:rsid w:val="68FAE587"/>
    <w:rsid w:val="68FE568D"/>
    <w:rsid w:val="6900795F"/>
    <w:rsid w:val="6900CECF"/>
    <w:rsid w:val="6901FC13"/>
    <w:rsid w:val="69029848"/>
    <w:rsid w:val="6906BE6B"/>
    <w:rsid w:val="690B5B37"/>
    <w:rsid w:val="690F7E2E"/>
    <w:rsid w:val="690FC156"/>
    <w:rsid w:val="69145722"/>
    <w:rsid w:val="69154063"/>
    <w:rsid w:val="6916B15B"/>
    <w:rsid w:val="6916DE3E"/>
    <w:rsid w:val="69173E9B"/>
    <w:rsid w:val="691922BA"/>
    <w:rsid w:val="69195260"/>
    <w:rsid w:val="691AA99A"/>
    <w:rsid w:val="691B1629"/>
    <w:rsid w:val="691D74FC"/>
    <w:rsid w:val="691D8367"/>
    <w:rsid w:val="69222006"/>
    <w:rsid w:val="6922DF2C"/>
    <w:rsid w:val="69232695"/>
    <w:rsid w:val="69247600"/>
    <w:rsid w:val="6927C4E5"/>
    <w:rsid w:val="692A1944"/>
    <w:rsid w:val="692AEB6A"/>
    <w:rsid w:val="692CA4D2"/>
    <w:rsid w:val="692CF50E"/>
    <w:rsid w:val="692E7D24"/>
    <w:rsid w:val="6930D7D0"/>
    <w:rsid w:val="69317632"/>
    <w:rsid w:val="693292F4"/>
    <w:rsid w:val="69349EDE"/>
    <w:rsid w:val="69389D30"/>
    <w:rsid w:val="693D7B5D"/>
    <w:rsid w:val="693E7D9C"/>
    <w:rsid w:val="693FA694"/>
    <w:rsid w:val="693FC847"/>
    <w:rsid w:val="6940587D"/>
    <w:rsid w:val="6941E2FC"/>
    <w:rsid w:val="6946285B"/>
    <w:rsid w:val="69483370"/>
    <w:rsid w:val="694C7DBE"/>
    <w:rsid w:val="694DCB34"/>
    <w:rsid w:val="694E7F5A"/>
    <w:rsid w:val="6952D9F3"/>
    <w:rsid w:val="69567B26"/>
    <w:rsid w:val="69572B15"/>
    <w:rsid w:val="6958EEC3"/>
    <w:rsid w:val="695B2D0F"/>
    <w:rsid w:val="695D105F"/>
    <w:rsid w:val="695D7418"/>
    <w:rsid w:val="695E9C6F"/>
    <w:rsid w:val="69602BD7"/>
    <w:rsid w:val="696110FE"/>
    <w:rsid w:val="6966C7D2"/>
    <w:rsid w:val="69672877"/>
    <w:rsid w:val="69699032"/>
    <w:rsid w:val="6971EDD2"/>
    <w:rsid w:val="6972C80A"/>
    <w:rsid w:val="69746A3D"/>
    <w:rsid w:val="6975F1B5"/>
    <w:rsid w:val="697AB2A6"/>
    <w:rsid w:val="697D9A00"/>
    <w:rsid w:val="6981C688"/>
    <w:rsid w:val="6986A7CC"/>
    <w:rsid w:val="6986B9E1"/>
    <w:rsid w:val="6987A2D6"/>
    <w:rsid w:val="698811AB"/>
    <w:rsid w:val="698A4C33"/>
    <w:rsid w:val="698E118D"/>
    <w:rsid w:val="698E5AF3"/>
    <w:rsid w:val="69901A3D"/>
    <w:rsid w:val="6991ABC2"/>
    <w:rsid w:val="69933419"/>
    <w:rsid w:val="6995B846"/>
    <w:rsid w:val="69967AE2"/>
    <w:rsid w:val="6996A400"/>
    <w:rsid w:val="6997B94E"/>
    <w:rsid w:val="699B65A0"/>
    <w:rsid w:val="699C412E"/>
    <w:rsid w:val="699CC613"/>
    <w:rsid w:val="69A1D200"/>
    <w:rsid w:val="69A1DADB"/>
    <w:rsid w:val="69A44255"/>
    <w:rsid w:val="69A4CF62"/>
    <w:rsid w:val="69A54922"/>
    <w:rsid w:val="69A610E4"/>
    <w:rsid w:val="69A83A5C"/>
    <w:rsid w:val="69A864D2"/>
    <w:rsid w:val="69AA572D"/>
    <w:rsid w:val="69AD1A37"/>
    <w:rsid w:val="69AE9720"/>
    <w:rsid w:val="69B0648B"/>
    <w:rsid w:val="69B070C3"/>
    <w:rsid w:val="69B0DFA5"/>
    <w:rsid w:val="69B3F274"/>
    <w:rsid w:val="69B57459"/>
    <w:rsid w:val="69B871C8"/>
    <w:rsid w:val="69BA30C3"/>
    <w:rsid w:val="69BC60BE"/>
    <w:rsid w:val="69BE33F8"/>
    <w:rsid w:val="69C20A52"/>
    <w:rsid w:val="69C3344E"/>
    <w:rsid w:val="69C5B83D"/>
    <w:rsid w:val="69C5D999"/>
    <w:rsid w:val="69C66713"/>
    <w:rsid w:val="69C6E5E8"/>
    <w:rsid w:val="69C7F2AD"/>
    <w:rsid w:val="69C7F882"/>
    <w:rsid w:val="69C93439"/>
    <w:rsid w:val="69CBF83B"/>
    <w:rsid w:val="69CD1737"/>
    <w:rsid w:val="69CD2318"/>
    <w:rsid w:val="69CE1DE1"/>
    <w:rsid w:val="69D04605"/>
    <w:rsid w:val="69D90B27"/>
    <w:rsid w:val="69DCA995"/>
    <w:rsid w:val="69DE639F"/>
    <w:rsid w:val="69E24BEE"/>
    <w:rsid w:val="69E4E6D7"/>
    <w:rsid w:val="69E6D0C3"/>
    <w:rsid w:val="69E750A1"/>
    <w:rsid w:val="69E7EEF9"/>
    <w:rsid w:val="69E936E3"/>
    <w:rsid w:val="69EA28FA"/>
    <w:rsid w:val="69EA4D03"/>
    <w:rsid w:val="69ED382A"/>
    <w:rsid w:val="69EE28C8"/>
    <w:rsid w:val="69F00249"/>
    <w:rsid w:val="69F113DA"/>
    <w:rsid w:val="69F1E64D"/>
    <w:rsid w:val="69F2F638"/>
    <w:rsid w:val="69F5D145"/>
    <w:rsid w:val="69F795EB"/>
    <w:rsid w:val="69FDF9D9"/>
    <w:rsid w:val="69FEF7C3"/>
    <w:rsid w:val="69FFBC17"/>
    <w:rsid w:val="6A04459C"/>
    <w:rsid w:val="6A0FF28D"/>
    <w:rsid w:val="6A12AFE5"/>
    <w:rsid w:val="6A12FF2C"/>
    <w:rsid w:val="6A1399FA"/>
    <w:rsid w:val="6A155BAE"/>
    <w:rsid w:val="6A162675"/>
    <w:rsid w:val="6A162F6F"/>
    <w:rsid w:val="6A16444C"/>
    <w:rsid w:val="6A194387"/>
    <w:rsid w:val="6A1A3500"/>
    <w:rsid w:val="6A1A4A99"/>
    <w:rsid w:val="6A1AC699"/>
    <w:rsid w:val="6A1C23C8"/>
    <w:rsid w:val="6A1D080B"/>
    <w:rsid w:val="6A1E352E"/>
    <w:rsid w:val="6A1FB6C9"/>
    <w:rsid w:val="6A205B69"/>
    <w:rsid w:val="6A20D4CE"/>
    <w:rsid w:val="6A22991C"/>
    <w:rsid w:val="6A2495EA"/>
    <w:rsid w:val="6A24E4C3"/>
    <w:rsid w:val="6A24F382"/>
    <w:rsid w:val="6A261496"/>
    <w:rsid w:val="6A26A60B"/>
    <w:rsid w:val="6A27188F"/>
    <w:rsid w:val="6A28035D"/>
    <w:rsid w:val="6A2848EF"/>
    <w:rsid w:val="6A288075"/>
    <w:rsid w:val="6A297345"/>
    <w:rsid w:val="6A2A8B2F"/>
    <w:rsid w:val="6A2D4187"/>
    <w:rsid w:val="6A30534F"/>
    <w:rsid w:val="6A3081C4"/>
    <w:rsid w:val="6A3150EB"/>
    <w:rsid w:val="6A383309"/>
    <w:rsid w:val="6A38EF32"/>
    <w:rsid w:val="6A39F41F"/>
    <w:rsid w:val="6A3CFB04"/>
    <w:rsid w:val="6A405C21"/>
    <w:rsid w:val="6A4146B3"/>
    <w:rsid w:val="6A41749F"/>
    <w:rsid w:val="6A454FBA"/>
    <w:rsid w:val="6A48360B"/>
    <w:rsid w:val="6A484D2F"/>
    <w:rsid w:val="6A4CE3E6"/>
    <w:rsid w:val="6A4DB784"/>
    <w:rsid w:val="6A534A8A"/>
    <w:rsid w:val="6A57E7C4"/>
    <w:rsid w:val="6A5921BC"/>
    <w:rsid w:val="6A5A6724"/>
    <w:rsid w:val="6A5AC12D"/>
    <w:rsid w:val="6A5ACB28"/>
    <w:rsid w:val="6A5B3799"/>
    <w:rsid w:val="6A5E9604"/>
    <w:rsid w:val="6A5EB116"/>
    <w:rsid w:val="6A5EB62D"/>
    <w:rsid w:val="6A5EF7EB"/>
    <w:rsid w:val="6A60E9B2"/>
    <w:rsid w:val="6A61B8A4"/>
    <w:rsid w:val="6A6D945D"/>
    <w:rsid w:val="6A6FE123"/>
    <w:rsid w:val="6A737205"/>
    <w:rsid w:val="6A74FCE9"/>
    <w:rsid w:val="6A764109"/>
    <w:rsid w:val="6A76A8BC"/>
    <w:rsid w:val="6A790977"/>
    <w:rsid w:val="6A7AA86C"/>
    <w:rsid w:val="6A7D9961"/>
    <w:rsid w:val="6A8A58B7"/>
    <w:rsid w:val="6A8B4848"/>
    <w:rsid w:val="6A8C1BE4"/>
    <w:rsid w:val="6A8F872C"/>
    <w:rsid w:val="6A90B667"/>
    <w:rsid w:val="6A9E15C8"/>
    <w:rsid w:val="6AA13DCF"/>
    <w:rsid w:val="6AA70DEE"/>
    <w:rsid w:val="6AA7CB59"/>
    <w:rsid w:val="6AAA7C5B"/>
    <w:rsid w:val="6AAE9F14"/>
    <w:rsid w:val="6AAEB732"/>
    <w:rsid w:val="6AAF4E5E"/>
    <w:rsid w:val="6AB159C3"/>
    <w:rsid w:val="6AB1654D"/>
    <w:rsid w:val="6AB46CB2"/>
    <w:rsid w:val="6AC4298B"/>
    <w:rsid w:val="6AC5C29E"/>
    <w:rsid w:val="6AC76A1E"/>
    <w:rsid w:val="6AC7CC53"/>
    <w:rsid w:val="6AC96FE8"/>
    <w:rsid w:val="6AC9C9BF"/>
    <w:rsid w:val="6ACA8EDA"/>
    <w:rsid w:val="6ACAD4D1"/>
    <w:rsid w:val="6ACB0A5C"/>
    <w:rsid w:val="6ACB8459"/>
    <w:rsid w:val="6ACCED39"/>
    <w:rsid w:val="6ACE8CFC"/>
    <w:rsid w:val="6AD2193B"/>
    <w:rsid w:val="6AD230C8"/>
    <w:rsid w:val="6AD3179E"/>
    <w:rsid w:val="6AD3645B"/>
    <w:rsid w:val="6AD8B94A"/>
    <w:rsid w:val="6ADA8C29"/>
    <w:rsid w:val="6ADCA80D"/>
    <w:rsid w:val="6ADD0F21"/>
    <w:rsid w:val="6ADDE195"/>
    <w:rsid w:val="6ADFB3DB"/>
    <w:rsid w:val="6AE2C3D8"/>
    <w:rsid w:val="6AE8A80A"/>
    <w:rsid w:val="6AE93DA8"/>
    <w:rsid w:val="6AE9B452"/>
    <w:rsid w:val="6AED9460"/>
    <w:rsid w:val="6AF3E11B"/>
    <w:rsid w:val="6AF62719"/>
    <w:rsid w:val="6AF996BF"/>
    <w:rsid w:val="6AFC55DD"/>
    <w:rsid w:val="6B00943C"/>
    <w:rsid w:val="6B03F8E0"/>
    <w:rsid w:val="6B057B01"/>
    <w:rsid w:val="6B05D87E"/>
    <w:rsid w:val="6B07F858"/>
    <w:rsid w:val="6B07F887"/>
    <w:rsid w:val="6B0918DA"/>
    <w:rsid w:val="6B0BAC35"/>
    <w:rsid w:val="6B0BB7DE"/>
    <w:rsid w:val="6B0C16CE"/>
    <w:rsid w:val="6B0FB46D"/>
    <w:rsid w:val="6B0FE719"/>
    <w:rsid w:val="6B104C6C"/>
    <w:rsid w:val="6B1324AB"/>
    <w:rsid w:val="6B136629"/>
    <w:rsid w:val="6B14F9CD"/>
    <w:rsid w:val="6B154F57"/>
    <w:rsid w:val="6B16C51D"/>
    <w:rsid w:val="6B16DB29"/>
    <w:rsid w:val="6B17EEB0"/>
    <w:rsid w:val="6B196A61"/>
    <w:rsid w:val="6B1A80FA"/>
    <w:rsid w:val="6B1AA00E"/>
    <w:rsid w:val="6B1ABC40"/>
    <w:rsid w:val="6B1B1A35"/>
    <w:rsid w:val="6B1D4152"/>
    <w:rsid w:val="6B23436C"/>
    <w:rsid w:val="6B26C8CD"/>
    <w:rsid w:val="6B26F10D"/>
    <w:rsid w:val="6B27AA74"/>
    <w:rsid w:val="6B2D62E4"/>
    <w:rsid w:val="6B2DFE8F"/>
    <w:rsid w:val="6B3032EF"/>
    <w:rsid w:val="6B308F72"/>
    <w:rsid w:val="6B316365"/>
    <w:rsid w:val="6B3176B6"/>
    <w:rsid w:val="6B339A78"/>
    <w:rsid w:val="6B339F9C"/>
    <w:rsid w:val="6B386170"/>
    <w:rsid w:val="6B38B7BE"/>
    <w:rsid w:val="6B3DB389"/>
    <w:rsid w:val="6B3F039B"/>
    <w:rsid w:val="6B40D484"/>
    <w:rsid w:val="6B423984"/>
    <w:rsid w:val="6B4284C0"/>
    <w:rsid w:val="6B446727"/>
    <w:rsid w:val="6B452C8F"/>
    <w:rsid w:val="6B474ADF"/>
    <w:rsid w:val="6B4D4ABC"/>
    <w:rsid w:val="6B4FE874"/>
    <w:rsid w:val="6B53A68D"/>
    <w:rsid w:val="6B5619C2"/>
    <w:rsid w:val="6B5D6483"/>
    <w:rsid w:val="6B5E2DD9"/>
    <w:rsid w:val="6B5EABDA"/>
    <w:rsid w:val="6B5ED16D"/>
    <w:rsid w:val="6B62E679"/>
    <w:rsid w:val="6B631118"/>
    <w:rsid w:val="6B64F6B3"/>
    <w:rsid w:val="6B65B231"/>
    <w:rsid w:val="6B6F8515"/>
    <w:rsid w:val="6B70CF5E"/>
    <w:rsid w:val="6B738C60"/>
    <w:rsid w:val="6B74DDAE"/>
    <w:rsid w:val="6B751315"/>
    <w:rsid w:val="6B75754C"/>
    <w:rsid w:val="6B7CF89B"/>
    <w:rsid w:val="6B86DCBA"/>
    <w:rsid w:val="6B87B65E"/>
    <w:rsid w:val="6B8B9A6F"/>
    <w:rsid w:val="6B8C948C"/>
    <w:rsid w:val="6B8DE394"/>
    <w:rsid w:val="6B8FFE5B"/>
    <w:rsid w:val="6B95A77F"/>
    <w:rsid w:val="6B9B1E85"/>
    <w:rsid w:val="6B9CD30F"/>
    <w:rsid w:val="6B9EA700"/>
    <w:rsid w:val="6BA32034"/>
    <w:rsid w:val="6BA41271"/>
    <w:rsid w:val="6BA7E109"/>
    <w:rsid w:val="6BAD003E"/>
    <w:rsid w:val="6BAEFEA7"/>
    <w:rsid w:val="6BB0AD42"/>
    <w:rsid w:val="6BB0B143"/>
    <w:rsid w:val="6BB11D61"/>
    <w:rsid w:val="6BB16CC8"/>
    <w:rsid w:val="6BB5CAAF"/>
    <w:rsid w:val="6BBBAB07"/>
    <w:rsid w:val="6BBD8371"/>
    <w:rsid w:val="6BBF37FC"/>
    <w:rsid w:val="6BBF92F3"/>
    <w:rsid w:val="6BC0B38E"/>
    <w:rsid w:val="6BC0BDED"/>
    <w:rsid w:val="6BC2D6A6"/>
    <w:rsid w:val="6BC3017E"/>
    <w:rsid w:val="6BC502D4"/>
    <w:rsid w:val="6BC8E862"/>
    <w:rsid w:val="6BCC6E3A"/>
    <w:rsid w:val="6BCE16DD"/>
    <w:rsid w:val="6BCEDFF0"/>
    <w:rsid w:val="6BD33A24"/>
    <w:rsid w:val="6BD35690"/>
    <w:rsid w:val="6BD79BD5"/>
    <w:rsid w:val="6BD7C89C"/>
    <w:rsid w:val="6BD7DDC0"/>
    <w:rsid w:val="6BD9F236"/>
    <w:rsid w:val="6BDA3831"/>
    <w:rsid w:val="6BDBFF61"/>
    <w:rsid w:val="6BE2DFEC"/>
    <w:rsid w:val="6BE4E884"/>
    <w:rsid w:val="6BE58A38"/>
    <w:rsid w:val="6BEA6D2C"/>
    <w:rsid w:val="6BEB295B"/>
    <w:rsid w:val="6BEE3D1D"/>
    <w:rsid w:val="6BF15640"/>
    <w:rsid w:val="6BF1E48A"/>
    <w:rsid w:val="6BF2DD58"/>
    <w:rsid w:val="6BF3CDD8"/>
    <w:rsid w:val="6BF42C14"/>
    <w:rsid w:val="6BF62DFD"/>
    <w:rsid w:val="6BF63CE8"/>
    <w:rsid w:val="6BF93055"/>
    <w:rsid w:val="6BF99052"/>
    <w:rsid w:val="6BFE0215"/>
    <w:rsid w:val="6C03F7BD"/>
    <w:rsid w:val="6C043F76"/>
    <w:rsid w:val="6C04F79C"/>
    <w:rsid w:val="6C05CBEC"/>
    <w:rsid w:val="6C0C4398"/>
    <w:rsid w:val="6C0C67E9"/>
    <w:rsid w:val="6C0E4578"/>
    <w:rsid w:val="6C0E888B"/>
    <w:rsid w:val="6C0FD279"/>
    <w:rsid w:val="6C10AE64"/>
    <w:rsid w:val="6C12298A"/>
    <w:rsid w:val="6C127758"/>
    <w:rsid w:val="6C150560"/>
    <w:rsid w:val="6C16E9AF"/>
    <w:rsid w:val="6C16F1C1"/>
    <w:rsid w:val="6C19A9DA"/>
    <w:rsid w:val="6C1C5968"/>
    <w:rsid w:val="6C2173A9"/>
    <w:rsid w:val="6C219070"/>
    <w:rsid w:val="6C2586E7"/>
    <w:rsid w:val="6C265AAF"/>
    <w:rsid w:val="6C26977A"/>
    <w:rsid w:val="6C27382F"/>
    <w:rsid w:val="6C2A3DA7"/>
    <w:rsid w:val="6C2C8CC1"/>
    <w:rsid w:val="6C307FB9"/>
    <w:rsid w:val="6C314BAD"/>
    <w:rsid w:val="6C31ACB4"/>
    <w:rsid w:val="6C35E5AC"/>
    <w:rsid w:val="6C3DA7E0"/>
    <w:rsid w:val="6C404EB1"/>
    <w:rsid w:val="6C40AECB"/>
    <w:rsid w:val="6C489EC2"/>
    <w:rsid w:val="6C4B76FD"/>
    <w:rsid w:val="6C4E3CBD"/>
    <w:rsid w:val="6C50F26C"/>
    <w:rsid w:val="6C53041D"/>
    <w:rsid w:val="6C55FF4A"/>
    <w:rsid w:val="6C58FD80"/>
    <w:rsid w:val="6C5C4B51"/>
    <w:rsid w:val="6C667F60"/>
    <w:rsid w:val="6C69F485"/>
    <w:rsid w:val="6C6B069C"/>
    <w:rsid w:val="6C7014BC"/>
    <w:rsid w:val="6C707C6F"/>
    <w:rsid w:val="6C714C23"/>
    <w:rsid w:val="6C73C33B"/>
    <w:rsid w:val="6C76BE1E"/>
    <w:rsid w:val="6C79581A"/>
    <w:rsid w:val="6C7960DC"/>
    <w:rsid w:val="6C79736B"/>
    <w:rsid w:val="6C7AB185"/>
    <w:rsid w:val="6C7B10AD"/>
    <w:rsid w:val="6C7B6D68"/>
    <w:rsid w:val="6C7D1F27"/>
    <w:rsid w:val="6C7F2B8D"/>
    <w:rsid w:val="6C7FB464"/>
    <w:rsid w:val="6C82B6AC"/>
    <w:rsid w:val="6C860438"/>
    <w:rsid w:val="6C865E23"/>
    <w:rsid w:val="6C86C86F"/>
    <w:rsid w:val="6C893334"/>
    <w:rsid w:val="6C89FC2B"/>
    <w:rsid w:val="6C8B00F5"/>
    <w:rsid w:val="6C8BA3C3"/>
    <w:rsid w:val="6C905872"/>
    <w:rsid w:val="6C907D28"/>
    <w:rsid w:val="6C92B747"/>
    <w:rsid w:val="6C965382"/>
    <w:rsid w:val="6C983816"/>
    <w:rsid w:val="6C9B470D"/>
    <w:rsid w:val="6C9F5834"/>
    <w:rsid w:val="6C9FED68"/>
    <w:rsid w:val="6CA1A858"/>
    <w:rsid w:val="6CA23EE3"/>
    <w:rsid w:val="6CA31B30"/>
    <w:rsid w:val="6CA334FB"/>
    <w:rsid w:val="6CA4A3FE"/>
    <w:rsid w:val="6CA71F41"/>
    <w:rsid w:val="6CA83083"/>
    <w:rsid w:val="6CAC1846"/>
    <w:rsid w:val="6CAC1C93"/>
    <w:rsid w:val="6CB260D2"/>
    <w:rsid w:val="6CB293A0"/>
    <w:rsid w:val="6CB4AB34"/>
    <w:rsid w:val="6CBC13E4"/>
    <w:rsid w:val="6CBCF64F"/>
    <w:rsid w:val="6CC02B3F"/>
    <w:rsid w:val="6CC145F3"/>
    <w:rsid w:val="6CC25855"/>
    <w:rsid w:val="6CC32DD5"/>
    <w:rsid w:val="6CC40C00"/>
    <w:rsid w:val="6CCE42CA"/>
    <w:rsid w:val="6CCEDB87"/>
    <w:rsid w:val="6CCF2E79"/>
    <w:rsid w:val="6CCF79C7"/>
    <w:rsid w:val="6CD0070A"/>
    <w:rsid w:val="6CD04F87"/>
    <w:rsid w:val="6CD1BA85"/>
    <w:rsid w:val="6CD1DD12"/>
    <w:rsid w:val="6CD5F839"/>
    <w:rsid w:val="6CD6A93B"/>
    <w:rsid w:val="6CD73148"/>
    <w:rsid w:val="6CD75086"/>
    <w:rsid w:val="6CD9B5BD"/>
    <w:rsid w:val="6CDAE364"/>
    <w:rsid w:val="6CDD6775"/>
    <w:rsid w:val="6CDF44E5"/>
    <w:rsid w:val="6CE41C2E"/>
    <w:rsid w:val="6CE4F1F8"/>
    <w:rsid w:val="6CE5CFA9"/>
    <w:rsid w:val="6CE96EC4"/>
    <w:rsid w:val="6CEA834E"/>
    <w:rsid w:val="6CEACC90"/>
    <w:rsid w:val="6CF12D76"/>
    <w:rsid w:val="6CF5CF71"/>
    <w:rsid w:val="6CF8A999"/>
    <w:rsid w:val="6CFB7150"/>
    <w:rsid w:val="6D056562"/>
    <w:rsid w:val="6D0D1FD0"/>
    <w:rsid w:val="6D0DF992"/>
    <w:rsid w:val="6D0E4624"/>
    <w:rsid w:val="6D0F3583"/>
    <w:rsid w:val="6D0F5CC1"/>
    <w:rsid w:val="6D0FB20F"/>
    <w:rsid w:val="6D1274E8"/>
    <w:rsid w:val="6D12C516"/>
    <w:rsid w:val="6D13628F"/>
    <w:rsid w:val="6D18BB01"/>
    <w:rsid w:val="6D1B032F"/>
    <w:rsid w:val="6D1B5210"/>
    <w:rsid w:val="6D1D7A3F"/>
    <w:rsid w:val="6D1FB37B"/>
    <w:rsid w:val="6D219F07"/>
    <w:rsid w:val="6D23000C"/>
    <w:rsid w:val="6D260C38"/>
    <w:rsid w:val="6D2730C9"/>
    <w:rsid w:val="6D2C15DA"/>
    <w:rsid w:val="6D2D0673"/>
    <w:rsid w:val="6D2F46DA"/>
    <w:rsid w:val="6D2FEEC7"/>
    <w:rsid w:val="6D319B42"/>
    <w:rsid w:val="6D31E948"/>
    <w:rsid w:val="6D337065"/>
    <w:rsid w:val="6D346F85"/>
    <w:rsid w:val="6D34C73C"/>
    <w:rsid w:val="6D380964"/>
    <w:rsid w:val="6D3A9007"/>
    <w:rsid w:val="6D3C02BB"/>
    <w:rsid w:val="6D3C7DB3"/>
    <w:rsid w:val="6D3DCD24"/>
    <w:rsid w:val="6D40FDA4"/>
    <w:rsid w:val="6D494157"/>
    <w:rsid w:val="6D4B0E5C"/>
    <w:rsid w:val="6D4B7CE6"/>
    <w:rsid w:val="6D4D50F1"/>
    <w:rsid w:val="6D508838"/>
    <w:rsid w:val="6D518B25"/>
    <w:rsid w:val="6D568EA6"/>
    <w:rsid w:val="6D576E06"/>
    <w:rsid w:val="6D5B6AF6"/>
    <w:rsid w:val="6D5BC717"/>
    <w:rsid w:val="6D5C38BB"/>
    <w:rsid w:val="6D5C591A"/>
    <w:rsid w:val="6D5D1D53"/>
    <w:rsid w:val="6D5E6FD4"/>
    <w:rsid w:val="6D5F3CCE"/>
    <w:rsid w:val="6D5FD9D2"/>
    <w:rsid w:val="6D60EB5E"/>
    <w:rsid w:val="6D63FDE4"/>
    <w:rsid w:val="6D644879"/>
    <w:rsid w:val="6D67D32E"/>
    <w:rsid w:val="6D682B80"/>
    <w:rsid w:val="6D686C8D"/>
    <w:rsid w:val="6D6E6BAE"/>
    <w:rsid w:val="6D6F9CB4"/>
    <w:rsid w:val="6D729DE2"/>
    <w:rsid w:val="6D73AEDE"/>
    <w:rsid w:val="6D752965"/>
    <w:rsid w:val="6D763B9F"/>
    <w:rsid w:val="6D789ACB"/>
    <w:rsid w:val="6D790B73"/>
    <w:rsid w:val="6D79B7E2"/>
    <w:rsid w:val="6D7CC165"/>
    <w:rsid w:val="6D7D2CB0"/>
    <w:rsid w:val="6D7F3E32"/>
    <w:rsid w:val="6D804894"/>
    <w:rsid w:val="6D80FA59"/>
    <w:rsid w:val="6D83D30F"/>
    <w:rsid w:val="6D85CFCB"/>
    <w:rsid w:val="6D8A9B3E"/>
    <w:rsid w:val="6D8AA781"/>
    <w:rsid w:val="6D905454"/>
    <w:rsid w:val="6D907D09"/>
    <w:rsid w:val="6D939E82"/>
    <w:rsid w:val="6D93CFEE"/>
    <w:rsid w:val="6D943F98"/>
    <w:rsid w:val="6D9538BE"/>
    <w:rsid w:val="6D956406"/>
    <w:rsid w:val="6D95EE3B"/>
    <w:rsid w:val="6D960E67"/>
    <w:rsid w:val="6D9CF43F"/>
    <w:rsid w:val="6D9D584D"/>
    <w:rsid w:val="6DA277EC"/>
    <w:rsid w:val="6DA539CA"/>
    <w:rsid w:val="6DA86EFD"/>
    <w:rsid w:val="6DAF078A"/>
    <w:rsid w:val="6DB1BD08"/>
    <w:rsid w:val="6DB5EDDE"/>
    <w:rsid w:val="6DB83563"/>
    <w:rsid w:val="6DBB166D"/>
    <w:rsid w:val="6DBBC962"/>
    <w:rsid w:val="6DBFDC8F"/>
    <w:rsid w:val="6DC3367C"/>
    <w:rsid w:val="6DC72B41"/>
    <w:rsid w:val="6DD3413E"/>
    <w:rsid w:val="6DD40E8F"/>
    <w:rsid w:val="6DD5A051"/>
    <w:rsid w:val="6DD66BF9"/>
    <w:rsid w:val="6DD6C590"/>
    <w:rsid w:val="6DD731C4"/>
    <w:rsid w:val="6DD99A81"/>
    <w:rsid w:val="6DDC6E2D"/>
    <w:rsid w:val="6DE831F9"/>
    <w:rsid w:val="6DEB2115"/>
    <w:rsid w:val="6DEB975C"/>
    <w:rsid w:val="6DEDF69D"/>
    <w:rsid w:val="6DEE7D35"/>
    <w:rsid w:val="6DEF0CE9"/>
    <w:rsid w:val="6DEF3610"/>
    <w:rsid w:val="6DF024E9"/>
    <w:rsid w:val="6DF569BD"/>
    <w:rsid w:val="6DF5C780"/>
    <w:rsid w:val="6DF67A12"/>
    <w:rsid w:val="6DF88544"/>
    <w:rsid w:val="6DF95C9E"/>
    <w:rsid w:val="6DF9CCCA"/>
    <w:rsid w:val="6DFCD5DB"/>
    <w:rsid w:val="6DFF3DFF"/>
    <w:rsid w:val="6DFFBC16"/>
    <w:rsid w:val="6E00F411"/>
    <w:rsid w:val="6E01E5AB"/>
    <w:rsid w:val="6E0321FD"/>
    <w:rsid w:val="6E04FD13"/>
    <w:rsid w:val="6E070BEE"/>
    <w:rsid w:val="6E10FBAB"/>
    <w:rsid w:val="6E1382EE"/>
    <w:rsid w:val="6E15EA24"/>
    <w:rsid w:val="6E16A5CF"/>
    <w:rsid w:val="6E17B912"/>
    <w:rsid w:val="6E1A8FDE"/>
    <w:rsid w:val="6E1E3BC4"/>
    <w:rsid w:val="6E20999D"/>
    <w:rsid w:val="6E213235"/>
    <w:rsid w:val="6E2672D1"/>
    <w:rsid w:val="6E28A644"/>
    <w:rsid w:val="6E28D096"/>
    <w:rsid w:val="6E2A9C5D"/>
    <w:rsid w:val="6E2ADAF5"/>
    <w:rsid w:val="6E33E868"/>
    <w:rsid w:val="6E34E470"/>
    <w:rsid w:val="6E359973"/>
    <w:rsid w:val="6E3884EA"/>
    <w:rsid w:val="6E398E8E"/>
    <w:rsid w:val="6E3D3D26"/>
    <w:rsid w:val="6E3EB06C"/>
    <w:rsid w:val="6E44930A"/>
    <w:rsid w:val="6E45287B"/>
    <w:rsid w:val="6E48ADBA"/>
    <w:rsid w:val="6E4918F7"/>
    <w:rsid w:val="6E49B261"/>
    <w:rsid w:val="6E4D51B2"/>
    <w:rsid w:val="6E504525"/>
    <w:rsid w:val="6E5791A5"/>
    <w:rsid w:val="6E58456A"/>
    <w:rsid w:val="6E5A97F1"/>
    <w:rsid w:val="6E5E5B49"/>
    <w:rsid w:val="6E5FBD72"/>
    <w:rsid w:val="6E612C7B"/>
    <w:rsid w:val="6E63691B"/>
    <w:rsid w:val="6E66696E"/>
    <w:rsid w:val="6E6AA0EA"/>
    <w:rsid w:val="6E72C417"/>
    <w:rsid w:val="6E74FDD3"/>
    <w:rsid w:val="6E774978"/>
    <w:rsid w:val="6E7782BE"/>
    <w:rsid w:val="6E7F570F"/>
    <w:rsid w:val="6E805950"/>
    <w:rsid w:val="6E8513BC"/>
    <w:rsid w:val="6E854065"/>
    <w:rsid w:val="6E862431"/>
    <w:rsid w:val="6E88B82D"/>
    <w:rsid w:val="6E8CE465"/>
    <w:rsid w:val="6E8D2192"/>
    <w:rsid w:val="6E92A415"/>
    <w:rsid w:val="6E94778E"/>
    <w:rsid w:val="6E94C0A8"/>
    <w:rsid w:val="6E97C78F"/>
    <w:rsid w:val="6E9921A0"/>
    <w:rsid w:val="6E9C55C0"/>
    <w:rsid w:val="6E9C6B40"/>
    <w:rsid w:val="6EA8F10B"/>
    <w:rsid w:val="6EAA9D02"/>
    <w:rsid w:val="6EAB4B19"/>
    <w:rsid w:val="6EAB4CC5"/>
    <w:rsid w:val="6EAB4D1B"/>
    <w:rsid w:val="6EAD6D5E"/>
    <w:rsid w:val="6EADC731"/>
    <w:rsid w:val="6EAED851"/>
    <w:rsid w:val="6EAF2408"/>
    <w:rsid w:val="6EB29202"/>
    <w:rsid w:val="6EB3CE2E"/>
    <w:rsid w:val="6EB5ACBE"/>
    <w:rsid w:val="6EB86F44"/>
    <w:rsid w:val="6EBDD83A"/>
    <w:rsid w:val="6EBDE9AA"/>
    <w:rsid w:val="6EBE504A"/>
    <w:rsid w:val="6EC01C6C"/>
    <w:rsid w:val="6EC43776"/>
    <w:rsid w:val="6EC65B9D"/>
    <w:rsid w:val="6EC6DB6D"/>
    <w:rsid w:val="6EC74EFC"/>
    <w:rsid w:val="6ECBA4CE"/>
    <w:rsid w:val="6ECC24BA"/>
    <w:rsid w:val="6ED142BA"/>
    <w:rsid w:val="6ED3BB1A"/>
    <w:rsid w:val="6ED81EB7"/>
    <w:rsid w:val="6ED96BC3"/>
    <w:rsid w:val="6EDCECA8"/>
    <w:rsid w:val="6EDDDA03"/>
    <w:rsid w:val="6EE04EAA"/>
    <w:rsid w:val="6EE79789"/>
    <w:rsid w:val="6EE83202"/>
    <w:rsid w:val="6EEA4416"/>
    <w:rsid w:val="6EEC9ABE"/>
    <w:rsid w:val="6EED8148"/>
    <w:rsid w:val="6EEEF58C"/>
    <w:rsid w:val="6EEF0EB3"/>
    <w:rsid w:val="6EEF3CF5"/>
    <w:rsid w:val="6EF22AB4"/>
    <w:rsid w:val="6EF24D3D"/>
    <w:rsid w:val="6EF2C0A7"/>
    <w:rsid w:val="6EF2FB3A"/>
    <w:rsid w:val="6EF46BBA"/>
    <w:rsid w:val="6EF54DD3"/>
    <w:rsid w:val="6EF6D48B"/>
    <w:rsid w:val="6EF87FCB"/>
    <w:rsid w:val="6EF88785"/>
    <w:rsid w:val="6EF8B1CF"/>
    <w:rsid w:val="6EFA9D41"/>
    <w:rsid w:val="6F037DCA"/>
    <w:rsid w:val="6F05DA66"/>
    <w:rsid w:val="6F0D6A08"/>
    <w:rsid w:val="6F0E7C7B"/>
    <w:rsid w:val="6F11ACFF"/>
    <w:rsid w:val="6F1290AF"/>
    <w:rsid w:val="6F15065C"/>
    <w:rsid w:val="6F173D15"/>
    <w:rsid w:val="6F173F54"/>
    <w:rsid w:val="6F1D1066"/>
    <w:rsid w:val="6F1EFC13"/>
    <w:rsid w:val="6F23C92B"/>
    <w:rsid w:val="6F265091"/>
    <w:rsid w:val="6F2EF15C"/>
    <w:rsid w:val="6F3164B1"/>
    <w:rsid w:val="6F34243C"/>
    <w:rsid w:val="6F3436F0"/>
    <w:rsid w:val="6F3A2ADA"/>
    <w:rsid w:val="6F3A7B8D"/>
    <w:rsid w:val="6F3BB829"/>
    <w:rsid w:val="6F3F43BD"/>
    <w:rsid w:val="6F40597A"/>
    <w:rsid w:val="6F4160E1"/>
    <w:rsid w:val="6F45DFEF"/>
    <w:rsid w:val="6F47247C"/>
    <w:rsid w:val="6F4758F1"/>
    <w:rsid w:val="6F49B2E8"/>
    <w:rsid w:val="6F4EC169"/>
    <w:rsid w:val="6F4F7791"/>
    <w:rsid w:val="6F504986"/>
    <w:rsid w:val="6F5099CD"/>
    <w:rsid w:val="6F53405A"/>
    <w:rsid w:val="6F5389E5"/>
    <w:rsid w:val="6F555B90"/>
    <w:rsid w:val="6F56B964"/>
    <w:rsid w:val="6F56F0D7"/>
    <w:rsid w:val="6F59BFF9"/>
    <w:rsid w:val="6F602B5C"/>
    <w:rsid w:val="6F61F927"/>
    <w:rsid w:val="6F657B1B"/>
    <w:rsid w:val="6F6AF31E"/>
    <w:rsid w:val="6F6B54BC"/>
    <w:rsid w:val="6F6D0448"/>
    <w:rsid w:val="6F72B15A"/>
    <w:rsid w:val="6F75B43C"/>
    <w:rsid w:val="6F75D6AC"/>
    <w:rsid w:val="6F768FF0"/>
    <w:rsid w:val="6F785C3E"/>
    <w:rsid w:val="6F785DE4"/>
    <w:rsid w:val="6F7A81A5"/>
    <w:rsid w:val="6F7CCB36"/>
    <w:rsid w:val="6F7D9331"/>
    <w:rsid w:val="6F7DCC6B"/>
    <w:rsid w:val="6F8022C4"/>
    <w:rsid w:val="6F84AFBF"/>
    <w:rsid w:val="6F85D56A"/>
    <w:rsid w:val="6F88E43E"/>
    <w:rsid w:val="6F89BC4D"/>
    <w:rsid w:val="6F89E8BA"/>
    <w:rsid w:val="6F944350"/>
    <w:rsid w:val="6F94659C"/>
    <w:rsid w:val="6F969823"/>
    <w:rsid w:val="6F9698DA"/>
    <w:rsid w:val="6F977EFD"/>
    <w:rsid w:val="6F98B8C0"/>
    <w:rsid w:val="6F9D1231"/>
    <w:rsid w:val="6FA006F2"/>
    <w:rsid w:val="6FA1CBC2"/>
    <w:rsid w:val="6FA30CB3"/>
    <w:rsid w:val="6FA63478"/>
    <w:rsid w:val="6FAE75E5"/>
    <w:rsid w:val="6FB4384D"/>
    <w:rsid w:val="6FB68412"/>
    <w:rsid w:val="6FB97057"/>
    <w:rsid w:val="6FB9E272"/>
    <w:rsid w:val="6FBBD0FF"/>
    <w:rsid w:val="6FBC9FE9"/>
    <w:rsid w:val="6FC036A1"/>
    <w:rsid w:val="6FC14651"/>
    <w:rsid w:val="6FC57AD5"/>
    <w:rsid w:val="6FCBED54"/>
    <w:rsid w:val="6FCC26AF"/>
    <w:rsid w:val="6FCCECC5"/>
    <w:rsid w:val="6FCD5987"/>
    <w:rsid w:val="6FD449F4"/>
    <w:rsid w:val="6FD83FFC"/>
    <w:rsid w:val="6FD8DD58"/>
    <w:rsid w:val="6FD9E520"/>
    <w:rsid w:val="6FDA83FD"/>
    <w:rsid w:val="6FDBFE55"/>
    <w:rsid w:val="6FE04297"/>
    <w:rsid w:val="6FE1B690"/>
    <w:rsid w:val="6FE224B7"/>
    <w:rsid w:val="6FE2FE71"/>
    <w:rsid w:val="6FE77CF7"/>
    <w:rsid w:val="6FE88304"/>
    <w:rsid w:val="6FEC1B0E"/>
    <w:rsid w:val="6FEDB167"/>
    <w:rsid w:val="6FEFBB3D"/>
    <w:rsid w:val="6FF617A1"/>
    <w:rsid w:val="6FF78378"/>
    <w:rsid w:val="6FF926AB"/>
    <w:rsid w:val="6FFA86B7"/>
    <w:rsid w:val="6FFAB283"/>
    <w:rsid w:val="6FFCFAFA"/>
    <w:rsid w:val="6FFD5EA6"/>
    <w:rsid w:val="700232C5"/>
    <w:rsid w:val="70042276"/>
    <w:rsid w:val="7004807F"/>
    <w:rsid w:val="7009C61B"/>
    <w:rsid w:val="700F3381"/>
    <w:rsid w:val="7014C9AA"/>
    <w:rsid w:val="70173BA1"/>
    <w:rsid w:val="701A4791"/>
    <w:rsid w:val="701DBBE4"/>
    <w:rsid w:val="701EE49C"/>
    <w:rsid w:val="702075A0"/>
    <w:rsid w:val="7022128A"/>
    <w:rsid w:val="70222A06"/>
    <w:rsid w:val="702B4492"/>
    <w:rsid w:val="702D997C"/>
    <w:rsid w:val="7030FCD3"/>
    <w:rsid w:val="7033EF0E"/>
    <w:rsid w:val="7036D1D9"/>
    <w:rsid w:val="703B9CD0"/>
    <w:rsid w:val="703C06A4"/>
    <w:rsid w:val="703F980A"/>
    <w:rsid w:val="7042D2EC"/>
    <w:rsid w:val="70438D40"/>
    <w:rsid w:val="70445A66"/>
    <w:rsid w:val="704789CC"/>
    <w:rsid w:val="704E0CE2"/>
    <w:rsid w:val="705128E3"/>
    <w:rsid w:val="705351CC"/>
    <w:rsid w:val="7053E75B"/>
    <w:rsid w:val="70548BBE"/>
    <w:rsid w:val="7059C0F8"/>
    <w:rsid w:val="705DCB16"/>
    <w:rsid w:val="706316E8"/>
    <w:rsid w:val="7064516C"/>
    <w:rsid w:val="706D7547"/>
    <w:rsid w:val="706F7C31"/>
    <w:rsid w:val="70786105"/>
    <w:rsid w:val="7079657A"/>
    <w:rsid w:val="7079A983"/>
    <w:rsid w:val="7079B790"/>
    <w:rsid w:val="707E603A"/>
    <w:rsid w:val="7080062A"/>
    <w:rsid w:val="7085267A"/>
    <w:rsid w:val="7085CA00"/>
    <w:rsid w:val="7085EAED"/>
    <w:rsid w:val="70864143"/>
    <w:rsid w:val="70866E06"/>
    <w:rsid w:val="7088C4BF"/>
    <w:rsid w:val="7091D10B"/>
    <w:rsid w:val="7092C8C5"/>
    <w:rsid w:val="70978A73"/>
    <w:rsid w:val="709A82AD"/>
    <w:rsid w:val="709CDEC5"/>
    <w:rsid w:val="709E8DD0"/>
    <w:rsid w:val="709ECD22"/>
    <w:rsid w:val="70A007C6"/>
    <w:rsid w:val="70A2B162"/>
    <w:rsid w:val="70A3D7DE"/>
    <w:rsid w:val="70A53631"/>
    <w:rsid w:val="70AD347B"/>
    <w:rsid w:val="70B806D0"/>
    <w:rsid w:val="70B829AF"/>
    <w:rsid w:val="70B9FBD3"/>
    <w:rsid w:val="70BBF088"/>
    <w:rsid w:val="70BC70B0"/>
    <w:rsid w:val="70BC80DC"/>
    <w:rsid w:val="70BDE8B2"/>
    <w:rsid w:val="70BEECF1"/>
    <w:rsid w:val="70CA9A2C"/>
    <w:rsid w:val="70CB5E2B"/>
    <w:rsid w:val="70CDB7B5"/>
    <w:rsid w:val="70D0733D"/>
    <w:rsid w:val="70D183AB"/>
    <w:rsid w:val="70D24333"/>
    <w:rsid w:val="70D29B62"/>
    <w:rsid w:val="70D67C8E"/>
    <w:rsid w:val="70D6AA15"/>
    <w:rsid w:val="70D7CDE1"/>
    <w:rsid w:val="70DD5A8A"/>
    <w:rsid w:val="70E1EBF3"/>
    <w:rsid w:val="70E2C02E"/>
    <w:rsid w:val="70E7E1E6"/>
    <w:rsid w:val="70E85851"/>
    <w:rsid w:val="70E8C2F3"/>
    <w:rsid w:val="70EC522C"/>
    <w:rsid w:val="70EEECCE"/>
    <w:rsid w:val="70F46938"/>
    <w:rsid w:val="70FB1CD2"/>
    <w:rsid w:val="70FE377E"/>
    <w:rsid w:val="70FEE507"/>
    <w:rsid w:val="70FF7E92"/>
    <w:rsid w:val="710016BD"/>
    <w:rsid w:val="7100A8CA"/>
    <w:rsid w:val="7102D349"/>
    <w:rsid w:val="7103B1D5"/>
    <w:rsid w:val="7107E736"/>
    <w:rsid w:val="710A930F"/>
    <w:rsid w:val="71112211"/>
    <w:rsid w:val="7111978D"/>
    <w:rsid w:val="7111F71A"/>
    <w:rsid w:val="7113ADD3"/>
    <w:rsid w:val="7115CD32"/>
    <w:rsid w:val="71185C77"/>
    <w:rsid w:val="711932EA"/>
    <w:rsid w:val="711E9D3B"/>
    <w:rsid w:val="711FDA5A"/>
    <w:rsid w:val="7124D2F0"/>
    <w:rsid w:val="7124D945"/>
    <w:rsid w:val="7127CBE4"/>
    <w:rsid w:val="7127FA58"/>
    <w:rsid w:val="71281232"/>
    <w:rsid w:val="71288BA7"/>
    <w:rsid w:val="712AF552"/>
    <w:rsid w:val="712C4E63"/>
    <w:rsid w:val="7131F8F5"/>
    <w:rsid w:val="7132CF52"/>
    <w:rsid w:val="713BAC08"/>
    <w:rsid w:val="713F2A79"/>
    <w:rsid w:val="7140B1DA"/>
    <w:rsid w:val="71428813"/>
    <w:rsid w:val="7142EC8B"/>
    <w:rsid w:val="71437C4B"/>
    <w:rsid w:val="7145ABA1"/>
    <w:rsid w:val="71460AAD"/>
    <w:rsid w:val="7149C554"/>
    <w:rsid w:val="714A8AEE"/>
    <w:rsid w:val="714B37F0"/>
    <w:rsid w:val="714BDB80"/>
    <w:rsid w:val="714BE044"/>
    <w:rsid w:val="714D8FBD"/>
    <w:rsid w:val="714EE7BE"/>
    <w:rsid w:val="714F4FAE"/>
    <w:rsid w:val="714FC3E8"/>
    <w:rsid w:val="71516D1F"/>
    <w:rsid w:val="71552242"/>
    <w:rsid w:val="71569D1B"/>
    <w:rsid w:val="715D24C6"/>
    <w:rsid w:val="715DA304"/>
    <w:rsid w:val="715E6A1D"/>
    <w:rsid w:val="715F449C"/>
    <w:rsid w:val="71628F21"/>
    <w:rsid w:val="71682CB1"/>
    <w:rsid w:val="7169FDC1"/>
    <w:rsid w:val="716BFA20"/>
    <w:rsid w:val="716CF2E0"/>
    <w:rsid w:val="7173B4AE"/>
    <w:rsid w:val="717436F9"/>
    <w:rsid w:val="7175DDEC"/>
    <w:rsid w:val="71795A8F"/>
    <w:rsid w:val="717AF80D"/>
    <w:rsid w:val="717C38E1"/>
    <w:rsid w:val="717E1E69"/>
    <w:rsid w:val="71823410"/>
    <w:rsid w:val="71880EB4"/>
    <w:rsid w:val="7189E5B6"/>
    <w:rsid w:val="718AD6C6"/>
    <w:rsid w:val="718BAC44"/>
    <w:rsid w:val="718E4BE3"/>
    <w:rsid w:val="718E8CCD"/>
    <w:rsid w:val="718F781F"/>
    <w:rsid w:val="71943B6F"/>
    <w:rsid w:val="7195C0CA"/>
    <w:rsid w:val="7195CB2E"/>
    <w:rsid w:val="7198140F"/>
    <w:rsid w:val="7199C0FC"/>
    <w:rsid w:val="719BCBC1"/>
    <w:rsid w:val="719DB193"/>
    <w:rsid w:val="719E5BFA"/>
    <w:rsid w:val="719F3807"/>
    <w:rsid w:val="719FB173"/>
    <w:rsid w:val="71A25CD0"/>
    <w:rsid w:val="71A2A61E"/>
    <w:rsid w:val="71A31199"/>
    <w:rsid w:val="71A5F77D"/>
    <w:rsid w:val="71A93BA5"/>
    <w:rsid w:val="71A97BB6"/>
    <w:rsid w:val="71ABE7E5"/>
    <w:rsid w:val="71AC2BA8"/>
    <w:rsid w:val="71AC3CE6"/>
    <w:rsid w:val="71AD07B5"/>
    <w:rsid w:val="71AD7E9E"/>
    <w:rsid w:val="71AE6F45"/>
    <w:rsid w:val="71B43DF2"/>
    <w:rsid w:val="71B5D29A"/>
    <w:rsid w:val="71B9E2C0"/>
    <w:rsid w:val="71BAC9E6"/>
    <w:rsid w:val="71BBEA42"/>
    <w:rsid w:val="71BEB9EE"/>
    <w:rsid w:val="71C08D0E"/>
    <w:rsid w:val="71C36D82"/>
    <w:rsid w:val="71C4D5C0"/>
    <w:rsid w:val="71C5083D"/>
    <w:rsid w:val="71C5EFEC"/>
    <w:rsid w:val="71C7FD16"/>
    <w:rsid w:val="71CAAC04"/>
    <w:rsid w:val="71CCB8A7"/>
    <w:rsid w:val="71CCC7A2"/>
    <w:rsid w:val="71CF8CF4"/>
    <w:rsid w:val="71D00EE3"/>
    <w:rsid w:val="71D09E01"/>
    <w:rsid w:val="71D321BF"/>
    <w:rsid w:val="71D34E71"/>
    <w:rsid w:val="71D3B04B"/>
    <w:rsid w:val="71D7A858"/>
    <w:rsid w:val="71D8916F"/>
    <w:rsid w:val="71DC1A21"/>
    <w:rsid w:val="71DD0C23"/>
    <w:rsid w:val="71DD8476"/>
    <w:rsid w:val="71E1E5A6"/>
    <w:rsid w:val="71E20223"/>
    <w:rsid w:val="71E4334D"/>
    <w:rsid w:val="71E84FE1"/>
    <w:rsid w:val="71E8569C"/>
    <w:rsid w:val="71EA31BE"/>
    <w:rsid w:val="71EA5EE1"/>
    <w:rsid w:val="71EB31BA"/>
    <w:rsid w:val="71EC4619"/>
    <w:rsid w:val="71EDB995"/>
    <w:rsid w:val="71F3943E"/>
    <w:rsid w:val="71F6AC41"/>
    <w:rsid w:val="7203ADB3"/>
    <w:rsid w:val="7204537D"/>
    <w:rsid w:val="72060667"/>
    <w:rsid w:val="72067FD1"/>
    <w:rsid w:val="7206F8C7"/>
    <w:rsid w:val="72091135"/>
    <w:rsid w:val="7209D604"/>
    <w:rsid w:val="720B9B41"/>
    <w:rsid w:val="720D432F"/>
    <w:rsid w:val="720D74AA"/>
    <w:rsid w:val="720EA8CB"/>
    <w:rsid w:val="72110D54"/>
    <w:rsid w:val="7211ED6E"/>
    <w:rsid w:val="72130C17"/>
    <w:rsid w:val="7213D512"/>
    <w:rsid w:val="7215623C"/>
    <w:rsid w:val="72156D9A"/>
    <w:rsid w:val="721AFD7E"/>
    <w:rsid w:val="721DAC66"/>
    <w:rsid w:val="721EF4C6"/>
    <w:rsid w:val="722247BF"/>
    <w:rsid w:val="72233B07"/>
    <w:rsid w:val="72282446"/>
    <w:rsid w:val="722BF4EF"/>
    <w:rsid w:val="722D03A7"/>
    <w:rsid w:val="722FBE21"/>
    <w:rsid w:val="723349BC"/>
    <w:rsid w:val="72335DC6"/>
    <w:rsid w:val="7236A130"/>
    <w:rsid w:val="723A8489"/>
    <w:rsid w:val="723C49CB"/>
    <w:rsid w:val="723C9D70"/>
    <w:rsid w:val="723E0101"/>
    <w:rsid w:val="723FB37C"/>
    <w:rsid w:val="724029EA"/>
    <w:rsid w:val="7242A17E"/>
    <w:rsid w:val="7243AF60"/>
    <w:rsid w:val="72453AEE"/>
    <w:rsid w:val="7247E476"/>
    <w:rsid w:val="724B7B65"/>
    <w:rsid w:val="724C5FCB"/>
    <w:rsid w:val="724CED04"/>
    <w:rsid w:val="724DAAB3"/>
    <w:rsid w:val="724E79D3"/>
    <w:rsid w:val="7250AA70"/>
    <w:rsid w:val="72513D4A"/>
    <w:rsid w:val="72532859"/>
    <w:rsid w:val="7253FE55"/>
    <w:rsid w:val="7254175F"/>
    <w:rsid w:val="72564BE9"/>
    <w:rsid w:val="72578EEB"/>
    <w:rsid w:val="725BDB95"/>
    <w:rsid w:val="725D4041"/>
    <w:rsid w:val="725FE64C"/>
    <w:rsid w:val="72612FA1"/>
    <w:rsid w:val="726566E6"/>
    <w:rsid w:val="726966A0"/>
    <w:rsid w:val="7271B5C5"/>
    <w:rsid w:val="72765241"/>
    <w:rsid w:val="7276B6B6"/>
    <w:rsid w:val="727D10BF"/>
    <w:rsid w:val="727E41D6"/>
    <w:rsid w:val="72875375"/>
    <w:rsid w:val="7290C6A3"/>
    <w:rsid w:val="7291B34D"/>
    <w:rsid w:val="7293D51F"/>
    <w:rsid w:val="729CF23A"/>
    <w:rsid w:val="72A4F480"/>
    <w:rsid w:val="72A5F7FB"/>
    <w:rsid w:val="72A63DD1"/>
    <w:rsid w:val="72A8CAE4"/>
    <w:rsid w:val="72AB0CAB"/>
    <w:rsid w:val="72AC5E7D"/>
    <w:rsid w:val="72AD3B00"/>
    <w:rsid w:val="72AEBCB8"/>
    <w:rsid w:val="72B6180D"/>
    <w:rsid w:val="72B74CEC"/>
    <w:rsid w:val="72B8C749"/>
    <w:rsid w:val="72BB1126"/>
    <w:rsid w:val="72C2A0DB"/>
    <w:rsid w:val="72C2CF6C"/>
    <w:rsid w:val="72C559CF"/>
    <w:rsid w:val="72C65B36"/>
    <w:rsid w:val="72C914E9"/>
    <w:rsid w:val="72CB12DF"/>
    <w:rsid w:val="72CD859D"/>
    <w:rsid w:val="72CE64DD"/>
    <w:rsid w:val="72D08A6F"/>
    <w:rsid w:val="72D251D7"/>
    <w:rsid w:val="72D6709A"/>
    <w:rsid w:val="72D718B0"/>
    <w:rsid w:val="72D74C99"/>
    <w:rsid w:val="72D80840"/>
    <w:rsid w:val="72DC7C66"/>
    <w:rsid w:val="72DEB054"/>
    <w:rsid w:val="72DEEFC5"/>
    <w:rsid w:val="72E0C37C"/>
    <w:rsid w:val="72E20C2E"/>
    <w:rsid w:val="72E34B72"/>
    <w:rsid w:val="72E49974"/>
    <w:rsid w:val="72E8D64B"/>
    <w:rsid w:val="72EC163F"/>
    <w:rsid w:val="72EC5FFF"/>
    <w:rsid w:val="72F0ED86"/>
    <w:rsid w:val="72F14C23"/>
    <w:rsid w:val="72F2704E"/>
    <w:rsid w:val="72F3036B"/>
    <w:rsid w:val="72F6EC44"/>
    <w:rsid w:val="72FD8EC2"/>
    <w:rsid w:val="72FE02E9"/>
    <w:rsid w:val="73062C7E"/>
    <w:rsid w:val="7308298B"/>
    <w:rsid w:val="7316B4A7"/>
    <w:rsid w:val="73194737"/>
    <w:rsid w:val="731E80BE"/>
    <w:rsid w:val="731FC988"/>
    <w:rsid w:val="732073D0"/>
    <w:rsid w:val="7320E1A6"/>
    <w:rsid w:val="7322DA53"/>
    <w:rsid w:val="73279DD5"/>
    <w:rsid w:val="73298AB1"/>
    <w:rsid w:val="732BFA94"/>
    <w:rsid w:val="732DE786"/>
    <w:rsid w:val="733A3A6D"/>
    <w:rsid w:val="733A6BB1"/>
    <w:rsid w:val="733CAF95"/>
    <w:rsid w:val="733D5490"/>
    <w:rsid w:val="733DDBE7"/>
    <w:rsid w:val="733F57BA"/>
    <w:rsid w:val="733FAC78"/>
    <w:rsid w:val="7341B667"/>
    <w:rsid w:val="73475EEC"/>
    <w:rsid w:val="734F0576"/>
    <w:rsid w:val="735083E1"/>
    <w:rsid w:val="735409D0"/>
    <w:rsid w:val="73566CA8"/>
    <w:rsid w:val="735A068F"/>
    <w:rsid w:val="735DF22E"/>
    <w:rsid w:val="735E9002"/>
    <w:rsid w:val="7361021C"/>
    <w:rsid w:val="73618A1C"/>
    <w:rsid w:val="7361A8EE"/>
    <w:rsid w:val="736573F7"/>
    <w:rsid w:val="736823A9"/>
    <w:rsid w:val="736DC347"/>
    <w:rsid w:val="736F6083"/>
    <w:rsid w:val="73709DED"/>
    <w:rsid w:val="7370FC91"/>
    <w:rsid w:val="737108D8"/>
    <w:rsid w:val="737E5BA0"/>
    <w:rsid w:val="7381B2F5"/>
    <w:rsid w:val="738265AB"/>
    <w:rsid w:val="738273AC"/>
    <w:rsid w:val="7384577B"/>
    <w:rsid w:val="7385C08E"/>
    <w:rsid w:val="7386CA1B"/>
    <w:rsid w:val="738744A8"/>
    <w:rsid w:val="7389787B"/>
    <w:rsid w:val="738AC91C"/>
    <w:rsid w:val="738CFB0A"/>
    <w:rsid w:val="738DC12C"/>
    <w:rsid w:val="73909CBC"/>
    <w:rsid w:val="7391A149"/>
    <w:rsid w:val="73934FC5"/>
    <w:rsid w:val="7394F226"/>
    <w:rsid w:val="7397EF86"/>
    <w:rsid w:val="73997DD8"/>
    <w:rsid w:val="7399E82D"/>
    <w:rsid w:val="739BF76B"/>
    <w:rsid w:val="739D9B0A"/>
    <w:rsid w:val="739E0E90"/>
    <w:rsid w:val="73A30491"/>
    <w:rsid w:val="73A3824C"/>
    <w:rsid w:val="73A445E2"/>
    <w:rsid w:val="73A72EB9"/>
    <w:rsid w:val="73A77F53"/>
    <w:rsid w:val="73A9FC4C"/>
    <w:rsid w:val="73ACC1C4"/>
    <w:rsid w:val="73AD7791"/>
    <w:rsid w:val="73AE8CD3"/>
    <w:rsid w:val="73B081FD"/>
    <w:rsid w:val="73B2423C"/>
    <w:rsid w:val="73B44042"/>
    <w:rsid w:val="73B5142B"/>
    <w:rsid w:val="73BA6ACD"/>
    <w:rsid w:val="73BB7FA3"/>
    <w:rsid w:val="73BBA5B7"/>
    <w:rsid w:val="73BC2C21"/>
    <w:rsid w:val="73BCFD11"/>
    <w:rsid w:val="73BD58E6"/>
    <w:rsid w:val="73BD9AB5"/>
    <w:rsid w:val="73BDD706"/>
    <w:rsid w:val="73BF6BC5"/>
    <w:rsid w:val="73C10818"/>
    <w:rsid w:val="73C5ACF7"/>
    <w:rsid w:val="73C5D7D2"/>
    <w:rsid w:val="73C84FF9"/>
    <w:rsid w:val="73C8D770"/>
    <w:rsid w:val="73C9A516"/>
    <w:rsid w:val="73C9C5FE"/>
    <w:rsid w:val="73CA1D7E"/>
    <w:rsid w:val="73CF2B35"/>
    <w:rsid w:val="73D22E91"/>
    <w:rsid w:val="73D246F4"/>
    <w:rsid w:val="73D75FE6"/>
    <w:rsid w:val="73D889E2"/>
    <w:rsid w:val="73DBF8B0"/>
    <w:rsid w:val="73E05C2C"/>
    <w:rsid w:val="73E07B60"/>
    <w:rsid w:val="73E3AA44"/>
    <w:rsid w:val="73E3CDE7"/>
    <w:rsid w:val="73E68B69"/>
    <w:rsid w:val="73E6EC02"/>
    <w:rsid w:val="73E7DC03"/>
    <w:rsid w:val="73ED5433"/>
    <w:rsid w:val="73F86145"/>
    <w:rsid w:val="73F8DF30"/>
    <w:rsid w:val="73F9E288"/>
    <w:rsid w:val="73FBF52C"/>
    <w:rsid w:val="7400DE6B"/>
    <w:rsid w:val="7402D65B"/>
    <w:rsid w:val="7403659F"/>
    <w:rsid w:val="740666A3"/>
    <w:rsid w:val="7407830E"/>
    <w:rsid w:val="74086891"/>
    <w:rsid w:val="740CA9C2"/>
    <w:rsid w:val="740CBAEA"/>
    <w:rsid w:val="741658C7"/>
    <w:rsid w:val="7416B09E"/>
    <w:rsid w:val="741B91FA"/>
    <w:rsid w:val="741DABDF"/>
    <w:rsid w:val="741E0574"/>
    <w:rsid w:val="741F983E"/>
    <w:rsid w:val="7420133D"/>
    <w:rsid w:val="7420B86D"/>
    <w:rsid w:val="7421779D"/>
    <w:rsid w:val="7421B698"/>
    <w:rsid w:val="742885CE"/>
    <w:rsid w:val="742D7F71"/>
    <w:rsid w:val="742E2FC4"/>
    <w:rsid w:val="7431A38B"/>
    <w:rsid w:val="74321F27"/>
    <w:rsid w:val="74323320"/>
    <w:rsid w:val="743233AF"/>
    <w:rsid w:val="7432A744"/>
    <w:rsid w:val="7437DDA6"/>
    <w:rsid w:val="74381724"/>
    <w:rsid w:val="7438BD45"/>
    <w:rsid w:val="743AE6A6"/>
    <w:rsid w:val="743DCFC4"/>
    <w:rsid w:val="743E07DC"/>
    <w:rsid w:val="744006F8"/>
    <w:rsid w:val="7440C4FF"/>
    <w:rsid w:val="7442DE35"/>
    <w:rsid w:val="7445FC3C"/>
    <w:rsid w:val="744CA4A3"/>
    <w:rsid w:val="744D0F60"/>
    <w:rsid w:val="744E223F"/>
    <w:rsid w:val="744EC3F9"/>
    <w:rsid w:val="7451B264"/>
    <w:rsid w:val="7452DB26"/>
    <w:rsid w:val="7453CA83"/>
    <w:rsid w:val="7454009F"/>
    <w:rsid w:val="745E61A1"/>
    <w:rsid w:val="7460B63B"/>
    <w:rsid w:val="7461AA68"/>
    <w:rsid w:val="74630F25"/>
    <w:rsid w:val="74695365"/>
    <w:rsid w:val="74697F85"/>
    <w:rsid w:val="746BF065"/>
    <w:rsid w:val="746CE9C2"/>
    <w:rsid w:val="74736B1E"/>
    <w:rsid w:val="7475E018"/>
    <w:rsid w:val="74771299"/>
    <w:rsid w:val="7478CAF7"/>
    <w:rsid w:val="747B2A76"/>
    <w:rsid w:val="747E009B"/>
    <w:rsid w:val="747EC66B"/>
    <w:rsid w:val="747EDAE8"/>
    <w:rsid w:val="74804DF7"/>
    <w:rsid w:val="74830801"/>
    <w:rsid w:val="74832147"/>
    <w:rsid w:val="748B3C75"/>
    <w:rsid w:val="748BB464"/>
    <w:rsid w:val="748BEFE4"/>
    <w:rsid w:val="748CEBED"/>
    <w:rsid w:val="748DCA34"/>
    <w:rsid w:val="749B34ED"/>
    <w:rsid w:val="749D68DC"/>
    <w:rsid w:val="749EEBDF"/>
    <w:rsid w:val="74A2128D"/>
    <w:rsid w:val="74A25A47"/>
    <w:rsid w:val="74A2A135"/>
    <w:rsid w:val="74A3406A"/>
    <w:rsid w:val="74A62184"/>
    <w:rsid w:val="74A8FC39"/>
    <w:rsid w:val="74A93C7F"/>
    <w:rsid w:val="74A97FB5"/>
    <w:rsid w:val="74AC2AEC"/>
    <w:rsid w:val="74AD54E1"/>
    <w:rsid w:val="74AE9E05"/>
    <w:rsid w:val="74B6CE41"/>
    <w:rsid w:val="74BAA31A"/>
    <w:rsid w:val="74BB389E"/>
    <w:rsid w:val="74BDA5FB"/>
    <w:rsid w:val="74BF49A9"/>
    <w:rsid w:val="74C43962"/>
    <w:rsid w:val="74C5B301"/>
    <w:rsid w:val="74C6D266"/>
    <w:rsid w:val="74C85D60"/>
    <w:rsid w:val="74C9D7B4"/>
    <w:rsid w:val="74D76274"/>
    <w:rsid w:val="74D7D754"/>
    <w:rsid w:val="74D95136"/>
    <w:rsid w:val="74D9E768"/>
    <w:rsid w:val="74DA9A98"/>
    <w:rsid w:val="74E01484"/>
    <w:rsid w:val="74E1BE06"/>
    <w:rsid w:val="74E1D0DA"/>
    <w:rsid w:val="74E3FD9F"/>
    <w:rsid w:val="74E5B3F0"/>
    <w:rsid w:val="74E75DFF"/>
    <w:rsid w:val="74ED291A"/>
    <w:rsid w:val="74F17CE6"/>
    <w:rsid w:val="74F3CBEF"/>
    <w:rsid w:val="74F5A023"/>
    <w:rsid w:val="75030A15"/>
    <w:rsid w:val="750521AC"/>
    <w:rsid w:val="7505B96A"/>
    <w:rsid w:val="75087F5F"/>
    <w:rsid w:val="75093F68"/>
    <w:rsid w:val="750E9934"/>
    <w:rsid w:val="7510E5EE"/>
    <w:rsid w:val="7513CF41"/>
    <w:rsid w:val="75158FA5"/>
    <w:rsid w:val="75188066"/>
    <w:rsid w:val="751A484C"/>
    <w:rsid w:val="751CBC7E"/>
    <w:rsid w:val="7521AC6E"/>
    <w:rsid w:val="7523E571"/>
    <w:rsid w:val="75252E4F"/>
    <w:rsid w:val="7527CC28"/>
    <w:rsid w:val="753183B9"/>
    <w:rsid w:val="7531C9D1"/>
    <w:rsid w:val="7534058E"/>
    <w:rsid w:val="753DA1C7"/>
    <w:rsid w:val="753E0C87"/>
    <w:rsid w:val="7541508C"/>
    <w:rsid w:val="7541D6A0"/>
    <w:rsid w:val="7541F2B3"/>
    <w:rsid w:val="7543094A"/>
    <w:rsid w:val="7547C880"/>
    <w:rsid w:val="754C3E67"/>
    <w:rsid w:val="754DCC59"/>
    <w:rsid w:val="754FA2AE"/>
    <w:rsid w:val="7551131C"/>
    <w:rsid w:val="755244C0"/>
    <w:rsid w:val="7554661D"/>
    <w:rsid w:val="75559057"/>
    <w:rsid w:val="75582F0A"/>
    <w:rsid w:val="755958FB"/>
    <w:rsid w:val="755CE7F2"/>
    <w:rsid w:val="755EAF94"/>
    <w:rsid w:val="755F3C12"/>
    <w:rsid w:val="755FD643"/>
    <w:rsid w:val="7562EA04"/>
    <w:rsid w:val="7563BA36"/>
    <w:rsid w:val="75678FFD"/>
    <w:rsid w:val="75679334"/>
    <w:rsid w:val="756A6359"/>
    <w:rsid w:val="7573A06E"/>
    <w:rsid w:val="757789BD"/>
    <w:rsid w:val="757A335F"/>
    <w:rsid w:val="757B7B11"/>
    <w:rsid w:val="757CA299"/>
    <w:rsid w:val="7581584D"/>
    <w:rsid w:val="7581F514"/>
    <w:rsid w:val="7582DF5F"/>
    <w:rsid w:val="75854161"/>
    <w:rsid w:val="7587FD4B"/>
    <w:rsid w:val="758BEA1E"/>
    <w:rsid w:val="758BEC77"/>
    <w:rsid w:val="7591237C"/>
    <w:rsid w:val="759258DC"/>
    <w:rsid w:val="7592B653"/>
    <w:rsid w:val="75935537"/>
    <w:rsid w:val="7599D4F5"/>
    <w:rsid w:val="759BBF35"/>
    <w:rsid w:val="759BF74D"/>
    <w:rsid w:val="759F4F6B"/>
    <w:rsid w:val="75A0BECD"/>
    <w:rsid w:val="75A20AA1"/>
    <w:rsid w:val="75AA0A18"/>
    <w:rsid w:val="75ACDF3F"/>
    <w:rsid w:val="75AEAF86"/>
    <w:rsid w:val="75B08EFF"/>
    <w:rsid w:val="75B18D41"/>
    <w:rsid w:val="75B2E973"/>
    <w:rsid w:val="75B36469"/>
    <w:rsid w:val="75B72242"/>
    <w:rsid w:val="75B72F3B"/>
    <w:rsid w:val="75BB7B16"/>
    <w:rsid w:val="75BC4E53"/>
    <w:rsid w:val="75BC7297"/>
    <w:rsid w:val="75BE1293"/>
    <w:rsid w:val="75BFE066"/>
    <w:rsid w:val="75C0505D"/>
    <w:rsid w:val="75C3652A"/>
    <w:rsid w:val="75C64B1B"/>
    <w:rsid w:val="75CED0B8"/>
    <w:rsid w:val="75CF5730"/>
    <w:rsid w:val="75DA5D14"/>
    <w:rsid w:val="75DAA577"/>
    <w:rsid w:val="75DC3D8D"/>
    <w:rsid w:val="75DD3FF7"/>
    <w:rsid w:val="75DE4A39"/>
    <w:rsid w:val="75DE7034"/>
    <w:rsid w:val="75DE83B2"/>
    <w:rsid w:val="75E0EEBC"/>
    <w:rsid w:val="75E14B9A"/>
    <w:rsid w:val="75E240B3"/>
    <w:rsid w:val="75E793E0"/>
    <w:rsid w:val="75E7A1A1"/>
    <w:rsid w:val="75E817B2"/>
    <w:rsid w:val="75EE7040"/>
    <w:rsid w:val="75EF8498"/>
    <w:rsid w:val="75F2198E"/>
    <w:rsid w:val="75F283B7"/>
    <w:rsid w:val="75F47F0D"/>
    <w:rsid w:val="75F60CAD"/>
    <w:rsid w:val="75F70193"/>
    <w:rsid w:val="75F8F79E"/>
    <w:rsid w:val="75F92464"/>
    <w:rsid w:val="75FA4B5C"/>
    <w:rsid w:val="75FABB80"/>
    <w:rsid w:val="75FBA92A"/>
    <w:rsid w:val="75FD50E1"/>
    <w:rsid w:val="75FDCB50"/>
    <w:rsid w:val="75FF4A7F"/>
    <w:rsid w:val="760443C5"/>
    <w:rsid w:val="760CCB21"/>
    <w:rsid w:val="761277E5"/>
    <w:rsid w:val="7612EF78"/>
    <w:rsid w:val="76156BA7"/>
    <w:rsid w:val="7615E098"/>
    <w:rsid w:val="761644EF"/>
    <w:rsid w:val="7616AE51"/>
    <w:rsid w:val="7616FA4B"/>
    <w:rsid w:val="7617B287"/>
    <w:rsid w:val="76182627"/>
    <w:rsid w:val="7618A207"/>
    <w:rsid w:val="761A02EF"/>
    <w:rsid w:val="761AFF15"/>
    <w:rsid w:val="761FAD82"/>
    <w:rsid w:val="7620C368"/>
    <w:rsid w:val="76247B7C"/>
    <w:rsid w:val="76260FC3"/>
    <w:rsid w:val="76267EB1"/>
    <w:rsid w:val="7626CEDB"/>
    <w:rsid w:val="762B75BD"/>
    <w:rsid w:val="762D0987"/>
    <w:rsid w:val="762D9CE8"/>
    <w:rsid w:val="762E552D"/>
    <w:rsid w:val="7634F131"/>
    <w:rsid w:val="76365B94"/>
    <w:rsid w:val="76385138"/>
    <w:rsid w:val="76386388"/>
    <w:rsid w:val="763EA0DA"/>
    <w:rsid w:val="76422223"/>
    <w:rsid w:val="76431F70"/>
    <w:rsid w:val="7643FC0B"/>
    <w:rsid w:val="764A3D8F"/>
    <w:rsid w:val="764CFF64"/>
    <w:rsid w:val="7654628F"/>
    <w:rsid w:val="7654D61B"/>
    <w:rsid w:val="76554B6F"/>
    <w:rsid w:val="76589001"/>
    <w:rsid w:val="7658CF10"/>
    <w:rsid w:val="7658EB1E"/>
    <w:rsid w:val="765B9DE8"/>
    <w:rsid w:val="765C39D6"/>
    <w:rsid w:val="76636B45"/>
    <w:rsid w:val="766374ED"/>
    <w:rsid w:val="766409B5"/>
    <w:rsid w:val="7665FBB2"/>
    <w:rsid w:val="76660444"/>
    <w:rsid w:val="76676F73"/>
    <w:rsid w:val="766B4982"/>
    <w:rsid w:val="766D19F0"/>
    <w:rsid w:val="766D1A40"/>
    <w:rsid w:val="766DA32A"/>
    <w:rsid w:val="76714DA3"/>
    <w:rsid w:val="76719CE3"/>
    <w:rsid w:val="7671AE6E"/>
    <w:rsid w:val="7673343B"/>
    <w:rsid w:val="76772463"/>
    <w:rsid w:val="76786D19"/>
    <w:rsid w:val="7678B1AA"/>
    <w:rsid w:val="767A21C3"/>
    <w:rsid w:val="767A56C7"/>
    <w:rsid w:val="767B6677"/>
    <w:rsid w:val="767E472F"/>
    <w:rsid w:val="767F3C1D"/>
    <w:rsid w:val="76866902"/>
    <w:rsid w:val="7689BA70"/>
    <w:rsid w:val="768AC286"/>
    <w:rsid w:val="768BC515"/>
    <w:rsid w:val="768D45FA"/>
    <w:rsid w:val="7690B220"/>
    <w:rsid w:val="7693E322"/>
    <w:rsid w:val="76949DCB"/>
    <w:rsid w:val="769FDBE2"/>
    <w:rsid w:val="76A16312"/>
    <w:rsid w:val="76A230BC"/>
    <w:rsid w:val="76A359AF"/>
    <w:rsid w:val="76A80351"/>
    <w:rsid w:val="76AA920E"/>
    <w:rsid w:val="76AE8B14"/>
    <w:rsid w:val="76AF9742"/>
    <w:rsid w:val="76B0DDB4"/>
    <w:rsid w:val="76B44E91"/>
    <w:rsid w:val="76B84752"/>
    <w:rsid w:val="76B9E5F1"/>
    <w:rsid w:val="76BA912C"/>
    <w:rsid w:val="76BDFF5F"/>
    <w:rsid w:val="76C10D14"/>
    <w:rsid w:val="76C49A4D"/>
    <w:rsid w:val="76C7D378"/>
    <w:rsid w:val="76C7E281"/>
    <w:rsid w:val="76C9086D"/>
    <w:rsid w:val="76CAD035"/>
    <w:rsid w:val="76CB230C"/>
    <w:rsid w:val="76CB8A3A"/>
    <w:rsid w:val="76CBD347"/>
    <w:rsid w:val="76CD5FB9"/>
    <w:rsid w:val="76CE7B82"/>
    <w:rsid w:val="76CFDF09"/>
    <w:rsid w:val="76D096FA"/>
    <w:rsid w:val="76D0BFEC"/>
    <w:rsid w:val="76D5E176"/>
    <w:rsid w:val="76D762CB"/>
    <w:rsid w:val="76D85368"/>
    <w:rsid w:val="76D8C190"/>
    <w:rsid w:val="76DC597C"/>
    <w:rsid w:val="76DED399"/>
    <w:rsid w:val="76E12D6E"/>
    <w:rsid w:val="76E1AB56"/>
    <w:rsid w:val="76E41359"/>
    <w:rsid w:val="76E99B6B"/>
    <w:rsid w:val="76E9CA7D"/>
    <w:rsid w:val="76E9D336"/>
    <w:rsid w:val="76EA5280"/>
    <w:rsid w:val="76EDD883"/>
    <w:rsid w:val="76EE7C9C"/>
    <w:rsid w:val="76EE8232"/>
    <w:rsid w:val="76F98F35"/>
    <w:rsid w:val="76F9EC0F"/>
    <w:rsid w:val="76FA27B8"/>
    <w:rsid w:val="76FC538B"/>
    <w:rsid w:val="76FDC305"/>
    <w:rsid w:val="76FDF041"/>
    <w:rsid w:val="76FEE391"/>
    <w:rsid w:val="77028630"/>
    <w:rsid w:val="77039320"/>
    <w:rsid w:val="770758A5"/>
    <w:rsid w:val="7709A7E4"/>
    <w:rsid w:val="770E1CA8"/>
    <w:rsid w:val="7711EFAA"/>
    <w:rsid w:val="77126720"/>
    <w:rsid w:val="7712A22D"/>
    <w:rsid w:val="77160522"/>
    <w:rsid w:val="77179B3E"/>
    <w:rsid w:val="771F4915"/>
    <w:rsid w:val="771FDB13"/>
    <w:rsid w:val="77209148"/>
    <w:rsid w:val="7723191A"/>
    <w:rsid w:val="7725F4E4"/>
    <w:rsid w:val="77268DEC"/>
    <w:rsid w:val="7727EADB"/>
    <w:rsid w:val="77284507"/>
    <w:rsid w:val="772B9AF9"/>
    <w:rsid w:val="772E706F"/>
    <w:rsid w:val="77332A24"/>
    <w:rsid w:val="773BE973"/>
    <w:rsid w:val="773E3C87"/>
    <w:rsid w:val="773E4A3E"/>
    <w:rsid w:val="773FE26D"/>
    <w:rsid w:val="77402182"/>
    <w:rsid w:val="77429CA5"/>
    <w:rsid w:val="7742BDA5"/>
    <w:rsid w:val="7743551F"/>
    <w:rsid w:val="7743A3DE"/>
    <w:rsid w:val="77461A3F"/>
    <w:rsid w:val="7749D672"/>
    <w:rsid w:val="7752A388"/>
    <w:rsid w:val="775550EB"/>
    <w:rsid w:val="775716BC"/>
    <w:rsid w:val="7757200E"/>
    <w:rsid w:val="77574EF6"/>
    <w:rsid w:val="775E17B9"/>
    <w:rsid w:val="77609572"/>
    <w:rsid w:val="7761AABD"/>
    <w:rsid w:val="7762D202"/>
    <w:rsid w:val="776AE2E8"/>
    <w:rsid w:val="776BED43"/>
    <w:rsid w:val="776CF4CF"/>
    <w:rsid w:val="776E2EA3"/>
    <w:rsid w:val="776E3AFE"/>
    <w:rsid w:val="776FDB43"/>
    <w:rsid w:val="7773CF31"/>
    <w:rsid w:val="7775F01F"/>
    <w:rsid w:val="7778451B"/>
    <w:rsid w:val="7779A438"/>
    <w:rsid w:val="777DAC51"/>
    <w:rsid w:val="777E02DD"/>
    <w:rsid w:val="777E9852"/>
    <w:rsid w:val="778309D5"/>
    <w:rsid w:val="7783E589"/>
    <w:rsid w:val="7784ACCA"/>
    <w:rsid w:val="7784C93C"/>
    <w:rsid w:val="7784F3FA"/>
    <w:rsid w:val="7789CC36"/>
    <w:rsid w:val="779216B3"/>
    <w:rsid w:val="77929765"/>
    <w:rsid w:val="7795705F"/>
    <w:rsid w:val="77958271"/>
    <w:rsid w:val="7795A40B"/>
    <w:rsid w:val="77968666"/>
    <w:rsid w:val="77973727"/>
    <w:rsid w:val="77979EE5"/>
    <w:rsid w:val="7797C7B6"/>
    <w:rsid w:val="7797CA9A"/>
    <w:rsid w:val="779A0752"/>
    <w:rsid w:val="779F1E71"/>
    <w:rsid w:val="779F4F72"/>
    <w:rsid w:val="779FE3F6"/>
    <w:rsid w:val="77A01A63"/>
    <w:rsid w:val="77A3CF5F"/>
    <w:rsid w:val="77A6624B"/>
    <w:rsid w:val="77A6C08C"/>
    <w:rsid w:val="77A81729"/>
    <w:rsid w:val="77A8AB18"/>
    <w:rsid w:val="77AA71B8"/>
    <w:rsid w:val="77ACD56C"/>
    <w:rsid w:val="77AE98A3"/>
    <w:rsid w:val="77AF0D2F"/>
    <w:rsid w:val="77B3CD45"/>
    <w:rsid w:val="77B5C0AC"/>
    <w:rsid w:val="77B5FC9C"/>
    <w:rsid w:val="77B602BD"/>
    <w:rsid w:val="77B63DB2"/>
    <w:rsid w:val="77B77ED7"/>
    <w:rsid w:val="77B783F2"/>
    <w:rsid w:val="77B88C8B"/>
    <w:rsid w:val="77BAECC0"/>
    <w:rsid w:val="77BCD802"/>
    <w:rsid w:val="77BFC9F7"/>
    <w:rsid w:val="77C1A423"/>
    <w:rsid w:val="77C22CA3"/>
    <w:rsid w:val="77C349A0"/>
    <w:rsid w:val="77C5D0FB"/>
    <w:rsid w:val="77C80ADD"/>
    <w:rsid w:val="77C8425C"/>
    <w:rsid w:val="77C8D708"/>
    <w:rsid w:val="77CA769C"/>
    <w:rsid w:val="77CEBC7F"/>
    <w:rsid w:val="77CF9545"/>
    <w:rsid w:val="77D017D0"/>
    <w:rsid w:val="77D1740C"/>
    <w:rsid w:val="77D1D16C"/>
    <w:rsid w:val="77D2486F"/>
    <w:rsid w:val="77D472B3"/>
    <w:rsid w:val="77D8D264"/>
    <w:rsid w:val="77D987A3"/>
    <w:rsid w:val="77DB3C53"/>
    <w:rsid w:val="77DB5733"/>
    <w:rsid w:val="77DD664C"/>
    <w:rsid w:val="77E60FA8"/>
    <w:rsid w:val="77E62F42"/>
    <w:rsid w:val="77E87CEB"/>
    <w:rsid w:val="77E8B4C4"/>
    <w:rsid w:val="77E8D3E3"/>
    <w:rsid w:val="77E9849C"/>
    <w:rsid w:val="77EAA08A"/>
    <w:rsid w:val="77F23E4D"/>
    <w:rsid w:val="77F6D9D5"/>
    <w:rsid w:val="77F763CF"/>
    <w:rsid w:val="77FA78B0"/>
    <w:rsid w:val="77FB5C01"/>
    <w:rsid w:val="77FB6653"/>
    <w:rsid w:val="77FC005C"/>
    <w:rsid w:val="77FE6617"/>
    <w:rsid w:val="77FEEFA0"/>
    <w:rsid w:val="7800EB7D"/>
    <w:rsid w:val="78025071"/>
    <w:rsid w:val="78029D9E"/>
    <w:rsid w:val="78032EC0"/>
    <w:rsid w:val="78038A2D"/>
    <w:rsid w:val="78043876"/>
    <w:rsid w:val="78046B42"/>
    <w:rsid w:val="780C597A"/>
    <w:rsid w:val="780DDDEE"/>
    <w:rsid w:val="780E9799"/>
    <w:rsid w:val="78101049"/>
    <w:rsid w:val="78103C73"/>
    <w:rsid w:val="7811D9ED"/>
    <w:rsid w:val="7812FBF1"/>
    <w:rsid w:val="78172FF0"/>
    <w:rsid w:val="7817EB14"/>
    <w:rsid w:val="7818CBC2"/>
    <w:rsid w:val="781A5D22"/>
    <w:rsid w:val="781C7B5B"/>
    <w:rsid w:val="78274F6D"/>
    <w:rsid w:val="78277150"/>
    <w:rsid w:val="7827CF26"/>
    <w:rsid w:val="782925E5"/>
    <w:rsid w:val="7829746F"/>
    <w:rsid w:val="7829EC35"/>
    <w:rsid w:val="782B556B"/>
    <w:rsid w:val="782BB595"/>
    <w:rsid w:val="782C7932"/>
    <w:rsid w:val="78318C03"/>
    <w:rsid w:val="783836CF"/>
    <w:rsid w:val="783934C1"/>
    <w:rsid w:val="783BABCB"/>
    <w:rsid w:val="783CD964"/>
    <w:rsid w:val="783D7951"/>
    <w:rsid w:val="7840B5F0"/>
    <w:rsid w:val="78459AAF"/>
    <w:rsid w:val="7848360E"/>
    <w:rsid w:val="78490375"/>
    <w:rsid w:val="784AFF66"/>
    <w:rsid w:val="784DAC4C"/>
    <w:rsid w:val="784F8729"/>
    <w:rsid w:val="785111B4"/>
    <w:rsid w:val="785237C9"/>
    <w:rsid w:val="78538FA5"/>
    <w:rsid w:val="78556F09"/>
    <w:rsid w:val="78598286"/>
    <w:rsid w:val="785AE21E"/>
    <w:rsid w:val="785D935B"/>
    <w:rsid w:val="785EC32F"/>
    <w:rsid w:val="785F1951"/>
    <w:rsid w:val="7862AD05"/>
    <w:rsid w:val="78651819"/>
    <w:rsid w:val="786767C7"/>
    <w:rsid w:val="7868A51C"/>
    <w:rsid w:val="7870B65D"/>
    <w:rsid w:val="7872B3C7"/>
    <w:rsid w:val="7872BBCB"/>
    <w:rsid w:val="78752A7A"/>
    <w:rsid w:val="78758918"/>
    <w:rsid w:val="7875B72B"/>
    <w:rsid w:val="78761DA7"/>
    <w:rsid w:val="7876AC11"/>
    <w:rsid w:val="78787838"/>
    <w:rsid w:val="787A6C9A"/>
    <w:rsid w:val="787AC6E7"/>
    <w:rsid w:val="787C01AF"/>
    <w:rsid w:val="787D1EBC"/>
    <w:rsid w:val="78800DB5"/>
    <w:rsid w:val="7880E2CC"/>
    <w:rsid w:val="78816968"/>
    <w:rsid w:val="78828243"/>
    <w:rsid w:val="78842FE9"/>
    <w:rsid w:val="78843D02"/>
    <w:rsid w:val="7884D998"/>
    <w:rsid w:val="7885DD63"/>
    <w:rsid w:val="788708A6"/>
    <w:rsid w:val="788C04A9"/>
    <w:rsid w:val="788F9C23"/>
    <w:rsid w:val="788FBD3E"/>
    <w:rsid w:val="789207C7"/>
    <w:rsid w:val="78926BE2"/>
    <w:rsid w:val="7893792B"/>
    <w:rsid w:val="7898B934"/>
    <w:rsid w:val="78A35551"/>
    <w:rsid w:val="78A3F764"/>
    <w:rsid w:val="78A92158"/>
    <w:rsid w:val="78A9BE57"/>
    <w:rsid w:val="78B4E79B"/>
    <w:rsid w:val="78B893C7"/>
    <w:rsid w:val="78B8C7F2"/>
    <w:rsid w:val="78C07141"/>
    <w:rsid w:val="78C180A2"/>
    <w:rsid w:val="78C2FDE1"/>
    <w:rsid w:val="78C35F96"/>
    <w:rsid w:val="78C99BE5"/>
    <w:rsid w:val="78CB2037"/>
    <w:rsid w:val="78CB255F"/>
    <w:rsid w:val="78CF350A"/>
    <w:rsid w:val="78D056FB"/>
    <w:rsid w:val="78D1A27B"/>
    <w:rsid w:val="78D67619"/>
    <w:rsid w:val="78DE8117"/>
    <w:rsid w:val="78DF784C"/>
    <w:rsid w:val="78E02829"/>
    <w:rsid w:val="78E4410E"/>
    <w:rsid w:val="78E4A262"/>
    <w:rsid w:val="78E8695D"/>
    <w:rsid w:val="78E8B0F0"/>
    <w:rsid w:val="78E9094C"/>
    <w:rsid w:val="78EA0618"/>
    <w:rsid w:val="78EBA8DD"/>
    <w:rsid w:val="78EBCCD3"/>
    <w:rsid w:val="78EE34F2"/>
    <w:rsid w:val="78EE6B65"/>
    <w:rsid w:val="78F1A3F2"/>
    <w:rsid w:val="78F44B6B"/>
    <w:rsid w:val="78F4DCD8"/>
    <w:rsid w:val="78F4F961"/>
    <w:rsid w:val="78FAC543"/>
    <w:rsid w:val="78FC0A45"/>
    <w:rsid w:val="7900E2D0"/>
    <w:rsid w:val="79025E67"/>
    <w:rsid w:val="7903861F"/>
    <w:rsid w:val="7906F7F2"/>
    <w:rsid w:val="79071C36"/>
    <w:rsid w:val="7907E572"/>
    <w:rsid w:val="790B466E"/>
    <w:rsid w:val="7911F2A2"/>
    <w:rsid w:val="7920970A"/>
    <w:rsid w:val="7921D304"/>
    <w:rsid w:val="7921D7C7"/>
    <w:rsid w:val="7924D7DC"/>
    <w:rsid w:val="7925B3AD"/>
    <w:rsid w:val="79260B80"/>
    <w:rsid w:val="792782FF"/>
    <w:rsid w:val="7929223E"/>
    <w:rsid w:val="792959E1"/>
    <w:rsid w:val="792A8A85"/>
    <w:rsid w:val="792C3626"/>
    <w:rsid w:val="792C6FDE"/>
    <w:rsid w:val="792CB011"/>
    <w:rsid w:val="792ECD05"/>
    <w:rsid w:val="792ECEAB"/>
    <w:rsid w:val="79344520"/>
    <w:rsid w:val="7934EEC3"/>
    <w:rsid w:val="7934FC44"/>
    <w:rsid w:val="79363500"/>
    <w:rsid w:val="7936A1B0"/>
    <w:rsid w:val="79384B60"/>
    <w:rsid w:val="7939C72D"/>
    <w:rsid w:val="793A84DA"/>
    <w:rsid w:val="79478A3E"/>
    <w:rsid w:val="7948C069"/>
    <w:rsid w:val="7949379B"/>
    <w:rsid w:val="79496656"/>
    <w:rsid w:val="794B4D44"/>
    <w:rsid w:val="7951944D"/>
    <w:rsid w:val="7957A199"/>
    <w:rsid w:val="79580419"/>
    <w:rsid w:val="795E45D1"/>
    <w:rsid w:val="795E6994"/>
    <w:rsid w:val="795E84A6"/>
    <w:rsid w:val="795F2408"/>
    <w:rsid w:val="795F5827"/>
    <w:rsid w:val="796E22C6"/>
    <w:rsid w:val="79737A2F"/>
    <w:rsid w:val="797546BD"/>
    <w:rsid w:val="79770E38"/>
    <w:rsid w:val="7978FF12"/>
    <w:rsid w:val="797C2A1A"/>
    <w:rsid w:val="797C4A35"/>
    <w:rsid w:val="797D4E6A"/>
    <w:rsid w:val="797F6819"/>
    <w:rsid w:val="7981C326"/>
    <w:rsid w:val="798272F6"/>
    <w:rsid w:val="7982EF82"/>
    <w:rsid w:val="79830A8D"/>
    <w:rsid w:val="7983B85B"/>
    <w:rsid w:val="79852FC9"/>
    <w:rsid w:val="7986EBFA"/>
    <w:rsid w:val="798912C5"/>
    <w:rsid w:val="798CFCF1"/>
    <w:rsid w:val="798D1322"/>
    <w:rsid w:val="798D52FC"/>
    <w:rsid w:val="7994D42A"/>
    <w:rsid w:val="7994DC8F"/>
    <w:rsid w:val="799672C6"/>
    <w:rsid w:val="7996C8F8"/>
    <w:rsid w:val="7997BA61"/>
    <w:rsid w:val="7998927A"/>
    <w:rsid w:val="7999EBF3"/>
    <w:rsid w:val="799A168E"/>
    <w:rsid w:val="799A5EBF"/>
    <w:rsid w:val="799D337B"/>
    <w:rsid w:val="799D4D79"/>
    <w:rsid w:val="799DD2AF"/>
    <w:rsid w:val="799EFCF5"/>
    <w:rsid w:val="79A38CE7"/>
    <w:rsid w:val="79A39215"/>
    <w:rsid w:val="79A8B04A"/>
    <w:rsid w:val="79B24FF9"/>
    <w:rsid w:val="79B27735"/>
    <w:rsid w:val="79B43A2B"/>
    <w:rsid w:val="79B86CAF"/>
    <w:rsid w:val="79B8A954"/>
    <w:rsid w:val="79BA4C69"/>
    <w:rsid w:val="79BB86B8"/>
    <w:rsid w:val="79BD9BB9"/>
    <w:rsid w:val="79BE8DCD"/>
    <w:rsid w:val="79BFECED"/>
    <w:rsid w:val="79C140E3"/>
    <w:rsid w:val="79C18251"/>
    <w:rsid w:val="79C3032E"/>
    <w:rsid w:val="79CC898D"/>
    <w:rsid w:val="79D0674E"/>
    <w:rsid w:val="79D1EDAF"/>
    <w:rsid w:val="79D71AA4"/>
    <w:rsid w:val="79DAA188"/>
    <w:rsid w:val="79DC1610"/>
    <w:rsid w:val="79E1AC6E"/>
    <w:rsid w:val="79E1CE3D"/>
    <w:rsid w:val="79E2913F"/>
    <w:rsid w:val="79E5967A"/>
    <w:rsid w:val="79E6ECC9"/>
    <w:rsid w:val="79ED1A15"/>
    <w:rsid w:val="79EDC33B"/>
    <w:rsid w:val="79EDCBC9"/>
    <w:rsid w:val="79EED973"/>
    <w:rsid w:val="79F375C8"/>
    <w:rsid w:val="79F6DB36"/>
    <w:rsid w:val="79F7B378"/>
    <w:rsid w:val="79F98F44"/>
    <w:rsid w:val="79FD11CE"/>
    <w:rsid w:val="79FF1A6C"/>
    <w:rsid w:val="7A015F18"/>
    <w:rsid w:val="7A0164CA"/>
    <w:rsid w:val="7A05F0F6"/>
    <w:rsid w:val="7A076037"/>
    <w:rsid w:val="7A097E00"/>
    <w:rsid w:val="7A097E7C"/>
    <w:rsid w:val="7A0E0682"/>
    <w:rsid w:val="7A0F3539"/>
    <w:rsid w:val="7A0F9025"/>
    <w:rsid w:val="7A115149"/>
    <w:rsid w:val="7A134367"/>
    <w:rsid w:val="7A159E8F"/>
    <w:rsid w:val="7A16BC4B"/>
    <w:rsid w:val="7A1782DA"/>
    <w:rsid w:val="7A181F34"/>
    <w:rsid w:val="7A1B773E"/>
    <w:rsid w:val="7A1D3638"/>
    <w:rsid w:val="7A1D3D25"/>
    <w:rsid w:val="7A1F7A8E"/>
    <w:rsid w:val="7A201375"/>
    <w:rsid w:val="7A21D8A5"/>
    <w:rsid w:val="7A25F6FD"/>
    <w:rsid w:val="7A282049"/>
    <w:rsid w:val="7A286D74"/>
    <w:rsid w:val="7A2A49C9"/>
    <w:rsid w:val="7A2B8011"/>
    <w:rsid w:val="7A2D8826"/>
    <w:rsid w:val="7A2E3ED7"/>
    <w:rsid w:val="7A2E8A43"/>
    <w:rsid w:val="7A2EBAC8"/>
    <w:rsid w:val="7A33AAF8"/>
    <w:rsid w:val="7A381D83"/>
    <w:rsid w:val="7A39F7F5"/>
    <w:rsid w:val="7A3B1422"/>
    <w:rsid w:val="7A3FA55F"/>
    <w:rsid w:val="7A40130B"/>
    <w:rsid w:val="7A424DE2"/>
    <w:rsid w:val="7A4833C0"/>
    <w:rsid w:val="7A484804"/>
    <w:rsid w:val="7A52A2A5"/>
    <w:rsid w:val="7A542525"/>
    <w:rsid w:val="7A545A5F"/>
    <w:rsid w:val="7A585C56"/>
    <w:rsid w:val="7A5A2915"/>
    <w:rsid w:val="7A5DBC65"/>
    <w:rsid w:val="7A5E26DE"/>
    <w:rsid w:val="7A5E6C02"/>
    <w:rsid w:val="7A5F0ED2"/>
    <w:rsid w:val="7A5F21D8"/>
    <w:rsid w:val="7A621855"/>
    <w:rsid w:val="7A687440"/>
    <w:rsid w:val="7A69EDE4"/>
    <w:rsid w:val="7A6B261D"/>
    <w:rsid w:val="7A6C275C"/>
    <w:rsid w:val="7A6E7753"/>
    <w:rsid w:val="7A73A3EF"/>
    <w:rsid w:val="7A7FEDE6"/>
    <w:rsid w:val="7A83A29E"/>
    <w:rsid w:val="7A86995F"/>
    <w:rsid w:val="7A8A1632"/>
    <w:rsid w:val="7A8BD556"/>
    <w:rsid w:val="7A8C9F0C"/>
    <w:rsid w:val="7A8D0A13"/>
    <w:rsid w:val="7A8D3F29"/>
    <w:rsid w:val="7A8D9EAD"/>
    <w:rsid w:val="7A93B982"/>
    <w:rsid w:val="7A96384E"/>
    <w:rsid w:val="7A968C22"/>
    <w:rsid w:val="7A9DFBF2"/>
    <w:rsid w:val="7A9E21AA"/>
    <w:rsid w:val="7AA10CF7"/>
    <w:rsid w:val="7AA17486"/>
    <w:rsid w:val="7AA34C82"/>
    <w:rsid w:val="7AA42B50"/>
    <w:rsid w:val="7AA674DE"/>
    <w:rsid w:val="7AA849EA"/>
    <w:rsid w:val="7AA8665C"/>
    <w:rsid w:val="7AA90900"/>
    <w:rsid w:val="7AAB44EE"/>
    <w:rsid w:val="7AAB6FB1"/>
    <w:rsid w:val="7AAF07D3"/>
    <w:rsid w:val="7AB2A7D4"/>
    <w:rsid w:val="7AB56991"/>
    <w:rsid w:val="7AB8432E"/>
    <w:rsid w:val="7ABA68F3"/>
    <w:rsid w:val="7ABA881A"/>
    <w:rsid w:val="7ABC7906"/>
    <w:rsid w:val="7AC475D5"/>
    <w:rsid w:val="7AC8D413"/>
    <w:rsid w:val="7ACAC358"/>
    <w:rsid w:val="7ACEEA23"/>
    <w:rsid w:val="7ACF4E81"/>
    <w:rsid w:val="7ACF57D8"/>
    <w:rsid w:val="7AD0F77E"/>
    <w:rsid w:val="7AD489FC"/>
    <w:rsid w:val="7AD947EE"/>
    <w:rsid w:val="7AD9B731"/>
    <w:rsid w:val="7ADB26B7"/>
    <w:rsid w:val="7ADB66B7"/>
    <w:rsid w:val="7ADC150C"/>
    <w:rsid w:val="7ADC801A"/>
    <w:rsid w:val="7AE20A9F"/>
    <w:rsid w:val="7AE24406"/>
    <w:rsid w:val="7AEDC9FA"/>
    <w:rsid w:val="7AF6C246"/>
    <w:rsid w:val="7AF821DB"/>
    <w:rsid w:val="7AFB9876"/>
    <w:rsid w:val="7AFE549E"/>
    <w:rsid w:val="7B022CA6"/>
    <w:rsid w:val="7B02F2DA"/>
    <w:rsid w:val="7B0E3508"/>
    <w:rsid w:val="7B111C83"/>
    <w:rsid w:val="7B147508"/>
    <w:rsid w:val="7B14CDB0"/>
    <w:rsid w:val="7B15695F"/>
    <w:rsid w:val="7B165F67"/>
    <w:rsid w:val="7B168C5F"/>
    <w:rsid w:val="7B16E46B"/>
    <w:rsid w:val="7B1AD517"/>
    <w:rsid w:val="7B1D27FB"/>
    <w:rsid w:val="7B1F5E88"/>
    <w:rsid w:val="7B21D2F0"/>
    <w:rsid w:val="7B223C53"/>
    <w:rsid w:val="7B227C67"/>
    <w:rsid w:val="7B2809DA"/>
    <w:rsid w:val="7B2BAEAD"/>
    <w:rsid w:val="7B2C2918"/>
    <w:rsid w:val="7B30649D"/>
    <w:rsid w:val="7B317BBB"/>
    <w:rsid w:val="7B319A30"/>
    <w:rsid w:val="7B31EACD"/>
    <w:rsid w:val="7B36031E"/>
    <w:rsid w:val="7B366115"/>
    <w:rsid w:val="7B390401"/>
    <w:rsid w:val="7B391B81"/>
    <w:rsid w:val="7B396D5A"/>
    <w:rsid w:val="7B39F7EE"/>
    <w:rsid w:val="7B3A6881"/>
    <w:rsid w:val="7B3CB3FB"/>
    <w:rsid w:val="7B3E3064"/>
    <w:rsid w:val="7B3FA6FD"/>
    <w:rsid w:val="7B41E623"/>
    <w:rsid w:val="7B41FB9C"/>
    <w:rsid w:val="7B438610"/>
    <w:rsid w:val="7B447A3E"/>
    <w:rsid w:val="7B45C7D1"/>
    <w:rsid w:val="7B488AA0"/>
    <w:rsid w:val="7B493EEA"/>
    <w:rsid w:val="7B4E3046"/>
    <w:rsid w:val="7B4F028D"/>
    <w:rsid w:val="7B4F0450"/>
    <w:rsid w:val="7B5175F9"/>
    <w:rsid w:val="7B53312A"/>
    <w:rsid w:val="7B535331"/>
    <w:rsid w:val="7B5528BE"/>
    <w:rsid w:val="7B579390"/>
    <w:rsid w:val="7B583A02"/>
    <w:rsid w:val="7B598AE4"/>
    <w:rsid w:val="7B5C2E2E"/>
    <w:rsid w:val="7B5D219E"/>
    <w:rsid w:val="7B5EE45C"/>
    <w:rsid w:val="7B672A16"/>
    <w:rsid w:val="7B672F0E"/>
    <w:rsid w:val="7B6B1BE5"/>
    <w:rsid w:val="7B6E1AD6"/>
    <w:rsid w:val="7B72DF49"/>
    <w:rsid w:val="7B75368B"/>
    <w:rsid w:val="7B75526E"/>
    <w:rsid w:val="7B75CBD8"/>
    <w:rsid w:val="7B76DBDB"/>
    <w:rsid w:val="7B7CB78A"/>
    <w:rsid w:val="7B7F0076"/>
    <w:rsid w:val="7B80A752"/>
    <w:rsid w:val="7B80CB45"/>
    <w:rsid w:val="7B813E07"/>
    <w:rsid w:val="7B832F6E"/>
    <w:rsid w:val="7B84EC0D"/>
    <w:rsid w:val="7B8B809D"/>
    <w:rsid w:val="7B90FEFE"/>
    <w:rsid w:val="7B921227"/>
    <w:rsid w:val="7B97365C"/>
    <w:rsid w:val="7B986066"/>
    <w:rsid w:val="7B989E2C"/>
    <w:rsid w:val="7B9A3009"/>
    <w:rsid w:val="7B9B2D58"/>
    <w:rsid w:val="7B9C4142"/>
    <w:rsid w:val="7B9EAB8C"/>
    <w:rsid w:val="7BA20410"/>
    <w:rsid w:val="7BA40D96"/>
    <w:rsid w:val="7BA44431"/>
    <w:rsid w:val="7BA967C4"/>
    <w:rsid w:val="7BAC0433"/>
    <w:rsid w:val="7BAC2B03"/>
    <w:rsid w:val="7BAC8EEA"/>
    <w:rsid w:val="7BAD9FE6"/>
    <w:rsid w:val="7BADC37A"/>
    <w:rsid w:val="7BADCD31"/>
    <w:rsid w:val="7BAF1399"/>
    <w:rsid w:val="7BB090CB"/>
    <w:rsid w:val="7BB0C19A"/>
    <w:rsid w:val="7BB1D019"/>
    <w:rsid w:val="7BB5B763"/>
    <w:rsid w:val="7BBAD345"/>
    <w:rsid w:val="7BBDADCE"/>
    <w:rsid w:val="7BBE4C24"/>
    <w:rsid w:val="7BBF8697"/>
    <w:rsid w:val="7BBF8BB7"/>
    <w:rsid w:val="7BBFBE35"/>
    <w:rsid w:val="7BC0C227"/>
    <w:rsid w:val="7BC20F5E"/>
    <w:rsid w:val="7BC26C64"/>
    <w:rsid w:val="7BC3AAFA"/>
    <w:rsid w:val="7BC3B8CE"/>
    <w:rsid w:val="7BCC9DAD"/>
    <w:rsid w:val="7BCEAC29"/>
    <w:rsid w:val="7BD125E0"/>
    <w:rsid w:val="7BDABA10"/>
    <w:rsid w:val="7BDBF43D"/>
    <w:rsid w:val="7BE55926"/>
    <w:rsid w:val="7BE8E238"/>
    <w:rsid w:val="7BEE3080"/>
    <w:rsid w:val="7BEEB168"/>
    <w:rsid w:val="7BEF59D0"/>
    <w:rsid w:val="7BEF898B"/>
    <w:rsid w:val="7BF0485C"/>
    <w:rsid w:val="7BF14694"/>
    <w:rsid w:val="7BF43676"/>
    <w:rsid w:val="7BF7BFB6"/>
    <w:rsid w:val="7BF7F955"/>
    <w:rsid w:val="7BFCBD2C"/>
    <w:rsid w:val="7C0195E4"/>
    <w:rsid w:val="7C023F45"/>
    <w:rsid w:val="7C029712"/>
    <w:rsid w:val="7C056195"/>
    <w:rsid w:val="7C058EFC"/>
    <w:rsid w:val="7C0645C1"/>
    <w:rsid w:val="7C0661B8"/>
    <w:rsid w:val="7C06F2C5"/>
    <w:rsid w:val="7C07AD35"/>
    <w:rsid w:val="7C07B504"/>
    <w:rsid w:val="7C0B3187"/>
    <w:rsid w:val="7C0D5361"/>
    <w:rsid w:val="7C16D959"/>
    <w:rsid w:val="7C17D872"/>
    <w:rsid w:val="7C1996D7"/>
    <w:rsid w:val="7C1A3957"/>
    <w:rsid w:val="7C1A8ADC"/>
    <w:rsid w:val="7C1AD53E"/>
    <w:rsid w:val="7C1DB5AB"/>
    <w:rsid w:val="7C1F4844"/>
    <w:rsid w:val="7C1FD238"/>
    <w:rsid w:val="7C22990A"/>
    <w:rsid w:val="7C2673F7"/>
    <w:rsid w:val="7C2CFA0D"/>
    <w:rsid w:val="7C2D5900"/>
    <w:rsid w:val="7C2D8747"/>
    <w:rsid w:val="7C2ECC0B"/>
    <w:rsid w:val="7C2FCC69"/>
    <w:rsid w:val="7C32F2CF"/>
    <w:rsid w:val="7C36A511"/>
    <w:rsid w:val="7C36AE81"/>
    <w:rsid w:val="7C37AFD8"/>
    <w:rsid w:val="7C38BDB6"/>
    <w:rsid w:val="7C38BFF0"/>
    <w:rsid w:val="7C394929"/>
    <w:rsid w:val="7C3AD42D"/>
    <w:rsid w:val="7C3B04BE"/>
    <w:rsid w:val="7C3B3D06"/>
    <w:rsid w:val="7C3B763F"/>
    <w:rsid w:val="7C3CF9C0"/>
    <w:rsid w:val="7C3F0BF0"/>
    <w:rsid w:val="7C4344E7"/>
    <w:rsid w:val="7C44D6C5"/>
    <w:rsid w:val="7C45CBCA"/>
    <w:rsid w:val="7C45F88B"/>
    <w:rsid w:val="7C47534B"/>
    <w:rsid w:val="7C4793C7"/>
    <w:rsid w:val="7C47A761"/>
    <w:rsid w:val="7C47F440"/>
    <w:rsid w:val="7C4A2CE1"/>
    <w:rsid w:val="7C50FC6C"/>
    <w:rsid w:val="7C51ED6F"/>
    <w:rsid w:val="7C546C7F"/>
    <w:rsid w:val="7C548690"/>
    <w:rsid w:val="7C575B21"/>
    <w:rsid w:val="7C57B558"/>
    <w:rsid w:val="7C5A23FA"/>
    <w:rsid w:val="7C5E94F6"/>
    <w:rsid w:val="7C660D62"/>
    <w:rsid w:val="7C66F99D"/>
    <w:rsid w:val="7C672762"/>
    <w:rsid w:val="7C688878"/>
    <w:rsid w:val="7C6D09D2"/>
    <w:rsid w:val="7C6D11A3"/>
    <w:rsid w:val="7C6E504D"/>
    <w:rsid w:val="7C79EE3D"/>
    <w:rsid w:val="7C7A284B"/>
    <w:rsid w:val="7C7CA5C3"/>
    <w:rsid w:val="7C7FABAE"/>
    <w:rsid w:val="7C81BEE1"/>
    <w:rsid w:val="7C823388"/>
    <w:rsid w:val="7C88E143"/>
    <w:rsid w:val="7C8CD470"/>
    <w:rsid w:val="7C98EC65"/>
    <w:rsid w:val="7C98F0B9"/>
    <w:rsid w:val="7C9F2B10"/>
    <w:rsid w:val="7CA4A30A"/>
    <w:rsid w:val="7CA4A972"/>
    <w:rsid w:val="7CB015F5"/>
    <w:rsid w:val="7CB21FE1"/>
    <w:rsid w:val="7CB55FAE"/>
    <w:rsid w:val="7CB7CF02"/>
    <w:rsid w:val="7CB815D2"/>
    <w:rsid w:val="7CB9861C"/>
    <w:rsid w:val="7CBBAB88"/>
    <w:rsid w:val="7CC20D05"/>
    <w:rsid w:val="7CC65650"/>
    <w:rsid w:val="7CC67D63"/>
    <w:rsid w:val="7CCA1A9C"/>
    <w:rsid w:val="7CCB32BA"/>
    <w:rsid w:val="7CCC63B0"/>
    <w:rsid w:val="7CCCF1E8"/>
    <w:rsid w:val="7CCD7096"/>
    <w:rsid w:val="7CCE8B19"/>
    <w:rsid w:val="7CD1FC9D"/>
    <w:rsid w:val="7CD34380"/>
    <w:rsid w:val="7CD638E2"/>
    <w:rsid w:val="7CD93638"/>
    <w:rsid w:val="7CDAB578"/>
    <w:rsid w:val="7CDDFB95"/>
    <w:rsid w:val="7CDE2C87"/>
    <w:rsid w:val="7CDEAB56"/>
    <w:rsid w:val="7CDFBF43"/>
    <w:rsid w:val="7CE076CD"/>
    <w:rsid w:val="7CE12182"/>
    <w:rsid w:val="7CE19F09"/>
    <w:rsid w:val="7CE4404E"/>
    <w:rsid w:val="7CE6C41F"/>
    <w:rsid w:val="7CE71D83"/>
    <w:rsid w:val="7CE7408C"/>
    <w:rsid w:val="7CE8B1C3"/>
    <w:rsid w:val="7CE924AC"/>
    <w:rsid w:val="7CEA79AE"/>
    <w:rsid w:val="7CEC791D"/>
    <w:rsid w:val="7CECA5AD"/>
    <w:rsid w:val="7CF08F82"/>
    <w:rsid w:val="7CF30487"/>
    <w:rsid w:val="7CF3547D"/>
    <w:rsid w:val="7CF595DC"/>
    <w:rsid w:val="7CF688AE"/>
    <w:rsid w:val="7CFB3492"/>
    <w:rsid w:val="7CFD6C12"/>
    <w:rsid w:val="7D006C35"/>
    <w:rsid w:val="7D03F7F1"/>
    <w:rsid w:val="7D0BD17F"/>
    <w:rsid w:val="7D0D65F6"/>
    <w:rsid w:val="7D0EB407"/>
    <w:rsid w:val="7D140918"/>
    <w:rsid w:val="7D146DB5"/>
    <w:rsid w:val="7D19091B"/>
    <w:rsid w:val="7D1DC25F"/>
    <w:rsid w:val="7D1E9E01"/>
    <w:rsid w:val="7D1E9FD8"/>
    <w:rsid w:val="7D1F04E9"/>
    <w:rsid w:val="7D1F103B"/>
    <w:rsid w:val="7D282210"/>
    <w:rsid w:val="7D2A5715"/>
    <w:rsid w:val="7D2D2156"/>
    <w:rsid w:val="7D2F26D3"/>
    <w:rsid w:val="7D3021B0"/>
    <w:rsid w:val="7D3199BE"/>
    <w:rsid w:val="7D335D96"/>
    <w:rsid w:val="7D350B3B"/>
    <w:rsid w:val="7D37E745"/>
    <w:rsid w:val="7D44AC1B"/>
    <w:rsid w:val="7D460C68"/>
    <w:rsid w:val="7D47ADC8"/>
    <w:rsid w:val="7D48BB92"/>
    <w:rsid w:val="7D498BCB"/>
    <w:rsid w:val="7D4AA56E"/>
    <w:rsid w:val="7D4CA2C8"/>
    <w:rsid w:val="7D4DC879"/>
    <w:rsid w:val="7D4DD582"/>
    <w:rsid w:val="7D51F2AB"/>
    <w:rsid w:val="7D577DF3"/>
    <w:rsid w:val="7D5FC10B"/>
    <w:rsid w:val="7D61AC57"/>
    <w:rsid w:val="7D641338"/>
    <w:rsid w:val="7D662D71"/>
    <w:rsid w:val="7D6BAD8C"/>
    <w:rsid w:val="7D6C0BF3"/>
    <w:rsid w:val="7D6C2A6C"/>
    <w:rsid w:val="7D6E15BD"/>
    <w:rsid w:val="7D70F688"/>
    <w:rsid w:val="7D715C21"/>
    <w:rsid w:val="7D72BBA3"/>
    <w:rsid w:val="7D75EF6B"/>
    <w:rsid w:val="7D76C68D"/>
    <w:rsid w:val="7D7761FB"/>
    <w:rsid w:val="7D776D98"/>
    <w:rsid w:val="7D77AED1"/>
    <w:rsid w:val="7D807454"/>
    <w:rsid w:val="7D81B3B4"/>
    <w:rsid w:val="7D88DEFD"/>
    <w:rsid w:val="7D890893"/>
    <w:rsid w:val="7D8DA996"/>
    <w:rsid w:val="7D8EC5EC"/>
    <w:rsid w:val="7D94C4B3"/>
    <w:rsid w:val="7D9650E8"/>
    <w:rsid w:val="7D99FB8A"/>
    <w:rsid w:val="7D9DC0BB"/>
    <w:rsid w:val="7D9F7A25"/>
    <w:rsid w:val="7DA40E93"/>
    <w:rsid w:val="7DA7090B"/>
    <w:rsid w:val="7DAA3E16"/>
    <w:rsid w:val="7DAA95D5"/>
    <w:rsid w:val="7DAB27C0"/>
    <w:rsid w:val="7DAC375B"/>
    <w:rsid w:val="7DAC8472"/>
    <w:rsid w:val="7DACC75E"/>
    <w:rsid w:val="7DB24C01"/>
    <w:rsid w:val="7DB35F89"/>
    <w:rsid w:val="7DB6825A"/>
    <w:rsid w:val="7DB97E99"/>
    <w:rsid w:val="7DBDB48F"/>
    <w:rsid w:val="7DBF6873"/>
    <w:rsid w:val="7DC01C94"/>
    <w:rsid w:val="7DC0681C"/>
    <w:rsid w:val="7DC8A08F"/>
    <w:rsid w:val="7DC9CECE"/>
    <w:rsid w:val="7DCCFE7A"/>
    <w:rsid w:val="7DD263FD"/>
    <w:rsid w:val="7DD2AECA"/>
    <w:rsid w:val="7DD52EF5"/>
    <w:rsid w:val="7DD74636"/>
    <w:rsid w:val="7DDE565F"/>
    <w:rsid w:val="7DE0D273"/>
    <w:rsid w:val="7DE1453E"/>
    <w:rsid w:val="7DE36CDF"/>
    <w:rsid w:val="7DE4D37E"/>
    <w:rsid w:val="7DE70901"/>
    <w:rsid w:val="7DE80488"/>
    <w:rsid w:val="7DE9F91C"/>
    <w:rsid w:val="7DEB7F15"/>
    <w:rsid w:val="7DEC6D58"/>
    <w:rsid w:val="7DF16D65"/>
    <w:rsid w:val="7DF33DA4"/>
    <w:rsid w:val="7DF393D9"/>
    <w:rsid w:val="7DF79318"/>
    <w:rsid w:val="7E032235"/>
    <w:rsid w:val="7E0686C5"/>
    <w:rsid w:val="7E068E45"/>
    <w:rsid w:val="7E0A8DC5"/>
    <w:rsid w:val="7E0DC1B9"/>
    <w:rsid w:val="7E0E73A4"/>
    <w:rsid w:val="7E0EFEB6"/>
    <w:rsid w:val="7E13648B"/>
    <w:rsid w:val="7E158614"/>
    <w:rsid w:val="7E1B231B"/>
    <w:rsid w:val="7E1BAD00"/>
    <w:rsid w:val="7E1F33C2"/>
    <w:rsid w:val="7E211912"/>
    <w:rsid w:val="7E212F39"/>
    <w:rsid w:val="7E21DE98"/>
    <w:rsid w:val="7E2535C3"/>
    <w:rsid w:val="7E259145"/>
    <w:rsid w:val="7E25B6CD"/>
    <w:rsid w:val="7E2F6DC2"/>
    <w:rsid w:val="7E35188D"/>
    <w:rsid w:val="7E393472"/>
    <w:rsid w:val="7E39C2C5"/>
    <w:rsid w:val="7E3AD323"/>
    <w:rsid w:val="7E3D6E8B"/>
    <w:rsid w:val="7E3DCCC0"/>
    <w:rsid w:val="7E40482B"/>
    <w:rsid w:val="7E444397"/>
    <w:rsid w:val="7E48A812"/>
    <w:rsid w:val="7E49A41C"/>
    <w:rsid w:val="7E51D194"/>
    <w:rsid w:val="7E54DBE0"/>
    <w:rsid w:val="7E590EBE"/>
    <w:rsid w:val="7E59B866"/>
    <w:rsid w:val="7E5C3CC3"/>
    <w:rsid w:val="7E5DB8C3"/>
    <w:rsid w:val="7E63E43B"/>
    <w:rsid w:val="7E66969D"/>
    <w:rsid w:val="7E6A2240"/>
    <w:rsid w:val="7E6AAE51"/>
    <w:rsid w:val="7E6DE0A8"/>
    <w:rsid w:val="7E6EE4FD"/>
    <w:rsid w:val="7E6EE56D"/>
    <w:rsid w:val="7E6EE9CE"/>
    <w:rsid w:val="7E7065F1"/>
    <w:rsid w:val="7E71BF4F"/>
    <w:rsid w:val="7E73D7F3"/>
    <w:rsid w:val="7E744DAC"/>
    <w:rsid w:val="7E74B48E"/>
    <w:rsid w:val="7E761A9C"/>
    <w:rsid w:val="7E765E71"/>
    <w:rsid w:val="7E7724AD"/>
    <w:rsid w:val="7E795A26"/>
    <w:rsid w:val="7E7BC7B7"/>
    <w:rsid w:val="7E7C3662"/>
    <w:rsid w:val="7E7DDF77"/>
    <w:rsid w:val="7E7EC1C9"/>
    <w:rsid w:val="7E7EDB9B"/>
    <w:rsid w:val="7E7FC690"/>
    <w:rsid w:val="7E847D58"/>
    <w:rsid w:val="7E868410"/>
    <w:rsid w:val="7E880914"/>
    <w:rsid w:val="7E8D54D0"/>
    <w:rsid w:val="7E903AE5"/>
    <w:rsid w:val="7E91C027"/>
    <w:rsid w:val="7E998F7C"/>
    <w:rsid w:val="7E9A2AA6"/>
    <w:rsid w:val="7E9AF599"/>
    <w:rsid w:val="7E9D5318"/>
    <w:rsid w:val="7E9DCB90"/>
    <w:rsid w:val="7EA112A3"/>
    <w:rsid w:val="7EA4103D"/>
    <w:rsid w:val="7EA60D1E"/>
    <w:rsid w:val="7EA61F15"/>
    <w:rsid w:val="7EA98412"/>
    <w:rsid w:val="7EAD63FD"/>
    <w:rsid w:val="7EAE677E"/>
    <w:rsid w:val="7EB0A61C"/>
    <w:rsid w:val="7EB19CD9"/>
    <w:rsid w:val="7EB55CD8"/>
    <w:rsid w:val="7EB68D32"/>
    <w:rsid w:val="7EB7137E"/>
    <w:rsid w:val="7EB890C9"/>
    <w:rsid w:val="7EB91FDA"/>
    <w:rsid w:val="7EB93298"/>
    <w:rsid w:val="7EBA012A"/>
    <w:rsid w:val="7EBAA5C9"/>
    <w:rsid w:val="7EBEE797"/>
    <w:rsid w:val="7EC417BA"/>
    <w:rsid w:val="7ECA9E44"/>
    <w:rsid w:val="7ECEDAC1"/>
    <w:rsid w:val="7ECF6938"/>
    <w:rsid w:val="7ED2BD9F"/>
    <w:rsid w:val="7ED3D4B8"/>
    <w:rsid w:val="7ED4A98E"/>
    <w:rsid w:val="7ED7213F"/>
    <w:rsid w:val="7ED9318D"/>
    <w:rsid w:val="7ED93813"/>
    <w:rsid w:val="7ED96498"/>
    <w:rsid w:val="7ED97396"/>
    <w:rsid w:val="7ED9AD6C"/>
    <w:rsid w:val="7ED9AF00"/>
    <w:rsid w:val="7EDAF106"/>
    <w:rsid w:val="7EDBD838"/>
    <w:rsid w:val="7EDCB40B"/>
    <w:rsid w:val="7EDD21AA"/>
    <w:rsid w:val="7EDD473A"/>
    <w:rsid w:val="7EE23F6E"/>
    <w:rsid w:val="7EE6086E"/>
    <w:rsid w:val="7EE750F2"/>
    <w:rsid w:val="7EE755F5"/>
    <w:rsid w:val="7EE7D19B"/>
    <w:rsid w:val="7EE8B1AD"/>
    <w:rsid w:val="7EE9831B"/>
    <w:rsid w:val="7EEA2D61"/>
    <w:rsid w:val="7EEC7191"/>
    <w:rsid w:val="7EEF7C9F"/>
    <w:rsid w:val="7EEFE4AD"/>
    <w:rsid w:val="7EF026FD"/>
    <w:rsid w:val="7EF41D46"/>
    <w:rsid w:val="7EF8D0A3"/>
    <w:rsid w:val="7EFFC5D5"/>
    <w:rsid w:val="7F0214B3"/>
    <w:rsid w:val="7F06E35A"/>
    <w:rsid w:val="7F09EFC2"/>
    <w:rsid w:val="7F0B98A8"/>
    <w:rsid w:val="7F0D114F"/>
    <w:rsid w:val="7F10C458"/>
    <w:rsid w:val="7F1F7757"/>
    <w:rsid w:val="7F218746"/>
    <w:rsid w:val="7F2676BF"/>
    <w:rsid w:val="7F26F199"/>
    <w:rsid w:val="7F289A94"/>
    <w:rsid w:val="7F28B027"/>
    <w:rsid w:val="7F2BF997"/>
    <w:rsid w:val="7F2D090B"/>
    <w:rsid w:val="7F2D7204"/>
    <w:rsid w:val="7F2E156D"/>
    <w:rsid w:val="7F34B09D"/>
    <w:rsid w:val="7F35D2C2"/>
    <w:rsid w:val="7F38659D"/>
    <w:rsid w:val="7F3C5FD1"/>
    <w:rsid w:val="7F3E1387"/>
    <w:rsid w:val="7F40701F"/>
    <w:rsid w:val="7F40E8E8"/>
    <w:rsid w:val="7F4676EB"/>
    <w:rsid w:val="7F47D6C6"/>
    <w:rsid w:val="7F48B54D"/>
    <w:rsid w:val="7F4BAB86"/>
    <w:rsid w:val="7F4BD652"/>
    <w:rsid w:val="7F56C6DB"/>
    <w:rsid w:val="7F56F891"/>
    <w:rsid w:val="7F5904F6"/>
    <w:rsid w:val="7F59DFED"/>
    <w:rsid w:val="7F606B18"/>
    <w:rsid w:val="7F612AC4"/>
    <w:rsid w:val="7F6282EB"/>
    <w:rsid w:val="7F634160"/>
    <w:rsid w:val="7F64F8AC"/>
    <w:rsid w:val="7F673807"/>
    <w:rsid w:val="7F68D84D"/>
    <w:rsid w:val="7F697595"/>
    <w:rsid w:val="7F6EAD00"/>
    <w:rsid w:val="7F72D8F4"/>
    <w:rsid w:val="7F79E689"/>
    <w:rsid w:val="7F7C653D"/>
    <w:rsid w:val="7F7E396C"/>
    <w:rsid w:val="7F877D36"/>
    <w:rsid w:val="7F87ABD2"/>
    <w:rsid w:val="7F89E000"/>
    <w:rsid w:val="7F8F4E00"/>
    <w:rsid w:val="7F91CC58"/>
    <w:rsid w:val="7F94DFC6"/>
    <w:rsid w:val="7F960911"/>
    <w:rsid w:val="7F974030"/>
    <w:rsid w:val="7F9FD808"/>
    <w:rsid w:val="7FA72DB2"/>
    <w:rsid w:val="7FAC1CD5"/>
    <w:rsid w:val="7FAD76A3"/>
    <w:rsid w:val="7FB059F6"/>
    <w:rsid w:val="7FB35E7C"/>
    <w:rsid w:val="7FB471CF"/>
    <w:rsid w:val="7FB4E9BA"/>
    <w:rsid w:val="7FB93287"/>
    <w:rsid w:val="7FB98AA8"/>
    <w:rsid w:val="7FBB5092"/>
    <w:rsid w:val="7FBBA7DC"/>
    <w:rsid w:val="7FBC0FEE"/>
    <w:rsid w:val="7FBE6458"/>
    <w:rsid w:val="7FC1218B"/>
    <w:rsid w:val="7FC1A40F"/>
    <w:rsid w:val="7FC25801"/>
    <w:rsid w:val="7FC66CC1"/>
    <w:rsid w:val="7FC795EE"/>
    <w:rsid w:val="7FC9E4B4"/>
    <w:rsid w:val="7FCA0170"/>
    <w:rsid w:val="7FCACE34"/>
    <w:rsid w:val="7FCAEBD5"/>
    <w:rsid w:val="7FCD0D13"/>
    <w:rsid w:val="7FCFA57E"/>
    <w:rsid w:val="7FCFF334"/>
    <w:rsid w:val="7FD09B97"/>
    <w:rsid w:val="7FD1C8EC"/>
    <w:rsid w:val="7FD6398D"/>
    <w:rsid w:val="7FDAAE4E"/>
    <w:rsid w:val="7FDB5F38"/>
    <w:rsid w:val="7FDB6690"/>
    <w:rsid w:val="7FDB8F49"/>
    <w:rsid w:val="7FDF0B8B"/>
    <w:rsid w:val="7FE11BB1"/>
    <w:rsid w:val="7FE27DBE"/>
    <w:rsid w:val="7FEAD443"/>
    <w:rsid w:val="7FED9A84"/>
    <w:rsid w:val="7FEE451A"/>
    <w:rsid w:val="7FF34616"/>
    <w:rsid w:val="7FF3C7EC"/>
    <w:rsid w:val="7FFD8413"/>
    <w:rsid w:val="7FFE564B"/>
    <w:rsid w:val="7FFEA0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F38A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200"/>
        <w:ind w:left="357"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DD9"/>
  </w:style>
  <w:style w:type="paragraph" w:styleId="Heading1">
    <w:name w:val="heading 1"/>
    <w:basedOn w:val="Normal"/>
    <w:next w:val="Normal"/>
    <w:link w:val="Heading1Char1"/>
    <w:uiPriority w:val="9"/>
    <w:qFormat/>
    <w:rsid w:val="00B5101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1"/>
    <w:qFormat/>
    <w:rsid w:val="00B51013"/>
    <w:pPr>
      <w:keepNext/>
      <w:tabs>
        <w:tab w:val="left" w:pos="737"/>
      </w:tabs>
      <w:spacing w:after="120" w:line="264" w:lineRule="auto"/>
      <w:ind w:left="0" w:firstLine="0"/>
      <w:outlineLvl w:val="1"/>
    </w:pPr>
    <w:rPr>
      <w:rFonts w:ascii="Times New Roman" w:eastAsia="Georgia" w:hAnsi="Times New Roman" w:cs="Times New Roman"/>
      <w:b/>
      <w:bCs/>
      <w:sz w:val="24"/>
      <w:szCs w:val="24"/>
      <w:lang w:eastAsia="fr-BE"/>
    </w:rPr>
  </w:style>
  <w:style w:type="paragraph" w:styleId="Heading3">
    <w:name w:val="heading 3"/>
    <w:basedOn w:val="Normal"/>
    <w:next w:val="Normal"/>
    <w:link w:val="Heading3Char"/>
    <w:autoRedefine/>
    <w:uiPriority w:val="1"/>
    <w:qFormat/>
    <w:rsid w:val="00B51013"/>
    <w:pPr>
      <w:keepNext/>
      <w:tabs>
        <w:tab w:val="left" w:pos="935"/>
      </w:tabs>
      <w:spacing w:after="120" w:line="264" w:lineRule="auto"/>
      <w:ind w:left="0" w:firstLine="0"/>
      <w:outlineLvl w:val="2"/>
    </w:pPr>
    <w:rPr>
      <w:rFonts w:ascii="Times New Roman" w:eastAsia="Times New Roman" w:hAnsi="Times New Roman" w:cs="Times New Roman"/>
      <w:sz w:val="24"/>
      <w:szCs w:val="20"/>
    </w:rPr>
  </w:style>
  <w:style w:type="paragraph" w:styleId="Heading4">
    <w:name w:val="heading 4"/>
    <w:basedOn w:val="Normal"/>
    <w:next w:val="Normal"/>
    <w:link w:val="Heading4Char"/>
    <w:uiPriority w:val="1"/>
    <w:qFormat/>
    <w:rsid w:val="00B51013"/>
    <w:pPr>
      <w:keepNext/>
      <w:numPr>
        <w:ilvl w:val="3"/>
        <w:numId w:val="12"/>
      </w:numPr>
      <w:tabs>
        <w:tab w:val="left" w:pos="1049"/>
      </w:tabs>
      <w:spacing w:before="360" w:after="120" w:line="264" w:lineRule="auto"/>
      <w:outlineLvl w:val="3"/>
    </w:pPr>
    <w:rPr>
      <w:rFonts w:ascii="Times New Roman" w:eastAsia="Times New Roman" w:hAnsi="Times New Roman" w:cs="Times New Roman"/>
      <w:b/>
      <w:szCs w:val="20"/>
    </w:rPr>
  </w:style>
  <w:style w:type="paragraph" w:styleId="Heading5">
    <w:name w:val="heading 5"/>
    <w:basedOn w:val="Normal"/>
    <w:next w:val="Normal"/>
    <w:link w:val="Heading5Char"/>
    <w:semiHidden/>
    <w:rsid w:val="00B51013"/>
    <w:pPr>
      <w:keepNext/>
      <w:numPr>
        <w:ilvl w:val="4"/>
        <w:numId w:val="12"/>
      </w:numPr>
      <w:spacing w:after="120" w:line="264" w:lineRule="auto"/>
      <w:outlineLvl w:val="4"/>
    </w:pPr>
    <w:rPr>
      <w:rFonts w:ascii="Times New Roman" w:eastAsia="Times New Roman" w:hAnsi="Times New Roman" w:cs="Times New Roman"/>
      <w:szCs w:val="20"/>
    </w:rPr>
  </w:style>
  <w:style w:type="paragraph" w:styleId="Heading6">
    <w:name w:val="heading 6"/>
    <w:basedOn w:val="Normal"/>
    <w:next w:val="Normal"/>
    <w:link w:val="Heading6Char"/>
    <w:semiHidden/>
    <w:rsid w:val="00B51013"/>
    <w:pPr>
      <w:keepNext/>
      <w:numPr>
        <w:ilvl w:val="5"/>
        <w:numId w:val="12"/>
      </w:numPr>
      <w:spacing w:after="120" w:line="264" w:lineRule="auto"/>
      <w:ind w:left="0"/>
      <w:outlineLvl w:val="5"/>
    </w:pPr>
    <w:rPr>
      <w:rFonts w:ascii="Times New Roman" w:eastAsia="Times New Roman" w:hAnsi="Times New Roman" w:cs="Times New Roman"/>
      <w:szCs w:val="20"/>
    </w:rPr>
  </w:style>
  <w:style w:type="paragraph" w:styleId="Heading7">
    <w:name w:val="heading 7"/>
    <w:basedOn w:val="Normal"/>
    <w:next w:val="Normal"/>
    <w:link w:val="Heading7Char"/>
    <w:semiHidden/>
    <w:rsid w:val="00B51013"/>
    <w:pPr>
      <w:keepNext/>
      <w:numPr>
        <w:ilvl w:val="6"/>
        <w:numId w:val="12"/>
      </w:numPr>
      <w:spacing w:after="120" w:line="264" w:lineRule="auto"/>
      <w:ind w:left="0"/>
      <w:outlineLvl w:val="6"/>
    </w:pPr>
    <w:rPr>
      <w:rFonts w:ascii="Times New Roman" w:eastAsia="Times New Roman" w:hAnsi="Times New Roman" w:cs="Times New Roman"/>
      <w:szCs w:val="20"/>
    </w:rPr>
  </w:style>
  <w:style w:type="paragraph" w:styleId="Heading8">
    <w:name w:val="heading 8"/>
    <w:basedOn w:val="Normal"/>
    <w:next w:val="Normal"/>
    <w:link w:val="Heading8Char"/>
    <w:semiHidden/>
    <w:rsid w:val="00B51013"/>
    <w:pPr>
      <w:keepNext/>
      <w:numPr>
        <w:ilvl w:val="7"/>
        <w:numId w:val="12"/>
      </w:numPr>
      <w:spacing w:after="120" w:line="264" w:lineRule="auto"/>
      <w:ind w:left="0"/>
      <w:outlineLvl w:val="7"/>
    </w:pPr>
    <w:rPr>
      <w:rFonts w:ascii="Times New Roman" w:eastAsia="Times New Roman" w:hAnsi="Times New Roman" w:cs="Times New Roman"/>
      <w:szCs w:val="20"/>
    </w:rPr>
  </w:style>
  <w:style w:type="paragraph" w:styleId="Heading9">
    <w:name w:val="heading 9"/>
    <w:basedOn w:val="Normal"/>
    <w:next w:val="Normal"/>
    <w:link w:val="Heading9Char"/>
    <w:semiHidden/>
    <w:rsid w:val="00B51013"/>
    <w:pPr>
      <w:keepNext/>
      <w:numPr>
        <w:ilvl w:val="8"/>
        <w:numId w:val="12"/>
      </w:numPr>
      <w:spacing w:after="120" w:line="264" w:lineRule="auto"/>
      <w:ind w:left="0"/>
      <w:outlineLvl w:val="8"/>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51013"/>
    <w:rPr>
      <w:color w:val="0000FF"/>
      <w:shd w:val="clear" w:color="auto" w:fill="auto"/>
    </w:rPr>
  </w:style>
  <w:style w:type="paragraph" w:styleId="Header">
    <w:name w:val="header"/>
    <w:basedOn w:val="Normal"/>
    <w:link w:val="HeaderChar"/>
    <w:uiPriority w:val="99"/>
    <w:unhideWhenUsed/>
    <w:rsid w:val="00B51013"/>
    <w:pPr>
      <w:tabs>
        <w:tab w:val="center" w:pos="4513"/>
        <w:tab w:val="right" w:pos="9026"/>
      </w:tabs>
      <w:spacing w:after="0"/>
    </w:pPr>
  </w:style>
  <w:style w:type="character" w:customStyle="1" w:styleId="HeaderChar">
    <w:name w:val="Header Char"/>
    <w:basedOn w:val="DefaultParagraphFont"/>
    <w:link w:val="Header"/>
    <w:uiPriority w:val="99"/>
    <w:rsid w:val="00B51013"/>
  </w:style>
  <w:style w:type="paragraph" w:styleId="Footer">
    <w:name w:val="footer"/>
    <w:basedOn w:val="Normal"/>
    <w:link w:val="FooterChar"/>
    <w:uiPriority w:val="99"/>
    <w:unhideWhenUsed/>
    <w:rsid w:val="00B51013"/>
    <w:pPr>
      <w:tabs>
        <w:tab w:val="center" w:pos="4513"/>
        <w:tab w:val="right" w:pos="9026"/>
      </w:tabs>
      <w:spacing w:after="0"/>
    </w:pPr>
  </w:style>
  <w:style w:type="character" w:customStyle="1" w:styleId="FooterChar">
    <w:name w:val="Footer Char"/>
    <w:basedOn w:val="DefaultParagraphFont"/>
    <w:link w:val="Footer"/>
    <w:uiPriority w:val="99"/>
    <w:rsid w:val="00B51013"/>
  </w:style>
  <w:style w:type="paragraph" w:customStyle="1" w:styleId="Pagedecouverture">
    <w:name w:val="Page de couverture"/>
    <w:basedOn w:val="Normal"/>
    <w:next w:val="Normal"/>
    <w:rsid w:val="00B51013"/>
    <w:pPr>
      <w:spacing w:after="0"/>
      <w:ind w:left="0" w:firstLine="0"/>
    </w:pPr>
    <w:rPr>
      <w:rFonts w:ascii="Times New Roman" w:hAnsi="Times New Roman" w:cs="Times New Roman"/>
      <w:sz w:val="24"/>
    </w:rPr>
  </w:style>
  <w:style w:type="paragraph" w:customStyle="1" w:styleId="FooterCoverPage">
    <w:name w:val="Footer Cover Page"/>
    <w:basedOn w:val="Normal"/>
    <w:link w:val="FooterCoverPageChar"/>
    <w:rsid w:val="00B51013"/>
    <w:pPr>
      <w:tabs>
        <w:tab w:val="center" w:pos="4535"/>
        <w:tab w:val="right" w:pos="9071"/>
        <w:tab w:val="right" w:pos="9921"/>
      </w:tabs>
      <w:spacing w:before="360" w:after="0"/>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sid w:val="00B51013"/>
    <w:rPr>
      <w:rFonts w:ascii="Times New Roman" w:hAnsi="Times New Roman" w:cs="Times New Roman"/>
      <w:sz w:val="24"/>
    </w:rPr>
  </w:style>
  <w:style w:type="paragraph" w:customStyle="1" w:styleId="FooterSensitivity">
    <w:name w:val="Footer Sensitivity"/>
    <w:basedOn w:val="Normal"/>
    <w:link w:val="FooterSensitivityChar"/>
    <w:rsid w:val="00B51013"/>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51013"/>
    <w:rPr>
      <w:rFonts w:ascii="Times New Roman" w:hAnsi="Times New Roman" w:cs="Times New Roman"/>
      <w:b/>
      <w:sz w:val="32"/>
    </w:rPr>
  </w:style>
  <w:style w:type="paragraph" w:customStyle="1" w:styleId="HeaderCoverPage">
    <w:name w:val="Header Cover Page"/>
    <w:basedOn w:val="Normal"/>
    <w:link w:val="HeaderCoverPageChar"/>
    <w:rsid w:val="00B51013"/>
    <w:pPr>
      <w:tabs>
        <w:tab w:val="center" w:pos="4535"/>
        <w:tab w:val="right" w:pos="9071"/>
      </w:tabs>
      <w:spacing w:after="120"/>
      <w:ind w:left="0"/>
    </w:pPr>
    <w:rPr>
      <w:rFonts w:ascii="Times New Roman" w:hAnsi="Times New Roman" w:cs="Times New Roman"/>
      <w:sz w:val="24"/>
    </w:rPr>
  </w:style>
  <w:style w:type="character" w:customStyle="1" w:styleId="HeaderCoverPageChar">
    <w:name w:val="Header Cover Page Char"/>
    <w:basedOn w:val="DefaultParagraphFont"/>
    <w:link w:val="HeaderCoverPage"/>
    <w:rsid w:val="00B51013"/>
    <w:rPr>
      <w:rFonts w:ascii="Times New Roman" w:hAnsi="Times New Roman" w:cs="Times New Roman"/>
      <w:sz w:val="24"/>
    </w:rPr>
  </w:style>
  <w:style w:type="paragraph" w:customStyle="1" w:styleId="HeaderSensitivity">
    <w:name w:val="Header Sensitivity"/>
    <w:basedOn w:val="Normal"/>
    <w:link w:val="HeaderSensitivityChar"/>
    <w:rsid w:val="00B51013"/>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51013"/>
    <w:rPr>
      <w:rFonts w:ascii="Times New Roman" w:hAnsi="Times New Roman" w:cs="Times New Roman"/>
      <w:b/>
      <w:sz w:val="32"/>
    </w:rPr>
  </w:style>
  <w:style w:type="paragraph" w:customStyle="1" w:styleId="HeaderSensitivityRight">
    <w:name w:val="Header Sensitivity Right"/>
    <w:basedOn w:val="Normal"/>
    <w:link w:val="HeaderSensitivityRightChar"/>
    <w:rsid w:val="00670288"/>
    <w:pPr>
      <w:spacing w:after="120"/>
      <w:ind w:left="0" w:firstLine="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51013"/>
    <w:rPr>
      <w:rFonts w:ascii="Times New Roman" w:hAnsi="Times New Roman" w:cs="Times New Roman"/>
      <w:sz w:val="28"/>
    </w:rPr>
  </w:style>
  <w:style w:type="paragraph" w:customStyle="1" w:styleId="Heading11">
    <w:name w:val="Heading 11"/>
    <w:basedOn w:val="Normal"/>
    <w:next w:val="Normal"/>
    <w:link w:val="Heading1Char"/>
    <w:autoRedefine/>
    <w:uiPriority w:val="1"/>
    <w:qFormat/>
    <w:rsid w:val="00B51013"/>
    <w:pPr>
      <w:widowControl w:val="0"/>
      <w:numPr>
        <w:numId w:val="15"/>
      </w:numPr>
      <w:spacing w:before="240" w:after="120" w:line="276" w:lineRule="auto"/>
      <w:outlineLvl w:val="0"/>
    </w:pPr>
    <w:rPr>
      <w:rFonts w:ascii="Times New Roman" w:eastAsia="Times New Roman" w:hAnsi="Times New Roman" w:cs="Times New Roman"/>
      <w:b/>
      <w:bCs/>
      <w:sz w:val="24"/>
      <w:szCs w:val="24"/>
      <w:lang w:eastAsia="fr-BE"/>
    </w:rPr>
  </w:style>
  <w:style w:type="character" w:customStyle="1" w:styleId="Heading2Char">
    <w:name w:val="Heading 2 Char"/>
    <w:basedOn w:val="DefaultParagraphFont"/>
    <w:link w:val="Heading2"/>
    <w:uiPriority w:val="1"/>
    <w:rsid w:val="00B51013"/>
    <w:rPr>
      <w:rFonts w:ascii="Times New Roman" w:eastAsia="Georgia" w:hAnsi="Times New Roman" w:cs="Times New Roman"/>
      <w:b/>
      <w:bCs/>
      <w:sz w:val="24"/>
      <w:szCs w:val="24"/>
      <w:lang w:val="fi-FI" w:eastAsia="fr-BE"/>
    </w:rPr>
  </w:style>
  <w:style w:type="character" w:customStyle="1" w:styleId="Heading3Char">
    <w:name w:val="Heading 3 Char"/>
    <w:basedOn w:val="DefaultParagraphFont"/>
    <w:link w:val="Heading3"/>
    <w:uiPriority w:val="1"/>
    <w:rsid w:val="00B51013"/>
    <w:rPr>
      <w:rFonts w:ascii="Times New Roman" w:eastAsia="Times New Roman" w:hAnsi="Times New Roman" w:cs="Times New Roman"/>
      <w:sz w:val="24"/>
      <w:szCs w:val="20"/>
    </w:rPr>
  </w:style>
  <w:style w:type="character" w:customStyle="1" w:styleId="Heading4Char">
    <w:name w:val="Heading 4 Char"/>
    <w:basedOn w:val="DefaultParagraphFont"/>
    <w:link w:val="Heading4"/>
    <w:uiPriority w:val="1"/>
    <w:rsid w:val="00B51013"/>
    <w:rPr>
      <w:rFonts w:ascii="Times New Roman" w:eastAsia="Times New Roman" w:hAnsi="Times New Roman" w:cs="Times New Roman"/>
      <w:b/>
      <w:szCs w:val="20"/>
    </w:rPr>
  </w:style>
  <w:style w:type="character" w:customStyle="1" w:styleId="Heading5Char">
    <w:name w:val="Heading 5 Char"/>
    <w:basedOn w:val="DefaultParagraphFont"/>
    <w:link w:val="Heading5"/>
    <w:semiHidden/>
    <w:rsid w:val="00B51013"/>
    <w:rPr>
      <w:rFonts w:ascii="Times New Roman" w:eastAsia="Times New Roman" w:hAnsi="Times New Roman" w:cs="Times New Roman"/>
      <w:szCs w:val="20"/>
    </w:rPr>
  </w:style>
  <w:style w:type="character" w:customStyle="1" w:styleId="Heading6Char">
    <w:name w:val="Heading 6 Char"/>
    <w:basedOn w:val="DefaultParagraphFont"/>
    <w:link w:val="Heading6"/>
    <w:semiHidden/>
    <w:rsid w:val="00B51013"/>
    <w:rPr>
      <w:rFonts w:ascii="Times New Roman" w:eastAsia="Times New Roman" w:hAnsi="Times New Roman" w:cs="Times New Roman"/>
      <w:szCs w:val="20"/>
    </w:rPr>
  </w:style>
  <w:style w:type="character" w:customStyle="1" w:styleId="Heading7Char">
    <w:name w:val="Heading 7 Char"/>
    <w:basedOn w:val="DefaultParagraphFont"/>
    <w:link w:val="Heading7"/>
    <w:semiHidden/>
    <w:rsid w:val="00B51013"/>
    <w:rPr>
      <w:rFonts w:ascii="Times New Roman" w:eastAsia="Times New Roman" w:hAnsi="Times New Roman" w:cs="Times New Roman"/>
      <w:szCs w:val="20"/>
    </w:rPr>
  </w:style>
  <w:style w:type="character" w:customStyle="1" w:styleId="Heading8Char">
    <w:name w:val="Heading 8 Char"/>
    <w:basedOn w:val="DefaultParagraphFont"/>
    <w:link w:val="Heading8"/>
    <w:semiHidden/>
    <w:rsid w:val="00B51013"/>
    <w:rPr>
      <w:rFonts w:ascii="Times New Roman" w:eastAsia="Times New Roman" w:hAnsi="Times New Roman" w:cs="Times New Roman"/>
      <w:szCs w:val="20"/>
    </w:rPr>
  </w:style>
  <w:style w:type="character" w:customStyle="1" w:styleId="Heading9Char">
    <w:name w:val="Heading 9 Char"/>
    <w:basedOn w:val="DefaultParagraphFont"/>
    <w:link w:val="Heading9"/>
    <w:semiHidden/>
    <w:rsid w:val="00B51013"/>
    <w:rPr>
      <w:rFonts w:ascii="Times New Roman" w:eastAsia="Times New Roman" w:hAnsi="Times New Roman" w:cs="Times New Roman"/>
      <w:szCs w:val="20"/>
    </w:rPr>
  </w:style>
  <w:style w:type="character" w:customStyle="1" w:styleId="UnresolvedMention1">
    <w:name w:val="Unresolved Mention1"/>
    <w:basedOn w:val="DefaultParagraphFont"/>
    <w:uiPriority w:val="99"/>
    <w:unhideWhenUsed/>
    <w:rsid w:val="006D1D72"/>
    <w:rPr>
      <w:color w:val="605E5C"/>
      <w:shd w:val="clear" w:color="auto" w:fill="E1DFDD"/>
    </w:rPr>
  </w:style>
  <w:style w:type="character" w:customStyle="1" w:styleId="Heading1Char">
    <w:name w:val="Heading 1 Char"/>
    <w:basedOn w:val="DefaultParagraphFont"/>
    <w:link w:val="Heading11"/>
    <w:uiPriority w:val="1"/>
    <w:rsid w:val="00B51013"/>
    <w:rPr>
      <w:rFonts w:ascii="Times New Roman" w:eastAsia="Times New Roman" w:hAnsi="Times New Roman" w:cs="Times New Roman"/>
      <w:b/>
      <w:bCs/>
      <w:sz w:val="24"/>
      <w:szCs w:val="24"/>
      <w:lang w:val="fi-FI" w:eastAsia="fr-BE"/>
    </w:rPr>
  </w:style>
  <w:style w:type="paragraph" w:customStyle="1" w:styleId="BalloonText1">
    <w:name w:val="Balloon Text1"/>
    <w:basedOn w:val="Normal"/>
    <w:next w:val="BalloonText"/>
    <w:link w:val="BalloonTextChar"/>
    <w:semiHidden/>
    <w:unhideWhenUsed/>
    <w:rsid w:val="00B51013"/>
    <w:pPr>
      <w:spacing w:after="0"/>
      <w:ind w:left="0" w:firstLine="0"/>
      <w:jc w:val="left"/>
    </w:pPr>
    <w:rPr>
      <w:rFonts w:ascii="Segoe UI" w:hAnsi="Segoe UI" w:cs="Segoe UI"/>
      <w:sz w:val="18"/>
      <w:szCs w:val="18"/>
    </w:rPr>
  </w:style>
  <w:style w:type="character" w:customStyle="1" w:styleId="BalloonTextChar">
    <w:name w:val="Balloon Text Char"/>
    <w:basedOn w:val="DefaultParagraphFont"/>
    <w:link w:val="BalloonText1"/>
    <w:semiHidden/>
    <w:rsid w:val="00B51013"/>
    <w:rPr>
      <w:rFonts w:ascii="Segoe UI" w:hAnsi="Segoe UI" w:cs="Segoe UI"/>
      <w:sz w:val="18"/>
      <w:szCs w:val="18"/>
      <w:lang w:val="fi-FI"/>
    </w:rPr>
  </w:style>
  <w:style w:type="character" w:customStyle="1" w:styleId="MarkingText">
    <w:name w:val="MarkingText"/>
    <w:semiHidden/>
    <w:rsid w:val="00B51013"/>
    <w:rPr>
      <w:i/>
      <w:sz w:val="28"/>
    </w:rPr>
  </w:style>
  <w:style w:type="character" w:customStyle="1" w:styleId="MarkingLabel">
    <w:name w:val="MarkingLabel"/>
    <w:semiHidden/>
    <w:rsid w:val="00B51013"/>
    <w:rPr>
      <w:b/>
      <w:caps/>
      <w:sz w:val="28"/>
    </w:rPr>
  </w:style>
  <w:style w:type="character" w:customStyle="1" w:styleId="CrossReference">
    <w:name w:val="Cross Reference"/>
    <w:basedOn w:val="DefaultParagraphFont"/>
    <w:uiPriority w:val="2"/>
    <w:rsid w:val="00B51013"/>
    <w:rPr>
      <w:i/>
    </w:rPr>
  </w:style>
  <w:style w:type="character" w:customStyle="1" w:styleId="InstructionPlaceholder">
    <w:name w:val="InstructionPlaceholder"/>
    <w:uiPriority w:val="1"/>
    <w:rsid w:val="00B51013"/>
    <w:rPr>
      <w:color w:val="CB3535"/>
    </w:rPr>
  </w:style>
  <w:style w:type="character" w:customStyle="1" w:styleId="InstructionBlue">
    <w:name w:val="InstructionBlue"/>
    <w:uiPriority w:val="1"/>
    <w:rsid w:val="00B51013"/>
    <w:rPr>
      <w:color w:val="3366CC"/>
    </w:rPr>
  </w:style>
  <w:style w:type="character" w:customStyle="1" w:styleId="InstructionRed">
    <w:name w:val="InstructionRed"/>
    <w:uiPriority w:val="1"/>
    <w:rsid w:val="00B51013"/>
    <w:rPr>
      <w:color w:val="CB3535"/>
    </w:rPr>
  </w:style>
  <w:style w:type="character" w:customStyle="1" w:styleId="BodyPlaceholderText">
    <w:name w:val="BodyPlaceholderText"/>
    <w:basedOn w:val="PlaceholderText"/>
    <w:semiHidden/>
    <w:rsid w:val="00B51013"/>
    <w:rPr>
      <w:color w:val="3366CC"/>
    </w:rPr>
  </w:style>
  <w:style w:type="character" w:styleId="PlaceholderText">
    <w:name w:val="Placeholder Text"/>
    <w:basedOn w:val="DefaultParagraphFont"/>
    <w:semiHidden/>
    <w:rsid w:val="00B51013"/>
    <w:rPr>
      <w:color w:val="288061"/>
    </w:rPr>
  </w:style>
  <w:style w:type="paragraph" w:customStyle="1" w:styleId="FigureSource">
    <w:name w:val="Figure Source"/>
    <w:basedOn w:val="Normal"/>
    <w:next w:val="Normal"/>
    <w:uiPriority w:val="2"/>
    <w:rsid w:val="00B51013"/>
    <w:pPr>
      <w:spacing w:after="240"/>
      <w:ind w:left="0" w:firstLine="0"/>
    </w:pPr>
    <w:rPr>
      <w:rFonts w:ascii="Times New Roman" w:eastAsia="Times New Roman" w:hAnsi="Times New Roman" w:cs="Times New Roman"/>
      <w:sz w:val="18"/>
      <w:szCs w:val="20"/>
    </w:rPr>
  </w:style>
  <w:style w:type="paragraph" w:customStyle="1" w:styleId="FigureNote">
    <w:name w:val="Figure Note"/>
    <w:basedOn w:val="FigureSource"/>
    <w:next w:val="FigureSource"/>
    <w:uiPriority w:val="2"/>
    <w:rsid w:val="00B51013"/>
    <w:rPr>
      <w:b/>
    </w:rPr>
  </w:style>
  <w:style w:type="paragraph" w:customStyle="1" w:styleId="FigureBody">
    <w:name w:val="Figure Body"/>
    <w:basedOn w:val="Normal"/>
    <w:next w:val="FigureNote"/>
    <w:uiPriority w:val="2"/>
    <w:rsid w:val="00B51013"/>
    <w:pPr>
      <w:keepNext/>
      <w:spacing w:after="40"/>
      <w:ind w:left="0" w:firstLine="0"/>
    </w:pPr>
    <w:rPr>
      <w:rFonts w:ascii="Times New Roman" w:eastAsia="Times New Roman" w:hAnsi="Times New Roman" w:cs="Times New Roman"/>
      <w:szCs w:val="20"/>
    </w:rPr>
  </w:style>
  <w:style w:type="paragraph" w:customStyle="1" w:styleId="FigureTitle">
    <w:name w:val="Figure Title"/>
    <w:basedOn w:val="Normal"/>
    <w:next w:val="FigureBody"/>
    <w:uiPriority w:val="2"/>
    <w:rsid w:val="00B51013"/>
    <w:pPr>
      <w:keepNext/>
      <w:spacing w:before="120" w:after="120" w:line="264" w:lineRule="auto"/>
      <w:ind w:left="0" w:firstLine="0"/>
    </w:pPr>
    <w:rPr>
      <w:rFonts w:ascii="Times New Roman" w:eastAsia="Times New Roman" w:hAnsi="Times New Roman" w:cs="Times New Roman"/>
      <w:b/>
      <w:i/>
      <w:szCs w:val="20"/>
    </w:rPr>
  </w:style>
  <w:style w:type="paragraph" w:customStyle="1" w:styleId="HistoryTable">
    <w:name w:val="HistoryTable"/>
    <w:basedOn w:val="Normal"/>
    <w:uiPriority w:val="2"/>
    <w:rsid w:val="00B51013"/>
    <w:pPr>
      <w:spacing w:before="60" w:after="60" w:line="264" w:lineRule="auto"/>
      <w:ind w:left="0" w:firstLine="0"/>
    </w:pPr>
    <w:rPr>
      <w:rFonts w:ascii="Times New Roman" w:eastAsia="Times New Roman" w:hAnsi="Times New Roman" w:cs="Times New Roman"/>
      <w:sz w:val="20"/>
      <w:szCs w:val="20"/>
    </w:rPr>
  </w:style>
  <w:style w:type="paragraph" w:customStyle="1" w:styleId="HistTableHeading">
    <w:name w:val="HistTableHeading"/>
    <w:basedOn w:val="Normal"/>
    <w:next w:val="HistoryTable"/>
    <w:uiPriority w:val="2"/>
    <w:rsid w:val="00B51013"/>
    <w:pPr>
      <w:spacing w:after="120" w:line="264" w:lineRule="auto"/>
      <w:ind w:left="0" w:firstLine="0"/>
      <w:jc w:val="center"/>
    </w:pPr>
    <w:rPr>
      <w:rFonts w:ascii="Times New Roman Bold" w:eastAsia="Times New Roman" w:hAnsi="Times New Roman Bold" w:cs="Times New Roman"/>
      <w:b/>
      <w:sz w:val="32"/>
      <w:szCs w:val="20"/>
    </w:rPr>
  </w:style>
  <w:style w:type="paragraph" w:customStyle="1" w:styleId="TableText">
    <w:name w:val="Table Text"/>
    <w:basedOn w:val="Normal"/>
    <w:uiPriority w:val="1"/>
    <w:qFormat/>
    <w:rsid w:val="00B51013"/>
    <w:pPr>
      <w:spacing w:before="60" w:after="60" w:line="264" w:lineRule="auto"/>
      <w:ind w:left="0" w:firstLine="0"/>
    </w:pPr>
    <w:rPr>
      <w:rFonts w:ascii="Times New Roman" w:eastAsia="Times New Roman" w:hAnsi="Times New Roman" w:cs="Times New Roman"/>
      <w:szCs w:val="20"/>
    </w:rPr>
  </w:style>
  <w:style w:type="paragraph" w:customStyle="1" w:styleId="ContNumLevel3">
    <w:name w:val="ContNum (Level 3)"/>
    <w:basedOn w:val="Normal"/>
    <w:uiPriority w:val="1"/>
    <w:rsid w:val="00B51013"/>
    <w:pPr>
      <w:numPr>
        <w:ilvl w:val="2"/>
        <w:numId w:val="7"/>
      </w:numPr>
      <w:spacing w:after="120" w:line="264" w:lineRule="auto"/>
    </w:pPr>
    <w:rPr>
      <w:rFonts w:ascii="Times New Roman" w:eastAsia="Times New Roman" w:hAnsi="Times New Roman" w:cs="Times New Roman"/>
      <w:szCs w:val="20"/>
    </w:rPr>
  </w:style>
  <w:style w:type="paragraph" w:customStyle="1" w:styleId="ContNumLevel2">
    <w:name w:val="ContNum (Level 2)"/>
    <w:basedOn w:val="Normal"/>
    <w:uiPriority w:val="1"/>
    <w:rsid w:val="00B51013"/>
    <w:pPr>
      <w:numPr>
        <w:ilvl w:val="1"/>
        <w:numId w:val="7"/>
      </w:numPr>
      <w:spacing w:after="120" w:line="264" w:lineRule="auto"/>
    </w:pPr>
    <w:rPr>
      <w:rFonts w:ascii="Times New Roman" w:eastAsia="Times New Roman" w:hAnsi="Times New Roman" w:cs="Times New Roman"/>
      <w:szCs w:val="20"/>
    </w:rPr>
  </w:style>
  <w:style w:type="paragraph" w:customStyle="1" w:styleId="ContNum">
    <w:name w:val="ContNum"/>
    <w:basedOn w:val="Normal"/>
    <w:uiPriority w:val="1"/>
    <w:qFormat/>
    <w:rsid w:val="00B51013"/>
    <w:pPr>
      <w:numPr>
        <w:numId w:val="7"/>
      </w:numPr>
      <w:spacing w:after="120" w:line="264" w:lineRule="auto"/>
    </w:pPr>
    <w:rPr>
      <w:rFonts w:ascii="Times New Roman" w:eastAsia="Times New Roman" w:hAnsi="Times New Roman" w:cs="Times New Roman"/>
      <w:szCs w:val="20"/>
    </w:rPr>
  </w:style>
  <w:style w:type="paragraph" w:customStyle="1" w:styleId="LegalNumPar3">
    <w:name w:val="LegalNumPar3"/>
    <w:basedOn w:val="Normal"/>
    <w:uiPriority w:val="1"/>
    <w:rsid w:val="00B51013"/>
    <w:pPr>
      <w:numPr>
        <w:ilvl w:val="2"/>
        <w:numId w:val="8"/>
      </w:numPr>
      <w:spacing w:after="120" w:line="360" w:lineRule="auto"/>
    </w:pPr>
    <w:rPr>
      <w:rFonts w:ascii="Times New Roman" w:eastAsia="Times New Roman" w:hAnsi="Times New Roman" w:cs="Times New Roman"/>
      <w:sz w:val="24"/>
      <w:szCs w:val="20"/>
    </w:rPr>
  </w:style>
  <w:style w:type="paragraph" w:customStyle="1" w:styleId="LegalNumPar2">
    <w:name w:val="LegalNumPar2"/>
    <w:basedOn w:val="Normal"/>
    <w:uiPriority w:val="1"/>
    <w:rsid w:val="00B51013"/>
    <w:pPr>
      <w:numPr>
        <w:ilvl w:val="1"/>
        <w:numId w:val="8"/>
      </w:numPr>
      <w:spacing w:after="120" w:line="360" w:lineRule="auto"/>
    </w:pPr>
    <w:rPr>
      <w:rFonts w:ascii="Times New Roman" w:eastAsia="Times New Roman" w:hAnsi="Times New Roman" w:cs="Times New Roman"/>
      <w:sz w:val="24"/>
      <w:szCs w:val="20"/>
    </w:rPr>
  </w:style>
  <w:style w:type="paragraph" w:customStyle="1" w:styleId="LegalNumPar">
    <w:name w:val="LegalNumPar"/>
    <w:basedOn w:val="Normal"/>
    <w:uiPriority w:val="1"/>
    <w:qFormat/>
    <w:rsid w:val="00B51013"/>
    <w:pPr>
      <w:numPr>
        <w:numId w:val="8"/>
      </w:numPr>
      <w:spacing w:after="120" w:line="360" w:lineRule="auto"/>
    </w:pPr>
    <w:rPr>
      <w:rFonts w:ascii="Times New Roman" w:eastAsia="Times New Roman" w:hAnsi="Times New Roman" w:cs="Times New Roman"/>
      <w:sz w:val="24"/>
      <w:szCs w:val="20"/>
    </w:rPr>
  </w:style>
  <w:style w:type="paragraph" w:customStyle="1" w:styleId="Marking">
    <w:name w:val="Marking"/>
    <w:basedOn w:val="Normal"/>
    <w:semiHidden/>
    <w:rsid w:val="00B51013"/>
    <w:pPr>
      <w:spacing w:after="120"/>
      <w:ind w:left="5102" w:right="-567" w:firstLine="0"/>
      <w:contextualSpacing/>
      <w:jc w:val="left"/>
    </w:pPr>
    <w:rPr>
      <w:rFonts w:ascii="Times New Roman" w:eastAsia="Times New Roman" w:hAnsi="Times New Roman" w:cs="Times New Roman"/>
      <w:sz w:val="28"/>
      <w:szCs w:val="20"/>
    </w:rPr>
  </w:style>
  <w:style w:type="paragraph" w:customStyle="1" w:styleId="SectionTitle">
    <w:name w:val="SectionTitle"/>
    <w:basedOn w:val="Normal"/>
    <w:next w:val="Heading1"/>
    <w:uiPriority w:val="1"/>
    <w:qFormat/>
    <w:rsid w:val="00B51013"/>
    <w:pPr>
      <w:keepNext/>
      <w:spacing w:before="720" w:after="360" w:line="264" w:lineRule="auto"/>
      <w:ind w:left="0" w:firstLine="0"/>
      <w:contextualSpacing/>
      <w:jc w:val="center"/>
      <w:outlineLvl w:val="0"/>
    </w:pPr>
    <w:rPr>
      <w:rFonts w:ascii="Times New Roman Bold" w:eastAsia="Times New Roman" w:hAnsi="Times New Roman Bold" w:cs="Times New Roman"/>
      <w:b/>
      <w:smallCaps/>
      <w:sz w:val="32"/>
      <w:szCs w:val="20"/>
    </w:rPr>
  </w:style>
  <w:style w:type="paragraph" w:customStyle="1" w:styleId="ChapterTitle">
    <w:name w:val="ChapterTitle"/>
    <w:basedOn w:val="Normal"/>
    <w:next w:val="SectionTitle"/>
    <w:uiPriority w:val="1"/>
    <w:qFormat/>
    <w:rsid w:val="00B51013"/>
    <w:pPr>
      <w:keepNext/>
      <w:spacing w:before="720" w:after="360" w:line="264" w:lineRule="auto"/>
      <w:ind w:left="0" w:firstLine="0"/>
      <w:jc w:val="center"/>
      <w:outlineLvl w:val="0"/>
    </w:pPr>
    <w:rPr>
      <w:rFonts w:ascii="Times New Roman" w:eastAsia="Times New Roman" w:hAnsi="Times New Roman" w:cs="Times New Roman"/>
      <w:b/>
      <w:sz w:val="36"/>
      <w:szCs w:val="20"/>
    </w:rPr>
  </w:style>
  <w:style w:type="paragraph" w:customStyle="1" w:styleId="PartTitle">
    <w:name w:val="PartTitle"/>
    <w:basedOn w:val="Normal"/>
    <w:next w:val="ChapterTitle"/>
    <w:uiPriority w:val="1"/>
    <w:qFormat/>
    <w:rsid w:val="00B51013"/>
    <w:pPr>
      <w:keepNext/>
      <w:pageBreakBefore/>
      <w:spacing w:before="720" w:after="360" w:line="264" w:lineRule="auto"/>
      <w:ind w:left="0" w:firstLine="0"/>
      <w:jc w:val="center"/>
      <w:outlineLvl w:val="0"/>
    </w:pPr>
    <w:rPr>
      <w:rFonts w:ascii="Times New Roman" w:eastAsia="Times New Roman" w:hAnsi="Times New Roman" w:cs="Times New Roman"/>
      <w:b/>
      <w:sz w:val="40"/>
      <w:szCs w:val="20"/>
    </w:rPr>
  </w:style>
  <w:style w:type="paragraph" w:customStyle="1" w:styleId="AnnexTitle">
    <w:name w:val="AnnexTitle"/>
    <w:basedOn w:val="Normal"/>
    <w:next w:val="Normal"/>
    <w:uiPriority w:val="1"/>
    <w:qFormat/>
    <w:rsid w:val="00B51013"/>
    <w:pPr>
      <w:pageBreakBefore/>
      <w:numPr>
        <w:numId w:val="6"/>
      </w:numPr>
      <w:spacing w:before="240" w:after="360" w:line="264" w:lineRule="auto"/>
      <w:outlineLvl w:val="0"/>
    </w:pPr>
    <w:rPr>
      <w:rFonts w:ascii="Times New Roman" w:eastAsia="Times New Roman" w:hAnsi="Times New Roman" w:cs="Times New Roman"/>
      <w:b/>
      <w:sz w:val="36"/>
      <w:szCs w:val="20"/>
    </w:rPr>
  </w:style>
  <w:style w:type="paragraph" w:customStyle="1" w:styleId="FITTable">
    <w:name w:val="FIT Table"/>
    <w:basedOn w:val="Normal"/>
    <w:uiPriority w:val="2"/>
    <w:rsid w:val="00B51013"/>
    <w:pPr>
      <w:spacing w:before="60" w:after="60" w:line="264" w:lineRule="auto"/>
      <w:ind w:left="0" w:firstLine="0"/>
    </w:pPr>
    <w:rPr>
      <w:rFonts w:ascii="Times New Roman" w:eastAsia="Times New Roman" w:hAnsi="Times New Roman" w:cs="Times New Roman"/>
      <w:szCs w:val="20"/>
    </w:rPr>
  </w:style>
  <w:style w:type="paragraph" w:customStyle="1" w:styleId="ListNumberLevel4">
    <w:name w:val="List Number (Level 4)"/>
    <w:basedOn w:val="Normal"/>
    <w:uiPriority w:val="1"/>
    <w:semiHidden/>
    <w:unhideWhenUsed/>
    <w:rsid w:val="00B51013"/>
    <w:pPr>
      <w:numPr>
        <w:ilvl w:val="3"/>
        <w:numId w:val="10"/>
      </w:numPr>
      <w:spacing w:after="120" w:line="264" w:lineRule="auto"/>
      <w:ind w:left="1815" w:hanging="454"/>
      <w:contextualSpacing/>
    </w:pPr>
    <w:rPr>
      <w:rFonts w:ascii="Times New Roman" w:eastAsia="Times New Roman" w:hAnsi="Times New Roman" w:cs="Times New Roman"/>
      <w:szCs w:val="20"/>
    </w:rPr>
  </w:style>
  <w:style w:type="paragraph" w:customStyle="1" w:styleId="ListNumberLevel3">
    <w:name w:val="List Number (Level 3)"/>
    <w:basedOn w:val="Normal"/>
    <w:uiPriority w:val="1"/>
    <w:semiHidden/>
    <w:unhideWhenUsed/>
    <w:rsid w:val="00B51013"/>
    <w:pPr>
      <w:numPr>
        <w:ilvl w:val="2"/>
        <w:numId w:val="10"/>
      </w:numPr>
      <w:spacing w:after="120" w:line="264" w:lineRule="auto"/>
      <w:contextualSpacing/>
    </w:pPr>
    <w:rPr>
      <w:rFonts w:ascii="Times New Roman" w:eastAsia="Times New Roman" w:hAnsi="Times New Roman" w:cs="Times New Roman"/>
      <w:szCs w:val="20"/>
    </w:rPr>
  </w:style>
  <w:style w:type="paragraph" w:customStyle="1" w:styleId="ListNumberLevel2">
    <w:name w:val="List Number (Level 2)"/>
    <w:basedOn w:val="Normal"/>
    <w:uiPriority w:val="1"/>
    <w:rsid w:val="00B51013"/>
    <w:pPr>
      <w:numPr>
        <w:ilvl w:val="1"/>
        <w:numId w:val="10"/>
      </w:numPr>
      <w:spacing w:after="120" w:line="264" w:lineRule="auto"/>
      <w:ind w:left="908" w:hanging="454"/>
      <w:contextualSpacing/>
    </w:pPr>
    <w:rPr>
      <w:rFonts w:ascii="Times New Roman" w:eastAsia="Times New Roman" w:hAnsi="Times New Roman" w:cs="Times New Roman"/>
      <w:szCs w:val="20"/>
    </w:rPr>
  </w:style>
  <w:style w:type="paragraph" w:styleId="ListNumber">
    <w:name w:val="List Number"/>
    <w:basedOn w:val="Normal"/>
    <w:uiPriority w:val="1"/>
    <w:rsid w:val="00B51013"/>
    <w:pPr>
      <w:numPr>
        <w:numId w:val="10"/>
      </w:numPr>
      <w:spacing w:after="120" w:line="264" w:lineRule="auto"/>
      <w:contextualSpacing/>
    </w:pPr>
    <w:rPr>
      <w:rFonts w:ascii="Times New Roman" w:eastAsia="Times New Roman" w:hAnsi="Times New Roman" w:cs="Times New Roman"/>
      <w:szCs w:val="20"/>
    </w:rPr>
  </w:style>
  <w:style w:type="paragraph" w:customStyle="1" w:styleId="ListDashLevel4">
    <w:name w:val="List Dash (Level 4)"/>
    <w:basedOn w:val="Normal"/>
    <w:uiPriority w:val="1"/>
    <w:semiHidden/>
    <w:unhideWhenUsed/>
    <w:rsid w:val="00B51013"/>
    <w:pPr>
      <w:numPr>
        <w:ilvl w:val="3"/>
        <w:numId w:val="9"/>
      </w:numPr>
      <w:spacing w:after="120" w:line="264" w:lineRule="auto"/>
      <w:contextualSpacing/>
    </w:pPr>
    <w:rPr>
      <w:rFonts w:ascii="Times New Roman" w:eastAsia="Times New Roman" w:hAnsi="Times New Roman" w:cs="Times New Roman"/>
      <w:szCs w:val="20"/>
    </w:rPr>
  </w:style>
  <w:style w:type="paragraph" w:customStyle="1" w:styleId="ListDashLevel3">
    <w:name w:val="List Dash (Level 3)"/>
    <w:basedOn w:val="Normal"/>
    <w:uiPriority w:val="1"/>
    <w:semiHidden/>
    <w:unhideWhenUsed/>
    <w:rsid w:val="00B51013"/>
    <w:pPr>
      <w:numPr>
        <w:ilvl w:val="2"/>
        <w:numId w:val="9"/>
      </w:numPr>
      <w:spacing w:after="120" w:line="264" w:lineRule="auto"/>
      <w:contextualSpacing/>
    </w:pPr>
    <w:rPr>
      <w:rFonts w:ascii="Times New Roman" w:eastAsia="Times New Roman" w:hAnsi="Times New Roman" w:cs="Times New Roman"/>
      <w:szCs w:val="20"/>
    </w:rPr>
  </w:style>
  <w:style w:type="paragraph" w:customStyle="1" w:styleId="ListDashLevel2">
    <w:name w:val="List Dash (Level 2)"/>
    <w:basedOn w:val="Normal"/>
    <w:uiPriority w:val="1"/>
    <w:rsid w:val="00B51013"/>
    <w:pPr>
      <w:numPr>
        <w:ilvl w:val="1"/>
        <w:numId w:val="9"/>
      </w:numPr>
      <w:spacing w:after="120" w:line="264" w:lineRule="auto"/>
      <w:contextualSpacing/>
    </w:pPr>
    <w:rPr>
      <w:rFonts w:ascii="Times New Roman" w:eastAsia="Times New Roman" w:hAnsi="Times New Roman" w:cs="Times New Roman"/>
      <w:szCs w:val="20"/>
    </w:rPr>
  </w:style>
  <w:style w:type="paragraph" w:customStyle="1" w:styleId="ListDash">
    <w:name w:val="List Dash"/>
    <w:basedOn w:val="Normal"/>
    <w:uiPriority w:val="1"/>
    <w:rsid w:val="00B51013"/>
    <w:pPr>
      <w:numPr>
        <w:numId w:val="9"/>
      </w:numPr>
      <w:spacing w:after="120" w:line="264" w:lineRule="auto"/>
      <w:contextualSpacing/>
    </w:pPr>
    <w:rPr>
      <w:rFonts w:ascii="Times New Roman" w:eastAsia="Times New Roman" w:hAnsi="Times New Roman" w:cs="Times New Roman"/>
      <w:szCs w:val="20"/>
    </w:rPr>
  </w:style>
  <w:style w:type="paragraph" w:customStyle="1" w:styleId="ListBulletLevel4">
    <w:name w:val="List Bullet (Level 4)"/>
    <w:basedOn w:val="Normal"/>
    <w:uiPriority w:val="1"/>
    <w:semiHidden/>
    <w:unhideWhenUsed/>
    <w:rsid w:val="00B51013"/>
    <w:pPr>
      <w:numPr>
        <w:ilvl w:val="3"/>
        <w:numId w:val="11"/>
      </w:numPr>
      <w:spacing w:after="120" w:line="264" w:lineRule="auto"/>
      <w:contextualSpacing/>
    </w:pPr>
    <w:rPr>
      <w:rFonts w:ascii="Times New Roman" w:eastAsia="Times New Roman" w:hAnsi="Times New Roman" w:cs="Times New Roman"/>
      <w:szCs w:val="20"/>
    </w:rPr>
  </w:style>
  <w:style w:type="paragraph" w:customStyle="1" w:styleId="ListBulletLevel3">
    <w:name w:val="List Bullet (Level 3)"/>
    <w:basedOn w:val="Normal"/>
    <w:uiPriority w:val="1"/>
    <w:semiHidden/>
    <w:unhideWhenUsed/>
    <w:rsid w:val="00B51013"/>
    <w:pPr>
      <w:numPr>
        <w:ilvl w:val="2"/>
        <w:numId w:val="11"/>
      </w:numPr>
      <w:spacing w:after="120" w:line="264" w:lineRule="auto"/>
      <w:contextualSpacing/>
    </w:pPr>
    <w:rPr>
      <w:rFonts w:ascii="Times New Roman" w:eastAsia="Times New Roman" w:hAnsi="Times New Roman" w:cs="Times New Roman"/>
      <w:szCs w:val="20"/>
    </w:rPr>
  </w:style>
  <w:style w:type="paragraph" w:customStyle="1" w:styleId="ListBulletLevel2">
    <w:name w:val="List Bullet (Level 2)"/>
    <w:basedOn w:val="Normal"/>
    <w:uiPriority w:val="1"/>
    <w:rsid w:val="00B51013"/>
    <w:pPr>
      <w:numPr>
        <w:ilvl w:val="1"/>
        <w:numId w:val="11"/>
      </w:numPr>
      <w:spacing w:after="120" w:line="264" w:lineRule="auto"/>
      <w:contextualSpacing/>
    </w:pPr>
    <w:rPr>
      <w:rFonts w:ascii="Times New Roman" w:eastAsia="Times New Roman" w:hAnsi="Times New Roman" w:cs="Times New Roman"/>
      <w:szCs w:val="20"/>
    </w:rPr>
  </w:style>
  <w:style w:type="paragraph" w:styleId="ListBullet">
    <w:name w:val="List Bullet"/>
    <w:basedOn w:val="Normal"/>
    <w:uiPriority w:val="1"/>
    <w:rsid w:val="00B51013"/>
    <w:pPr>
      <w:numPr>
        <w:numId w:val="11"/>
      </w:numPr>
      <w:spacing w:after="120" w:line="264" w:lineRule="auto"/>
      <w:contextualSpacing/>
    </w:pPr>
    <w:rPr>
      <w:rFonts w:ascii="Times New Roman" w:eastAsia="Times New Roman" w:hAnsi="Times New Roman" w:cs="Times New Roman"/>
      <w:szCs w:val="20"/>
    </w:rPr>
  </w:style>
  <w:style w:type="paragraph" w:styleId="TOC9">
    <w:name w:val="toc 9"/>
    <w:basedOn w:val="Normal"/>
    <w:next w:val="Normal"/>
    <w:uiPriority w:val="39"/>
    <w:rsid w:val="00B51013"/>
    <w:pPr>
      <w:tabs>
        <w:tab w:val="right" w:leader="dot" w:pos="8640"/>
      </w:tabs>
      <w:spacing w:after="120" w:line="264" w:lineRule="auto"/>
      <w:ind w:left="0" w:firstLine="0"/>
    </w:pPr>
    <w:rPr>
      <w:rFonts w:ascii="Times New Roman" w:eastAsia="Times New Roman" w:hAnsi="Times New Roman" w:cs="Times New Roman"/>
      <w:szCs w:val="20"/>
    </w:rPr>
  </w:style>
  <w:style w:type="paragraph" w:styleId="TOC8">
    <w:name w:val="toc 8"/>
    <w:basedOn w:val="Normal"/>
    <w:next w:val="Normal"/>
    <w:uiPriority w:val="39"/>
    <w:rsid w:val="00B51013"/>
    <w:pPr>
      <w:tabs>
        <w:tab w:val="right" w:leader="dot" w:pos="8640"/>
      </w:tabs>
      <w:spacing w:after="120" w:line="264" w:lineRule="auto"/>
      <w:ind w:left="0" w:firstLine="0"/>
    </w:pPr>
    <w:rPr>
      <w:rFonts w:ascii="Times New Roman" w:eastAsia="Times New Roman" w:hAnsi="Times New Roman" w:cs="Times New Roman"/>
      <w:szCs w:val="20"/>
    </w:rPr>
  </w:style>
  <w:style w:type="paragraph" w:styleId="TOC7">
    <w:name w:val="toc 7"/>
    <w:basedOn w:val="Normal"/>
    <w:next w:val="Normal"/>
    <w:uiPriority w:val="39"/>
    <w:rsid w:val="00B51013"/>
    <w:pPr>
      <w:tabs>
        <w:tab w:val="right" w:leader="dot" w:pos="8640"/>
      </w:tabs>
      <w:spacing w:after="120" w:line="264" w:lineRule="auto"/>
      <w:ind w:left="0" w:firstLine="0"/>
    </w:pPr>
    <w:rPr>
      <w:rFonts w:ascii="Times New Roman" w:eastAsia="Times New Roman" w:hAnsi="Times New Roman" w:cs="Times New Roman"/>
      <w:szCs w:val="20"/>
    </w:rPr>
  </w:style>
  <w:style w:type="paragraph" w:styleId="TOC6">
    <w:name w:val="toc 6"/>
    <w:basedOn w:val="Normal"/>
    <w:next w:val="Normal"/>
    <w:uiPriority w:val="39"/>
    <w:rsid w:val="00B51013"/>
    <w:pPr>
      <w:tabs>
        <w:tab w:val="left" w:pos="595"/>
        <w:tab w:val="right" w:leader="dot" w:pos="8640"/>
      </w:tabs>
      <w:spacing w:before="240" w:after="60"/>
      <w:ind w:left="1446" w:right="720" w:hanging="1446"/>
    </w:pPr>
    <w:rPr>
      <w:rFonts w:ascii="Times New Roman" w:eastAsia="Times New Roman" w:hAnsi="Times New Roman" w:cs="Times New Roman"/>
      <w:b/>
      <w:sz w:val="20"/>
      <w:szCs w:val="20"/>
    </w:rPr>
  </w:style>
  <w:style w:type="paragraph" w:styleId="TOC5">
    <w:name w:val="toc 5"/>
    <w:basedOn w:val="Normal"/>
    <w:next w:val="Normal"/>
    <w:uiPriority w:val="39"/>
    <w:rsid w:val="00B51013"/>
    <w:pPr>
      <w:tabs>
        <w:tab w:val="left" w:pos="595"/>
        <w:tab w:val="right" w:leader="dot" w:pos="8640"/>
      </w:tabs>
      <w:spacing w:before="240" w:after="60"/>
      <w:ind w:left="0" w:right="720" w:firstLine="0"/>
    </w:pPr>
    <w:rPr>
      <w:rFonts w:ascii="Times New Roman" w:eastAsia="Times New Roman" w:hAnsi="Times New Roman" w:cs="Times New Roman"/>
      <w:b/>
      <w:sz w:val="20"/>
      <w:szCs w:val="20"/>
    </w:rPr>
  </w:style>
  <w:style w:type="paragraph" w:styleId="TOC4">
    <w:name w:val="toc 4"/>
    <w:basedOn w:val="Normal"/>
    <w:next w:val="Normal"/>
    <w:uiPriority w:val="39"/>
    <w:rsid w:val="00B51013"/>
    <w:pPr>
      <w:tabs>
        <w:tab w:val="left" w:pos="1446"/>
        <w:tab w:val="left" w:pos="1587"/>
        <w:tab w:val="right" w:leader="dot" w:pos="8640"/>
      </w:tabs>
      <w:spacing w:after="60"/>
      <w:ind w:left="1445" w:right="720" w:hanging="850"/>
    </w:pPr>
    <w:rPr>
      <w:rFonts w:ascii="Times New Roman" w:eastAsia="Times New Roman" w:hAnsi="Times New Roman" w:cs="Times New Roman"/>
      <w:noProof/>
      <w:sz w:val="20"/>
      <w:szCs w:val="20"/>
    </w:rPr>
  </w:style>
  <w:style w:type="paragraph" w:styleId="TOC3">
    <w:name w:val="toc 3"/>
    <w:basedOn w:val="Normal"/>
    <w:next w:val="Normal"/>
    <w:uiPriority w:val="39"/>
    <w:rsid w:val="00B51013"/>
    <w:pPr>
      <w:tabs>
        <w:tab w:val="left" w:pos="1446"/>
        <w:tab w:val="left" w:pos="1587"/>
        <w:tab w:val="right" w:leader="dot" w:pos="8640"/>
      </w:tabs>
      <w:spacing w:after="60"/>
      <w:ind w:left="1445" w:right="720" w:hanging="850"/>
    </w:pPr>
    <w:rPr>
      <w:rFonts w:ascii="Times New Roman" w:eastAsia="Times New Roman" w:hAnsi="Times New Roman" w:cs="Times New Roman"/>
      <w:sz w:val="20"/>
      <w:szCs w:val="20"/>
    </w:rPr>
  </w:style>
  <w:style w:type="paragraph" w:styleId="TOC2">
    <w:name w:val="toc 2"/>
    <w:basedOn w:val="Normal"/>
    <w:next w:val="Normal"/>
    <w:uiPriority w:val="39"/>
    <w:rsid w:val="00B51013"/>
    <w:pPr>
      <w:tabs>
        <w:tab w:val="left" w:pos="595"/>
        <w:tab w:val="right" w:leader="dot" w:pos="8640"/>
      </w:tabs>
      <w:spacing w:after="60"/>
      <w:ind w:left="595" w:right="720" w:hanging="595"/>
    </w:pPr>
    <w:rPr>
      <w:rFonts w:ascii="Times New Roman" w:eastAsia="Times New Roman" w:hAnsi="Times New Roman" w:cs="Times New Roman"/>
      <w:noProof/>
      <w:sz w:val="20"/>
      <w:szCs w:val="20"/>
    </w:rPr>
  </w:style>
  <w:style w:type="paragraph" w:styleId="TOC1">
    <w:name w:val="toc 1"/>
    <w:basedOn w:val="Normal"/>
    <w:next w:val="Normal"/>
    <w:uiPriority w:val="39"/>
    <w:rsid w:val="00B51013"/>
    <w:pPr>
      <w:tabs>
        <w:tab w:val="left" w:pos="595"/>
        <w:tab w:val="right" w:leader="dot" w:pos="8640"/>
      </w:tabs>
      <w:spacing w:before="240" w:after="60"/>
      <w:ind w:left="595" w:right="720" w:hanging="595"/>
    </w:pPr>
    <w:rPr>
      <w:rFonts w:ascii="Times New Roman" w:eastAsia="Times New Roman" w:hAnsi="Times New Roman" w:cs="Times New Roman"/>
      <w:b/>
      <w:sz w:val="20"/>
      <w:szCs w:val="20"/>
    </w:rPr>
  </w:style>
  <w:style w:type="character" w:customStyle="1" w:styleId="Heading1Char1">
    <w:name w:val="Heading 1 Char1"/>
    <w:basedOn w:val="DefaultParagraphFont"/>
    <w:link w:val="Heading1"/>
    <w:uiPriority w:val="9"/>
    <w:rsid w:val="00B51013"/>
    <w:rPr>
      <w:rFonts w:asciiTheme="majorHAnsi" w:eastAsiaTheme="majorEastAsia" w:hAnsiTheme="majorHAnsi" w:cstheme="majorBidi"/>
      <w:color w:val="365F91" w:themeColor="accent1" w:themeShade="BF"/>
      <w:sz w:val="32"/>
      <w:szCs w:val="32"/>
    </w:rPr>
  </w:style>
  <w:style w:type="paragraph" w:styleId="TOCHeading">
    <w:name w:val="TOC Heading"/>
    <w:basedOn w:val="Normal"/>
    <w:next w:val="Normal"/>
    <w:link w:val="TOCHeadingChar"/>
    <w:uiPriority w:val="39"/>
    <w:qFormat/>
    <w:rsid w:val="00B51013"/>
    <w:pPr>
      <w:spacing w:after="120" w:line="264" w:lineRule="auto"/>
      <w:ind w:left="0" w:firstLine="0"/>
      <w:jc w:val="center"/>
    </w:pPr>
    <w:rPr>
      <w:rFonts w:ascii="Times New Roman Bold" w:eastAsia="Times New Roman" w:hAnsi="Times New Roman Bold" w:cs="Times New Roman"/>
      <w:b/>
      <w:sz w:val="32"/>
      <w:szCs w:val="20"/>
    </w:rPr>
  </w:style>
  <w:style w:type="paragraph" w:customStyle="1" w:styleId="SubTitle2">
    <w:name w:val="SubTitle 2"/>
    <w:basedOn w:val="Normal"/>
    <w:uiPriority w:val="1"/>
    <w:qFormat/>
    <w:rsid w:val="00B51013"/>
    <w:pPr>
      <w:spacing w:after="280" w:line="264" w:lineRule="auto"/>
      <w:ind w:left="0" w:firstLine="0"/>
      <w:jc w:val="center"/>
    </w:pPr>
    <w:rPr>
      <w:rFonts w:ascii="Times New Roman" w:eastAsia="Times New Roman" w:hAnsi="Times New Roman" w:cs="Times New Roman"/>
      <w:b/>
      <w:sz w:val="32"/>
      <w:szCs w:val="20"/>
    </w:rPr>
  </w:style>
  <w:style w:type="paragraph" w:customStyle="1" w:styleId="SubTitle1">
    <w:name w:val="SubTitle 1"/>
    <w:basedOn w:val="Normal"/>
    <w:next w:val="Normal"/>
    <w:uiPriority w:val="1"/>
    <w:qFormat/>
    <w:rsid w:val="00B51013"/>
    <w:pPr>
      <w:spacing w:before="360" w:after="2000" w:line="264" w:lineRule="auto"/>
      <w:ind w:left="0" w:firstLine="0"/>
      <w:jc w:val="center"/>
    </w:pPr>
    <w:rPr>
      <w:rFonts w:ascii="Times New Roman" w:eastAsia="Times New Roman" w:hAnsi="Times New Roman" w:cs="Times New Roman"/>
      <w:b/>
      <w:sz w:val="40"/>
      <w:szCs w:val="20"/>
    </w:rPr>
  </w:style>
  <w:style w:type="paragraph" w:styleId="Title">
    <w:name w:val="Title"/>
    <w:basedOn w:val="Normal"/>
    <w:next w:val="SubTitle1"/>
    <w:link w:val="TitleChar"/>
    <w:uiPriority w:val="10"/>
    <w:qFormat/>
    <w:rsid w:val="00B51013"/>
    <w:pPr>
      <w:spacing w:before="3200" w:after="480" w:line="264" w:lineRule="auto"/>
      <w:ind w:left="0" w:firstLine="0"/>
      <w:jc w:val="center"/>
    </w:pPr>
    <w:rPr>
      <w:rFonts w:ascii="Times New Roman" w:eastAsia="Times New Roman" w:hAnsi="Times New Roman" w:cs="Times New Roman"/>
      <w:b/>
      <w:kern w:val="28"/>
      <w:sz w:val="48"/>
      <w:szCs w:val="20"/>
    </w:rPr>
  </w:style>
  <w:style w:type="character" w:customStyle="1" w:styleId="TitleChar">
    <w:name w:val="Title Char"/>
    <w:basedOn w:val="DefaultParagraphFont"/>
    <w:link w:val="Title"/>
    <w:uiPriority w:val="10"/>
    <w:rsid w:val="00B51013"/>
    <w:rPr>
      <w:rFonts w:ascii="Times New Roman" w:eastAsia="Times New Roman" w:hAnsi="Times New Roman" w:cs="Times New Roman"/>
      <w:b/>
      <w:kern w:val="28"/>
      <w:sz w:val="48"/>
      <w:szCs w:val="20"/>
    </w:rPr>
  </w:style>
  <w:style w:type="paragraph" w:customStyle="1" w:styleId="NumPar4">
    <w:name w:val="NumPar 4"/>
    <w:basedOn w:val="Heading4"/>
    <w:uiPriority w:val="1"/>
    <w:qFormat/>
    <w:rsid w:val="00B51013"/>
    <w:pPr>
      <w:keepNext w:val="0"/>
      <w:spacing w:before="0"/>
      <w:outlineLvl w:val="9"/>
    </w:pPr>
    <w:rPr>
      <w:b w:val="0"/>
    </w:rPr>
  </w:style>
  <w:style w:type="paragraph" w:customStyle="1" w:styleId="NumPar3">
    <w:name w:val="NumPar 3"/>
    <w:basedOn w:val="Heading3"/>
    <w:uiPriority w:val="1"/>
    <w:qFormat/>
    <w:rsid w:val="00B51013"/>
    <w:pPr>
      <w:keepNext w:val="0"/>
      <w:outlineLvl w:val="9"/>
    </w:pPr>
    <w:rPr>
      <w:b/>
      <w:sz w:val="22"/>
    </w:rPr>
  </w:style>
  <w:style w:type="paragraph" w:customStyle="1" w:styleId="NumPar2">
    <w:name w:val="NumPar 2"/>
    <w:basedOn w:val="Heading2"/>
    <w:uiPriority w:val="1"/>
    <w:qFormat/>
    <w:rsid w:val="00B51013"/>
    <w:pPr>
      <w:keepNext w:val="0"/>
      <w:outlineLvl w:val="9"/>
    </w:pPr>
    <w:rPr>
      <w:b w:val="0"/>
      <w:sz w:val="22"/>
    </w:rPr>
  </w:style>
  <w:style w:type="paragraph" w:customStyle="1" w:styleId="NumPar1">
    <w:name w:val="NumPar 1"/>
    <w:basedOn w:val="Heading1"/>
    <w:uiPriority w:val="1"/>
    <w:qFormat/>
    <w:rsid w:val="00B51013"/>
    <w:pPr>
      <w:keepNext w:val="0"/>
      <w:keepLines w:val="0"/>
      <w:widowControl w:val="0"/>
      <w:spacing w:after="120" w:line="276" w:lineRule="auto"/>
      <w:ind w:left="720" w:hanging="360"/>
      <w:outlineLvl w:val="9"/>
    </w:pPr>
    <w:rPr>
      <w:rFonts w:ascii="Times New Roman" w:hAnsi="Times New Roman" w:cs="Times New Roman"/>
      <w:bCs/>
      <w:smallCaps/>
      <w:color w:val="auto"/>
      <w:sz w:val="22"/>
      <w:szCs w:val="24"/>
      <w:lang w:eastAsia="fr-BE"/>
    </w:rPr>
  </w:style>
  <w:style w:type="paragraph" w:styleId="FootnoteText">
    <w:name w:val="footnote text"/>
    <w:aliases w:val="FA Fu,FA Fußnotentext,Footnote reference,FA Fuﬂnotentext,ﬂnotentext,Footnote Text Char Char Char Char Char,Footnote Text Char Char Char Char,Footnote Text Char Char Char,Footnote Text Cha,Texto nota pie Car,Footnote Text Char Char,FA"/>
    <w:basedOn w:val="Normal"/>
    <w:link w:val="FootnoteTextChar"/>
    <w:uiPriority w:val="99"/>
    <w:unhideWhenUsed/>
    <w:qFormat/>
    <w:rsid w:val="00B51013"/>
    <w:pPr>
      <w:spacing w:after="120" w:line="264" w:lineRule="auto"/>
    </w:pPr>
    <w:rPr>
      <w:rFonts w:ascii="Times New Roman" w:eastAsia="Times New Roman" w:hAnsi="Times New Roman" w:cs="Times New Roman"/>
      <w:sz w:val="20"/>
      <w:szCs w:val="20"/>
    </w:rPr>
  </w:style>
  <w:style w:type="character" w:customStyle="1" w:styleId="FootnoteTextChar">
    <w:name w:val="Footnote Text Char"/>
    <w:aliases w:val="FA Fu Char,FA Fußnotentext Char,Footnote reference Char,FA Fuﬂnotentext Char,ﬂnotentext Char,Footnote Text Char Char Char Char Char Char,Footnote Text Char Char Char Char Char1,Footnote Text Char Char Char Char1,Footnote Text Cha Char"/>
    <w:basedOn w:val="DefaultParagraphFont"/>
    <w:link w:val="FootnoteText"/>
    <w:uiPriority w:val="99"/>
    <w:qFormat/>
    <w:rsid w:val="00B51013"/>
    <w:rPr>
      <w:rFonts w:ascii="Times New Roman" w:eastAsia="Times New Roman" w:hAnsi="Times New Roman" w:cs="Times New Roman"/>
      <w:sz w:val="20"/>
      <w:szCs w:val="20"/>
    </w:rPr>
  </w:style>
  <w:style w:type="paragraph" w:customStyle="1" w:styleId="FooterLine">
    <w:name w:val="Footer Line"/>
    <w:basedOn w:val="Footer"/>
    <w:next w:val="Footer"/>
    <w:uiPriority w:val="2"/>
    <w:rsid w:val="00B51013"/>
    <w:pPr>
      <w:pBdr>
        <w:top w:val="single" w:sz="4" w:space="1" w:color="auto"/>
      </w:pBdr>
      <w:tabs>
        <w:tab w:val="clear" w:pos="4513"/>
        <w:tab w:val="clear" w:pos="9026"/>
        <w:tab w:val="right" w:pos="8646"/>
      </w:tabs>
      <w:spacing w:before="120"/>
      <w:ind w:left="0" w:firstLine="0"/>
    </w:pPr>
    <w:rPr>
      <w:rFonts w:ascii="Times New Roman" w:eastAsia="Times New Roman" w:hAnsi="Times New Roman" w:cs="Times New Roman"/>
      <w:sz w:val="16"/>
      <w:szCs w:val="20"/>
    </w:rPr>
  </w:style>
  <w:style w:type="paragraph" w:styleId="EndnoteText">
    <w:name w:val="endnote text"/>
    <w:basedOn w:val="Normal"/>
    <w:link w:val="EndnoteTextChar"/>
    <w:semiHidden/>
    <w:unhideWhenUsed/>
    <w:rsid w:val="00B51013"/>
    <w:pPr>
      <w:spacing w:after="120" w:line="264" w:lineRule="auto"/>
      <w:ind w:left="0" w:firstLine="0"/>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B51013"/>
    <w:rPr>
      <w:rFonts w:ascii="Times New Roman" w:eastAsia="Times New Roman" w:hAnsi="Times New Roman" w:cs="Times New Roman"/>
      <w:sz w:val="20"/>
      <w:szCs w:val="20"/>
    </w:rPr>
  </w:style>
  <w:style w:type="paragraph" w:customStyle="1" w:styleId="References">
    <w:name w:val="References"/>
    <w:uiPriority w:val="2"/>
    <w:rsid w:val="00B51013"/>
    <w:pPr>
      <w:tabs>
        <w:tab w:val="num" w:pos="397"/>
        <w:tab w:val="num" w:pos="709"/>
      </w:tabs>
      <w:spacing w:after="0"/>
      <w:ind w:left="709" w:hanging="709"/>
      <w:jc w:val="left"/>
    </w:pPr>
    <w:rPr>
      <w:rFonts w:ascii="Times New Roman" w:eastAsia="Times New Roman" w:hAnsi="Times New Roman" w:cs="Times New Roman"/>
      <w:sz w:val="24"/>
      <w:szCs w:val="20"/>
    </w:rPr>
  </w:style>
  <w:style w:type="paragraph" w:styleId="Date">
    <w:name w:val="Date"/>
    <w:basedOn w:val="Normal"/>
    <w:next w:val="References"/>
    <w:link w:val="DateChar"/>
    <w:uiPriority w:val="1"/>
    <w:rsid w:val="00B51013"/>
    <w:pPr>
      <w:spacing w:after="0" w:line="264" w:lineRule="auto"/>
      <w:ind w:left="5102" w:right="-567" w:firstLine="0"/>
    </w:pPr>
    <w:rPr>
      <w:rFonts w:ascii="Times New Roman" w:eastAsia="Times New Roman" w:hAnsi="Times New Roman" w:cs="Times New Roman"/>
      <w:szCs w:val="20"/>
    </w:rPr>
  </w:style>
  <w:style w:type="character" w:customStyle="1" w:styleId="DateChar">
    <w:name w:val="Date Char"/>
    <w:basedOn w:val="DefaultParagraphFont"/>
    <w:link w:val="Date"/>
    <w:uiPriority w:val="1"/>
    <w:rsid w:val="00B51013"/>
    <w:rPr>
      <w:rFonts w:ascii="Times New Roman" w:eastAsia="Times New Roman" w:hAnsi="Times New Roman" w:cs="Times New Roman"/>
      <w:szCs w:val="20"/>
    </w:rPr>
  </w:style>
  <w:style w:type="paragraph" w:customStyle="1" w:styleId="Contact">
    <w:name w:val="Contact"/>
    <w:basedOn w:val="Normal"/>
    <w:uiPriority w:val="2"/>
    <w:rsid w:val="00B51013"/>
    <w:pPr>
      <w:spacing w:before="480" w:after="240" w:line="264" w:lineRule="auto"/>
      <w:ind w:left="567" w:hanging="567"/>
      <w:jc w:val="left"/>
    </w:pPr>
    <w:rPr>
      <w:rFonts w:ascii="Times New Roman" w:eastAsia="Times New Roman" w:hAnsi="Times New Roman" w:cs="Times New Roman"/>
      <w:szCs w:val="20"/>
    </w:rPr>
  </w:style>
  <w:style w:type="paragraph" w:styleId="Caption">
    <w:name w:val="caption"/>
    <w:basedOn w:val="Normal"/>
    <w:next w:val="Normal"/>
    <w:uiPriority w:val="2"/>
    <w:rsid w:val="00B51013"/>
    <w:pPr>
      <w:spacing w:before="120" w:after="120" w:line="264" w:lineRule="auto"/>
      <w:ind w:left="0" w:firstLine="0"/>
    </w:pPr>
    <w:rPr>
      <w:rFonts w:ascii="Times New Roman" w:eastAsia="Times New Roman" w:hAnsi="Times New Roman" w:cs="Times New Roman"/>
      <w:b/>
      <w:i/>
      <w:szCs w:val="20"/>
    </w:rPr>
  </w:style>
  <w:style w:type="paragraph" w:customStyle="1" w:styleId="ZDGName">
    <w:name w:val="Z_DGName"/>
    <w:basedOn w:val="Normal"/>
    <w:uiPriority w:val="2"/>
    <w:rsid w:val="00B51013"/>
    <w:pPr>
      <w:widowControl w:val="0"/>
      <w:spacing w:after="0"/>
      <w:ind w:left="0" w:right="85" w:firstLine="0"/>
      <w:jc w:val="left"/>
    </w:pPr>
    <w:rPr>
      <w:rFonts w:ascii="Times New Roman" w:eastAsia="Times New Roman" w:hAnsi="Times New Roman" w:cs="Times New Roman"/>
      <w:sz w:val="16"/>
      <w:szCs w:val="20"/>
    </w:rPr>
  </w:style>
  <w:style w:type="paragraph" w:customStyle="1" w:styleId="ZCom">
    <w:name w:val="Z_Com"/>
    <w:basedOn w:val="Normal"/>
    <w:next w:val="Normal"/>
    <w:uiPriority w:val="2"/>
    <w:rsid w:val="00B51013"/>
    <w:pPr>
      <w:widowControl w:val="0"/>
      <w:spacing w:before="90" w:after="0"/>
      <w:ind w:left="0" w:right="85" w:firstLine="0"/>
    </w:pPr>
    <w:rPr>
      <w:rFonts w:ascii="Times New Roman" w:eastAsia="Times New Roman" w:hAnsi="Times New Roman" w:cs="Times New Roman"/>
      <w:sz w:val="24"/>
      <w:szCs w:val="20"/>
    </w:rPr>
  </w:style>
  <w:style w:type="paragraph" w:customStyle="1" w:styleId="ZFlag">
    <w:name w:val="Z_Flag"/>
    <w:basedOn w:val="Normal"/>
    <w:next w:val="Normal"/>
    <w:uiPriority w:val="2"/>
    <w:rsid w:val="00B51013"/>
    <w:pPr>
      <w:widowControl w:val="0"/>
      <w:spacing w:after="0" w:line="264" w:lineRule="auto"/>
      <w:ind w:left="0" w:right="85" w:firstLine="0"/>
    </w:pPr>
    <w:rPr>
      <w:rFonts w:ascii="Times New Roman" w:eastAsia="Times New Roman" w:hAnsi="Times New Roman" w:cs="Times New Roman"/>
      <w:szCs w:val="20"/>
    </w:rPr>
  </w:style>
  <w:style w:type="paragraph" w:customStyle="1" w:styleId="GlossaryHeading">
    <w:name w:val="GlossaryHeading"/>
    <w:basedOn w:val="Normal"/>
    <w:uiPriority w:val="2"/>
    <w:rsid w:val="00B51013"/>
    <w:pPr>
      <w:spacing w:after="480" w:line="264" w:lineRule="auto"/>
      <w:ind w:left="0" w:firstLine="0"/>
      <w:jc w:val="center"/>
      <w:outlineLvl w:val="0"/>
    </w:pPr>
    <w:rPr>
      <w:rFonts w:ascii="Times New Roman Bold" w:eastAsia="Times New Roman" w:hAnsi="Times New Roman Bold" w:cs="Times New Roman"/>
      <w:b/>
      <w:sz w:val="32"/>
      <w:szCs w:val="20"/>
    </w:rPr>
  </w:style>
  <w:style w:type="paragraph" w:customStyle="1" w:styleId="Glossary">
    <w:name w:val="Glossary"/>
    <w:basedOn w:val="Normal"/>
    <w:uiPriority w:val="2"/>
    <w:rsid w:val="00B51013"/>
    <w:pPr>
      <w:tabs>
        <w:tab w:val="left" w:pos="2835"/>
      </w:tabs>
      <w:spacing w:after="120" w:line="264" w:lineRule="auto"/>
      <w:ind w:left="2835" w:hanging="2835"/>
      <w:jc w:val="left"/>
    </w:pPr>
    <w:rPr>
      <w:rFonts w:ascii="Times New Roman" w:eastAsia="Times New Roman" w:hAnsi="Times New Roman" w:cs="Times New Roman"/>
      <w:szCs w:val="20"/>
    </w:rPr>
  </w:style>
  <w:style w:type="paragraph" w:customStyle="1" w:styleId="Citation1">
    <w:name w:val="Citation1"/>
    <w:basedOn w:val="Normal"/>
    <w:link w:val="CitationChar"/>
    <w:uiPriority w:val="1"/>
    <w:qFormat/>
    <w:rsid w:val="00B51013"/>
    <w:pPr>
      <w:spacing w:after="120" w:line="264" w:lineRule="auto"/>
      <w:ind w:left="454" w:right="454" w:firstLine="0"/>
    </w:pPr>
    <w:rPr>
      <w:rFonts w:ascii="Times New Roman" w:eastAsia="Times New Roman" w:hAnsi="Times New Roman" w:cs="Times New Roman"/>
      <w:i/>
      <w:szCs w:val="20"/>
    </w:rPr>
  </w:style>
  <w:style w:type="character" w:customStyle="1" w:styleId="CitationChar">
    <w:name w:val="Citation Char"/>
    <w:link w:val="Citation1"/>
    <w:uiPriority w:val="1"/>
    <w:qFormat/>
    <w:rsid w:val="00B51013"/>
    <w:rPr>
      <w:rFonts w:ascii="Times New Roman" w:eastAsia="Times New Roman" w:hAnsi="Times New Roman" w:cs="Times New Roman"/>
      <w:i/>
      <w:szCs w:val="20"/>
    </w:rPr>
  </w:style>
  <w:style w:type="paragraph" w:styleId="MacroText">
    <w:name w:val="macro"/>
    <w:basedOn w:val="Normal"/>
    <w:link w:val="MacroTextChar"/>
    <w:uiPriority w:val="1"/>
    <w:qFormat/>
    <w:rsid w:val="00B51013"/>
    <w:pPr>
      <w:tabs>
        <w:tab w:val="left" w:pos="482"/>
        <w:tab w:val="left" w:pos="958"/>
        <w:tab w:val="left" w:pos="1440"/>
        <w:tab w:val="left" w:pos="1922"/>
        <w:tab w:val="left" w:pos="2398"/>
        <w:tab w:val="left" w:pos="2880"/>
        <w:tab w:val="left" w:pos="3362"/>
        <w:tab w:val="left" w:pos="3838"/>
        <w:tab w:val="left" w:pos="4320"/>
      </w:tabs>
      <w:spacing w:after="120" w:line="264" w:lineRule="auto"/>
      <w:ind w:left="0" w:firstLine="0"/>
    </w:pPr>
    <w:rPr>
      <w:rFonts w:ascii="Courier New" w:eastAsia="Times New Roman" w:hAnsi="Courier New" w:cs="Times New Roman"/>
      <w:sz w:val="20"/>
      <w:szCs w:val="20"/>
    </w:rPr>
  </w:style>
  <w:style w:type="character" w:customStyle="1" w:styleId="MacroTextChar">
    <w:name w:val="Macro Text Char"/>
    <w:basedOn w:val="DefaultParagraphFont"/>
    <w:link w:val="MacroText"/>
    <w:uiPriority w:val="1"/>
    <w:qFormat/>
    <w:rsid w:val="00B51013"/>
    <w:rPr>
      <w:rFonts w:ascii="Courier New" w:eastAsia="Times New Roman" w:hAnsi="Courier New" w:cs="Times New Roman"/>
      <w:sz w:val="20"/>
      <w:szCs w:val="20"/>
    </w:rPr>
  </w:style>
  <w:style w:type="table" w:styleId="TableGrid">
    <w:name w:val="Table Grid"/>
    <w:basedOn w:val="TableNormal"/>
    <w:rsid w:val="00B51013"/>
    <w:pPr>
      <w:spacing w:before="60" w:after="60"/>
      <w:ind w:left="0" w:firstLine="0"/>
      <w:jc w:val="left"/>
    </w:pPr>
    <w:rPr>
      <w:rFonts w:ascii="Times New Roman" w:eastAsia="Times New Roman" w:hAnsi="Times New Roman" w:cs="Times New Roman"/>
      <w:sz w:val="24"/>
      <w:szCs w:val="20"/>
    </w:rPr>
    <w:tblPr>
      <w:tblInd w:w="142" w:type="dxa"/>
    </w:tblPr>
  </w:style>
  <w:style w:type="table" w:customStyle="1" w:styleId="TableHistory">
    <w:name w:val="Table History"/>
    <w:basedOn w:val="TableNormal"/>
    <w:semiHidden/>
    <w:rsid w:val="00B51013"/>
    <w:pPr>
      <w:spacing w:before="60" w:after="60"/>
      <w:ind w:left="0" w:firstLine="0"/>
      <w:jc w:val="left"/>
    </w:pPr>
    <w:rPr>
      <w:rFonts w:ascii="Times New Roman" w:eastAsia="Times New Roman" w:hAnsi="Times New Roman" w:cs="Times New Roman"/>
      <w:sz w:val="24"/>
      <w:szCs w:val="20"/>
    </w:rPr>
    <w:tblPr>
      <w:tblInd w:w="142" w:type="dxa"/>
    </w:tblPr>
  </w:style>
  <w:style w:type="table" w:customStyle="1" w:styleId="TableLetterhead">
    <w:name w:val="Table Letterhead"/>
    <w:basedOn w:val="TableNormal"/>
    <w:semiHidden/>
    <w:rsid w:val="00B51013"/>
    <w:pPr>
      <w:spacing w:after="0"/>
      <w:ind w:left="0" w:firstLine="0"/>
      <w:jc w:val="left"/>
    </w:pPr>
    <w:rPr>
      <w:rFonts w:ascii="Times New Roman" w:eastAsia="Times New Roman" w:hAnsi="Times New Roman" w:cs="Times New Roman"/>
      <w:sz w:val="24"/>
      <w:szCs w:val="20"/>
    </w:rPr>
    <w:tblPr/>
  </w:style>
  <w:style w:type="table" w:customStyle="1" w:styleId="PropertiesTable">
    <w:name w:val="Properties Table"/>
    <w:basedOn w:val="TableNormal"/>
    <w:semiHidden/>
    <w:rsid w:val="00B51013"/>
    <w:pPr>
      <w:spacing w:after="120" w:line="264" w:lineRule="auto"/>
      <w:ind w:left="0" w:firstLine="0"/>
      <w:jc w:val="left"/>
    </w:pPr>
    <w:rPr>
      <w:rFonts w:ascii="Times New Roman" w:eastAsia="Times New Roman" w:hAnsi="Times New Roman" w:cs="Times New Roman"/>
      <w:sz w:val="24"/>
      <w:szCs w:val="20"/>
    </w:rPr>
    <w:tblPr/>
  </w:style>
  <w:style w:type="character" w:styleId="FootnoteReference">
    <w:name w:val="footnote reference"/>
    <w:aliases w:val="BVI fnr,Footnote Reference Superscript,Footnote symbol,Voetnootverwijzing,Times 10 Point,Exposant 3 Point,Footnote Reference Number,Footnote reference number,Ref,de nota al pie,note TESI,SUPERS,EN Footnote Reference,footnote ref"/>
    <w:basedOn w:val="DefaultParagraphFont"/>
    <w:link w:val="BVIfnrCharCharCharCharCharCharCharCharChar"/>
    <w:uiPriority w:val="99"/>
    <w:unhideWhenUsed/>
    <w:qFormat/>
    <w:rsid w:val="00B51013"/>
    <w:rPr>
      <w:vertAlign w:val="superscript"/>
    </w:rPr>
  </w:style>
  <w:style w:type="character" w:styleId="CommentReference">
    <w:name w:val="annotation reference"/>
    <w:basedOn w:val="DefaultParagraphFont"/>
    <w:uiPriority w:val="99"/>
    <w:unhideWhenUsed/>
    <w:qFormat/>
    <w:rsid w:val="00B51013"/>
    <w:rPr>
      <w:sz w:val="16"/>
      <w:szCs w:val="16"/>
    </w:rPr>
  </w:style>
  <w:style w:type="paragraph" w:customStyle="1" w:styleId="CommentText1">
    <w:name w:val="Comment Text1"/>
    <w:basedOn w:val="Normal"/>
    <w:next w:val="CommentText"/>
    <w:link w:val="CommentTextChar"/>
    <w:uiPriority w:val="99"/>
    <w:unhideWhenUsed/>
    <w:qFormat/>
    <w:rsid w:val="00B51013"/>
    <w:pPr>
      <w:spacing w:after="160"/>
      <w:ind w:left="0" w:firstLine="0"/>
      <w:jc w:val="left"/>
    </w:pPr>
    <w:rPr>
      <w:sz w:val="20"/>
      <w:szCs w:val="20"/>
    </w:rPr>
  </w:style>
  <w:style w:type="character" w:customStyle="1" w:styleId="CommentTextChar">
    <w:name w:val="Comment Text Char"/>
    <w:basedOn w:val="DefaultParagraphFont"/>
    <w:link w:val="CommentText1"/>
    <w:uiPriority w:val="99"/>
    <w:qFormat/>
    <w:rsid w:val="00B51013"/>
    <w:rPr>
      <w:sz w:val="20"/>
      <w:szCs w:val="20"/>
      <w:lang w:val="fi-FI"/>
    </w:rPr>
  </w:style>
  <w:style w:type="paragraph" w:customStyle="1" w:styleId="Reference1">
    <w:name w:val="Reference1"/>
    <w:basedOn w:val="Normal"/>
    <w:next w:val="ListParagraph"/>
    <w:link w:val="ListParagraphChar"/>
    <w:uiPriority w:val="99"/>
    <w:qFormat/>
    <w:rsid w:val="00B51013"/>
    <w:pPr>
      <w:spacing w:after="160" w:line="259" w:lineRule="auto"/>
      <w:ind w:left="720" w:firstLine="0"/>
      <w:contextualSpacing/>
      <w:jc w:val="left"/>
    </w:pPr>
  </w:style>
  <w:style w:type="character" w:customStyle="1" w:styleId="ListParagraphChar">
    <w:name w:val="List Paragraph Char"/>
    <w:aliases w:val="List Paragraph (numbered (a)) Char,Normal 1 Char,List Paragraph 1 Char,Akapit z listą BS Char,NumberedParas Char,Bullets Char,List Paragraph1 Char,Bullet point Char,Table of contents numbered Char,Colorful List - Accent 11 Char"/>
    <w:link w:val="Reference1"/>
    <w:uiPriority w:val="99"/>
    <w:qFormat/>
    <w:locked/>
    <w:rsid w:val="00B51013"/>
    <w:rPr>
      <w:lang w:val="fi-FI"/>
    </w:rPr>
  </w:style>
  <w:style w:type="character" w:customStyle="1" w:styleId="Hyperlink1">
    <w:name w:val="Hyperlink1"/>
    <w:basedOn w:val="DefaultParagraphFont"/>
    <w:uiPriority w:val="99"/>
    <w:unhideWhenUsed/>
    <w:rsid w:val="00B51013"/>
    <w:rPr>
      <w:color w:val="0563C1"/>
      <w:u w:val="single"/>
    </w:rPr>
  </w:style>
  <w:style w:type="paragraph" w:customStyle="1" w:styleId="NoSpacing1">
    <w:name w:val="No Spacing1"/>
    <w:next w:val="NoSpacing"/>
    <w:uiPriority w:val="1"/>
    <w:qFormat/>
    <w:rsid w:val="00B51013"/>
    <w:pPr>
      <w:spacing w:after="0"/>
      <w:ind w:left="0" w:firstLine="0"/>
      <w:jc w:val="left"/>
    </w:pPr>
  </w:style>
  <w:style w:type="paragraph" w:customStyle="1" w:styleId="list-bullet-color">
    <w:name w:val="list-bullet-color"/>
    <w:basedOn w:val="Normal"/>
    <w:rsid w:val="00B51013"/>
    <w:pPr>
      <w:numPr>
        <w:numId w:val="13"/>
      </w:numPr>
      <w:spacing w:after="0" w:line="280" w:lineRule="atLeast"/>
      <w:jc w:val="left"/>
    </w:pPr>
    <w:rPr>
      <w:rFonts w:ascii="Arial" w:eastAsia="Times New Roman" w:hAnsi="Arial" w:cs="Times New Roman"/>
      <w:sz w:val="18"/>
      <w:szCs w:val="24"/>
      <w:lang w:eastAsia="nl-NL"/>
    </w:rPr>
  </w:style>
  <w:style w:type="paragraph" w:styleId="NormalWeb">
    <w:name w:val="Normal (Web)"/>
    <w:uiPriority w:val="99"/>
    <w:unhideWhenUsed/>
    <w:rsid w:val="00B51013"/>
    <w:pPr>
      <w:spacing w:before="100" w:after="100"/>
      <w:ind w:left="0" w:firstLine="0"/>
      <w:jc w:val="left"/>
    </w:pPr>
    <w:rPr>
      <w:rFonts w:ascii="Times New Roman" w:eastAsia="Arial Unicode MS" w:hAnsi="Times New Roman" w:cs="Arial Unicode MS"/>
      <w:color w:val="000000"/>
      <w:sz w:val="24"/>
      <w:szCs w:val="24"/>
      <w:u w:color="000000"/>
    </w:rPr>
  </w:style>
  <w:style w:type="paragraph" w:customStyle="1" w:styleId="PlainText1">
    <w:name w:val="Plain Text1"/>
    <w:basedOn w:val="Normal"/>
    <w:next w:val="PlainText"/>
    <w:link w:val="PlainTextChar"/>
    <w:uiPriority w:val="99"/>
    <w:unhideWhenUsed/>
    <w:rsid w:val="00B51013"/>
    <w:pPr>
      <w:spacing w:after="0"/>
      <w:ind w:left="0" w:firstLine="0"/>
      <w:jc w:val="left"/>
    </w:pPr>
    <w:rPr>
      <w:rFonts w:ascii="Calibri" w:hAnsi="Calibri" w:cs="Calibri"/>
    </w:rPr>
  </w:style>
  <w:style w:type="character" w:customStyle="1" w:styleId="PlainTextChar">
    <w:name w:val="Plain Text Char"/>
    <w:basedOn w:val="DefaultParagraphFont"/>
    <w:link w:val="PlainText1"/>
    <w:uiPriority w:val="99"/>
    <w:rsid w:val="00B51013"/>
    <w:rPr>
      <w:rFonts w:ascii="Calibri" w:hAnsi="Calibri" w:cs="Calibri"/>
    </w:rPr>
  </w:style>
  <w:style w:type="paragraph" w:styleId="CommentText">
    <w:name w:val="annotation text"/>
    <w:basedOn w:val="Normal"/>
    <w:link w:val="CommentTextChar1"/>
    <w:uiPriority w:val="99"/>
    <w:unhideWhenUsed/>
    <w:rsid w:val="00B51013"/>
    <w:rPr>
      <w:sz w:val="20"/>
      <w:szCs w:val="20"/>
    </w:rPr>
  </w:style>
  <w:style w:type="character" w:customStyle="1" w:styleId="CommentTextChar1">
    <w:name w:val="Comment Text Char1"/>
    <w:basedOn w:val="DefaultParagraphFont"/>
    <w:link w:val="CommentText"/>
    <w:rsid w:val="00B51013"/>
    <w:rPr>
      <w:sz w:val="20"/>
      <w:szCs w:val="20"/>
    </w:rPr>
  </w:style>
  <w:style w:type="paragraph" w:styleId="CommentSubject">
    <w:name w:val="annotation subject"/>
    <w:basedOn w:val="CommentText"/>
    <w:next w:val="CommentText"/>
    <w:link w:val="CommentSubjectChar"/>
    <w:semiHidden/>
    <w:rsid w:val="00B51013"/>
    <w:pPr>
      <w:spacing w:after="120"/>
      <w:ind w:left="0" w:firstLine="0"/>
    </w:pPr>
    <w:rPr>
      <w:rFonts w:ascii="Times New Roman" w:eastAsia="Times New Roman" w:hAnsi="Times New Roman" w:cs="Times New Roman"/>
      <w:b/>
      <w:bCs/>
    </w:rPr>
  </w:style>
  <w:style w:type="character" w:customStyle="1" w:styleId="CommentSubjectChar">
    <w:name w:val="Comment Subject Char"/>
    <w:basedOn w:val="CommentTextChar1"/>
    <w:link w:val="CommentSubject"/>
    <w:semiHidden/>
    <w:rsid w:val="00B51013"/>
    <w:rPr>
      <w:rFonts w:ascii="Times New Roman" w:eastAsia="Times New Roman" w:hAnsi="Times New Roman" w:cs="Times New Roman"/>
      <w:b/>
      <w:bCs/>
      <w:sz w:val="20"/>
      <w:szCs w:val="20"/>
    </w:rPr>
  </w:style>
  <w:style w:type="paragraph" w:customStyle="1" w:styleId="Briefingtext">
    <w:name w:val="Briefing text"/>
    <w:basedOn w:val="Normal"/>
    <w:link w:val="BriefingtextChar"/>
    <w:qFormat/>
    <w:rsid w:val="00B51013"/>
    <w:pPr>
      <w:spacing w:after="240"/>
      <w:ind w:left="0" w:firstLine="0"/>
    </w:pPr>
    <w:rPr>
      <w:rFonts w:ascii="Arial" w:eastAsia="Times New Roman" w:hAnsi="Arial" w:cs="Arial"/>
      <w:szCs w:val="24"/>
    </w:rPr>
  </w:style>
  <w:style w:type="character" w:customStyle="1" w:styleId="BriefingtextChar">
    <w:name w:val="Briefing text Char"/>
    <w:link w:val="Briefingtext"/>
    <w:qFormat/>
    <w:rsid w:val="00B51013"/>
    <w:rPr>
      <w:rFonts w:ascii="Arial" w:eastAsia="Times New Roman" w:hAnsi="Arial" w:cs="Arial"/>
      <w:szCs w:val="24"/>
    </w:rPr>
  </w:style>
  <w:style w:type="paragraph" w:styleId="Revision">
    <w:name w:val="Revision"/>
    <w:hidden/>
    <w:semiHidden/>
    <w:rsid w:val="00B51013"/>
    <w:pPr>
      <w:spacing w:after="0"/>
      <w:ind w:left="0" w:firstLine="0"/>
      <w:jc w:val="left"/>
    </w:pPr>
    <w:rPr>
      <w:rFonts w:ascii="Times New Roman" w:eastAsia="Times New Roman" w:hAnsi="Times New Roman" w:cs="Times New Roman"/>
      <w:szCs w:val="20"/>
    </w:rPr>
  </w:style>
  <w:style w:type="character" w:customStyle="1" w:styleId="TOCHeadingChar">
    <w:name w:val="TOC Heading Char"/>
    <w:basedOn w:val="DefaultParagraphFont"/>
    <w:link w:val="TOCHeading"/>
    <w:uiPriority w:val="39"/>
    <w:rsid w:val="00B51013"/>
    <w:rPr>
      <w:rFonts w:ascii="Times New Roman Bold" w:eastAsia="Times New Roman" w:hAnsi="Times New Roman Bold" w:cs="Times New Roman"/>
      <w:b/>
      <w:sz w:val="32"/>
      <w:szCs w:val="20"/>
    </w:rPr>
  </w:style>
  <w:style w:type="character" w:customStyle="1" w:styleId="FollowedHyperlink1">
    <w:name w:val="FollowedHyperlink1"/>
    <w:basedOn w:val="DefaultParagraphFont"/>
    <w:uiPriority w:val="99"/>
    <w:semiHidden/>
    <w:unhideWhenUsed/>
    <w:rsid w:val="00B51013"/>
    <w:rPr>
      <w:color w:val="954F72"/>
      <w:u w:val="single"/>
    </w:rPr>
  </w:style>
  <w:style w:type="paragraph" w:customStyle="1" w:styleId="BVIfnrCharCharCharCharCharCharCharCharChar">
    <w:name w:val="BVI fnr Char Char Char Char Char Char Char Char Char"/>
    <w:aliases w:val="BVI fnr Car Car Char Char Char Char Char Char Char Char Char,BVI fnr Car Char Char Char Char Char Char Char Char Char Char, BVI fnr Car Car Char Char Char Char Char Char Char Char Char"/>
    <w:basedOn w:val="Normal"/>
    <w:link w:val="FootnoteReference"/>
    <w:uiPriority w:val="99"/>
    <w:rsid w:val="00B51013"/>
    <w:pPr>
      <w:spacing w:after="160" w:line="240" w:lineRule="exact"/>
      <w:ind w:left="0" w:firstLine="0"/>
    </w:pPr>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rsid w:val="00B51013"/>
    <w:pPr>
      <w:spacing w:before="360" w:after="160" w:line="240" w:lineRule="exact"/>
      <w:ind w:left="0" w:firstLine="0"/>
      <w:jc w:val="left"/>
    </w:pPr>
    <w:rPr>
      <w:vertAlign w:val="superscript"/>
    </w:rPr>
  </w:style>
  <w:style w:type="character" w:customStyle="1" w:styleId="markedcontent">
    <w:name w:val="markedcontent"/>
    <w:basedOn w:val="DefaultParagraphFont"/>
    <w:rsid w:val="00B51013"/>
  </w:style>
  <w:style w:type="character" w:customStyle="1" w:styleId="UnresolvedMention10">
    <w:name w:val="Unresolved Mention10"/>
    <w:basedOn w:val="DefaultParagraphFont"/>
    <w:uiPriority w:val="99"/>
    <w:unhideWhenUsed/>
    <w:rsid w:val="00B51013"/>
    <w:rPr>
      <w:color w:val="605E5C"/>
      <w:shd w:val="clear" w:color="auto" w:fill="E1DFDD"/>
    </w:rPr>
  </w:style>
  <w:style w:type="character" w:customStyle="1" w:styleId="UnresolvedMention2">
    <w:name w:val="Unresolved Mention2"/>
    <w:basedOn w:val="DefaultParagraphFont"/>
    <w:uiPriority w:val="99"/>
    <w:semiHidden/>
    <w:unhideWhenUsed/>
    <w:rsid w:val="00B51013"/>
    <w:rPr>
      <w:color w:val="605E5C"/>
      <w:shd w:val="clear" w:color="auto" w:fill="E1DFDD"/>
    </w:rPr>
  </w:style>
  <w:style w:type="character" w:customStyle="1" w:styleId="UnresolvedMention3">
    <w:name w:val="Unresolved Mention3"/>
    <w:basedOn w:val="DefaultParagraphFont"/>
    <w:uiPriority w:val="99"/>
    <w:semiHidden/>
    <w:unhideWhenUsed/>
    <w:rsid w:val="00B51013"/>
    <w:rPr>
      <w:color w:val="605E5C"/>
      <w:shd w:val="clear" w:color="auto" w:fill="E1DFDD"/>
    </w:rPr>
  </w:style>
  <w:style w:type="paragraph" w:styleId="BalloonText">
    <w:name w:val="Balloon Text"/>
    <w:basedOn w:val="Normal"/>
    <w:link w:val="BalloonTextChar1"/>
    <w:uiPriority w:val="99"/>
    <w:semiHidden/>
    <w:unhideWhenUsed/>
    <w:rsid w:val="00B51013"/>
    <w:pPr>
      <w:spacing w:after="0"/>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B51013"/>
    <w:rPr>
      <w:rFonts w:ascii="Segoe UI" w:hAnsi="Segoe UI" w:cs="Segoe UI"/>
      <w:sz w:val="18"/>
      <w:szCs w:val="18"/>
    </w:rPr>
  </w:style>
  <w:style w:type="paragraph" w:styleId="ListParagraph">
    <w:name w:val="List Paragraph"/>
    <w:basedOn w:val="Normal"/>
    <w:uiPriority w:val="34"/>
    <w:qFormat/>
    <w:rsid w:val="00B51013"/>
    <w:pPr>
      <w:ind w:left="720"/>
      <w:contextualSpacing/>
    </w:pPr>
  </w:style>
  <w:style w:type="character" w:styleId="Hyperlink">
    <w:name w:val="Hyperlink"/>
    <w:basedOn w:val="DefaultParagraphFont"/>
    <w:uiPriority w:val="99"/>
    <w:unhideWhenUsed/>
    <w:rsid w:val="00B51013"/>
    <w:rPr>
      <w:color w:val="0000FF" w:themeColor="hyperlink"/>
      <w:u w:val="single"/>
    </w:rPr>
  </w:style>
  <w:style w:type="paragraph" w:styleId="NoSpacing">
    <w:name w:val="No Spacing"/>
    <w:uiPriority w:val="1"/>
    <w:qFormat/>
    <w:rsid w:val="00B51013"/>
    <w:pPr>
      <w:spacing w:after="0"/>
    </w:pPr>
  </w:style>
  <w:style w:type="paragraph" w:styleId="PlainText">
    <w:name w:val="Plain Text"/>
    <w:basedOn w:val="Normal"/>
    <w:link w:val="PlainTextChar1"/>
    <w:uiPriority w:val="99"/>
    <w:semiHidden/>
    <w:unhideWhenUsed/>
    <w:rsid w:val="00B51013"/>
    <w:pPr>
      <w:spacing w:after="0"/>
    </w:pPr>
    <w:rPr>
      <w:rFonts w:ascii="Consolas" w:hAnsi="Consolas"/>
      <w:sz w:val="21"/>
      <w:szCs w:val="21"/>
    </w:rPr>
  </w:style>
  <w:style w:type="character" w:customStyle="1" w:styleId="PlainTextChar1">
    <w:name w:val="Plain Text Char1"/>
    <w:basedOn w:val="DefaultParagraphFont"/>
    <w:link w:val="PlainText"/>
    <w:uiPriority w:val="99"/>
    <w:semiHidden/>
    <w:rsid w:val="00B51013"/>
    <w:rPr>
      <w:rFonts w:ascii="Consolas" w:hAnsi="Consolas"/>
      <w:sz w:val="21"/>
      <w:szCs w:val="21"/>
    </w:rPr>
  </w:style>
  <w:style w:type="character" w:styleId="FollowedHyperlink">
    <w:name w:val="FollowedHyperlink"/>
    <w:basedOn w:val="DefaultParagraphFont"/>
    <w:uiPriority w:val="99"/>
    <w:semiHidden/>
    <w:unhideWhenUsed/>
    <w:rsid w:val="00B51013"/>
    <w:rPr>
      <w:color w:val="800080" w:themeColor="followedHyperlink"/>
      <w:u w:val="single"/>
    </w:rPr>
  </w:style>
  <w:style w:type="paragraph" w:customStyle="1" w:styleId="ftrefCharChar">
    <w:name w:val="ftref Char Char"/>
    <w:aliases w:val="ftref Car Char Char Char, Car Car5 Char Char Car Car Char Char Char Char Char,Footnote Reference.ftref Char.ftref Car Char Char.Car Car5 Char Char Car Car Char Char Char Char Char Char Char Char,callout"/>
    <w:basedOn w:val="Normal"/>
    <w:uiPriority w:val="99"/>
    <w:rsid w:val="00D57B49"/>
    <w:pPr>
      <w:spacing w:after="160" w:line="240" w:lineRule="exact"/>
      <w:ind w:left="0" w:firstLine="0"/>
      <w:jc w:val="left"/>
    </w:pPr>
    <w:rPr>
      <w:vertAlign w:val="superscript"/>
    </w:rPr>
  </w:style>
  <w:style w:type="character" w:customStyle="1" w:styleId="Mention1">
    <w:name w:val="Mention1"/>
    <w:basedOn w:val="DefaultParagraphFont"/>
    <w:uiPriority w:val="99"/>
    <w:unhideWhenUsed/>
    <w:rsid w:val="00D57B49"/>
    <w:rPr>
      <w:color w:val="2B579A"/>
      <w:shd w:val="clear" w:color="auto" w:fill="E6E6E6"/>
    </w:rPr>
  </w:style>
  <w:style w:type="character" w:customStyle="1" w:styleId="Mention2">
    <w:name w:val="Mention2"/>
    <w:basedOn w:val="DefaultParagraphFont"/>
    <w:uiPriority w:val="99"/>
    <w:unhideWhenUsed/>
    <w:rsid w:val="00D57B49"/>
    <w:rPr>
      <w:color w:val="2B579A"/>
      <w:shd w:val="clear" w:color="auto" w:fill="E6E6E6"/>
    </w:rPr>
  </w:style>
  <w:style w:type="paragraph" w:customStyle="1" w:styleId="li">
    <w:name w:val="li"/>
    <w:basedOn w:val="Normal"/>
    <w:rsid w:val="00EB708B"/>
    <w:pPr>
      <w:spacing w:before="100" w:beforeAutospacing="1" w:after="100" w:afterAutospacing="1"/>
      <w:ind w:left="0" w:firstLine="0"/>
      <w:jc w:val="left"/>
    </w:pPr>
    <w:rPr>
      <w:rFonts w:ascii="Times New Roman" w:eastAsia="Times New Roman" w:hAnsi="Times New Roman" w:cs="Times New Roman"/>
      <w:sz w:val="24"/>
      <w:szCs w:val="24"/>
      <w:lang w:eastAsia="en-IE"/>
    </w:rPr>
  </w:style>
  <w:style w:type="character" w:customStyle="1" w:styleId="num">
    <w:name w:val="num"/>
    <w:basedOn w:val="DefaultParagraphFont"/>
    <w:rsid w:val="00EB708B"/>
  </w:style>
  <w:style w:type="paragraph" w:customStyle="1" w:styleId="paragraph">
    <w:name w:val="paragraph"/>
    <w:basedOn w:val="Normal"/>
    <w:rsid w:val="008E422D"/>
    <w:pPr>
      <w:spacing w:before="100" w:beforeAutospacing="1" w:after="100" w:afterAutospacing="1"/>
      <w:ind w:left="0" w:firstLine="0"/>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E422D"/>
  </w:style>
  <w:style w:type="character" w:customStyle="1" w:styleId="eop">
    <w:name w:val="eop"/>
    <w:basedOn w:val="DefaultParagraphFont"/>
    <w:rsid w:val="008E422D"/>
  </w:style>
  <w:style w:type="paragraph" w:customStyle="1" w:styleId="Tiret3">
    <w:name w:val="Tiret 3"/>
    <w:basedOn w:val="Normal"/>
    <w:rsid w:val="008E6351"/>
    <w:pPr>
      <w:numPr>
        <w:numId w:val="17"/>
      </w:numPr>
      <w:spacing w:before="120" w:after="120"/>
    </w:pPr>
    <w:rPr>
      <w:rFonts w:ascii="Times New Roman" w:hAnsi="Times New Roman" w:cs="Times New Roman"/>
      <w:sz w:val="24"/>
    </w:rPr>
  </w:style>
  <w:style w:type="character" w:customStyle="1" w:styleId="UnresolvedMention4">
    <w:name w:val="Unresolved Mention4"/>
    <w:basedOn w:val="DefaultParagraphFont"/>
    <w:uiPriority w:val="99"/>
    <w:semiHidden/>
    <w:unhideWhenUsed/>
    <w:rsid w:val="00625A4E"/>
    <w:rPr>
      <w:color w:val="605E5C"/>
      <w:shd w:val="clear" w:color="auto" w:fill="E1DFDD"/>
    </w:rPr>
  </w:style>
  <w:style w:type="character" w:customStyle="1" w:styleId="UnresolvedMention100">
    <w:name w:val="Unresolved Mention100"/>
    <w:basedOn w:val="DefaultParagraphFont"/>
    <w:uiPriority w:val="99"/>
    <w:unhideWhenUsed/>
    <w:rsid w:val="00657647"/>
    <w:rPr>
      <w:color w:val="605E5C"/>
      <w:shd w:val="clear" w:color="auto" w:fill="E1DFDD"/>
    </w:rPr>
  </w:style>
  <w:style w:type="character" w:customStyle="1" w:styleId="UnresolvedMention1000">
    <w:name w:val="Unresolved Mention1000"/>
    <w:basedOn w:val="DefaultParagraphFont"/>
    <w:uiPriority w:val="99"/>
    <w:semiHidden/>
    <w:unhideWhenUsed/>
    <w:rsid w:val="00BC5EE8"/>
    <w:rPr>
      <w:color w:val="605E5C"/>
      <w:shd w:val="clear" w:color="auto" w:fill="E1DFDD"/>
    </w:rPr>
  </w:style>
  <w:style w:type="character" w:customStyle="1" w:styleId="Mention3">
    <w:name w:val="Mention3"/>
    <w:basedOn w:val="DefaultParagraphFont"/>
    <w:uiPriority w:val="99"/>
    <w:unhideWhenUsed/>
    <w:rsid w:val="00881BCE"/>
    <w:rPr>
      <w:color w:val="2B579A"/>
      <w:shd w:val="clear" w:color="auto" w:fill="E1DFDD"/>
    </w:rPr>
  </w:style>
  <w:style w:type="character" w:customStyle="1" w:styleId="Mention">
    <w:name w:val="Mention"/>
    <w:basedOn w:val="DefaultParagraphFont"/>
    <w:uiPriority w:val="99"/>
    <w:unhideWhenUsed/>
    <w:rsid w:val="00851102"/>
    <w:rPr>
      <w:color w:val="2B579A"/>
      <w:shd w:val="clear" w:color="auto" w:fill="E1DFDD"/>
    </w:rPr>
  </w:style>
  <w:style w:type="character" w:customStyle="1" w:styleId="UnresolvedMention">
    <w:name w:val="Unresolved Mention"/>
    <w:basedOn w:val="DefaultParagraphFont"/>
    <w:uiPriority w:val="99"/>
    <w:semiHidden/>
    <w:unhideWhenUsed/>
    <w:rsid w:val="00145552"/>
    <w:rPr>
      <w:color w:val="605E5C"/>
      <w:shd w:val="clear" w:color="auto" w:fill="E1DFDD"/>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rsid w:val="00711E4E"/>
    <w:pPr>
      <w:spacing w:after="160" w:line="240" w:lineRule="exact"/>
      <w:ind w:left="0" w:firstLine="0"/>
    </w:pPr>
    <w:rPr>
      <w:vertAlign w:val="superscript"/>
    </w:rPr>
  </w:style>
  <w:style w:type="character" w:styleId="EndnoteReference">
    <w:name w:val="endnote reference"/>
    <w:basedOn w:val="DefaultParagraphFont"/>
    <w:uiPriority w:val="99"/>
    <w:semiHidden/>
    <w:unhideWhenUsed/>
    <w:rsid w:val="00471A6A"/>
    <w:rPr>
      <w:vertAlign w:val="superscript"/>
    </w:rPr>
  </w:style>
  <w:style w:type="paragraph" w:customStyle="1" w:styleId="Text1">
    <w:name w:val="Text 1"/>
    <w:basedOn w:val="Normal"/>
    <w:uiPriority w:val="1"/>
    <w:qFormat/>
    <w:rsid w:val="001729F4"/>
    <w:pPr>
      <w:spacing w:after="240"/>
      <w:ind w:left="482" w:firstLine="0"/>
    </w:pPr>
    <w:rPr>
      <w:rFonts w:ascii="Times New Roman" w:eastAsia="Times New Roman" w:hAnsi="Times New Roman" w:cs="Times New Roman"/>
      <w:sz w:val="24"/>
      <w:szCs w:val="20"/>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99481A"/>
    <w:pPr>
      <w:spacing w:after="160" w:line="240" w:lineRule="exact"/>
      <w:ind w:left="0" w:firstLine="0"/>
      <w:jc w:val="left"/>
    </w:pPr>
    <w:rPr>
      <w:rFonts w:ascii="Times New Roman" w:eastAsia="Times New Roman" w:hAnsi="Times New Roman" w:cs="Times New Roman"/>
      <w:sz w:val="24"/>
      <w:szCs w:val="20"/>
      <w:vertAlign w:val="superscript"/>
      <w:lang w:eastAsia="en-GB"/>
    </w:rPr>
  </w:style>
  <w:style w:type="table" w:customStyle="1" w:styleId="TableGrid1">
    <w:name w:val="Table Grid1"/>
    <w:next w:val="TableGrid"/>
    <w:semiHidden/>
    <w:rsid w:val="0099481A"/>
    <w:pPr>
      <w:spacing w:before="100" w:line="276" w:lineRule="auto"/>
      <w:ind w:left="0" w:firstLine="0"/>
      <w:jc w:val="left"/>
    </w:pPr>
    <w:rPr>
      <w:rFonts w:eastAsia="Times New Roman"/>
      <w:sz w:val="20"/>
      <w:szCs w:val="20"/>
      <w:lang w:eastAsia="en-GB"/>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Disclaimer">
    <w:name w:val="Disclaimer"/>
    <w:basedOn w:val="Normal"/>
    <w:rsid w:val="00D96F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ind w:left="0" w:firstLine="0"/>
    </w:pPr>
    <w:rPr>
      <w:rFonts w:ascii="Times New Roman" w:hAnsi="Times New Roman" w:cs="Times New Roman"/>
      <w:sz w:val="24"/>
    </w:rPr>
  </w:style>
  <w:style w:type="paragraph" w:customStyle="1" w:styleId="SecurityMarking">
    <w:name w:val="SecurityMarking"/>
    <w:basedOn w:val="Normal"/>
    <w:rsid w:val="00D96F05"/>
    <w:pPr>
      <w:spacing w:after="0" w:line="276" w:lineRule="auto"/>
      <w:ind w:left="5103" w:firstLine="0"/>
      <w:jc w:val="left"/>
    </w:pPr>
    <w:rPr>
      <w:rFonts w:ascii="Times New Roman" w:hAnsi="Times New Roman" w:cs="Times New Roman"/>
      <w:sz w:val="28"/>
    </w:rPr>
  </w:style>
  <w:style w:type="paragraph" w:customStyle="1" w:styleId="DateMarking">
    <w:name w:val="DateMarking"/>
    <w:basedOn w:val="Normal"/>
    <w:rsid w:val="00D96F05"/>
    <w:pPr>
      <w:spacing w:after="0" w:line="276" w:lineRule="auto"/>
      <w:ind w:left="5103" w:firstLine="0"/>
      <w:jc w:val="left"/>
    </w:pPr>
    <w:rPr>
      <w:rFonts w:ascii="Times New Roman" w:hAnsi="Times New Roman" w:cs="Times New Roman"/>
      <w:i/>
      <w:sz w:val="28"/>
    </w:rPr>
  </w:style>
  <w:style w:type="paragraph" w:customStyle="1" w:styleId="ReleasableTo">
    <w:name w:val="ReleasableTo"/>
    <w:basedOn w:val="Normal"/>
    <w:rsid w:val="00D96F05"/>
    <w:pPr>
      <w:spacing w:after="0" w:line="276" w:lineRule="auto"/>
      <w:ind w:left="5103" w:firstLine="0"/>
      <w:jc w:val="left"/>
    </w:pPr>
    <w:rPr>
      <w:rFonts w:ascii="Times New Roman" w:hAnsi="Times New Roman" w:cs="Times New Roman"/>
      <w:i/>
      <w:sz w:val="28"/>
    </w:rPr>
  </w:style>
  <w:style w:type="character" w:styleId="Strong">
    <w:name w:val="Strong"/>
    <w:basedOn w:val="DefaultParagraphFont"/>
    <w:uiPriority w:val="22"/>
    <w:qFormat/>
    <w:rsid w:val="0070666F"/>
    <w:rPr>
      <w:b/>
      <w:bCs/>
    </w:rPr>
  </w:style>
  <w:style w:type="character" w:styleId="Emphasis">
    <w:name w:val="Emphasis"/>
    <w:basedOn w:val="DefaultParagraphFont"/>
    <w:uiPriority w:val="20"/>
    <w:qFormat/>
    <w:rsid w:val="0070666F"/>
    <w:rPr>
      <w:i/>
      <w:iCs/>
    </w:rPr>
  </w:style>
  <w:style w:type="paragraph" w:customStyle="1" w:styleId="Languesfaisantfoi">
    <w:name w:val="Langues faisant foi"/>
    <w:basedOn w:val="Normal"/>
    <w:next w:val="Normal"/>
    <w:rsid w:val="00070CD6"/>
    <w:pPr>
      <w:spacing w:before="360" w:after="240"/>
      <w:ind w:left="0" w:firstLine="0"/>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070CD6"/>
    <w:pPr>
      <w:spacing w:before="360" w:after="240"/>
      <w:ind w:left="0" w:firstLine="0"/>
      <w:jc w:val="center"/>
    </w:pPr>
    <w:rPr>
      <w:rFonts w:ascii="Times New Roman" w:hAnsi="Times New Roman" w:cs="Times New Roman"/>
      <w:sz w:val="24"/>
    </w:rPr>
  </w:style>
  <w:style w:type="paragraph" w:customStyle="1" w:styleId="IntrtEEE">
    <w:name w:val="Intérêt EEE"/>
    <w:basedOn w:val="Languesfaisantfoi"/>
    <w:next w:val="Normal"/>
    <w:rsid w:val="00070CD6"/>
    <w:pPr>
      <w:spacing w:after="0"/>
    </w:pPr>
  </w:style>
  <w:style w:type="paragraph" w:customStyle="1" w:styleId="IntrtEEEPagedecouverture">
    <w:name w:val="Intérêt EEE (Page de couverture)"/>
    <w:basedOn w:val="IntrtEEE"/>
    <w:next w:val="Normal"/>
    <w:rsid w:val="00070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8152">
      <w:bodyDiv w:val="1"/>
      <w:marLeft w:val="0"/>
      <w:marRight w:val="0"/>
      <w:marTop w:val="0"/>
      <w:marBottom w:val="0"/>
      <w:divBdr>
        <w:top w:val="none" w:sz="0" w:space="0" w:color="auto"/>
        <w:left w:val="none" w:sz="0" w:space="0" w:color="auto"/>
        <w:bottom w:val="none" w:sz="0" w:space="0" w:color="auto"/>
        <w:right w:val="none" w:sz="0" w:space="0" w:color="auto"/>
      </w:divBdr>
    </w:div>
    <w:div w:id="12071504">
      <w:bodyDiv w:val="1"/>
      <w:marLeft w:val="0"/>
      <w:marRight w:val="0"/>
      <w:marTop w:val="0"/>
      <w:marBottom w:val="0"/>
      <w:divBdr>
        <w:top w:val="none" w:sz="0" w:space="0" w:color="auto"/>
        <w:left w:val="none" w:sz="0" w:space="0" w:color="auto"/>
        <w:bottom w:val="none" w:sz="0" w:space="0" w:color="auto"/>
        <w:right w:val="none" w:sz="0" w:space="0" w:color="auto"/>
      </w:divBdr>
    </w:div>
    <w:div w:id="16124099">
      <w:bodyDiv w:val="1"/>
      <w:marLeft w:val="0"/>
      <w:marRight w:val="0"/>
      <w:marTop w:val="0"/>
      <w:marBottom w:val="0"/>
      <w:divBdr>
        <w:top w:val="none" w:sz="0" w:space="0" w:color="auto"/>
        <w:left w:val="none" w:sz="0" w:space="0" w:color="auto"/>
        <w:bottom w:val="none" w:sz="0" w:space="0" w:color="auto"/>
        <w:right w:val="none" w:sz="0" w:space="0" w:color="auto"/>
      </w:divBdr>
    </w:div>
    <w:div w:id="25721570">
      <w:bodyDiv w:val="1"/>
      <w:marLeft w:val="0"/>
      <w:marRight w:val="0"/>
      <w:marTop w:val="0"/>
      <w:marBottom w:val="0"/>
      <w:divBdr>
        <w:top w:val="none" w:sz="0" w:space="0" w:color="auto"/>
        <w:left w:val="none" w:sz="0" w:space="0" w:color="auto"/>
        <w:bottom w:val="none" w:sz="0" w:space="0" w:color="auto"/>
        <w:right w:val="none" w:sz="0" w:space="0" w:color="auto"/>
      </w:divBdr>
    </w:div>
    <w:div w:id="38406499">
      <w:bodyDiv w:val="1"/>
      <w:marLeft w:val="0"/>
      <w:marRight w:val="0"/>
      <w:marTop w:val="0"/>
      <w:marBottom w:val="0"/>
      <w:divBdr>
        <w:top w:val="none" w:sz="0" w:space="0" w:color="auto"/>
        <w:left w:val="none" w:sz="0" w:space="0" w:color="auto"/>
        <w:bottom w:val="none" w:sz="0" w:space="0" w:color="auto"/>
        <w:right w:val="none" w:sz="0" w:space="0" w:color="auto"/>
      </w:divBdr>
    </w:div>
    <w:div w:id="46075025">
      <w:bodyDiv w:val="1"/>
      <w:marLeft w:val="0"/>
      <w:marRight w:val="0"/>
      <w:marTop w:val="0"/>
      <w:marBottom w:val="0"/>
      <w:divBdr>
        <w:top w:val="none" w:sz="0" w:space="0" w:color="auto"/>
        <w:left w:val="none" w:sz="0" w:space="0" w:color="auto"/>
        <w:bottom w:val="none" w:sz="0" w:space="0" w:color="auto"/>
        <w:right w:val="none" w:sz="0" w:space="0" w:color="auto"/>
      </w:divBdr>
    </w:div>
    <w:div w:id="46729143">
      <w:bodyDiv w:val="1"/>
      <w:marLeft w:val="0"/>
      <w:marRight w:val="0"/>
      <w:marTop w:val="0"/>
      <w:marBottom w:val="0"/>
      <w:divBdr>
        <w:top w:val="none" w:sz="0" w:space="0" w:color="auto"/>
        <w:left w:val="none" w:sz="0" w:space="0" w:color="auto"/>
        <w:bottom w:val="none" w:sz="0" w:space="0" w:color="auto"/>
        <w:right w:val="none" w:sz="0" w:space="0" w:color="auto"/>
      </w:divBdr>
    </w:div>
    <w:div w:id="84038550">
      <w:bodyDiv w:val="1"/>
      <w:marLeft w:val="0"/>
      <w:marRight w:val="0"/>
      <w:marTop w:val="0"/>
      <w:marBottom w:val="0"/>
      <w:divBdr>
        <w:top w:val="none" w:sz="0" w:space="0" w:color="auto"/>
        <w:left w:val="none" w:sz="0" w:space="0" w:color="auto"/>
        <w:bottom w:val="none" w:sz="0" w:space="0" w:color="auto"/>
        <w:right w:val="none" w:sz="0" w:space="0" w:color="auto"/>
      </w:divBdr>
    </w:div>
    <w:div w:id="89595219">
      <w:bodyDiv w:val="1"/>
      <w:marLeft w:val="0"/>
      <w:marRight w:val="0"/>
      <w:marTop w:val="0"/>
      <w:marBottom w:val="0"/>
      <w:divBdr>
        <w:top w:val="none" w:sz="0" w:space="0" w:color="auto"/>
        <w:left w:val="none" w:sz="0" w:space="0" w:color="auto"/>
        <w:bottom w:val="none" w:sz="0" w:space="0" w:color="auto"/>
        <w:right w:val="none" w:sz="0" w:space="0" w:color="auto"/>
      </w:divBdr>
    </w:div>
    <w:div w:id="90050101">
      <w:bodyDiv w:val="1"/>
      <w:marLeft w:val="0"/>
      <w:marRight w:val="0"/>
      <w:marTop w:val="0"/>
      <w:marBottom w:val="0"/>
      <w:divBdr>
        <w:top w:val="none" w:sz="0" w:space="0" w:color="auto"/>
        <w:left w:val="none" w:sz="0" w:space="0" w:color="auto"/>
        <w:bottom w:val="none" w:sz="0" w:space="0" w:color="auto"/>
        <w:right w:val="none" w:sz="0" w:space="0" w:color="auto"/>
      </w:divBdr>
    </w:div>
    <w:div w:id="97219819">
      <w:bodyDiv w:val="1"/>
      <w:marLeft w:val="0"/>
      <w:marRight w:val="0"/>
      <w:marTop w:val="0"/>
      <w:marBottom w:val="0"/>
      <w:divBdr>
        <w:top w:val="none" w:sz="0" w:space="0" w:color="auto"/>
        <w:left w:val="none" w:sz="0" w:space="0" w:color="auto"/>
        <w:bottom w:val="none" w:sz="0" w:space="0" w:color="auto"/>
        <w:right w:val="none" w:sz="0" w:space="0" w:color="auto"/>
      </w:divBdr>
    </w:div>
    <w:div w:id="99225093">
      <w:bodyDiv w:val="1"/>
      <w:marLeft w:val="0"/>
      <w:marRight w:val="0"/>
      <w:marTop w:val="0"/>
      <w:marBottom w:val="0"/>
      <w:divBdr>
        <w:top w:val="none" w:sz="0" w:space="0" w:color="auto"/>
        <w:left w:val="none" w:sz="0" w:space="0" w:color="auto"/>
        <w:bottom w:val="none" w:sz="0" w:space="0" w:color="auto"/>
        <w:right w:val="none" w:sz="0" w:space="0" w:color="auto"/>
      </w:divBdr>
    </w:div>
    <w:div w:id="103112792">
      <w:bodyDiv w:val="1"/>
      <w:marLeft w:val="0"/>
      <w:marRight w:val="0"/>
      <w:marTop w:val="0"/>
      <w:marBottom w:val="0"/>
      <w:divBdr>
        <w:top w:val="none" w:sz="0" w:space="0" w:color="auto"/>
        <w:left w:val="none" w:sz="0" w:space="0" w:color="auto"/>
        <w:bottom w:val="none" w:sz="0" w:space="0" w:color="auto"/>
        <w:right w:val="none" w:sz="0" w:space="0" w:color="auto"/>
      </w:divBdr>
    </w:div>
    <w:div w:id="108205367">
      <w:bodyDiv w:val="1"/>
      <w:marLeft w:val="0"/>
      <w:marRight w:val="0"/>
      <w:marTop w:val="0"/>
      <w:marBottom w:val="0"/>
      <w:divBdr>
        <w:top w:val="none" w:sz="0" w:space="0" w:color="auto"/>
        <w:left w:val="none" w:sz="0" w:space="0" w:color="auto"/>
        <w:bottom w:val="none" w:sz="0" w:space="0" w:color="auto"/>
        <w:right w:val="none" w:sz="0" w:space="0" w:color="auto"/>
      </w:divBdr>
    </w:div>
    <w:div w:id="114911754">
      <w:bodyDiv w:val="1"/>
      <w:marLeft w:val="0"/>
      <w:marRight w:val="0"/>
      <w:marTop w:val="0"/>
      <w:marBottom w:val="0"/>
      <w:divBdr>
        <w:top w:val="none" w:sz="0" w:space="0" w:color="auto"/>
        <w:left w:val="none" w:sz="0" w:space="0" w:color="auto"/>
        <w:bottom w:val="none" w:sz="0" w:space="0" w:color="auto"/>
        <w:right w:val="none" w:sz="0" w:space="0" w:color="auto"/>
      </w:divBdr>
    </w:div>
    <w:div w:id="143552335">
      <w:bodyDiv w:val="1"/>
      <w:marLeft w:val="0"/>
      <w:marRight w:val="0"/>
      <w:marTop w:val="0"/>
      <w:marBottom w:val="0"/>
      <w:divBdr>
        <w:top w:val="none" w:sz="0" w:space="0" w:color="auto"/>
        <w:left w:val="none" w:sz="0" w:space="0" w:color="auto"/>
        <w:bottom w:val="none" w:sz="0" w:space="0" w:color="auto"/>
        <w:right w:val="none" w:sz="0" w:space="0" w:color="auto"/>
      </w:divBdr>
    </w:div>
    <w:div w:id="169956878">
      <w:bodyDiv w:val="1"/>
      <w:marLeft w:val="0"/>
      <w:marRight w:val="0"/>
      <w:marTop w:val="0"/>
      <w:marBottom w:val="0"/>
      <w:divBdr>
        <w:top w:val="none" w:sz="0" w:space="0" w:color="auto"/>
        <w:left w:val="none" w:sz="0" w:space="0" w:color="auto"/>
        <w:bottom w:val="none" w:sz="0" w:space="0" w:color="auto"/>
        <w:right w:val="none" w:sz="0" w:space="0" w:color="auto"/>
      </w:divBdr>
      <w:divsChild>
        <w:div w:id="213276886">
          <w:marLeft w:val="0"/>
          <w:marRight w:val="0"/>
          <w:marTop w:val="0"/>
          <w:marBottom w:val="0"/>
          <w:divBdr>
            <w:top w:val="none" w:sz="0" w:space="0" w:color="auto"/>
            <w:left w:val="none" w:sz="0" w:space="0" w:color="auto"/>
            <w:bottom w:val="none" w:sz="0" w:space="0" w:color="auto"/>
            <w:right w:val="none" w:sz="0" w:space="0" w:color="auto"/>
          </w:divBdr>
        </w:div>
        <w:div w:id="390882773">
          <w:marLeft w:val="0"/>
          <w:marRight w:val="0"/>
          <w:marTop w:val="0"/>
          <w:marBottom w:val="0"/>
          <w:divBdr>
            <w:top w:val="none" w:sz="0" w:space="0" w:color="auto"/>
            <w:left w:val="none" w:sz="0" w:space="0" w:color="auto"/>
            <w:bottom w:val="none" w:sz="0" w:space="0" w:color="auto"/>
            <w:right w:val="none" w:sz="0" w:space="0" w:color="auto"/>
          </w:divBdr>
        </w:div>
        <w:div w:id="513425080">
          <w:marLeft w:val="0"/>
          <w:marRight w:val="0"/>
          <w:marTop w:val="0"/>
          <w:marBottom w:val="0"/>
          <w:divBdr>
            <w:top w:val="none" w:sz="0" w:space="0" w:color="auto"/>
            <w:left w:val="none" w:sz="0" w:space="0" w:color="auto"/>
            <w:bottom w:val="none" w:sz="0" w:space="0" w:color="auto"/>
            <w:right w:val="none" w:sz="0" w:space="0" w:color="auto"/>
          </w:divBdr>
        </w:div>
        <w:div w:id="573782113">
          <w:marLeft w:val="0"/>
          <w:marRight w:val="0"/>
          <w:marTop w:val="0"/>
          <w:marBottom w:val="0"/>
          <w:divBdr>
            <w:top w:val="none" w:sz="0" w:space="0" w:color="auto"/>
            <w:left w:val="none" w:sz="0" w:space="0" w:color="auto"/>
            <w:bottom w:val="none" w:sz="0" w:space="0" w:color="auto"/>
            <w:right w:val="none" w:sz="0" w:space="0" w:color="auto"/>
          </w:divBdr>
        </w:div>
        <w:div w:id="588544798">
          <w:marLeft w:val="0"/>
          <w:marRight w:val="0"/>
          <w:marTop w:val="0"/>
          <w:marBottom w:val="0"/>
          <w:divBdr>
            <w:top w:val="none" w:sz="0" w:space="0" w:color="auto"/>
            <w:left w:val="none" w:sz="0" w:space="0" w:color="auto"/>
            <w:bottom w:val="none" w:sz="0" w:space="0" w:color="auto"/>
            <w:right w:val="none" w:sz="0" w:space="0" w:color="auto"/>
          </w:divBdr>
        </w:div>
        <w:div w:id="704792665">
          <w:marLeft w:val="0"/>
          <w:marRight w:val="0"/>
          <w:marTop w:val="0"/>
          <w:marBottom w:val="0"/>
          <w:divBdr>
            <w:top w:val="none" w:sz="0" w:space="0" w:color="auto"/>
            <w:left w:val="none" w:sz="0" w:space="0" w:color="auto"/>
            <w:bottom w:val="none" w:sz="0" w:space="0" w:color="auto"/>
            <w:right w:val="none" w:sz="0" w:space="0" w:color="auto"/>
          </w:divBdr>
        </w:div>
        <w:div w:id="908156705">
          <w:marLeft w:val="0"/>
          <w:marRight w:val="0"/>
          <w:marTop w:val="0"/>
          <w:marBottom w:val="0"/>
          <w:divBdr>
            <w:top w:val="none" w:sz="0" w:space="0" w:color="auto"/>
            <w:left w:val="none" w:sz="0" w:space="0" w:color="auto"/>
            <w:bottom w:val="none" w:sz="0" w:space="0" w:color="auto"/>
            <w:right w:val="none" w:sz="0" w:space="0" w:color="auto"/>
          </w:divBdr>
        </w:div>
        <w:div w:id="929629928">
          <w:marLeft w:val="0"/>
          <w:marRight w:val="0"/>
          <w:marTop w:val="0"/>
          <w:marBottom w:val="0"/>
          <w:divBdr>
            <w:top w:val="none" w:sz="0" w:space="0" w:color="auto"/>
            <w:left w:val="none" w:sz="0" w:space="0" w:color="auto"/>
            <w:bottom w:val="none" w:sz="0" w:space="0" w:color="auto"/>
            <w:right w:val="none" w:sz="0" w:space="0" w:color="auto"/>
          </w:divBdr>
        </w:div>
        <w:div w:id="1264414471">
          <w:marLeft w:val="0"/>
          <w:marRight w:val="0"/>
          <w:marTop w:val="0"/>
          <w:marBottom w:val="0"/>
          <w:divBdr>
            <w:top w:val="none" w:sz="0" w:space="0" w:color="auto"/>
            <w:left w:val="none" w:sz="0" w:space="0" w:color="auto"/>
            <w:bottom w:val="none" w:sz="0" w:space="0" w:color="auto"/>
            <w:right w:val="none" w:sz="0" w:space="0" w:color="auto"/>
          </w:divBdr>
        </w:div>
        <w:div w:id="1330020052">
          <w:marLeft w:val="0"/>
          <w:marRight w:val="0"/>
          <w:marTop w:val="0"/>
          <w:marBottom w:val="0"/>
          <w:divBdr>
            <w:top w:val="none" w:sz="0" w:space="0" w:color="auto"/>
            <w:left w:val="none" w:sz="0" w:space="0" w:color="auto"/>
            <w:bottom w:val="none" w:sz="0" w:space="0" w:color="auto"/>
            <w:right w:val="none" w:sz="0" w:space="0" w:color="auto"/>
          </w:divBdr>
        </w:div>
        <w:div w:id="1672828067">
          <w:marLeft w:val="0"/>
          <w:marRight w:val="0"/>
          <w:marTop w:val="0"/>
          <w:marBottom w:val="0"/>
          <w:divBdr>
            <w:top w:val="none" w:sz="0" w:space="0" w:color="auto"/>
            <w:left w:val="none" w:sz="0" w:space="0" w:color="auto"/>
            <w:bottom w:val="none" w:sz="0" w:space="0" w:color="auto"/>
            <w:right w:val="none" w:sz="0" w:space="0" w:color="auto"/>
          </w:divBdr>
        </w:div>
        <w:div w:id="1854487557">
          <w:marLeft w:val="0"/>
          <w:marRight w:val="0"/>
          <w:marTop w:val="0"/>
          <w:marBottom w:val="0"/>
          <w:divBdr>
            <w:top w:val="none" w:sz="0" w:space="0" w:color="auto"/>
            <w:left w:val="none" w:sz="0" w:space="0" w:color="auto"/>
            <w:bottom w:val="none" w:sz="0" w:space="0" w:color="auto"/>
            <w:right w:val="none" w:sz="0" w:space="0" w:color="auto"/>
          </w:divBdr>
        </w:div>
        <w:div w:id="2076394796">
          <w:marLeft w:val="0"/>
          <w:marRight w:val="0"/>
          <w:marTop w:val="0"/>
          <w:marBottom w:val="0"/>
          <w:divBdr>
            <w:top w:val="none" w:sz="0" w:space="0" w:color="auto"/>
            <w:left w:val="none" w:sz="0" w:space="0" w:color="auto"/>
            <w:bottom w:val="none" w:sz="0" w:space="0" w:color="auto"/>
            <w:right w:val="none" w:sz="0" w:space="0" w:color="auto"/>
          </w:divBdr>
        </w:div>
        <w:div w:id="2087071637">
          <w:marLeft w:val="0"/>
          <w:marRight w:val="0"/>
          <w:marTop w:val="0"/>
          <w:marBottom w:val="0"/>
          <w:divBdr>
            <w:top w:val="none" w:sz="0" w:space="0" w:color="auto"/>
            <w:left w:val="none" w:sz="0" w:space="0" w:color="auto"/>
            <w:bottom w:val="none" w:sz="0" w:space="0" w:color="auto"/>
            <w:right w:val="none" w:sz="0" w:space="0" w:color="auto"/>
          </w:divBdr>
        </w:div>
      </w:divsChild>
    </w:div>
    <w:div w:id="181820805">
      <w:bodyDiv w:val="1"/>
      <w:marLeft w:val="0"/>
      <w:marRight w:val="0"/>
      <w:marTop w:val="0"/>
      <w:marBottom w:val="0"/>
      <w:divBdr>
        <w:top w:val="none" w:sz="0" w:space="0" w:color="auto"/>
        <w:left w:val="none" w:sz="0" w:space="0" w:color="auto"/>
        <w:bottom w:val="none" w:sz="0" w:space="0" w:color="auto"/>
        <w:right w:val="none" w:sz="0" w:space="0" w:color="auto"/>
      </w:divBdr>
    </w:div>
    <w:div w:id="207645564">
      <w:bodyDiv w:val="1"/>
      <w:marLeft w:val="0"/>
      <w:marRight w:val="0"/>
      <w:marTop w:val="0"/>
      <w:marBottom w:val="0"/>
      <w:divBdr>
        <w:top w:val="none" w:sz="0" w:space="0" w:color="auto"/>
        <w:left w:val="none" w:sz="0" w:space="0" w:color="auto"/>
        <w:bottom w:val="none" w:sz="0" w:space="0" w:color="auto"/>
        <w:right w:val="none" w:sz="0" w:space="0" w:color="auto"/>
      </w:divBdr>
    </w:div>
    <w:div w:id="210190351">
      <w:bodyDiv w:val="1"/>
      <w:marLeft w:val="0"/>
      <w:marRight w:val="0"/>
      <w:marTop w:val="0"/>
      <w:marBottom w:val="0"/>
      <w:divBdr>
        <w:top w:val="none" w:sz="0" w:space="0" w:color="auto"/>
        <w:left w:val="none" w:sz="0" w:space="0" w:color="auto"/>
        <w:bottom w:val="none" w:sz="0" w:space="0" w:color="auto"/>
        <w:right w:val="none" w:sz="0" w:space="0" w:color="auto"/>
      </w:divBdr>
    </w:div>
    <w:div w:id="219364578">
      <w:bodyDiv w:val="1"/>
      <w:marLeft w:val="0"/>
      <w:marRight w:val="0"/>
      <w:marTop w:val="0"/>
      <w:marBottom w:val="0"/>
      <w:divBdr>
        <w:top w:val="none" w:sz="0" w:space="0" w:color="auto"/>
        <w:left w:val="none" w:sz="0" w:space="0" w:color="auto"/>
        <w:bottom w:val="none" w:sz="0" w:space="0" w:color="auto"/>
        <w:right w:val="none" w:sz="0" w:space="0" w:color="auto"/>
      </w:divBdr>
    </w:div>
    <w:div w:id="235475211">
      <w:bodyDiv w:val="1"/>
      <w:marLeft w:val="0"/>
      <w:marRight w:val="0"/>
      <w:marTop w:val="0"/>
      <w:marBottom w:val="0"/>
      <w:divBdr>
        <w:top w:val="none" w:sz="0" w:space="0" w:color="auto"/>
        <w:left w:val="none" w:sz="0" w:space="0" w:color="auto"/>
        <w:bottom w:val="none" w:sz="0" w:space="0" w:color="auto"/>
        <w:right w:val="none" w:sz="0" w:space="0" w:color="auto"/>
      </w:divBdr>
    </w:div>
    <w:div w:id="235480894">
      <w:bodyDiv w:val="1"/>
      <w:marLeft w:val="0"/>
      <w:marRight w:val="0"/>
      <w:marTop w:val="0"/>
      <w:marBottom w:val="0"/>
      <w:divBdr>
        <w:top w:val="none" w:sz="0" w:space="0" w:color="auto"/>
        <w:left w:val="none" w:sz="0" w:space="0" w:color="auto"/>
        <w:bottom w:val="none" w:sz="0" w:space="0" w:color="auto"/>
        <w:right w:val="none" w:sz="0" w:space="0" w:color="auto"/>
      </w:divBdr>
    </w:div>
    <w:div w:id="242640058">
      <w:bodyDiv w:val="1"/>
      <w:marLeft w:val="0"/>
      <w:marRight w:val="0"/>
      <w:marTop w:val="0"/>
      <w:marBottom w:val="0"/>
      <w:divBdr>
        <w:top w:val="none" w:sz="0" w:space="0" w:color="auto"/>
        <w:left w:val="none" w:sz="0" w:space="0" w:color="auto"/>
        <w:bottom w:val="none" w:sz="0" w:space="0" w:color="auto"/>
        <w:right w:val="none" w:sz="0" w:space="0" w:color="auto"/>
      </w:divBdr>
    </w:div>
    <w:div w:id="244341000">
      <w:bodyDiv w:val="1"/>
      <w:marLeft w:val="0"/>
      <w:marRight w:val="0"/>
      <w:marTop w:val="0"/>
      <w:marBottom w:val="0"/>
      <w:divBdr>
        <w:top w:val="none" w:sz="0" w:space="0" w:color="auto"/>
        <w:left w:val="none" w:sz="0" w:space="0" w:color="auto"/>
        <w:bottom w:val="none" w:sz="0" w:space="0" w:color="auto"/>
        <w:right w:val="none" w:sz="0" w:space="0" w:color="auto"/>
      </w:divBdr>
    </w:div>
    <w:div w:id="252739488">
      <w:bodyDiv w:val="1"/>
      <w:marLeft w:val="0"/>
      <w:marRight w:val="0"/>
      <w:marTop w:val="0"/>
      <w:marBottom w:val="0"/>
      <w:divBdr>
        <w:top w:val="none" w:sz="0" w:space="0" w:color="auto"/>
        <w:left w:val="none" w:sz="0" w:space="0" w:color="auto"/>
        <w:bottom w:val="none" w:sz="0" w:space="0" w:color="auto"/>
        <w:right w:val="none" w:sz="0" w:space="0" w:color="auto"/>
      </w:divBdr>
    </w:div>
    <w:div w:id="255478568">
      <w:bodyDiv w:val="1"/>
      <w:marLeft w:val="0"/>
      <w:marRight w:val="0"/>
      <w:marTop w:val="0"/>
      <w:marBottom w:val="0"/>
      <w:divBdr>
        <w:top w:val="none" w:sz="0" w:space="0" w:color="auto"/>
        <w:left w:val="none" w:sz="0" w:space="0" w:color="auto"/>
        <w:bottom w:val="none" w:sz="0" w:space="0" w:color="auto"/>
        <w:right w:val="none" w:sz="0" w:space="0" w:color="auto"/>
      </w:divBdr>
    </w:div>
    <w:div w:id="257490956">
      <w:bodyDiv w:val="1"/>
      <w:marLeft w:val="0"/>
      <w:marRight w:val="0"/>
      <w:marTop w:val="0"/>
      <w:marBottom w:val="0"/>
      <w:divBdr>
        <w:top w:val="none" w:sz="0" w:space="0" w:color="auto"/>
        <w:left w:val="none" w:sz="0" w:space="0" w:color="auto"/>
        <w:bottom w:val="none" w:sz="0" w:space="0" w:color="auto"/>
        <w:right w:val="none" w:sz="0" w:space="0" w:color="auto"/>
      </w:divBdr>
    </w:div>
    <w:div w:id="260799050">
      <w:bodyDiv w:val="1"/>
      <w:marLeft w:val="0"/>
      <w:marRight w:val="0"/>
      <w:marTop w:val="0"/>
      <w:marBottom w:val="0"/>
      <w:divBdr>
        <w:top w:val="none" w:sz="0" w:space="0" w:color="auto"/>
        <w:left w:val="none" w:sz="0" w:space="0" w:color="auto"/>
        <w:bottom w:val="none" w:sz="0" w:space="0" w:color="auto"/>
        <w:right w:val="none" w:sz="0" w:space="0" w:color="auto"/>
      </w:divBdr>
    </w:div>
    <w:div w:id="270161368">
      <w:bodyDiv w:val="1"/>
      <w:marLeft w:val="0"/>
      <w:marRight w:val="0"/>
      <w:marTop w:val="0"/>
      <w:marBottom w:val="0"/>
      <w:divBdr>
        <w:top w:val="none" w:sz="0" w:space="0" w:color="auto"/>
        <w:left w:val="none" w:sz="0" w:space="0" w:color="auto"/>
        <w:bottom w:val="none" w:sz="0" w:space="0" w:color="auto"/>
        <w:right w:val="none" w:sz="0" w:space="0" w:color="auto"/>
      </w:divBdr>
    </w:div>
    <w:div w:id="280572228">
      <w:bodyDiv w:val="1"/>
      <w:marLeft w:val="0"/>
      <w:marRight w:val="0"/>
      <w:marTop w:val="0"/>
      <w:marBottom w:val="0"/>
      <w:divBdr>
        <w:top w:val="none" w:sz="0" w:space="0" w:color="auto"/>
        <w:left w:val="none" w:sz="0" w:space="0" w:color="auto"/>
        <w:bottom w:val="none" w:sz="0" w:space="0" w:color="auto"/>
        <w:right w:val="none" w:sz="0" w:space="0" w:color="auto"/>
      </w:divBdr>
    </w:div>
    <w:div w:id="298270282">
      <w:bodyDiv w:val="1"/>
      <w:marLeft w:val="0"/>
      <w:marRight w:val="0"/>
      <w:marTop w:val="0"/>
      <w:marBottom w:val="0"/>
      <w:divBdr>
        <w:top w:val="none" w:sz="0" w:space="0" w:color="auto"/>
        <w:left w:val="none" w:sz="0" w:space="0" w:color="auto"/>
        <w:bottom w:val="none" w:sz="0" w:space="0" w:color="auto"/>
        <w:right w:val="none" w:sz="0" w:space="0" w:color="auto"/>
      </w:divBdr>
    </w:div>
    <w:div w:id="366948071">
      <w:bodyDiv w:val="1"/>
      <w:marLeft w:val="0"/>
      <w:marRight w:val="0"/>
      <w:marTop w:val="0"/>
      <w:marBottom w:val="0"/>
      <w:divBdr>
        <w:top w:val="none" w:sz="0" w:space="0" w:color="auto"/>
        <w:left w:val="none" w:sz="0" w:space="0" w:color="auto"/>
        <w:bottom w:val="none" w:sz="0" w:space="0" w:color="auto"/>
        <w:right w:val="none" w:sz="0" w:space="0" w:color="auto"/>
      </w:divBdr>
    </w:div>
    <w:div w:id="374812729">
      <w:bodyDiv w:val="1"/>
      <w:marLeft w:val="0"/>
      <w:marRight w:val="0"/>
      <w:marTop w:val="0"/>
      <w:marBottom w:val="0"/>
      <w:divBdr>
        <w:top w:val="none" w:sz="0" w:space="0" w:color="auto"/>
        <w:left w:val="none" w:sz="0" w:space="0" w:color="auto"/>
        <w:bottom w:val="none" w:sz="0" w:space="0" w:color="auto"/>
        <w:right w:val="none" w:sz="0" w:space="0" w:color="auto"/>
      </w:divBdr>
    </w:div>
    <w:div w:id="394007433">
      <w:bodyDiv w:val="1"/>
      <w:marLeft w:val="0"/>
      <w:marRight w:val="0"/>
      <w:marTop w:val="0"/>
      <w:marBottom w:val="0"/>
      <w:divBdr>
        <w:top w:val="none" w:sz="0" w:space="0" w:color="auto"/>
        <w:left w:val="none" w:sz="0" w:space="0" w:color="auto"/>
        <w:bottom w:val="none" w:sz="0" w:space="0" w:color="auto"/>
        <w:right w:val="none" w:sz="0" w:space="0" w:color="auto"/>
      </w:divBdr>
    </w:div>
    <w:div w:id="395276693">
      <w:bodyDiv w:val="1"/>
      <w:marLeft w:val="0"/>
      <w:marRight w:val="0"/>
      <w:marTop w:val="0"/>
      <w:marBottom w:val="0"/>
      <w:divBdr>
        <w:top w:val="none" w:sz="0" w:space="0" w:color="auto"/>
        <w:left w:val="none" w:sz="0" w:space="0" w:color="auto"/>
        <w:bottom w:val="none" w:sz="0" w:space="0" w:color="auto"/>
        <w:right w:val="none" w:sz="0" w:space="0" w:color="auto"/>
      </w:divBdr>
    </w:div>
    <w:div w:id="400523056">
      <w:bodyDiv w:val="1"/>
      <w:marLeft w:val="0"/>
      <w:marRight w:val="0"/>
      <w:marTop w:val="0"/>
      <w:marBottom w:val="0"/>
      <w:divBdr>
        <w:top w:val="none" w:sz="0" w:space="0" w:color="auto"/>
        <w:left w:val="none" w:sz="0" w:space="0" w:color="auto"/>
        <w:bottom w:val="none" w:sz="0" w:space="0" w:color="auto"/>
        <w:right w:val="none" w:sz="0" w:space="0" w:color="auto"/>
      </w:divBdr>
    </w:div>
    <w:div w:id="400830513">
      <w:bodyDiv w:val="1"/>
      <w:marLeft w:val="0"/>
      <w:marRight w:val="0"/>
      <w:marTop w:val="0"/>
      <w:marBottom w:val="0"/>
      <w:divBdr>
        <w:top w:val="none" w:sz="0" w:space="0" w:color="auto"/>
        <w:left w:val="none" w:sz="0" w:space="0" w:color="auto"/>
        <w:bottom w:val="none" w:sz="0" w:space="0" w:color="auto"/>
        <w:right w:val="none" w:sz="0" w:space="0" w:color="auto"/>
      </w:divBdr>
    </w:div>
    <w:div w:id="404036357">
      <w:bodyDiv w:val="1"/>
      <w:marLeft w:val="0"/>
      <w:marRight w:val="0"/>
      <w:marTop w:val="0"/>
      <w:marBottom w:val="0"/>
      <w:divBdr>
        <w:top w:val="none" w:sz="0" w:space="0" w:color="auto"/>
        <w:left w:val="none" w:sz="0" w:space="0" w:color="auto"/>
        <w:bottom w:val="none" w:sz="0" w:space="0" w:color="auto"/>
        <w:right w:val="none" w:sz="0" w:space="0" w:color="auto"/>
      </w:divBdr>
    </w:div>
    <w:div w:id="451939594">
      <w:bodyDiv w:val="1"/>
      <w:marLeft w:val="0"/>
      <w:marRight w:val="0"/>
      <w:marTop w:val="0"/>
      <w:marBottom w:val="0"/>
      <w:divBdr>
        <w:top w:val="none" w:sz="0" w:space="0" w:color="auto"/>
        <w:left w:val="none" w:sz="0" w:space="0" w:color="auto"/>
        <w:bottom w:val="none" w:sz="0" w:space="0" w:color="auto"/>
        <w:right w:val="none" w:sz="0" w:space="0" w:color="auto"/>
      </w:divBdr>
    </w:div>
    <w:div w:id="462112743">
      <w:bodyDiv w:val="1"/>
      <w:marLeft w:val="0"/>
      <w:marRight w:val="0"/>
      <w:marTop w:val="0"/>
      <w:marBottom w:val="0"/>
      <w:divBdr>
        <w:top w:val="none" w:sz="0" w:space="0" w:color="auto"/>
        <w:left w:val="none" w:sz="0" w:space="0" w:color="auto"/>
        <w:bottom w:val="none" w:sz="0" w:space="0" w:color="auto"/>
        <w:right w:val="none" w:sz="0" w:space="0" w:color="auto"/>
      </w:divBdr>
    </w:div>
    <w:div w:id="469903462">
      <w:bodyDiv w:val="1"/>
      <w:marLeft w:val="0"/>
      <w:marRight w:val="0"/>
      <w:marTop w:val="0"/>
      <w:marBottom w:val="0"/>
      <w:divBdr>
        <w:top w:val="none" w:sz="0" w:space="0" w:color="auto"/>
        <w:left w:val="none" w:sz="0" w:space="0" w:color="auto"/>
        <w:bottom w:val="none" w:sz="0" w:space="0" w:color="auto"/>
        <w:right w:val="none" w:sz="0" w:space="0" w:color="auto"/>
      </w:divBdr>
    </w:div>
    <w:div w:id="475533270">
      <w:bodyDiv w:val="1"/>
      <w:marLeft w:val="0"/>
      <w:marRight w:val="0"/>
      <w:marTop w:val="0"/>
      <w:marBottom w:val="0"/>
      <w:divBdr>
        <w:top w:val="none" w:sz="0" w:space="0" w:color="auto"/>
        <w:left w:val="none" w:sz="0" w:space="0" w:color="auto"/>
        <w:bottom w:val="none" w:sz="0" w:space="0" w:color="auto"/>
        <w:right w:val="none" w:sz="0" w:space="0" w:color="auto"/>
      </w:divBdr>
    </w:div>
    <w:div w:id="503475721">
      <w:bodyDiv w:val="1"/>
      <w:marLeft w:val="0"/>
      <w:marRight w:val="0"/>
      <w:marTop w:val="0"/>
      <w:marBottom w:val="0"/>
      <w:divBdr>
        <w:top w:val="none" w:sz="0" w:space="0" w:color="auto"/>
        <w:left w:val="none" w:sz="0" w:space="0" w:color="auto"/>
        <w:bottom w:val="none" w:sz="0" w:space="0" w:color="auto"/>
        <w:right w:val="none" w:sz="0" w:space="0" w:color="auto"/>
      </w:divBdr>
    </w:div>
    <w:div w:id="508257273">
      <w:bodyDiv w:val="1"/>
      <w:marLeft w:val="0"/>
      <w:marRight w:val="0"/>
      <w:marTop w:val="0"/>
      <w:marBottom w:val="0"/>
      <w:divBdr>
        <w:top w:val="none" w:sz="0" w:space="0" w:color="auto"/>
        <w:left w:val="none" w:sz="0" w:space="0" w:color="auto"/>
        <w:bottom w:val="none" w:sz="0" w:space="0" w:color="auto"/>
        <w:right w:val="none" w:sz="0" w:space="0" w:color="auto"/>
      </w:divBdr>
    </w:div>
    <w:div w:id="512955372">
      <w:bodyDiv w:val="1"/>
      <w:marLeft w:val="0"/>
      <w:marRight w:val="0"/>
      <w:marTop w:val="0"/>
      <w:marBottom w:val="0"/>
      <w:divBdr>
        <w:top w:val="none" w:sz="0" w:space="0" w:color="auto"/>
        <w:left w:val="none" w:sz="0" w:space="0" w:color="auto"/>
        <w:bottom w:val="none" w:sz="0" w:space="0" w:color="auto"/>
        <w:right w:val="none" w:sz="0" w:space="0" w:color="auto"/>
      </w:divBdr>
    </w:div>
    <w:div w:id="526137767">
      <w:bodyDiv w:val="1"/>
      <w:marLeft w:val="0"/>
      <w:marRight w:val="0"/>
      <w:marTop w:val="0"/>
      <w:marBottom w:val="0"/>
      <w:divBdr>
        <w:top w:val="none" w:sz="0" w:space="0" w:color="auto"/>
        <w:left w:val="none" w:sz="0" w:space="0" w:color="auto"/>
        <w:bottom w:val="none" w:sz="0" w:space="0" w:color="auto"/>
        <w:right w:val="none" w:sz="0" w:space="0" w:color="auto"/>
      </w:divBdr>
    </w:div>
    <w:div w:id="529146934">
      <w:bodyDiv w:val="1"/>
      <w:marLeft w:val="0"/>
      <w:marRight w:val="0"/>
      <w:marTop w:val="0"/>
      <w:marBottom w:val="0"/>
      <w:divBdr>
        <w:top w:val="none" w:sz="0" w:space="0" w:color="auto"/>
        <w:left w:val="none" w:sz="0" w:space="0" w:color="auto"/>
        <w:bottom w:val="none" w:sz="0" w:space="0" w:color="auto"/>
        <w:right w:val="none" w:sz="0" w:space="0" w:color="auto"/>
      </w:divBdr>
    </w:div>
    <w:div w:id="554391583">
      <w:bodyDiv w:val="1"/>
      <w:marLeft w:val="0"/>
      <w:marRight w:val="0"/>
      <w:marTop w:val="0"/>
      <w:marBottom w:val="0"/>
      <w:divBdr>
        <w:top w:val="none" w:sz="0" w:space="0" w:color="auto"/>
        <w:left w:val="none" w:sz="0" w:space="0" w:color="auto"/>
        <w:bottom w:val="none" w:sz="0" w:space="0" w:color="auto"/>
        <w:right w:val="none" w:sz="0" w:space="0" w:color="auto"/>
      </w:divBdr>
    </w:div>
    <w:div w:id="583296862">
      <w:bodyDiv w:val="1"/>
      <w:marLeft w:val="0"/>
      <w:marRight w:val="0"/>
      <w:marTop w:val="0"/>
      <w:marBottom w:val="0"/>
      <w:divBdr>
        <w:top w:val="none" w:sz="0" w:space="0" w:color="auto"/>
        <w:left w:val="none" w:sz="0" w:space="0" w:color="auto"/>
        <w:bottom w:val="none" w:sz="0" w:space="0" w:color="auto"/>
        <w:right w:val="none" w:sz="0" w:space="0" w:color="auto"/>
      </w:divBdr>
    </w:div>
    <w:div w:id="589433605">
      <w:bodyDiv w:val="1"/>
      <w:marLeft w:val="0"/>
      <w:marRight w:val="0"/>
      <w:marTop w:val="0"/>
      <w:marBottom w:val="0"/>
      <w:divBdr>
        <w:top w:val="none" w:sz="0" w:space="0" w:color="auto"/>
        <w:left w:val="none" w:sz="0" w:space="0" w:color="auto"/>
        <w:bottom w:val="none" w:sz="0" w:space="0" w:color="auto"/>
        <w:right w:val="none" w:sz="0" w:space="0" w:color="auto"/>
      </w:divBdr>
    </w:div>
    <w:div w:id="592278304">
      <w:bodyDiv w:val="1"/>
      <w:marLeft w:val="0"/>
      <w:marRight w:val="0"/>
      <w:marTop w:val="0"/>
      <w:marBottom w:val="0"/>
      <w:divBdr>
        <w:top w:val="none" w:sz="0" w:space="0" w:color="auto"/>
        <w:left w:val="none" w:sz="0" w:space="0" w:color="auto"/>
        <w:bottom w:val="none" w:sz="0" w:space="0" w:color="auto"/>
        <w:right w:val="none" w:sz="0" w:space="0" w:color="auto"/>
      </w:divBdr>
    </w:div>
    <w:div w:id="594440144">
      <w:bodyDiv w:val="1"/>
      <w:marLeft w:val="0"/>
      <w:marRight w:val="0"/>
      <w:marTop w:val="0"/>
      <w:marBottom w:val="0"/>
      <w:divBdr>
        <w:top w:val="none" w:sz="0" w:space="0" w:color="auto"/>
        <w:left w:val="none" w:sz="0" w:space="0" w:color="auto"/>
        <w:bottom w:val="none" w:sz="0" w:space="0" w:color="auto"/>
        <w:right w:val="none" w:sz="0" w:space="0" w:color="auto"/>
      </w:divBdr>
    </w:div>
    <w:div w:id="597908255">
      <w:bodyDiv w:val="1"/>
      <w:marLeft w:val="0"/>
      <w:marRight w:val="0"/>
      <w:marTop w:val="0"/>
      <w:marBottom w:val="0"/>
      <w:divBdr>
        <w:top w:val="none" w:sz="0" w:space="0" w:color="auto"/>
        <w:left w:val="none" w:sz="0" w:space="0" w:color="auto"/>
        <w:bottom w:val="none" w:sz="0" w:space="0" w:color="auto"/>
        <w:right w:val="none" w:sz="0" w:space="0" w:color="auto"/>
      </w:divBdr>
    </w:div>
    <w:div w:id="598371735">
      <w:bodyDiv w:val="1"/>
      <w:marLeft w:val="0"/>
      <w:marRight w:val="0"/>
      <w:marTop w:val="0"/>
      <w:marBottom w:val="0"/>
      <w:divBdr>
        <w:top w:val="none" w:sz="0" w:space="0" w:color="auto"/>
        <w:left w:val="none" w:sz="0" w:space="0" w:color="auto"/>
        <w:bottom w:val="none" w:sz="0" w:space="0" w:color="auto"/>
        <w:right w:val="none" w:sz="0" w:space="0" w:color="auto"/>
      </w:divBdr>
    </w:div>
    <w:div w:id="614290589">
      <w:bodyDiv w:val="1"/>
      <w:marLeft w:val="0"/>
      <w:marRight w:val="0"/>
      <w:marTop w:val="0"/>
      <w:marBottom w:val="0"/>
      <w:divBdr>
        <w:top w:val="none" w:sz="0" w:space="0" w:color="auto"/>
        <w:left w:val="none" w:sz="0" w:space="0" w:color="auto"/>
        <w:bottom w:val="none" w:sz="0" w:space="0" w:color="auto"/>
        <w:right w:val="none" w:sz="0" w:space="0" w:color="auto"/>
      </w:divBdr>
    </w:div>
    <w:div w:id="632054460">
      <w:bodyDiv w:val="1"/>
      <w:marLeft w:val="0"/>
      <w:marRight w:val="0"/>
      <w:marTop w:val="0"/>
      <w:marBottom w:val="0"/>
      <w:divBdr>
        <w:top w:val="none" w:sz="0" w:space="0" w:color="auto"/>
        <w:left w:val="none" w:sz="0" w:space="0" w:color="auto"/>
        <w:bottom w:val="none" w:sz="0" w:space="0" w:color="auto"/>
        <w:right w:val="none" w:sz="0" w:space="0" w:color="auto"/>
      </w:divBdr>
    </w:div>
    <w:div w:id="647514431">
      <w:bodyDiv w:val="1"/>
      <w:marLeft w:val="0"/>
      <w:marRight w:val="0"/>
      <w:marTop w:val="0"/>
      <w:marBottom w:val="0"/>
      <w:divBdr>
        <w:top w:val="none" w:sz="0" w:space="0" w:color="auto"/>
        <w:left w:val="none" w:sz="0" w:space="0" w:color="auto"/>
        <w:bottom w:val="none" w:sz="0" w:space="0" w:color="auto"/>
        <w:right w:val="none" w:sz="0" w:space="0" w:color="auto"/>
      </w:divBdr>
    </w:div>
    <w:div w:id="663242786">
      <w:bodyDiv w:val="1"/>
      <w:marLeft w:val="0"/>
      <w:marRight w:val="0"/>
      <w:marTop w:val="0"/>
      <w:marBottom w:val="0"/>
      <w:divBdr>
        <w:top w:val="none" w:sz="0" w:space="0" w:color="auto"/>
        <w:left w:val="none" w:sz="0" w:space="0" w:color="auto"/>
        <w:bottom w:val="none" w:sz="0" w:space="0" w:color="auto"/>
        <w:right w:val="none" w:sz="0" w:space="0" w:color="auto"/>
      </w:divBdr>
    </w:div>
    <w:div w:id="671176713">
      <w:bodyDiv w:val="1"/>
      <w:marLeft w:val="0"/>
      <w:marRight w:val="0"/>
      <w:marTop w:val="0"/>
      <w:marBottom w:val="0"/>
      <w:divBdr>
        <w:top w:val="none" w:sz="0" w:space="0" w:color="auto"/>
        <w:left w:val="none" w:sz="0" w:space="0" w:color="auto"/>
        <w:bottom w:val="none" w:sz="0" w:space="0" w:color="auto"/>
        <w:right w:val="none" w:sz="0" w:space="0" w:color="auto"/>
      </w:divBdr>
    </w:div>
    <w:div w:id="676662378">
      <w:bodyDiv w:val="1"/>
      <w:marLeft w:val="0"/>
      <w:marRight w:val="0"/>
      <w:marTop w:val="0"/>
      <w:marBottom w:val="0"/>
      <w:divBdr>
        <w:top w:val="none" w:sz="0" w:space="0" w:color="auto"/>
        <w:left w:val="none" w:sz="0" w:space="0" w:color="auto"/>
        <w:bottom w:val="none" w:sz="0" w:space="0" w:color="auto"/>
        <w:right w:val="none" w:sz="0" w:space="0" w:color="auto"/>
      </w:divBdr>
    </w:div>
    <w:div w:id="697463881">
      <w:bodyDiv w:val="1"/>
      <w:marLeft w:val="0"/>
      <w:marRight w:val="0"/>
      <w:marTop w:val="0"/>
      <w:marBottom w:val="0"/>
      <w:divBdr>
        <w:top w:val="none" w:sz="0" w:space="0" w:color="auto"/>
        <w:left w:val="none" w:sz="0" w:space="0" w:color="auto"/>
        <w:bottom w:val="none" w:sz="0" w:space="0" w:color="auto"/>
        <w:right w:val="none" w:sz="0" w:space="0" w:color="auto"/>
      </w:divBdr>
    </w:div>
    <w:div w:id="720515952">
      <w:bodyDiv w:val="1"/>
      <w:marLeft w:val="0"/>
      <w:marRight w:val="0"/>
      <w:marTop w:val="0"/>
      <w:marBottom w:val="0"/>
      <w:divBdr>
        <w:top w:val="none" w:sz="0" w:space="0" w:color="auto"/>
        <w:left w:val="none" w:sz="0" w:space="0" w:color="auto"/>
        <w:bottom w:val="none" w:sz="0" w:space="0" w:color="auto"/>
        <w:right w:val="none" w:sz="0" w:space="0" w:color="auto"/>
      </w:divBdr>
    </w:div>
    <w:div w:id="729304401">
      <w:bodyDiv w:val="1"/>
      <w:marLeft w:val="0"/>
      <w:marRight w:val="0"/>
      <w:marTop w:val="0"/>
      <w:marBottom w:val="0"/>
      <w:divBdr>
        <w:top w:val="none" w:sz="0" w:space="0" w:color="auto"/>
        <w:left w:val="none" w:sz="0" w:space="0" w:color="auto"/>
        <w:bottom w:val="none" w:sz="0" w:space="0" w:color="auto"/>
        <w:right w:val="none" w:sz="0" w:space="0" w:color="auto"/>
      </w:divBdr>
    </w:div>
    <w:div w:id="732897864">
      <w:bodyDiv w:val="1"/>
      <w:marLeft w:val="0"/>
      <w:marRight w:val="0"/>
      <w:marTop w:val="0"/>
      <w:marBottom w:val="0"/>
      <w:divBdr>
        <w:top w:val="none" w:sz="0" w:space="0" w:color="auto"/>
        <w:left w:val="none" w:sz="0" w:space="0" w:color="auto"/>
        <w:bottom w:val="none" w:sz="0" w:space="0" w:color="auto"/>
        <w:right w:val="none" w:sz="0" w:space="0" w:color="auto"/>
      </w:divBdr>
    </w:div>
    <w:div w:id="733310339">
      <w:bodyDiv w:val="1"/>
      <w:marLeft w:val="0"/>
      <w:marRight w:val="0"/>
      <w:marTop w:val="0"/>
      <w:marBottom w:val="0"/>
      <w:divBdr>
        <w:top w:val="none" w:sz="0" w:space="0" w:color="auto"/>
        <w:left w:val="none" w:sz="0" w:space="0" w:color="auto"/>
        <w:bottom w:val="none" w:sz="0" w:space="0" w:color="auto"/>
        <w:right w:val="none" w:sz="0" w:space="0" w:color="auto"/>
      </w:divBdr>
    </w:div>
    <w:div w:id="739401450">
      <w:bodyDiv w:val="1"/>
      <w:marLeft w:val="0"/>
      <w:marRight w:val="0"/>
      <w:marTop w:val="0"/>
      <w:marBottom w:val="0"/>
      <w:divBdr>
        <w:top w:val="none" w:sz="0" w:space="0" w:color="auto"/>
        <w:left w:val="none" w:sz="0" w:space="0" w:color="auto"/>
        <w:bottom w:val="none" w:sz="0" w:space="0" w:color="auto"/>
        <w:right w:val="none" w:sz="0" w:space="0" w:color="auto"/>
      </w:divBdr>
    </w:div>
    <w:div w:id="795029139">
      <w:bodyDiv w:val="1"/>
      <w:marLeft w:val="0"/>
      <w:marRight w:val="0"/>
      <w:marTop w:val="0"/>
      <w:marBottom w:val="0"/>
      <w:divBdr>
        <w:top w:val="none" w:sz="0" w:space="0" w:color="auto"/>
        <w:left w:val="none" w:sz="0" w:space="0" w:color="auto"/>
        <w:bottom w:val="none" w:sz="0" w:space="0" w:color="auto"/>
        <w:right w:val="none" w:sz="0" w:space="0" w:color="auto"/>
      </w:divBdr>
    </w:div>
    <w:div w:id="823471094">
      <w:bodyDiv w:val="1"/>
      <w:marLeft w:val="0"/>
      <w:marRight w:val="0"/>
      <w:marTop w:val="0"/>
      <w:marBottom w:val="0"/>
      <w:divBdr>
        <w:top w:val="none" w:sz="0" w:space="0" w:color="auto"/>
        <w:left w:val="none" w:sz="0" w:space="0" w:color="auto"/>
        <w:bottom w:val="none" w:sz="0" w:space="0" w:color="auto"/>
        <w:right w:val="none" w:sz="0" w:space="0" w:color="auto"/>
      </w:divBdr>
    </w:div>
    <w:div w:id="830953356">
      <w:bodyDiv w:val="1"/>
      <w:marLeft w:val="0"/>
      <w:marRight w:val="0"/>
      <w:marTop w:val="0"/>
      <w:marBottom w:val="0"/>
      <w:divBdr>
        <w:top w:val="none" w:sz="0" w:space="0" w:color="auto"/>
        <w:left w:val="none" w:sz="0" w:space="0" w:color="auto"/>
        <w:bottom w:val="none" w:sz="0" w:space="0" w:color="auto"/>
        <w:right w:val="none" w:sz="0" w:space="0" w:color="auto"/>
      </w:divBdr>
    </w:div>
    <w:div w:id="835800068">
      <w:bodyDiv w:val="1"/>
      <w:marLeft w:val="0"/>
      <w:marRight w:val="0"/>
      <w:marTop w:val="0"/>
      <w:marBottom w:val="0"/>
      <w:divBdr>
        <w:top w:val="none" w:sz="0" w:space="0" w:color="auto"/>
        <w:left w:val="none" w:sz="0" w:space="0" w:color="auto"/>
        <w:bottom w:val="none" w:sz="0" w:space="0" w:color="auto"/>
        <w:right w:val="none" w:sz="0" w:space="0" w:color="auto"/>
      </w:divBdr>
    </w:div>
    <w:div w:id="862093087">
      <w:bodyDiv w:val="1"/>
      <w:marLeft w:val="0"/>
      <w:marRight w:val="0"/>
      <w:marTop w:val="0"/>
      <w:marBottom w:val="0"/>
      <w:divBdr>
        <w:top w:val="none" w:sz="0" w:space="0" w:color="auto"/>
        <w:left w:val="none" w:sz="0" w:space="0" w:color="auto"/>
        <w:bottom w:val="none" w:sz="0" w:space="0" w:color="auto"/>
        <w:right w:val="none" w:sz="0" w:space="0" w:color="auto"/>
      </w:divBdr>
    </w:div>
    <w:div w:id="866068711">
      <w:bodyDiv w:val="1"/>
      <w:marLeft w:val="0"/>
      <w:marRight w:val="0"/>
      <w:marTop w:val="0"/>
      <w:marBottom w:val="0"/>
      <w:divBdr>
        <w:top w:val="none" w:sz="0" w:space="0" w:color="auto"/>
        <w:left w:val="none" w:sz="0" w:space="0" w:color="auto"/>
        <w:bottom w:val="none" w:sz="0" w:space="0" w:color="auto"/>
        <w:right w:val="none" w:sz="0" w:space="0" w:color="auto"/>
      </w:divBdr>
    </w:div>
    <w:div w:id="888800995">
      <w:bodyDiv w:val="1"/>
      <w:marLeft w:val="0"/>
      <w:marRight w:val="0"/>
      <w:marTop w:val="0"/>
      <w:marBottom w:val="0"/>
      <w:divBdr>
        <w:top w:val="none" w:sz="0" w:space="0" w:color="auto"/>
        <w:left w:val="none" w:sz="0" w:space="0" w:color="auto"/>
        <w:bottom w:val="none" w:sz="0" w:space="0" w:color="auto"/>
        <w:right w:val="none" w:sz="0" w:space="0" w:color="auto"/>
      </w:divBdr>
    </w:div>
    <w:div w:id="899023466">
      <w:bodyDiv w:val="1"/>
      <w:marLeft w:val="0"/>
      <w:marRight w:val="0"/>
      <w:marTop w:val="0"/>
      <w:marBottom w:val="0"/>
      <w:divBdr>
        <w:top w:val="none" w:sz="0" w:space="0" w:color="auto"/>
        <w:left w:val="none" w:sz="0" w:space="0" w:color="auto"/>
        <w:bottom w:val="none" w:sz="0" w:space="0" w:color="auto"/>
        <w:right w:val="none" w:sz="0" w:space="0" w:color="auto"/>
      </w:divBdr>
    </w:div>
    <w:div w:id="906843024">
      <w:bodyDiv w:val="1"/>
      <w:marLeft w:val="0"/>
      <w:marRight w:val="0"/>
      <w:marTop w:val="0"/>
      <w:marBottom w:val="0"/>
      <w:divBdr>
        <w:top w:val="none" w:sz="0" w:space="0" w:color="auto"/>
        <w:left w:val="none" w:sz="0" w:space="0" w:color="auto"/>
        <w:bottom w:val="none" w:sz="0" w:space="0" w:color="auto"/>
        <w:right w:val="none" w:sz="0" w:space="0" w:color="auto"/>
      </w:divBdr>
    </w:div>
    <w:div w:id="955140618">
      <w:bodyDiv w:val="1"/>
      <w:marLeft w:val="0"/>
      <w:marRight w:val="0"/>
      <w:marTop w:val="0"/>
      <w:marBottom w:val="0"/>
      <w:divBdr>
        <w:top w:val="none" w:sz="0" w:space="0" w:color="auto"/>
        <w:left w:val="none" w:sz="0" w:space="0" w:color="auto"/>
        <w:bottom w:val="none" w:sz="0" w:space="0" w:color="auto"/>
        <w:right w:val="none" w:sz="0" w:space="0" w:color="auto"/>
      </w:divBdr>
    </w:div>
    <w:div w:id="969943956">
      <w:bodyDiv w:val="1"/>
      <w:marLeft w:val="0"/>
      <w:marRight w:val="0"/>
      <w:marTop w:val="0"/>
      <w:marBottom w:val="0"/>
      <w:divBdr>
        <w:top w:val="none" w:sz="0" w:space="0" w:color="auto"/>
        <w:left w:val="none" w:sz="0" w:space="0" w:color="auto"/>
        <w:bottom w:val="none" w:sz="0" w:space="0" w:color="auto"/>
        <w:right w:val="none" w:sz="0" w:space="0" w:color="auto"/>
      </w:divBdr>
    </w:div>
    <w:div w:id="972098101">
      <w:bodyDiv w:val="1"/>
      <w:marLeft w:val="0"/>
      <w:marRight w:val="0"/>
      <w:marTop w:val="0"/>
      <w:marBottom w:val="0"/>
      <w:divBdr>
        <w:top w:val="none" w:sz="0" w:space="0" w:color="auto"/>
        <w:left w:val="none" w:sz="0" w:space="0" w:color="auto"/>
        <w:bottom w:val="none" w:sz="0" w:space="0" w:color="auto"/>
        <w:right w:val="none" w:sz="0" w:space="0" w:color="auto"/>
      </w:divBdr>
    </w:div>
    <w:div w:id="972714998">
      <w:bodyDiv w:val="1"/>
      <w:marLeft w:val="0"/>
      <w:marRight w:val="0"/>
      <w:marTop w:val="0"/>
      <w:marBottom w:val="0"/>
      <w:divBdr>
        <w:top w:val="none" w:sz="0" w:space="0" w:color="auto"/>
        <w:left w:val="none" w:sz="0" w:space="0" w:color="auto"/>
        <w:bottom w:val="none" w:sz="0" w:space="0" w:color="auto"/>
        <w:right w:val="none" w:sz="0" w:space="0" w:color="auto"/>
      </w:divBdr>
    </w:div>
    <w:div w:id="975910867">
      <w:bodyDiv w:val="1"/>
      <w:marLeft w:val="0"/>
      <w:marRight w:val="0"/>
      <w:marTop w:val="0"/>
      <w:marBottom w:val="0"/>
      <w:divBdr>
        <w:top w:val="none" w:sz="0" w:space="0" w:color="auto"/>
        <w:left w:val="none" w:sz="0" w:space="0" w:color="auto"/>
        <w:bottom w:val="none" w:sz="0" w:space="0" w:color="auto"/>
        <w:right w:val="none" w:sz="0" w:space="0" w:color="auto"/>
      </w:divBdr>
    </w:div>
    <w:div w:id="991521924">
      <w:bodyDiv w:val="1"/>
      <w:marLeft w:val="0"/>
      <w:marRight w:val="0"/>
      <w:marTop w:val="0"/>
      <w:marBottom w:val="0"/>
      <w:divBdr>
        <w:top w:val="none" w:sz="0" w:space="0" w:color="auto"/>
        <w:left w:val="none" w:sz="0" w:space="0" w:color="auto"/>
        <w:bottom w:val="none" w:sz="0" w:space="0" w:color="auto"/>
        <w:right w:val="none" w:sz="0" w:space="0" w:color="auto"/>
      </w:divBdr>
    </w:div>
    <w:div w:id="999163255">
      <w:bodyDiv w:val="1"/>
      <w:marLeft w:val="0"/>
      <w:marRight w:val="0"/>
      <w:marTop w:val="0"/>
      <w:marBottom w:val="0"/>
      <w:divBdr>
        <w:top w:val="none" w:sz="0" w:space="0" w:color="auto"/>
        <w:left w:val="none" w:sz="0" w:space="0" w:color="auto"/>
        <w:bottom w:val="none" w:sz="0" w:space="0" w:color="auto"/>
        <w:right w:val="none" w:sz="0" w:space="0" w:color="auto"/>
      </w:divBdr>
    </w:div>
    <w:div w:id="1014654875">
      <w:bodyDiv w:val="1"/>
      <w:marLeft w:val="0"/>
      <w:marRight w:val="0"/>
      <w:marTop w:val="0"/>
      <w:marBottom w:val="0"/>
      <w:divBdr>
        <w:top w:val="none" w:sz="0" w:space="0" w:color="auto"/>
        <w:left w:val="none" w:sz="0" w:space="0" w:color="auto"/>
        <w:bottom w:val="none" w:sz="0" w:space="0" w:color="auto"/>
        <w:right w:val="none" w:sz="0" w:space="0" w:color="auto"/>
      </w:divBdr>
    </w:div>
    <w:div w:id="1091004513">
      <w:bodyDiv w:val="1"/>
      <w:marLeft w:val="0"/>
      <w:marRight w:val="0"/>
      <w:marTop w:val="0"/>
      <w:marBottom w:val="0"/>
      <w:divBdr>
        <w:top w:val="none" w:sz="0" w:space="0" w:color="auto"/>
        <w:left w:val="none" w:sz="0" w:space="0" w:color="auto"/>
        <w:bottom w:val="none" w:sz="0" w:space="0" w:color="auto"/>
        <w:right w:val="none" w:sz="0" w:space="0" w:color="auto"/>
      </w:divBdr>
    </w:div>
    <w:div w:id="1093210006">
      <w:bodyDiv w:val="1"/>
      <w:marLeft w:val="0"/>
      <w:marRight w:val="0"/>
      <w:marTop w:val="0"/>
      <w:marBottom w:val="0"/>
      <w:divBdr>
        <w:top w:val="none" w:sz="0" w:space="0" w:color="auto"/>
        <w:left w:val="none" w:sz="0" w:space="0" w:color="auto"/>
        <w:bottom w:val="none" w:sz="0" w:space="0" w:color="auto"/>
        <w:right w:val="none" w:sz="0" w:space="0" w:color="auto"/>
      </w:divBdr>
    </w:div>
    <w:div w:id="1099133214">
      <w:bodyDiv w:val="1"/>
      <w:marLeft w:val="0"/>
      <w:marRight w:val="0"/>
      <w:marTop w:val="0"/>
      <w:marBottom w:val="0"/>
      <w:divBdr>
        <w:top w:val="none" w:sz="0" w:space="0" w:color="auto"/>
        <w:left w:val="none" w:sz="0" w:space="0" w:color="auto"/>
        <w:bottom w:val="none" w:sz="0" w:space="0" w:color="auto"/>
        <w:right w:val="none" w:sz="0" w:space="0" w:color="auto"/>
      </w:divBdr>
    </w:div>
    <w:div w:id="1150172855">
      <w:bodyDiv w:val="1"/>
      <w:marLeft w:val="0"/>
      <w:marRight w:val="0"/>
      <w:marTop w:val="0"/>
      <w:marBottom w:val="0"/>
      <w:divBdr>
        <w:top w:val="none" w:sz="0" w:space="0" w:color="auto"/>
        <w:left w:val="none" w:sz="0" w:space="0" w:color="auto"/>
        <w:bottom w:val="none" w:sz="0" w:space="0" w:color="auto"/>
        <w:right w:val="none" w:sz="0" w:space="0" w:color="auto"/>
      </w:divBdr>
    </w:div>
    <w:div w:id="1151172361">
      <w:bodyDiv w:val="1"/>
      <w:marLeft w:val="0"/>
      <w:marRight w:val="0"/>
      <w:marTop w:val="0"/>
      <w:marBottom w:val="0"/>
      <w:divBdr>
        <w:top w:val="none" w:sz="0" w:space="0" w:color="auto"/>
        <w:left w:val="none" w:sz="0" w:space="0" w:color="auto"/>
        <w:bottom w:val="none" w:sz="0" w:space="0" w:color="auto"/>
        <w:right w:val="none" w:sz="0" w:space="0" w:color="auto"/>
      </w:divBdr>
    </w:div>
    <w:div w:id="1156805146">
      <w:bodyDiv w:val="1"/>
      <w:marLeft w:val="0"/>
      <w:marRight w:val="0"/>
      <w:marTop w:val="0"/>
      <w:marBottom w:val="0"/>
      <w:divBdr>
        <w:top w:val="none" w:sz="0" w:space="0" w:color="auto"/>
        <w:left w:val="none" w:sz="0" w:space="0" w:color="auto"/>
        <w:bottom w:val="none" w:sz="0" w:space="0" w:color="auto"/>
        <w:right w:val="none" w:sz="0" w:space="0" w:color="auto"/>
      </w:divBdr>
    </w:div>
    <w:div w:id="1159419682">
      <w:bodyDiv w:val="1"/>
      <w:marLeft w:val="0"/>
      <w:marRight w:val="0"/>
      <w:marTop w:val="0"/>
      <w:marBottom w:val="0"/>
      <w:divBdr>
        <w:top w:val="none" w:sz="0" w:space="0" w:color="auto"/>
        <w:left w:val="none" w:sz="0" w:space="0" w:color="auto"/>
        <w:bottom w:val="none" w:sz="0" w:space="0" w:color="auto"/>
        <w:right w:val="none" w:sz="0" w:space="0" w:color="auto"/>
      </w:divBdr>
    </w:div>
    <w:div w:id="1161507709">
      <w:bodyDiv w:val="1"/>
      <w:marLeft w:val="0"/>
      <w:marRight w:val="0"/>
      <w:marTop w:val="0"/>
      <w:marBottom w:val="0"/>
      <w:divBdr>
        <w:top w:val="none" w:sz="0" w:space="0" w:color="auto"/>
        <w:left w:val="none" w:sz="0" w:space="0" w:color="auto"/>
        <w:bottom w:val="none" w:sz="0" w:space="0" w:color="auto"/>
        <w:right w:val="none" w:sz="0" w:space="0" w:color="auto"/>
      </w:divBdr>
    </w:div>
    <w:div w:id="1163937452">
      <w:bodyDiv w:val="1"/>
      <w:marLeft w:val="0"/>
      <w:marRight w:val="0"/>
      <w:marTop w:val="0"/>
      <w:marBottom w:val="0"/>
      <w:divBdr>
        <w:top w:val="none" w:sz="0" w:space="0" w:color="auto"/>
        <w:left w:val="none" w:sz="0" w:space="0" w:color="auto"/>
        <w:bottom w:val="none" w:sz="0" w:space="0" w:color="auto"/>
        <w:right w:val="none" w:sz="0" w:space="0" w:color="auto"/>
      </w:divBdr>
    </w:div>
    <w:div w:id="1164592225">
      <w:bodyDiv w:val="1"/>
      <w:marLeft w:val="0"/>
      <w:marRight w:val="0"/>
      <w:marTop w:val="0"/>
      <w:marBottom w:val="0"/>
      <w:divBdr>
        <w:top w:val="none" w:sz="0" w:space="0" w:color="auto"/>
        <w:left w:val="none" w:sz="0" w:space="0" w:color="auto"/>
        <w:bottom w:val="none" w:sz="0" w:space="0" w:color="auto"/>
        <w:right w:val="none" w:sz="0" w:space="0" w:color="auto"/>
      </w:divBdr>
    </w:div>
    <w:div w:id="1178927745">
      <w:bodyDiv w:val="1"/>
      <w:marLeft w:val="0"/>
      <w:marRight w:val="0"/>
      <w:marTop w:val="0"/>
      <w:marBottom w:val="0"/>
      <w:divBdr>
        <w:top w:val="none" w:sz="0" w:space="0" w:color="auto"/>
        <w:left w:val="none" w:sz="0" w:space="0" w:color="auto"/>
        <w:bottom w:val="none" w:sz="0" w:space="0" w:color="auto"/>
        <w:right w:val="none" w:sz="0" w:space="0" w:color="auto"/>
      </w:divBdr>
    </w:div>
    <w:div w:id="1187525051">
      <w:bodyDiv w:val="1"/>
      <w:marLeft w:val="0"/>
      <w:marRight w:val="0"/>
      <w:marTop w:val="0"/>
      <w:marBottom w:val="0"/>
      <w:divBdr>
        <w:top w:val="none" w:sz="0" w:space="0" w:color="auto"/>
        <w:left w:val="none" w:sz="0" w:space="0" w:color="auto"/>
        <w:bottom w:val="none" w:sz="0" w:space="0" w:color="auto"/>
        <w:right w:val="none" w:sz="0" w:space="0" w:color="auto"/>
      </w:divBdr>
    </w:div>
    <w:div w:id="1188713607">
      <w:bodyDiv w:val="1"/>
      <w:marLeft w:val="0"/>
      <w:marRight w:val="0"/>
      <w:marTop w:val="0"/>
      <w:marBottom w:val="0"/>
      <w:divBdr>
        <w:top w:val="none" w:sz="0" w:space="0" w:color="auto"/>
        <w:left w:val="none" w:sz="0" w:space="0" w:color="auto"/>
        <w:bottom w:val="none" w:sz="0" w:space="0" w:color="auto"/>
        <w:right w:val="none" w:sz="0" w:space="0" w:color="auto"/>
      </w:divBdr>
    </w:div>
    <w:div w:id="1216619992">
      <w:bodyDiv w:val="1"/>
      <w:marLeft w:val="0"/>
      <w:marRight w:val="0"/>
      <w:marTop w:val="0"/>
      <w:marBottom w:val="0"/>
      <w:divBdr>
        <w:top w:val="none" w:sz="0" w:space="0" w:color="auto"/>
        <w:left w:val="none" w:sz="0" w:space="0" w:color="auto"/>
        <w:bottom w:val="none" w:sz="0" w:space="0" w:color="auto"/>
        <w:right w:val="none" w:sz="0" w:space="0" w:color="auto"/>
      </w:divBdr>
      <w:divsChild>
        <w:div w:id="1997034238">
          <w:marLeft w:val="0"/>
          <w:marRight w:val="0"/>
          <w:marTop w:val="0"/>
          <w:marBottom w:val="0"/>
          <w:divBdr>
            <w:top w:val="none" w:sz="0" w:space="0" w:color="auto"/>
            <w:left w:val="none" w:sz="0" w:space="0" w:color="auto"/>
            <w:bottom w:val="none" w:sz="0" w:space="0" w:color="auto"/>
            <w:right w:val="none" w:sz="0" w:space="0" w:color="auto"/>
          </w:divBdr>
          <w:divsChild>
            <w:div w:id="288051429">
              <w:marLeft w:val="0"/>
              <w:marRight w:val="0"/>
              <w:marTop w:val="0"/>
              <w:marBottom w:val="0"/>
              <w:divBdr>
                <w:top w:val="none" w:sz="0" w:space="0" w:color="auto"/>
                <w:left w:val="none" w:sz="0" w:space="0" w:color="auto"/>
                <w:bottom w:val="none" w:sz="0" w:space="0" w:color="auto"/>
                <w:right w:val="none" w:sz="0" w:space="0" w:color="auto"/>
              </w:divBdr>
              <w:divsChild>
                <w:div w:id="1340690718">
                  <w:marLeft w:val="0"/>
                  <w:marRight w:val="0"/>
                  <w:marTop w:val="0"/>
                  <w:marBottom w:val="0"/>
                  <w:divBdr>
                    <w:top w:val="none" w:sz="0" w:space="0" w:color="auto"/>
                    <w:left w:val="none" w:sz="0" w:space="0" w:color="auto"/>
                    <w:bottom w:val="none" w:sz="0" w:space="0" w:color="auto"/>
                    <w:right w:val="none" w:sz="0" w:space="0" w:color="auto"/>
                  </w:divBdr>
                  <w:divsChild>
                    <w:div w:id="150759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324520">
      <w:bodyDiv w:val="1"/>
      <w:marLeft w:val="0"/>
      <w:marRight w:val="0"/>
      <w:marTop w:val="0"/>
      <w:marBottom w:val="0"/>
      <w:divBdr>
        <w:top w:val="none" w:sz="0" w:space="0" w:color="auto"/>
        <w:left w:val="none" w:sz="0" w:space="0" w:color="auto"/>
        <w:bottom w:val="none" w:sz="0" w:space="0" w:color="auto"/>
        <w:right w:val="none" w:sz="0" w:space="0" w:color="auto"/>
      </w:divBdr>
    </w:div>
    <w:div w:id="1235824575">
      <w:bodyDiv w:val="1"/>
      <w:marLeft w:val="0"/>
      <w:marRight w:val="0"/>
      <w:marTop w:val="0"/>
      <w:marBottom w:val="0"/>
      <w:divBdr>
        <w:top w:val="none" w:sz="0" w:space="0" w:color="auto"/>
        <w:left w:val="none" w:sz="0" w:space="0" w:color="auto"/>
        <w:bottom w:val="none" w:sz="0" w:space="0" w:color="auto"/>
        <w:right w:val="none" w:sz="0" w:space="0" w:color="auto"/>
      </w:divBdr>
    </w:div>
    <w:div w:id="1254242078">
      <w:bodyDiv w:val="1"/>
      <w:marLeft w:val="0"/>
      <w:marRight w:val="0"/>
      <w:marTop w:val="0"/>
      <w:marBottom w:val="0"/>
      <w:divBdr>
        <w:top w:val="none" w:sz="0" w:space="0" w:color="auto"/>
        <w:left w:val="none" w:sz="0" w:space="0" w:color="auto"/>
        <w:bottom w:val="none" w:sz="0" w:space="0" w:color="auto"/>
        <w:right w:val="none" w:sz="0" w:space="0" w:color="auto"/>
      </w:divBdr>
    </w:div>
    <w:div w:id="1260794331">
      <w:bodyDiv w:val="1"/>
      <w:marLeft w:val="0"/>
      <w:marRight w:val="0"/>
      <w:marTop w:val="0"/>
      <w:marBottom w:val="0"/>
      <w:divBdr>
        <w:top w:val="none" w:sz="0" w:space="0" w:color="auto"/>
        <w:left w:val="none" w:sz="0" w:space="0" w:color="auto"/>
        <w:bottom w:val="none" w:sz="0" w:space="0" w:color="auto"/>
        <w:right w:val="none" w:sz="0" w:space="0" w:color="auto"/>
      </w:divBdr>
    </w:div>
    <w:div w:id="1265960385">
      <w:bodyDiv w:val="1"/>
      <w:marLeft w:val="0"/>
      <w:marRight w:val="0"/>
      <w:marTop w:val="0"/>
      <w:marBottom w:val="0"/>
      <w:divBdr>
        <w:top w:val="none" w:sz="0" w:space="0" w:color="auto"/>
        <w:left w:val="none" w:sz="0" w:space="0" w:color="auto"/>
        <w:bottom w:val="none" w:sz="0" w:space="0" w:color="auto"/>
        <w:right w:val="none" w:sz="0" w:space="0" w:color="auto"/>
      </w:divBdr>
    </w:div>
    <w:div w:id="1296105520">
      <w:bodyDiv w:val="1"/>
      <w:marLeft w:val="0"/>
      <w:marRight w:val="0"/>
      <w:marTop w:val="0"/>
      <w:marBottom w:val="0"/>
      <w:divBdr>
        <w:top w:val="none" w:sz="0" w:space="0" w:color="auto"/>
        <w:left w:val="none" w:sz="0" w:space="0" w:color="auto"/>
        <w:bottom w:val="none" w:sz="0" w:space="0" w:color="auto"/>
        <w:right w:val="none" w:sz="0" w:space="0" w:color="auto"/>
      </w:divBdr>
    </w:div>
    <w:div w:id="1296134251">
      <w:bodyDiv w:val="1"/>
      <w:marLeft w:val="0"/>
      <w:marRight w:val="0"/>
      <w:marTop w:val="0"/>
      <w:marBottom w:val="0"/>
      <w:divBdr>
        <w:top w:val="none" w:sz="0" w:space="0" w:color="auto"/>
        <w:left w:val="none" w:sz="0" w:space="0" w:color="auto"/>
        <w:bottom w:val="none" w:sz="0" w:space="0" w:color="auto"/>
        <w:right w:val="none" w:sz="0" w:space="0" w:color="auto"/>
      </w:divBdr>
    </w:div>
    <w:div w:id="1336224456">
      <w:bodyDiv w:val="1"/>
      <w:marLeft w:val="0"/>
      <w:marRight w:val="0"/>
      <w:marTop w:val="0"/>
      <w:marBottom w:val="0"/>
      <w:divBdr>
        <w:top w:val="none" w:sz="0" w:space="0" w:color="auto"/>
        <w:left w:val="none" w:sz="0" w:space="0" w:color="auto"/>
        <w:bottom w:val="none" w:sz="0" w:space="0" w:color="auto"/>
        <w:right w:val="none" w:sz="0" w:space="0" w:color="auto"/>
      </w:divBdr>
    </w:div>
    <w:div w:id="1336300056">
      <w:bodyDiv w:val="1"/>
      <w:marLeft w:val="0"/>
      <w:marRight w:val="0"/>
      <w:marTop w:val="0"/>
      <w:marBottom w:val="0"/>
      <w:divBdr>
        <w:top w:val="none" w:sz="0" w:space="0" w:color="auto"/>
        <w:left w:val="none" w:sz="0" w:space="0" w:color="auto"/>
        <w:bottom w:val="none" w:sz="0" w:space="0" w:color="auto"/>
        <w:right w:val="none" w:sz="0" w:space="0" w:color="auto"/>
      </w:divBdr>
    </w:div>
    <w:div w:id="1344168219">
      <w:bodyDiv w:val="1"/>
      <w:marLeft w:val="0"/>
      <w:marRight w:val="0"/>
      <w:marTop w:val="0"/>
      <w:marBottom w:val="0"/>
      <w:divBdr>
        <w:top w:val="none" w:sz="0" w:space="0" w:color="auto"/>
        <w:left w:val="none" w:sz="0" w:space="0" w:color="auto"/>
        <w:bottom w:val="none" w:sz="0" w:space="0" w:color="auto"/>
        <w:right w:val="none" w:sz="0" w:space="0" w:color="auto"/>
      </w:divBdr>
    </w:div>
    <w:div w:id="1349720091">
      <w:bodyDiv w:val="1"/>
      <w:marLeft w:val="0"/>
      <w:marRight w:val="0"/>
      <w:marTop w:val="0"/>
      <w:marBottom w:val="0"/>
      <w:divBdr>
        <w:top w:val="none" w:sz="0" w:space="0" w:color="auto"/>
        <w:left w:val="none" w:sz="0" w:space="0" w:color="auto"/>
        <w:bottom w:val="none" w:sz="0" w:space="0" w:color="auto"/>
        <w:right w:val="none" w:sz="0" w:space="0" w:color="auto"/>
      </w:divBdr>
    </w:div>
    <w:div w:id="1350715112">
      <w:bodyDiv w:val="1"/>
      <w:marLeft w:val="0"/>
      <w:marRight w:val="0"/>
      <w:marTop w:val="0"/>
      <w:marBottom w:val="0"/>
      <w:divBdr>
        <w:top w:val="none" w:sz="0" w:space="0" w:color="auto"/>
        <w:left w:val="none" w:sz="0" w:space="0" w:color="auto"/>
        <w:bottom w:val="none" w:sz="0" w:space="0" w:color="auto"/>
        <w:right w:val="none" w:sz="0" w:space="0" w:color="auto"/>
      </w:divBdr>
    </w:div>
    <w:div w:id="1399480248">
      <w:bodyDiv w:val="1"/>
      <w:marLeft w:val="0"/>
      <w:marRight w:val="0"/>
      <w:marTop w:val="0"/>
      <w:marBottom w:val="0"/>
      <w:divBdr>
        <w:top w:val="none" w:sz="0" w:space="0" w:color="auto"/>
        <w:left w:val="none" w:sz="0" w:space="0" w:color="auto"/>
        <w:bottom w:val="none" w:sz="0" w:space="0" w:color="auto"/>
        <w:right w:val="none" w:sz="0" w:space="0" w:color="auto"/>
      </w:divBdr>
    </w:div>
    <w:div w:id="1410733275">
      <w:bodyDiv w:val="1"/>
      <w:marLeft w:val="0"/>
      <w:marRight w:val="0"/>
      <w:marTop w:val="0"/>
      <w:marBottom w:val="0"/>
      <w:divBdr>
        <w:top w:val="none" w:sz="0" w:space="0" w:color="auto"/>
        <w:left w:val="none" w:sz="0" w:space="0" w:color="auto"/>
        <w:bottom w:val="none" w:sz="0" w:space="0" w:color="auto"/>
        <w:right w:val="none" w:sz="0" w:space="0" w:color="auto"/>
      </w:divBdr>
    </w:div>
    <w:div w:id="1421951075">
      <w:bodyDiv w:val="1"/>
      <w:marLeft w:val="0"/>
      <w:marRight w:val="0"/>
      <w:marTop w:val="0"/>
      <w:marBottom w:val="0"/>
      <w:divBdr>
        <w:top w:val="none" w:sz="0" w:space="0" w:color="auto"/>
        <w:left w:val="none" w:sz="0" w:space="0" w:color="auto"/>
        <w:bottom w:val="none" w:sz="0" w:space="0" w:color="auto"/>
        <w:right w:val="none" w:sz="0" w:space="0" w:color="auto"/>
      </w:divBdr>
    </w:div>
    <w:div w:id="1441879570">
      <w:bodyDiv w:val="1"/>
      <w:marLeft w:val="0"/>
      <w:marRight w:val="0"/>
      <w:marTop w:val="0"/>
      <w:marBottom w:val="0"/>
      <w:divBdr>
        <w:top w:val="none" w:sz="0" w:space="0" w:color="auto"/>
        <w:left w:val="none" w:sz="0" w:space="0" w:color="auto"/>
        <w:bottom w:val="none" w:sz="0" w:space="0" w:color="auto"/>
        <w:right w:val="none" w:sz="0" w:space="0" w:color="auto"/>
      </w:divBdr>
    </w:div>
    <w:div w:id="1447430949">
      <w:bodyDiv w:val="1"/>
      <w:marLeft w:val="0"/>
      <w:marRight w:val="0"/>
      <w:marTop w:val="0"/>
      <w:marBottom w:val="0"/>
      <w:divBdr>
        <w:top w:val="none" w:sz="0" w:space="0" w:color="auto"/>
        <w:left w:val="none" w:sz="0" w:space="0" w:color="auto"/>
        <w:bottom w:val="none" w:sz="0" w:space="0" w:color="auto"/>
        <w:right w:val="none" w:sz="0" w:space="0" w:color="auto"/>
      </w:divBdr>
    </w:div>
    <w:div w:id="1448087836">
      <w:bodyDiv w:val="1"/>
      <w:marLeft w:val="0"/>
      <w:marRight w:val="0"/>
      <w:marTop w:val="0"/>
      <w:marBottom w:val="0"/>
      <w:divBdr>
        <w:top w:val="none" w:sz="0" w:space="0" w:color="auto"/>
        <w:left w:val="none" w:sz="0" w:space="0" w:color="auto"/>
        <w:bottom w:val="none" w:sz="0" w:space="0" w:color="auto"/>
        <w:right w:val="none" w:sz="0" w:space="0" w:color="auto"/>
      </w:divBdr>
    </w:div>
    <w:div w:id="1471558684">
      <w:bodyDiv w:val="1"/>
      <w:marLeft w:val="0"/>
      <w:marRight w:val="0"/>
      <w:marTop w:val="0"/>
      <w:marBottom w:val="0"/>
      <w:divBdr>
        <w:top w:val="none" w:sz="0" w:space="0" w:color="auto"/>
        <w:left w:val="none" w:sz="0" w:space="0" w:color="auto"/>
        <w:bottom w:val="none" w:sz="0" w:space="0" w:color="auto"/>
        <w:right w:val="none" w:sz="0" w:space="0" w:color="auto"/>
      </w:divBdr>
    </w:div>
    <w:div w:id="1478188422">
      <w:bodyDiv w:val="1"/>
      <w:marLeft w:val="0"/>
      <w:marRight w:val="0"/>
      <w:marTop w:val="0"/>
      <w:marBottom w:val="0"/>
      <w:divBdr>
        <w:top w:val="none" w:sz="0" w:space="0" w:color="auto"/>
        <w:left w:val="none" w:sz="0" w:space="0" w:color="auto"/>
        <w:bottom w:val="none" w:sz="0" w:space="0" w:color="auto"/>
        <w:right w:val="none" w:sz="0" w:space="0" w:color="auto"/>
      </w:divBdr>
    </w:div>
    <w:div w:id="1504390712">
      <w:bodyDiv w:val="1"/>
      <w:marLeft w:val="0"/>
      <w:marRight w:val="0"/>
      <w:marTop w:val="0"/>
      <w:marBottom w:val="0"/>
      <w:divBdr>
        <w:top w:val="none" w:sz="0" w:space="0" w:color="auto"/>
        <w:left w:val="none" w:sz="0" w:space="0" w:color="auto"/>
        <w:bottom w:val="none" w:sz="0" w:space="0" w:color="auto"/>
        <w:right w:val="none" w:sz="0" w:space="0" w:color="auto"/>
      </w:divBdr>
    </w:div>
    <w:div w:id="1505366113">
      <w:bodyDiv w:val="1"/>
      <w:marLeft w:val="0"/>
      <w:marRight w:val="0"/>
      <w:marTop w:val="0"/>
      <w:marBottom w:val="0"/>
      <w:divBdr>
        <w:top w:val="none" w:sz="0" w:space="0" w:color="auto"/>
        <w:left w:val="none" w:sz="0" w:space="0" w:color="auto"/>
        <w:bottom w:val="none" w:sz="0" w:space="0" w:color="auto"/>
        <w:right w:val="none" w:sz="0" w:space="0" w:color="auto"/>
      </w:divBdr>
    </w:div>
    <w:div w:id="1512335683">
      <w:bodyDiv w:val="1"/>
      <w:marLeft w:val="0"/>
      <w:marRight w:val="0"/>
      <w:marTop w:val="0"/>
      <w:marBottom w:val="0"/>
      <w:divBdr>
        <w:top w:val="none" w:sz="0" w:space="0" w:color="auto"/>
        <w:left w:val="none" w:sz="0" w:space="0" w:color="auto"/>
        <w:bottom w:val="none" w:sz="0" w:space="0" w:color="auto"/>
        <w:right w:val="none" w:sz="0" w:space="0" w:color="auto"/>
      </w:divBdr>
    </w:div>
    <w:div w:id="1526560851">
      <w:bodyDiv w:val="1"/>
      <w:marLeft w:val="0"/>
      <w:marRight w:val="0"/>
      <w:marTop w:val="0"/>
      <w:marBottom w:val="0"/>
      <w:divBdr>
        <w:top w:val="none" w:sz="0" w:space="0" w:color="auto"/>
        <w:left w:val="none" w:sz="0" w:space="0" w:color="auto"/>
        <w:bottom w:val="none" w:sz="0" w:space="0" w:color="auto"/>
        <w:right w:val="none" w:sz="0" w:space="0" w:color="auto"/>
      </w:divBdr>
    </w:div>
    <w:div w:id="1547645812">
      <w:bodyDiv w:val="1"/>
      <w:marLeft w:val="0"/>
      <w:marRight w:val="0"/>
      <w:marTop w:val="0"/>
      <w:marBottom w:val="0"/>
      <w:divBdr>
        <w:top w:val="none" w:sz="0" w:space="0" w:color="auto"/>
        <w:left w:val="none" w:sz="0" w:space="0" w:color="auto"/>
        <w:bottom w:val="none" w:sz="0" w:space="0" w:color="auto"/>
        <w:right w:val="none" w:sz="0" w:space="0" w:color="auto"/>
      </w:divBdr>
    </w:div>
    <w:div w:id="1557353077">
      <w:bodyDiv w:val="1"/>
      <w:marLeft w:val="0"/>
      <w:marRight w:val="0"/>
      <w:marTop w:val="0"/>
      <w:marBottom w:val="0"/>
      <w:divBdr>
        <w:top w:val="none" w:sz="0" w:space="0" w:color="auto"/>
        <w:left w:val="none" w:sz="0" w:space="0" w:color="auto"/>
        <w:bottom w:val="none" w:sz="0" w:space="0" w:color="auto"/>
        <w:right w:val="none" w:sz="0" w:space="0" w:color="auto"/>
      </w:divBdr>
    </w:div>
    <w:div w:id="1564607503">
      <w:bodyDiv w:val="1"/>
      <w:marLeft w:val="0"/>
      <w:marRight w:val="0"/>
      <w:marTop w:val="0"/>
      <w:marBottom w:val="0"/>
      <w:divBdr>
        <w:top w:val="none" w:sz="0" w:space="0" w:color="auto"/>
        <w:left w:val="none" w:sz="0" w:space="0" w:color="auto"/>
        <w:bottom w:val="none" w:sz="0" w:space="0" w:color="auto"/>
        <w:right w:val="none" w:sz="0" w:space="0" w:color="auto"/>
      </w:divBdr>
    </w:div>
    <w:div w:id="1565876817">
      <w:bodyDiv w:val="1"/>
      <w:marLeft w:val="0"/>
      <w:marRight w:val="0"/>
      <w:marTop w:val="0"/>
      <w:marBottom w:val="0"/>
      <w:divBdr>
        <w:top w:val="none" w:sz="0" w:space="0" w:color="auto"/>
        <w:left w:val="none" w:sz="0" w:space="0" w:color="auto"/>
        <w:bottom w:val="none" w:sz="0" w:space="0" w:color="auto"/>
        <w:right w:val="none" w:sz="0" w:space="0" w:color="auto"/>
      </w:divBdr>
    </w:div>
    <w:div w:id="1597245268">
      <w:bodyDiv w:val="1"/>
      <w:marLeft w:val="0"/>
      <w:marRight w:val="0"/>
      <w:marTop w:val="0"/>
      <w:marBottom w:val="0"/>
      <w:divBdr>
        <w:top w:val="none" w:sz="0" w:space="0" w:color="auto"/>
        <w:left w:val="none" w:sz="0" w:space="0" w:color="auto"/>
        <w:bottom w:val="none" w:sz="0" w:space="0" w:color="auto"/>
        <w:right w:val="none" w:sz="0" w:space="0" w:color="auto"/>
      </w:divBdr>
    </w:div>
    <w:div w:id="1608924128">
      <w:bodyDiv w:val="1"/>
      <w:marLeft w:val="0"/>
      <w:marRight w:val="0"/>
      <w:marTop w:val="0"/>
      <w:marBottom w:val="0"/>
      <w:divBdr>
        <w:top w:val="none" w:sz="0" w:space="0" w:color="auto"/>
        <w:left w:val="none" w:sz="0" w:space="0" w:color="auto"/>
        <w:bottom w:val="none" w:sz="0" w:space="0" w:color="auto"/>
        <w:right w:val="none" w:sz="0" w:space="0" w:color="auto"/>
      </w:divBdr>
    </w:div>
    <w:div w:id="1609310529">
      <w:bodyDiv w:val="1"/>
      <w:marLeft w:val="0"/>
      <w:marRight w:val="0"/>
      <w:marTop w:val="0"/>
      <w:marBottom w:val="0"/>
      <w:divBdr>
        <w:top w:val="none" w:sz="0" w:space="0" w:color="auto"/>
        <w:left w:val="none" w:sz="0" w:space="0" w:color="auto"/>
        <w:bottom w:val="none" w:sz="0" w:space="0" w:color="auto"/>
        <w:right w:val="none" w:sz="0" w:space="0" w:color="auto"/>
      </w:divBdr>
    </w:div>
    <w:div w:id="1611620299">
      <w:bodyDiv w:val="1"/>
      <w:marLeft w:val="0"/>
      <w:marRight w:val="0"/>
      <w:marTop w:val="0"/>
      <w:marBottom w:val="0"/>
      <w:divBdr>
        <w:top w:val="none" w:sz="0" w:space="0" w:color="auto"/>
        <w:left w:val="none" w:sz="0" w:space="0" w:color="auto"/>
        <w:bottom w:val="none" w:sz="0" w:space="0" w:color="auto"/>
        <w:right w:val="none" w:sz="0" w:space="0" w:color="auto"/>
      </w:divBdr>
    </w:div>
    <w:div w:id="1611862271">
      <w:bodyDiv w:val="1"/>
      <w:marLeft w:val="0"/>
      <w:marRight w:val="0"/>
      <w:marTop w:val="0"/>
      <w:marBottom w:val="0"/>
      <w:divBdr>
        <w:top w:val="none" w:sz="0" w:space="0" w:color="auto"/>
        <w:left w:val="none" w:sz="0" w:space="0" w:color="auto"/>
        <w:bottom w:val="none" w:sz="0" w:space="0" w:color="auto"/>
        <w:right w:val="none" w:sz="0" w:space="0" w:color="auto"/>
      </w:divBdr>
    </w:div>
    <w:div w:id="1621063193">
      <w:bodyDiv w:val="1"/>
      <w:marLeft w:val="0"/>
      <w:marRight w:val="0"/>
      <w:marTop w:val="0"/>
      <w:marBottom w:val="0"/>
      <w:divBdr>
        <w:top w:val="none" w:sz="0" w:space="0" w:color="auto"/>
        <w:left w:val="none" w:sz="0" w:space="0" w:color="auto"/>
        <w:bottom w:val="none" w:sz="0" w:space="0" w:color="auto"/>
        <w:right w:val="none" w:sz="0" w:space="0" w:color="auto"/>
      </w:divBdr>
    </w:div>
    <w:div w:id="1635796401">
      <w:bodyDiv w:val="1"/>
      <w:marLeft w:val="0"/>
      <w:marRight w:val="0"/>
      <w:marTop w:val="0"/>
      <w:marBottom w:val="0"/>
      <w:divBdr>
        <w:top w:val="none" w:sz="0" w:space="0" w:color="auto"/>
        <w:left w:val="none" w:sz="0" w:space="0" w:color="auto"/>
        <w:bottom w:val="none" w:sz="0" w:space="0" w:color="auto"/>
        <w:right w:val="none" w:sz="0" w:space="0" w:color="auto"/>
      </w:divBdr>
    </w:div>
    <w:div w:id="1678771088">
      <w:bodyDiv w:val="1"/>
      <w:marLeft w:val="0"/>
      <w:marRight w:val="0"/>
      <w:marTop w:val="0"/>
      <w:marBottom w:val="0"/>
      <w:divBdr>
        <w:top w:val="none" w:sz="0" w:space="0" w:color="auto"/>
        <w:left w:val="none" w:sz="0" w:space="0" w:color="auto"/>
        <w:bottom w:val="none" w:sz="0" w:space="0" w:color="auto"/>
        <w:right w:val="none" w:sz="0" w:space="0" w:color="auto"/>
      </w:divBdr>
    </w:div>
    <w:div w:id="1683166494">
      <w:bodyDiv w:val="1"/>
      <w:marLeft w:val="0"/>
      <w:marRight w:val="0"/>
      <w:marTop w:val="0"/>
      <w:marBottom w:val="0"/>
      <w:divBdr>
        <w:top w:val="none" w:sz="0" w:space="0" w:color="auto"/>
        <w:left w:val="none" w:sz="0" w:space="0" w:color="auto"/>
        <w:bottom w:val="none" w:sz="0" w:space="0" w:color="auto"/>
        <w:right w:val="none" w:sz="0" w:space="0" w:color="auto"/>
      </w:divBdr>
    </w:div>
    <w:div w:id="1683507992">
      <w:bodyDiv w:val="1"/>
      <w:marLeft w:val="0"/>
      <w:marRight w:val="0"/>
      <w:marTop w:val="0"/>
      <w:marBottom w:val="0"/>
      <w:divBdr>
        <w:top w:val="none" w:sz="0" w:space="0" w:color="auto"/>
        <w:left w:val="none" w:sz="0" w:space="0" w:color="auto"/>
        <w:bottom w:val="none" w:sz="0" w:space="0" w:color="auto"/>
        <w:right w:val="none" w:sz="0" w:space="0" w:color="auto"/>
      </w:divBdr>
    </w:div>
    <w:div w:id="1684091021">
      <w:bodyDiv w:val="1"/>
      <w:marLeft w:val="0"/>
      <w:marRight w:val="0"/>
      <w:marTop w:val="0"/>
      <w:marBottom w:val="0"/>
      <w:divBdr>
        <w:top w:val="none" w:sz="0" w:space="0" w:color="auto"/>
        <w:left w:val="none" w:sz="0" w:space="0" w:color="auto"/>
        <w:bottom w:val="none" w:sz="0" w:space="0" w:color="auto"/>
        <w:right w:val="none" w:sz="0" w:space="0" w:color="auto"/>
      </w:divBdr>
    </w:div>
    <w:div w:id="1704356320">
      <w:bodyDiv w:val="1"/>
      <w:marLeft w:val="0"/>
      <w:marRight w:val="0"/>
      <w:marTop w:val="0"/>
      <w:marBottom w:val="0"/>
      <w:divBdr>
        <w:top w:val="none" w:sz="0" w:space="0" w:color="auto"/>
        <w:left w:val="none" w:sz="0" w:space="0" w:color="auto"/>
        <w:bottom w:val="none" w:sz="0" w:space="0" w:color="auto"/>
        <w:right w:val="none" w:sz="0" w:space="0" w:color="auto"/>
      </w:divBdr>
    </w:div>
    <w:div w:id="1705206435">
      <w:bodyDiv w:val="1"/>
      <w:marLeft w:val="0"/>
      <w:marRight w:val="0"/>
      <w:marTop w:val="0"/>
      <w:marBottom w:val="0"/>
      <w:divBdr>
        <w:top w:val="none" w:sz="0" w:space="0" w:color="auto"/>
        <w:left w:val="none" w:sz="0" w:space="0" w:color="auto"/>
        <w:bottom w:val="none" w:sz="0" w:space="0" w:color="auto"/>
        <w:right w:val="none" w:sz="0" w:space="0" w:color="auto"/>
      </w:divBdr>
    </w:div>
    <w:div w:id="1750346901">
      <w:bodyDiv w:val="1"/>
      <w:marLeft w:val="0"/>
      <w:marRight w:val="0"/>
      <w:marTop w:val="0"/>
      <w:marBottom w:val="0"/>
      <w:divBdr>
        <w:top w:val="none" w:sz="0" w:space="0" w:color="auto"/>
        <w:left w:val="none" w:sz="0" w:space="0" w:color="auto"/>
        <w:bottom w:val="none" w:sz="0" w:space="0" w:color="auto"/>
        <w:right w:val="none" w:sz="0" w:space="0" w:color="auto"/>
      </w:divBdr>
    </w:div>
    <w:div w:id="1751729348">
      <w:bodyDiv w:val="1"/>
      <w:marLeft w:val="0"/>
      <w:marRight w:val="0"/>
      <w:marTop w:val="0"/>
      <w:marBottom w:val="0"/>
      <w:divBdr>
        <w:top w:val="none" w:sz="0" w:space="0" w:color="auto"/>
        <w:left w:val="none" w:sz="0" w:space="0" w:color="auto"/>
        <w:bottom w:val="none" w:sz="0" w:space="0" w:color="auto"/>
        <w:right w:val="none" w:sz="0" w:space="0" w:color="auto"/>
      </w:divBdr>
    </w:div>
    <w:div w:id="1756323251">
      <w:bodyDiv w:val="1"/>
      <w:marLeft w:val="0"/>
      <w:marRight w:val="0"/>
      <w:marTop w:val="0"/>
      <w:marBottom w:val="0"/>
      <w:divBdr>
        <w:top w:val="none" w:sz="0" w:space="0" w:color="auto"/>
        <w:left w:val="none" w:sz="0" w:space="0" w:color="auto"/>
        <w:bottom w:val="none" w:sz="0" w:space="0" w:color="auto"/>
        <w:right w:val="none" w:sz="0" w:space="0" w:color="auto"/>
      </w:divBdr>
    </w:div>
    <w:div w:id="1764572261">
      <w:bodyDiv w:val="1"/>
      <w:marLeft w:val="0"/>
      <w:marRight w:val="0"/>
      <w:marTop w:val="0"/>
      <w:marBottom w:val="0"/>
      <w:divBdr>
        <w:top w:val="none" w:sz="0" w:space="0" w:color="auto"/>
        <w:left w:val="none" w:sz="0" w:space="0" w:color="auto"/>
        <w:bottom w:val="none" w:sz="0" w:space="0" w:color="auto"/>
        <w:right w:val="none" w:sz="0" w:space="0" w:color="auto"/>
      </w:divBdr>
    </w:div>
    <w:div w:id="1770273294">
      <w:bodyDiv w:val="1"/>
      <w:marLeft w:val="0"/>
      <w:marRight w:val="0"/>
      <w:marTop w:val="0"/>
      <w:marBottom w:val="0"/>
      <w:divBdr>
        <w:top w:val="none" w:sz="0" w:space="0" w:color="auto"/>
        <w:left w:val="none" w:sz="0" w:space="0" w:color="auto"/>
        <w:bottom w:val="none" w:sz="0" w:space="0" w:color="auto"/>
        <w:right w:val="none" w:sz="0" w:space="0" w:color="auto"/>
      </w:divBdr>
    </w:div>
    <w:div w:id="1787309470">
      <w:bodyDiv w:val="1"/>
      <w:marLeft w:val="0"/>
      <w:marRight w:val="0"/>
      <w:marTop w:val="0"/>
      <w:marBottom w:val="0"/>
      <w:divBdr>
        <w:top w:val="none" w:sz="0" w:space="0" w:color="auto"/>
        <w:left w:val="none" w:sz="0" w:space="0" w:color="auto"/>
        <w:bottom w:val="none" w:sz="0" w:space="0" w:color="auto"/>
        <w:right w:val="none" w:sz="0" w:space="0" w:color="auto"/>
      </w:divBdr>
    </w:div>
    <w:div w:id="1789012438">
      <w:bodyDiv w:val="1"/>
      <w:marLeft w:val="0"/>
      <w:marRight w:val="0"/>
      <w:marTop w:val="0"/>
      <w:marBottom w:val="0"/>
      <w:divBdr>
        <w:top w:val="none" w:sz="0" w:space="0" w:color="auto"/>
        <w:left w:val="none" w:sz="0" w:space="0" w:color="auto"/>
        <w:bottom w:val="none" w:sz="0" w:space="0" w:color="auto"/>
        <w:right w:val="none" w:sz="0" w:space="0" w:color="auto"/>
      </w:divBdr>
    </w:div>
    <w:div w:id="1802916417">
      <w:bodyDiv w:val="1"/>
      <w:marLeft w:val="0"/>
      <w:marRight w:val="0"/>
      <w:marTop w:val="0"/>
      <w:marBottom w:val="0"/>
      <w:divBdr>
        <w:top w:val="none" w:sz="0" w:space="0" w:color="auto"/>
        <w:left w:val="none" w:sz="0" w:space="0" w:color="auto"/>
        <w:bottom w:val="none" w:sz="0" w:space="0" w:color="auto"/>
        <w:right w:val="none" w:sz="0" w:space="0" w:color="auto"/>
      </w:divBdr>
    </w:div>
    <w:div w:id="1816992540">
      <w:bodyDiv w:val="1"/>
      <w:marLeft w:val="0"/>
      <w:marRight w:val="0"/>
      <w:marTop w:val="0"/>
      <w:marBottom w:val="0"/>
      <w:divBdr>
        <w:top w:val="none" w:sz="0" w:space="0" w:color="auto"/>
        <w:left w:val="none" w:sz="0" w:space="0" w:color="auto"/>
        <w:bottom w:val="none" w:sz="0" w:space="0" w:color="auto"/>
        <w:right w:val="none" w:sz="0" w:space="0" w:color="auto"/>
      </w:divBdr>
    </w:div>
    <w:div w:id="1821383164">
      <w:bodyDiv w:val="1"/>
      <w:marLeft w:val="0"/>
      <w:marRight w:val="0"/>
      <w:marTop w:val="0"/>
      <w:marBottom w:val="0"/>
      <w:divBdr>
        <w:top w:val="none" w:sz="0" w:space="0" w:color="auto"/>
        <w:left w:val="none" w:sz="0" w:space="0" w:color="auto"/>
        <w:bottom w:val="none" w:sz="0" w:space="0" w:color="auto"/>
        <w:right w:val="none" w:sz="0" w:space="0" w:color="auto"/>
      </w:divBdr>
    </w:div>
    <w:div w:id="1826703837">
      <w:bodyDiv w:val="1"/>
      <w:marLeft w:val="0"/>
      <w:marRight w:val="0"/>
      <w:marTop w:val="0"/>
      <w:marBottom w:val="0"/>
      <w:divBdr>
        <w:top w:val="none" w:sz="0" w:space="0" w:color="auto"/>
        <w:left w:val="none" w:sz="0" w:space="0" w:color="auto"/>
        <w:bottom w:val="none" w:sz="0" w:space="0" w:color="auto"/>
        <w:right w:val="none" w:sz="0" w:space="0" w:color="auto"/>
      </w:divBdr>
    </w:div>
    <w:div w:id="1828663900">
      <w:bodyDiv w:val="1"/>
      <w:marLeft w:val="0"/>
      <w:marRight w:val="0"/>
      <w:marTop w:val="0"/>
      <w:marBottom w:val="0"/>
      <w:divBdr>
        <w:top w:val="none" w:sz="0" w:space="0" w:color="auto"/>
        <w:left w:val="none" w:sz="0" w:space="0" w:color="auto"/>
        <w:bottom w:val="none" w:sz="0" w:space="0" w:color="auto"/>
        <w:right w:val="none" w:sz="0" w:space="0" w:color="auto"/>
      </w:divBdr>
    </w:div>
    <w:div w:id="1854759636">
      <w:bodyDiv w:val="1"/>
      <w:marLeft w:val="0"/>
      <w:marRight w:val="0"/>
      <w:marTop w:val="0"/>
      <w:marBottom w:val="0"/>
      <w:divBdr>
        <w:top w:val="none" w:sz="0" w:space="0" w:color="auto"/>
        <w:left w:val="none" w:sz="0" w:space="0" w:color="auto"/>
        <w:bottom w:val="none" w:sz="0" w:space="0" w:color="auto"/>
        <w:right w:val="none" w:sz="0" w:space="0" w:color="auto"/>
      </w:divBdr>
    </w:div>
    <w:div w:id="1854998784">
      <w:bodyDiv w:val="1"/>
      <w:marLeft w:val="0"/>
      <w:marRight w:val="0"/>
      <w:marTop w:val="0"/>
      <w:marBottom w:val="0"/>
      <w:divBdr>
        <w:top w:val="none" w:sz="0" w:space="0" w:color="auto"/>
        <w:left w:val="none" w:sz="0" w:space="0" w:color="auto"/>
        <w:bottom w:val="none" w:sz="0" w:space="0" w:color="auto"/>
        <w:right w:val="none" w:sz="0" w:space="0" w:color="auto"/>
      </w:divBdr>
    </w:div>
    <w:div w:id="1886453939">
      <w:bodyDiv w:val="1"/>
      <w:marLeft w:val="0"/>
      <w:marRight w:val="0"/>
      <w:marTop w:val="0"/>
      <w:marBottom w:val="0"/>
      <w:divBdr>
        <w:top w:val="none" w:sz="0" w:space="0" w:color="auto"/>
        <w:left w:val="none" w:sz="0" w:space="0" w:color="auto"/>
        <w:bottom w:val="none" w:sz="0" w:space="0" w:color="auto"/>
        <w:right w:val="none" w:sz="0" w:space="0" w:color="auto"/>
      </w:divBdr>
    </w:div>
    <w:div w:id="1900749795">
      <w:bodyDiv w:val="1"/>
      <w:marLeft w:val="0"/>
      <w:marRight w:val="0"/>
      <w:marTop w:val="0"/>
      <w:marBottom w:val="0"/>
      <w:divBdr>
        <w:top w:val="none" w:sz="0" w:space="0" w:color="auto"/>
        <w:left w:val="none" w:sz="0" w:space="0" w:color="auto"/>
        <w:bottom w:val="none" w:sz="0" w:space="0" w:color="auto"/>
        <w:right w:val="none" w:sz="0" w:space="0" w:color="auto"/>
      </w:divBdr>
    </w:div>
    <w:div w:id="1912227371">
      <w:bodyDiv w:val="1"/>
      <w:marLeft w:val="0"/>
      <w:marRight w:val="0"/>
      <w:marTop w:val="0"/>
      <w:marBottom w:val="0"/>
      <w:divBdr>
        <w:top w:val="none" w:sz="0" w:space="0" w:color="auto"/>
        <w:left w:val="none" w:sz="0" w:space="0" w:color="auto"/>
        <w:bottom w:val="none" w:sz="0" w:space="0" w:color="auto"/>
        <w:right w:val="none" w:sz="0" w:space="0" w:color="auto"/>
      </w:divBdr>
    </w:div>
    <w:div w:id="1929381745">
      <w:bodyDiv w:val="1"/>
      <w:marLeft w:val="0"/>
      <w:marRight w:val="0"/>
      <w:marTop w:val="0"/>
      <w:marBottom w:val="0"/>
      <w:divBdr>
        <w:top w:val="none" w:sz="0" w:space="0" w:color="auto"/>
        <w:left w:val="none" w:sz="0" w:space="0" w:color="auto"/>
        <w:bottom w:val="none" w:sz="0" w:space="0" w:color="auto"/>
        <w:right w:val="none" w:sz="0" w:space="0" w:color="auto"/>
      </w:divBdr>
    </w:div>
    <w:div w:id="1974865413">
      <w:bodyDiv w:val="1"/>
      <w:marLeft w:val="0"/>
      <w:marRight w:val="0"/>
      <w:marTop w:val="0"/>
      <w:marBottom w:val="0"/>
      <w:divBdr>
        <w:top w:val="none" w:sz="0" w:space="0" w:color="auto"/>
        <w:left w:val="none" w:sz="0" w:space="0" w:color="auto"/>
        <w:bottom w:val="none" w:sz="0" w:space="0" w:color="auto"/>
        <w:right w:val="none" w:sz="0" w:space="0" w:color="auto"/>
      </w:divBdr>
    </w:div>
    <w:div w:id="1981576162">
      <w:bodyDiv w:val="1"/>
      <w:marLeft w:val="0"/>
      <w:marRight w:val="0"/>
      <w:marTop w:val="0"/>
      <w:marBottom w:val="0"/>
      <w:divBdr>
        <w:top w:val="none" w:sz="0" w:space="0" w:color="auto"/>
        <w:left w:val="none" w:sz="0" w:space="0" w:color="auto"/>
        <w:bottom w:val="none" w:sz="0" w:space="0" w:color="auto"/>
        <w:right w:val="none" w:sz="0" w:space="0" w:color="auto"/>
      </w:divBdr>
    </w:div>
    <w:div w:id="1985314586">
      <w:bodyDiv w:val="1"/>
      <w:marLeft w:val="0"/>
      <w:marRight w:val="0"/>
      <w:marTop w:val="0"/>
      <w:marBottom w:val="0"/>
      <w:divBdr>
        <w:top w:val="none" w:sz="0" w:space="0" w:color="auto"/>
        <w:left w:val="none" w:sz="0" w:space="0" w:color="auto"/>
        <w:bottom w:val="none" w:sz="0" w:space="0" w:color="auto"/>
        <w:right w:val="none" w:sz="0" w:space="0" w:color="auto"/>
      </w:divBdr>
    </w:div>
    <w:div w:id="1998803830">
      <w:bodyDiv w:val="1"/>
      <w:marLeft w:val="0"/>
      <w:marRight w:val="0"/>
      <w:marTop w:val="0"/>
      <w:marBottom w:val="0"/>
      <w:divBdr>
        <w:top w:val="none" w:sz="0" w:space="0" w:color="auto"/>
        <w:left w:val="none" w:sz="0" w:space="0" w:color="auto"/>
        <w:bottom w:val="none" w:sz="0" w:space="0" w:color="auto"/>
        <w:right w:val="none" w:sz="0" w:space="0" w:color="auto"/>
      </w:divBdr>
    </w:div>
    <w:div w:id="1999385745">
      <w:bodyDiv w:val="1"/>
      <w:marLeft w:val="0"/>
      <w:marRight w:val="0"/>
      <w:marTop w:val="0"/>
      <w:marBottom w:val="0"/>
      <w:divBdr>
        <w:top w:val="none" w:sz="0" w:space="0" w:color="auto"/>
        <w:left w:val="none" w:sz="0" w:space="0" w:color="auto"/>
        <w:bottom w:val="none" w:sz="0" w:space="0" w:color="auto"/>
        <w:right w:val="none" w:sz="0" w:space="0" w:color="auto"/>
      </w:divBdr>
    </w:div>
    <w:div w:id="2000308954">
      <w:bodyDiv w:val="1"/>
      <w:marLeft w:val="0"/>
      <w:marRight w:val="0"/>
      <w:marTop w:val="0"/>
      <w:marBottom w:val="0"/>
      <w:divBdr>
        <w:top w:val="none" w:sz="0" w:space="0" w:color="auto"/>
        <w:left w:val="none" w:sz="0" w:space="0" w:color="auto"/>
        <w:bottom w:val="none" w:sz="0" w:space="0" w:color="auto"/>
        <w:right w:val="none" w:sz="0" w:space="0" w:color="auto"/>
      </w:divBdr>
    </w:div>
    <w:div w:id="2005086377">
      <w:bodyDiv w:val="1"/>
      <w:marLeft w:val="0"/>
      <w:marRight w:val="0"/>
      <w:marTop w:val="0"/>
      <w:marBottom w:val="0"/>
      <w:divBdr>
        <w:top w:val="none" w:sz="0" w:space="0" w:color="auto"/>
        <w:left w:val="none" w:sz="0" w:space="0" w:color="auto"/>
        <w:bottom w:val="none" w:sz="0" w:space="0" w:color="auto"/>
        <w:right w:val="none" w:sz="0" w:space="0" w:color="auto"/>
      </w:divBdr>
    </w:div>
    <w:div w:id="2008633033">
      <w:bodyDiv w:val="1"/>
      <w:marLeft w:val="0"/>
      <w:marRight w:val="0"/>
      <w:marTop w:val="0"/>
      <w:marBottom w:val="0"/>
      <w:divBdr>
        <w:top w:val="none" w:sz="0" w:space="0" w:color="auto"/>
        <w:left w:val="none" w:sz="0" w:space="0" w:color="auto"/>
        <w:bottom w:val="none" w:sz="0" w:space="0" w:color="auto"/>
        <w:right w:val="none" w:sz="0" w:space="0" w:color="auto"/>
      </w:divBdr>
    </w:div>
    <w:div w:id="2011174751">
      <w:bodyDiv w:val="1"/>
      <w:marLeft w:val="0"/>
      <w:marRight w:val="0"/>
      <w:marTop w:val="0"/>
      <w:marBottom w:val="0"/>
      <w:divBdr>
        <w:top w:val="none" w:sz="0" w:space="0" w:color="auto"/>
        <w:left w:val="none" w:sz="0" w:space="0" w:color="auto"/>
        <w:bottom w:val="none" w:sz="0" w:space="0" w:color="auto"/>
        <w:right w:val="none" w:sz="0" w:space="0" w:color="auto"/>
      </w:divBdr>
    </w:div>
    <w:div w:id="2026712810">
      <w:bodyDiv w:val="1"/>
      <w:marLeft w:val="0"/>
      <w:marRight w:val="0"/>
      <w:marTop w:val="0"/>
      <w:marBottom w:val="0"/>
      <w:divBdr>
        <w:top w:val="none" w:sz="0" w:space="0" w:color="auto"/>
        <w:left w:val="none" w:sz="0" w:space="0" w:color="auto"/>
        <w:bottom w:val="none" w:sz="0" w:space="0" w:color="auto"/>
        <w:right w:val="none" w:sz="0" w:space="0" w:color="auto"/>
      </w:divBdr>
    </w:div>
    <w:div w:id="2037924606">
      <w:bodyDiv w:val="1"/>
      <w:marLeft w:val="0"/>
      <w:marRight w:val="0"/>
      <w:marTop w:val="0"/>
      <w:marBottom w:val="0"/>
      <w:divBdr>
        <w:top w:val="none" w:sz="0" w:space="0" w:color="auto"/>
        <w:left w:val="none" w:sz="0" w:space="0" w:color="auto"/>
        <w:bottom w:val="none" w:sz="0" w:space="0" w:color="auto"/>
        <w:right w:val="none" w:sz="0" w:space="0" w:color="auto"/>
      </w:divBdr>
    </w:div>
    <w:div w:id="2066566829">
      <w:bodyDiv w:val="1"/>
      <w:marLeft w:val="0"/>
      <w:marRight w:val="0"/>
      <w:marTop w:val="0"/>
      <w:marBottom w:val="0"/>
      <w:divBdr>
        <w:top w:val="none" w:sz="0" w:space="0" w:color="auto"/>
        <w:left w:val="none" w:sz="0" w:space="0" w:color="auto"/>
        <w:bottom w:val="none" w:sz="0" w:space="0" w:color="auto"/>
        <w:right w:val="none" w:sz="0" w:space="0" w:color="auto"/>
      </w:divBdr>
    </w:div>
    <w:div w:id="2093745369">
      <w:bodyDiv w:val="1"/>
      <w:marLeft w:val="0"/>
      <w:marRight w:val="0"/>
      <w:marTop w:val="0"/>
      <w:marBottom w:val="0"/>
      <w:divBdr>
        <w:top w:val="none" w:sz="0" w:space="0" w:color="auto"/>
        <w:left w:val="none" w:sz="0" w:space="0" w:color="auto"/>
        <w:bottom w:val="none" w:sz="0" w:space="0" w:color="auto"/>
        <w:right w:val="none" w:sz="0" w:space="0" w:color="auto"/>
      </w:divBdr>
    </w:div>
    <w:div w:id="2098818097">
      <w:bodyDiv w:val="1"/>
      <w:marLeft w:val="0"/>
      <w:marRight w:val="0"/>
      <w:marTop w:val="0"/>
      <w:marBottom w:val="0"/>
      <w:divBdr>
        <w:top w:val="none" w:sz="0" w:space="0" w:color="auto"/>
        <w:left w:val="none" w:sz="0" w:space="0" w:color="auto"/>
        <w:bottom w:val="none" w:sz="0" w:space="0" w:color="auto"/>
        <w:right w:val="none" w:sz="0" w:space="0" w:color="auto"/>
      </w:divBdr>
    </w:div>
    <w:div w:id="2105150367">
      <w:bodyDiv w:val="1"/>
      <w:marLeft w:val="0"/>
      <w:marRight w:val="0"/>
      <w:marTop w:val="0"/>
      <w:marBottom w:val="0"/>
      <w:divBdr>
        <w:top w:val="none" w:sz="0" w:space="0" w:color="auto"/>
        <w:left w:val="none" w:sz="0" w:space="0" w:color="auto"/>
        <w:bottom w:val="none" w:sz="0" w:space="0" w:color="auto"/>
        <w:right w:val="none" w:sz="0" w:space="0" w:color="auto"/>
      </w:divBdr>
    </w:div>
    <w:div w:id="2112309491">
      <w:bodyDiv w:val="1"/>
      <w:marLeft w:val="0"/>
      <w:marRight w:val="0"/>
      <w:marTop w:val="0"/>
      <w:marBottom w:val="0"/>
      <w:divBdr>
        <w:top w:val="none" w:sz="0" w:space="0" w:color="auto"/>
        <w:left w:val="none" w:sz="0" w:space="0" w:color="auto"/>
        <w:bottom w:val="none" w:sz="0" w:space="0" w:color="auto"/>
        <w:right w:val="none" w:sz="0" w:space="0" w:color="auto"/>
      </w:divBdr>
    </w:div>
    <w:div w:id="2113040901">
      <w:bodyDiv w:val="1"/>
      <w:marLeft w:val="0"/>
      <w:marRight w:val="0"/>
      <w:marTop w:val="0"/>
      <w:marBottom w:val="0"/>
      <w:divBdr>
        <w:top w:val="none" w:sz="0" w:space="0" w:color="auto"/>
        <w:left w:val="none" w:sz="0" w:space="0" w:color="auto"/>
        <w:bottom w:val="none" w:sz="0" w:space="0" w:color="auto"/>
        <w:right w:val="none" w:sz="0" w:space="0" w:color="auto"/>
      </w:divBdr>
    </w:div>
    <w:div w:id="2116634818">
      <w:bodyDiv w:val="1"/>
      <w:marLeft w:val="0"/>
      <w:marRight w:val="0"/>
      <w:marTop w:val="0"/>
      <w:marBottom w:val="0"/>
      <w:divBdr>
        <w:top w:val="none" w:sz="0" w:space="0" w:color="auto"/>
        <w:left w:val="none" w:sz="0" w:space="0" w:color="auto"/>
        <w:bottom w:val="none" w:sz="0" w:space="0" w:color="auto"/>
        <w:right w:val="none" w:sz="0" w:space="0" w:color="auto"/>
      </w:divBdr>
    </w:div>
    <w:div w:id="2123456934">
      <w:bodyDiv w:val="1"/>
      <w:marLeft w:val="0"/>
      <w:marRight w:val="0"/>
      <w:marTop w:val="0"/>
      <w:marBottom w:val="0"/>
      <w:divBdr>
        <w:top w:val="none" w:sz="0" w:space="0" w:color="auto"/>
        <w:left w:val="none" w:sz="0" w:space="0" w:color="auto"/>
        <w:bottom w:val="none" w:sz="0" w:space="0" w:color="auto"/>
        <w:right w:val="none" w:sz="0" w:space="0" w:color="auto"/>
      </w:divBdr>
    </w:div>
    <w:div w:id="213610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joint-action-plan-preventing-and-countering-terrorism-and-violent-extremism-western-balkans_fi" TargetMode="External"/><Relationship Id="rId2" Type="http://schemas.openxmlformats.org/officeDocument/2006/relationships/hyperlink" Target="https://home-affairs.ec.europa.eu/status-agreement-bosnia-and-herzegovina_fi" TargetMode="External"/><Relationship Id="rId1" Type="http://schemas.openxmlformats.org/officeDocument/2006/relationships/hyperlink" Target="https://home-affairs.ec.europa.eu/eu-action-plan-western-balkans_fi" TargetMode="External"/><Relationship Id="rId5" Type="http://schemas.openxmlformats.org/officeDocument/2006/relationships/hyperlink" Target="https://www.dhs.gov/visa-waiver-program" TargetMode="External"/><Relationship Id="rId4" Type="http://schemas.openxmlformats.org/officeDocument/2006/relationships/hyperlink" Target="https://www.dhs.gov/visa-waiver-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8" ma:contentTypeDescription="Create a new document." ma:contentTypeScope="" ma:versionID="9de45c8286450a5a0672a9e3bd3d4584">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78bbe49dfbb379dafd7aa68f30a5c909"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4006C-150C-420D-B004-C5B85A19D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177A2-3B2B-4AE6-911F-9A9F85BCEC87}">
  <ds:schemaRefs>
    <ds:schemaRef ds:uri="http://schemas.microsoft.com/sharepoint/v3/contenttype/forms"/>
  </ds:schemaRefs>
</ds:datastoreItem>
</file>

<file path=customXml/itemProps3.xml><?xml version="1.0" encoding="utf-8"?>
<ds:datastoreItem xmlns:ds="http://schemas.openxmlformats.org/officeDocument/2006/customXml" ds:itemID="{F2C8B2BD-1684-4B35-8C8E-EDA14B0FA44A}">
  <ds:schemaRefs>
    <ds:schemaRef ds:uri="http://schemas.microsoft.com/office/2006/metadata/properties"/>
    <ds:schemaRef ds:uri="http://schemas.microsoft.com/office/2006/documentManagement/types"/>
    <ds:schemaRef ds:uri="http://schemas.openxmlformats.org/package/2006/metadata/core-properties"/>
    <ds:schemaRef ds:uri="590d3f1b-a5be-4600-95ba-480499bda195"/>
    <ds:schemaRef ds:uri="http://www.w3.org/XML/1998/namespace"/>
    <ds:schemaRef ds:uri="http://purl.org/dc/elements/1.1/"/>
    <ds:schemaRef ds:uri="http://schemas.microsoft.com/office/infopath/2007/PartnerControls"/>
    <ds:schemaRef ds:uri="f2983581-87cd-4b3a-a77a-777bbb751c49"/>
    <ds:schemaRef ds:uri="http://purl.org/dc/dcmitype/"/>
    <ds:schemaRef ds:uri="http://purl.org/dc/terms/"/>
  </ds:schemaRefs>
</ds:datastoreItem>
</file>

<file path=customXml/itemProps4.xml><?xml version="1.0" encoding="utf-8"?>
<ds:datastoreItem xmlns:ds="http://schemas.openxmlformats.org/officeDocument/2006/customXml" ds:itemID="{A66D517F-CCED-4A1C-8F33-60D24E112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6950</Words>
  <Characters>39617</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46475</CharactersWithSpaces>
  <SharedDoc>false</SharedDoc>
  <HLinks>
    <vt:vector size="24" baseType="variant">
      <vt:variant>
        <vt:i4>6553702</vt:i4>
      </vt:variant>
      <vt:variant>
        <vt:i4>9</vt:i4>
      </vt:variant>
      <vt:variant>
        <vt:i4>0</vt:i4>
      </vt:variant>
      <vt:variant>
        <vt:i4>5</vt:i4>
      </vt:variant>
      <vt:variant>
        <vt:lpwstr>https://www.dhs.gov/visa-waiver-program</vt:lpwstr>
      </vt:variant>
      <vt:variant>
        <vt:lpwstr/>
      </vt:variant>
      <vt:variant>
        <vt:i4>2490438</vt:i4>
      </vt:variant>
      <vt:variant>
        <vt:i4>6</vt:i4>
      </vt:variant>
      <vt:variant>
        <vt:i4>0</vt:i4>
      </vt:variant>
      <vt:variant>
        <vt:i4>5</vt:i4>
      </vt:variant>
      <vt:variant>
        <vt:lpwstr>https://home-affairs.ec.europa.eu/joint-action-plan-preventing-and-countering-terrorism-and-violent-extremism-western-balkans_en</vt:lpwstr>
      </vt:variant>
      <vt:variant>
        <vt:lpwstr/>
      </vt:variant>
      <vt:variant>
        <vt:i4>3080210</vt:i4>
      </vt:variant>
      <vt:variant>
        <vt:i4>3</vt:i4>
      </vt:variant>
      <vt:variant>
        <vt:i4>0</vt:i4>
      </vt:variant>
      <vt:variant>
        <vt:i4>5</vt:i4>
      </vt:variant>
      <vt:variant>
        <vt:lpwstr>https://home-affairs.ec.europa.eu/status-agreement-bosnia-and-herzegovina_en</vt:lpwstr>
      </vt:variant>
      <vt:variant>
        <vt:lpwstr/>
      </vt:variant>
      <vt:variant>
        <vt:i4>2752521</vt:i4>
      </vt:variant>
      <vt:variant>
        <vt:i4>0</vt:i4>
      </vt:variant>
      <vt:variant>
        <vt:i4>0</vt:i4>
      </vt:variant>
      <vt:variant>
        <vt:i4>5</vt:i4>
      </vt:variant>
      <vt:variant>
        <vt:lpwstr>https://home-affairs.ec.europa.eu/eu-action-plan-western-balkans_en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2025-12-18T08:48:00Z</dcterms:created>
  <dcterms:modified xsi:type="dcterms:W3CDTF">2026-01-20T19:30:00Z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2025-12-10T18:16:39Z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4cb27b8c-606a-4c75-bac5-6ab42c812c6b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0x010100DAD48F1434A9434C98DA00CC7DA69B89</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DocStatus">
    <vt:lpwstr>Green</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CP-006</vt:lpwstr>
  </property>
</Properties>
</file>