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Pagedecouverture"/>
        <w:rPr>
          <w:noProof/>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3" type="#_x0000_t75" alt="156A1BC2-9C15-4ADD-9403-417425D88FC6" style="width:455.25pt;height:369.75pt">
            <v:imagedata r:id="rId9" o:title=""/>
          </v:shape>
        </w:pict>
      </w:r>
    </w:p>
    <w:p>
      <w:pPr>
        <w:rPr>
          <w:noProof/>
        </w:rPr>
        <w:sectPr>
          <w:footerReference w:type="default" r:id="rId10"/>
          <w:pgSz w:w="11907" w:h="16839"/>
          <w:pgMar w:top="1134" w:right="1417" w:bottom="1134" w:left="1417" w:header="709" w:footer="709" w:gutter="0"/>
          <w:pgNumType w:start="0"/>
          <w:cols w:space="720"/>
          <w:docGrid w:linePitch="360"/>
        </w:sectPr>
      </w:pPr>
    </w:p>
    <w:p>
      <w:pPr>
        <w:pStyle w:val="Exposdesmotifstitre"/>
        <w:rPr>
          <w:noProof/>
        </w:rPr>
      </w:pPr>
      <w:bookmarkStart w:id="0" w:name="_GoBack"/>
      <w:bookmarkEnd w:id="0"/>
      <w:r>
        <w:rPr>
          <w:noProof/>
        </w:rPr>
        <w:lastRenderedPageBreak/>
        <w:t>PERUSTELUT</w:t>
      </w:r>
    </w:p>
    <w:p>
      <w:pPr>
        <w:pStyle w:val="ManualHeading1"/>
        <w:rPr>
          <w:rFonts w:eastAsia="Arial Unicode MS"/>
          <w:noProof/>
        </w:rPr>
      </w:pPr>
      <w:r>
        <w:t>1.</w:t>
      </w:r>
      <w:r>
        <w:tab/>
      </w:r>
      <w:r>
        <w:rPr>
          <w:noProof/>
        </w:rPr>
        <w:t>Ehdotuksen kohde</w:t>
      </w:r>
    </w:p>
    <w:p>
      <w:pPr>
        <w:rPr>
          <w:rFonts w:eastAsia="Arial Unicode MS"/>
          <w:noProof/>
        </w:rPr>
      </w:pPr>
      <w:r>
        <w:rPr>
          <w:noProof/>
        </w:rPr>
        <w:t xml:space="preserve">Tämä ehdotus koskee päätöstä, jolla vahvistetaan kansainvälisessä viljaneuvostossa unionin puolesta otettava kanta, joka koskee suunniteltua palkokasvien lisäämistä </w:t>
      </w:r>
      <w:r>
        <w:rPr>
          <w:b/>
          <w:noProof/>
        </w:rPr>
        <w:t>viljojen kauppaa koskevan vuoden 1995 yleissopimuksen</w:t>
      </w:r>
      <w:r>
        <w:rPr>
          <w:noProof/>
        </w:rPr>
        <w:t xml:space="preserve"> mukaiseen ’viljan tai viljojen’ määritelmään.</w:t>
      </w:r>
    </w:p>
    <w:p>
      <w:pPr>
        <w:pStyle w:val="ManualHeading1"/>
        <w:rPr>
          <w:noProof/>
        </w:rPr>
      </w:pPr>
      <w:r>
        <w:t>2.</w:t>
      </w:r>
      <w:r>
        <w:tab/>
      </w:r>
      <w:r>
        <w:rPr>
          <w:noProof/>
        </w:rPr>
        <w:t>Ehdotuksen tausta</w:t>
      </w:r>
    </w:p>
    <w:p>
      <w:pPr>
        <w:pStyle w:val="ManualHeading2"/>
        <w:rPr>
          <w:noProof/>
        </w:rPr>
      </w:pPr>
      <w:r>
        <w:t>2.1.</w:t>
      </w:r>
      <w:r>
        <w:tab/>
      </w:r>
      <w:r>
        <w:rPr>
          <w:noProof/>
        </w:rPr>
        <w:t>Viljojen kauppaa koskeva vuoden 1995 yleissopimus</w:t>
      </w:r>
    </w:p>
    <w:p>
      <w:pPr>
        <w:rPr>
          <w:rFonts w:eastAsia="Arial Unicode MS"/>
          <w:noProof/>
        </w:rPr>
      </w:pPr>
      <w:r>
        <w:rPr>
          <w:noProof/>
        </w:rPr>
        <w:t>Viljojen kauppaa koskevan vuoden 1995 yleissopimuksen, jäljempänä ’yleissopimus’, tavoitteena on edistää kansainvälistä yhteistyötä kaikissa viljakauppaan liittyvissä kysymyksissä, edistää viljan kansainvälisen kaupan laajentamista ja varmistaa tämän kaupanmahdollisimman suuri vapaus. Lisäksi yleissopimuksella pyritään myötävaikuttamaan kansainvälisten viljamarkkinoiden mahdollisimman suureen vakauteen kaikkien jäsenten etujen mukaisesti, lisäämään maailman ruokavarantoa ja tarjoamaan foorumi viljakauppaan liittyvää jäsenten ongelmia koskevaa tiedonvaihtoa ja keskustelua varten.</w:t>
      </w:r>
    </w:p>
    <w:p>
      <w:pPr>
        <w:rPr>
          <w:rFonts w:eastAsia="Arial Unicode MS"/>
          <w:noProof/>
        </w:rPr>
      </w:pPr>
      <w:r>
        <w:rPr>
          <w:noProof/>
        </w:rPr>
        <w:t xml:space="preserve">Yleissopimus tuli voimaan 1. heinäkuuta 1995. </w:t>
      </w:r>
    </w:p>
    <w:p>
      <w:pPr>
        <w:rPr>
          <w:rFonts w:eastAsia="Arial Unicode MS"/>
          <w:noProof/>
        </w:rPr>
      </w:pPr>
      <w:r>
        <w:rPr>
          <w:noProof/>
        </w:rPr>
        <w:t>Euroopan unioni on yleissopimuksen osapuoli.</w:t>
      </w:r>
      <w:r>
        <w:rPr>
          <w:rStyle w:val="FootnoteReference"/>
          <w:rFonts w:eastAsia="Arial Unicode MS"/>
          <w:noProof/>
        </w:rPr>
        <w:footnoteReference w:id="1"/>
      </w:r>
    </w:p>
    <w:p>
      <w:pPr>
        <w:pStyle w:val="ManualHeading2"/>
        <w:rPr>
          <w:noProof/>
        </w:rPr>
      </w:pPr>
      <w:r>
        <w:t>2.2.</w:t>
      </w:r>
      <w:r>
        <w:tab/>
      </w:r>
      <w:r>
        <w:rPr>
          <w:noProof/>
        </w:rPr>
        <w:t>Kansainvälinen viljaneuvosto</w:t>
      </w:r>
    </w:p>
    <w:p>
      <w:pPr>
        <w:rPr>
          <w:rFonts w:eastAsia="Arial Unicode MS"/>
          <w:noProof/>
        </w:rPr>
      </w:pPr>
      <w:r>
        <w:rPr>
          <w:noProof/>
        </w:rPr>
        <w:t>Kansainvälinen viljaneuvosto on hallitustenvälinen organisaatio, joka pyrkii saavuttamaan yleissopimuksen 1 artiklassa asetetut tavoitteet. Kansainvälisen viljaneuvoston tavoitteena on erityisesti</w:t>
      </w:r>
    </w:p>
    <w:p>
      <w:pPr>
        <w:pStyle w:val="Bullet0"/>
        <w:numPr>
          <w:ilvl w:val="0"/>
          <w:numId w:val="3"/>
        </w:numPr>
        <w:rPr>
          <w:noProof/>
        </w:rPr>
      </w:pPr>
      <w:r>
        <w:rPr>
          <w:noProof/>
        </w:rPr>
        <w:t>edistää kansainvälistä yhteistyötä kaikissa viljakauppaan liittyvissä kysymyksissä;</w:t>
      </w:r>
    </w:p>
    <w:p>
      <w:pPr>
        <w:pStyle w:val="Bullet0"/>
        <w:numPr>
          <w:ilvl w:val="0"/>
          <w:numId w:val="3"/>
        </w:numPr>
        <w:rPr>
          <w:noProof/>
        </w:rPr>
      </w:pPr>
      <w:r>
        <w:rPr>
          <w:noProof/>
        </w:rPr>
        <w:t>edistää kansainvälisen kaupan laajentamista, avoimuutta ja oikeudenmukaisuutta vilja-alalla;</w:t>
      </w:r>
    </w:p>
    <w:p>
      <w:pPr>
        <w:pStyle w:val="Bullet0"/>
        <w:numPr>
          <w:ilvl w:val="0"/>
          <w:numId w:val="3"/>
        </w:numPr>
        <w:rPr>
          <w:noProof/>
        </w:rPr>
      </w:pPr>
      <w:r>
        <w:rPr>
          <w:noProof/>
        </w:rPr>
        <w:t>myötävaikuttaa kansainvälisten viljamarkkinoiden vakauteen, lisätä maailman ruokavarantoa ja myötävaikuttaa sellaisten maiden kehitykseen, joiden talous on riippuvainen viljan kaupallisesta myynnistä.</w:t>
      </w:r>
    </w:p>
    <w:p>
      <w:pPr>
        <w:rPr>
          <w:rFonts w:eastAsia="Arial Unicode MS"/>
          <w:noProof/>
        </w:rPr>
      </w:pPr>
      <w:r>
        <w:rPr>
          <w:noProof/>
        </w:rPr>
        <w:t>Nämä tavoitteet pyritään saavuttamaan parantamalla markkinoiden avoimuutta jakamalla tietoja, suorittamalla analyysejä ja järjestämällä kuulemisia markkinoiden ja politiikan kehityksestä.</w:t>
      </w:r>
    </w:p>
    <w:p>
      <w:pPr>
        <w:rPr>
          <w:noProof/>
        </w:rPr>
      </w:pPr>
      <w:r>
        <w:rPr>
          <w:noProof/>
        </w:rPr>
        <w:t xml:space="preserve">Kansainvälisessä viljaneuvostossa on 30 jäsentä, mukaan luettuna monia maailman suurimpia viljantuottajia ja maahantuojia. Euroopan unionin ohella sen jäseniä ovat muun muassa Argentiina, Australia, Kanada, Egypti, Intia, Japani, Venäjä, Ukraina, Yhdistynyt kuningaskunta ja Yhdysvallat. Kiina ja Brasilia eivät ole jäseniä. </w:t>
      </w:r>
    </w:p>
    <w:p>
      <w:pPr>
        <w:rPr>
          <w:noProof/>
        </w:rPr>
      </w:pPr>
      <w:r>
        <w:rPr>
          <w:noProof/>
        </w:rPr>
        <w:t xml:space="preserve">Kansainvälisen viljaneuvoston 30 jäsenellä on yhteensä 2 000 ääntä. </w:t>
      </w:r>
    </w:p>
    <w:p>
      <w:pPr>
        <w:rPr>
          <w:noProof/>
        </w:rPr>
      </w:pPr>
      <w:r>
        <w:rPr>
          <w:noProof/>
        </w:rPr>
        <w:t>Jäsenten vuotuiset rahoitusosuudet vahvistetaan talousarviomenettelyissä (ks. yleissopimuksen 11 artikla), joiden mukaan unionilla on 371 ääntä kaudella 2020/2021.</w:t>
      </w:r>
      <w:r>
        <w:rPr>
          <w:rStyle w:val="FootnoteReference"/>
          <w:noProof/>
        </w:rPr>
        <w:footnoteReference w:id="2"/>
      </w:r>
      <w:r>
        <w:rPr>
          <w:noProof/>
        </w:rPr>
        <w:t xml:space="preserve"> </w:t>
      </w:r>
    </w:p>
    <w:p>
      <w:pPr>
        <w:rPr>
          <w:noProof/>
        </w:rPr>
      </w:pPr>
      <w:r>
        <w:rPr>
          <w:noProof/>
        </w:rPr>
        <w:t xml:space="preserve">Päätöksenteossa eli äänestettäessä (ks. yleissopimuksen 12 artikla) 1 000 ääntä jakautuu 11 viejäjäsenelle (mukaan lukien unionin 244 ääntä) ja 1 000 ääntä 19 tuojajäsenelle. On syytä </w:t>
      </w:r>
      <w:r>
        <w:rPr>
          <w:noProof/>
        </w:rPr>
        <w:lastRenderedPageBreak/>
        <w:t>korostaa, että kansainvälinen viljaneuvosto toimii periaatteessa yhteisymmärryksessä, ja on hyvin harvinaista, että äänestyksiä todella järjestetään.</w:t>
      </w:r>
    </w:p>
    <w:p>
      <w:pPr>
        <w:rPr>
          <w:rFonts w:eastAsia="Arial Unicode MS"/>
          <w:noProof/>
        </w:rPr>
      </w:pPr>
      <w:r>
        <w:rPr>
          <w:noProof/>
        </w:rPr>
        <w:t>Kansainvälisen viljaneuvoston kokouksissa Euroopan unionia edustaa Euroopan komissio. Jäsenvaltiot voivat osallistua kansainvälisen viljaneuvoston kokouksiin ja erityisesti sen istuntoihin.</w:t>
      </w:r>
    </w:p>
    <w:p>
      <w:pPr>
        <w:pStyle w:val="ManualHeading2"/>
        <w:rPr>
          <w:noProof/>
        </w:rPr>
      </w:pPr>
      <w:r>
        <w:t>2.3.</w:t>
      </w:r>
      <w:r>
        <w:tab/>
      </w:r>
      <w:r>
        <w:rPr>
          <w:noProof/>
        </w:rPr>
        <w:t>Kansainvälisen viljaneuvoston suunniteltu säädös</w:t>
      </w:r>
    </w:p>
    <w:p>
      <w:pPr>
        <w:rPr>
          <w:rFonts w:eastAsia="Arial Unicode MS"/>
          <w:noProof/>
        </w:rPr>
      </w:pPr>
      <w:r>
        <w:rPr>
          <w:noProof/>
        </w:rPr>
        <w:t xml:space="preserve">Kansainvälinen viljaneuvosto ehdotti 14. toukokuuta 2021 palkokasvien sisällyttämistä yleissopimuksen 2 artiklan 1 kohdan e alakohdan mukaiseen ’viljan tai viljojen’ määritelmään (jäljempänä ’suunniteltu säädös’). Kansainvälisen viljaneuvoston päätös ehdotetaan tehtävän postiäänestyksellä (toisin sanoen kirjallisella menettelyllä), jonka määräaika on 31. lokakuuta 2021. Jos yksikään kansainvälisen viljaneuvoston jäsen ei esitä kirjallista vastalausetta, palkokasvit lisätään yleissopimuksen 2 artiklan 1 kohdan e alakohdan mukaiseen ’viljan tai viljojen’ määritelmään 1. marraskuuta 2021 alkaen.  </w:t>
      </w:r>
    </w:p>
    <w:p>
      <w:pPr>
        <w:rPr>
          <w:rFonts w:eastAsia="Arial Unicode MS"/>
          <w:noProof/>
        </w:rPr>
      </w:pPr>
      <w:r>
        <w:rPr>
          <w:noProof/>
        </w:rPr>
        <w:t xml:space="preserve">Ehdotuksen mukaan </w:t>
      </w:r>
      <w:r>
        <w:rPr>
          <w:i/>
          <w:noProof/>
        </w:rPr>
        <w:t>”linssit, kuivatut herneet, kahviherneet, kuivatut pavut, muut palkokasvit sekä niistä saatavat tuotteet sisällytetään viljojen kauppaa koskevan vuoden 1995 yleissopimuksen 2 artiklan 1 kohdan e alakohdan mukaiseen ’viljan tai viljojen’ määritelmään”</w:t>
      </w:r>
      <w:r>
        <w:rPr>
          <w:noProof/>
        </w:rPr>
        <w:t>.</w:t>
      </w:r>
    </w:p>
    <w:p>
      <w:pPr>
        <w:rPr>
          <w:rFonts w:eastAsia="Arial Unicode MS"/>
          <w:noProof/>
        </w:rPr>
      </w:pPr>
      <w:r>
        <w:rPr>
          <w:noProof/>
        </w:rPr>
        <w:t xml:space="preserve">Suunnitellun säädöksen tarkoituksena on laajentaa yleissopimuksen 3 artiklassa tarkoitettu kansainvälisen viljaneuvoston tavanomainen työskentely koskemaan palkokasveja. Erityisesti yleissopimuksen 3 artiklassa tarkoitettujen säännöllisten selostusten, tietojen vaihdon ja erityisten tutkimusten olisi koskettava myös palkokasveja ja niistä saatavia tuotteita 1. marraskuuta 2021 alkaen. Jäsenten hallitusten olisi tehtävä yhteistyötä kansainvälisen viljaneuvoston sihteeristön kanssa toimittamalla asiaankuuluvia tietoja kyseisistä palkokasveista ja niistä saatavista tuotteista. </w:t>
      </w:r>
    </w:p>
    <w:p>
      <w:pPr>
        <w:rPr>
          <w:rFonts w:eastAsia="Arial Unicode MS"/>
          <w:noProof/>
        </w:rPr>
      </w:pPr>
      <w:r>
        <w:rPr>
          <w:noProof/>
        </w:rPr>
        <w:t>Yleissopimuksessa ei määrätä postiäänestysmenettelyä (tai kirjallista menettelyä) koskevista erityisistä säännöistä, mutta neuvoston päätöksiä koskevassa yleissopimuksen 14 artiklassa ei edellytetä, että tällaiset päätökset olisi tehtävä neuvoston istunnossa.</w:t>
      </w:r>
    </w:p>
    <w:p>
      <w:pPr>
        <w:pStyle w:val="ManualHeading1"/>
        <w:rPr>
          <w:rFonts w:eastAsia="Arial Unicode MS"/>
          <w:noProof/>
        </w:rPr>
      </w:pPr>
      <w:r>
        <w:t>3.</w:t>
      </w:r>
      <w:r>
        <w:tab/>
      </w:r>
      <w:r>
        <w:rPr>
          <w:noProof/>
        </w:rPr>
        <w:t>Unionin puolesta otettava kanta</w:t>
      </w:r>
    </w:p>
    <w:p>
      <w:pPr>
        <w:pBdr>
          <w:top w:val="nil"/>
          <w:left w:val="nil"/>
          <w:bottom w:val="nil"/>
          <w:right w:val="nil"/>
          <w:between w:val="nil"/>
          <w:bar w:val="nil"/>
        </w:pBdr>
        <w:spacing w:before="0" w:after="240"/>
        <w:rPr>
          <w:rFonts w:eastAsia="Arial Unicode MS"/>
          <w:noProof/>
        </w:rPr>
      </w:pPr>
      <w:r>
        <w:rPr>
          <w:noProof/>
        </w:rPr>
        <w:t>Euroopan unioni teki neuvoston päätöksellä 96/88/EY</w:t>
      </w:r>
      <w:r>
        <w:rPr>
          <w:rStyle w:val="FootnoteReference"/>
          <w:noProof/>
        </w:rPr>
        <w:footnoteReference w:id="3"/>
      </w:r>
      <w:r>
        <w:rPr>
          <w:noProof/>
        </w:rPr>
        <w:t xml:space="preserve"> </w:t>
      </w:r>
      <w:r>
        <w:rPr>
          <w:b/>
          <w:noProof/>
        </w:rPr>
        <w:t>viljojen kauppaa koskevan vuoden 1995 yleissopimuksen</w:t>
      </w:r>
      <w:r>
        <w:rPr>
          <w:noProof/>
        </w:rPr>
        <w:t xml:space="preserve">, joka oli voimassa 30. kesäkuuta 1998 saakka ja jonka voimassaoloa on sittemmin säännöllisesti jatkettu. Yleissopimuksen voimassaoloa jatketaan aina enintään kahdeksi vuodeksi yleissopimuksen 33 artiklan mukaisesti. Viimeksi voimassaoloa jatkettiin kansainvälisen viljaneuvoston päätöksellä 7. kesäkuuta 2021, ja sopimus on voimassa 30. kesäkuuta 2023 saakka. </w:t>
      </w:r>
    </w:p>
    <w:p>
      <w:pPr>
        <w:pBdr>
          <w:top w:val="nil"/>
          <w:left w:val="nil"/>
          <w:bottom w:val="nil"/>
          <w:right w:val="nil"/>
          <w:between w:val="nil"/>
          <w:bar w:val="nil"/>
        </w:pBdr>
        <w:spacing w:before="0" w:after="240"/>
        <w:rPr>
          <w:noProof/>
        </w:rPr>
      </w:pPr>
      <w:r>
        <w:rPr>
          <w:noProof/>
        </w:rPr>
        <w:t>Kun yleissopimus tehtiin, 2 artiklan 1 kohdan e alakohdan mukaiseen ’viljan tai viljojen’ määritelmään sisältyivät seuraavat tuotteet: ohra, maissi, hirssi, kaura, ruis, durra, ruisvehnä ja vehnä sekä niistä saatavat tuotteet.</w:t>
      </w:r>
    </w:p>
    <w:p>
      <w:pPr>
        <w:pBdr>
          <w:top w:val="nil"/>
          <w:left w:val="nil"/>
          <w:bottom w:val="nil"/>
          <w:right w:val="nil"/>
          <w:between w:val="nil"/>
          <w:bar w:val="nil"/>
        </w:pBdr>
        <w:spacing w:before="0" w:after="240"/>
        <w:rPr>
          <w:noProof/>
        </w:rPr>
      </w:pPr>
      <w:r>
        <w:rPr>
          <w:noProof/>
        </w:rPr>
        <w:t>Vuonna 2008 kansainvälisen viljaneuvoston jäsenet päättivät sisällyttää riisin ja siitä saatavat tuotteet ’viljan tai viljojen’ määritelmään 1. heinäkuuta 2009 alkaen. Myöhemmin ’viljan tai viljojen’ määritelmää on laajennettu edelleen 1. heinäkuuta 2013 alkaen siten, että siihen sisältyy myös erilaisia öljysiemeniä, jotka ovat kopra, puuvillansiemenet, palmunydin, maapähkinät, rapsinsiemenet/canola, soijapavut ja auringonkukansiemenet sekä niistä saatavat tuotteet.</w:t>
      </w:r>
    </w:p>
    <w:p>
      <w:pPr>
        <w:pBdr>
          <w:top w:val="nil"/>
          <w:left w:val="nil"/>
          <w:bottom w:val="nil"/>
          <w:right w:val="nil"/>
          <w:between w:val="nil"/>
          <w:bar w:val="nil"/>
        </w:pBdr>
        <w:spacing w:before="0" w:after="240"/>
        <w:rPr>
          <w:rFonts w:eastAsia="Arial Unicode MS"/>
          <w:noProof/>
        </w:rPr>
      </w:pPr>
      <w:r>
        <w:rPr>
          <w:noProof/>
        </w:rPr>
        <w:t xml:space="preserve">Euroopan unioni on aina ollut kansainvälisen viljaneuvoston aktiivinen jäsen ja antanut tukensa neuvoston työn laajentamiselle myös palkokasvien markkinoiden ja kaupan kehityksen analysointiin. Tähän asti kyseistä työtä on tehty tapauskohtaisesti, ja se on edellyttänyt kansainvälisen viljaneuvoston vuosittaisen työohjelman hyväksymistä. </w:t>
      </w:r>
    </w:p>
    <w:p>
      <w:pPr>
        <w:rPr>
          <w:noProof/>
        </w:rPr>
      </w:pPr>
      <w:r>
        <w:rPr>
          <w:noProof/>
        </w:rPr>
        <w:t>Tällä ehdotuksella komissio pyytää neuvostolta valtuutusta äänestää Euroopan unionin nimissä kansainvälisessä viljaneuvostossa sen puolesta, että palkokasvit lisätään yleissopimuksen 2 artiklan 1 kohdan e alakohdan mukaiseen ’viljan tai viljojen’ määritelmään 1. marraskuuta 2021 alkaen. Muodollinen päätös ehdotuksesta tehdään kansainvälisessä viljaneuvostossa kirjallisella menettelyllä (postiäänestys), jonka määräpäiväksi asetetaan 31. lokakuuta 2021.</w:t>
      </w:r>
    </w:p>
    <w:p>
      <w:pPr>
        <w:pStyle w:val="ManualHeading1"/>
        <w:rPr>
          <w:noProof/>
        </w:rPr>
      </w:pPr>
      <w:r>
        <w:t>4.</w:t>
      </w:r>
      <w:r>
        <w:tab/>
      </w:r>
      <w:r>
        <w:rPr>
          <w:noProof/>
        </w:rPr>
        <w:t>Oikeusperusta</w:t>
      </w:r>
    </w:p>
    <w:p>
      <w:pPr>
        <w:pStyle w:val="ManualHeading2"/>
        <w:rPr>
          <w:noProof/>
        </w:rPr>
      </w:pPr>
      <w:r>
        <w:t>4.1.</w:t>
      </w:r>
      <w:r>
        <w:tab/>
      </w:r>
      <w:r>
        <w:rPr>
          <w:noProof/>
        </w:rPr>
        <w:t>Menettelyllinen oikeusperusta</w:t>
      </w:r>
    </w:p>
    <w:p>
      <w:pPr>
        <w:pStyle w:val="ManualHeading3"/>
        <w:rPr>
          <w:noProof/>
        </w:rPr>
      </w:pPr>
      <w:r>
        <w:t>4.1.1.</w:t>
      </w:r>
      <w:r>
        <w:tab/>
      </w:r>
      <w:r>
        <w:rPr>
          <w:noProof/>
        </w:rPr>
        <w:t>Periaatteet</w:t>
      </w:r>
    </w:p>
    <w:p>
      <w:pPr>
        <w:rPr>
          <w:noProof/>
        </w:rPr>
      </w:pPr>
      <w:r>
        <w:rPr>
          <w:noProof/>
        </w:rPr>
        <w:t xml:space="preserve">Euroopan unionin toiminnasta tehdyn sopimuksen (SEUT-sopimus) 218 artiklan 9 kohdassa määrätään päätöksistä </w:t>
      </w:r>
      <w:r>
        <w:rPr>
          <w:i/>
          <w:noProof/>
        </w:rPr>
        <w:t>”sopimuksella perustetussa elimessä unionin puolesta esitettävien kantojen vahvistamisesta, silloin kun tämän elimen on annettava säädöksiä, joilla on oikeusvaikutuksia, lukuun ottamatta säädöksiä, joilla täydennetään tai muutetaan sopimuksen institutionaalisia rakenteita”</w:t>
      </w:r>
      <w:r>
        <w:rPr>
          <w:noProof/>
        </w:rPr>
        <w:t>.</w:t>
      </w:r>
    </w:p>
    <w:p>
      <w:pPr>
        <w:rPr>
          <w:noProof/>
        </w:rPr>
      </w:pPr>
      <w:r>
        <w:rPr>
          <w:noProof/>
        </w:rPr>
        <w:t xml:space="preserve">Ilmaisu </w:t>
      </w:r>
      <w:r>
        <w:rPr>
          <w:i/>
          <w:noProof/>
        </w:rPr>
        <w:t>”säädökset, joilla on oikeusvaikutuksia”</w:t>
      </w:r>
      <w:r>
        <w:rPr>
          <w:noProof/>
        </w:rPr>
        <w:t xml:space="preserve"> kattaa myös säädökset, joilla on oikeusvaikutuksia kyseiseen elimeen sovellettavan kansainvälisen oikeuden nojalla. Se kattaa myös välineet, joilla ei ole sitovaa vaikutusta kansainvälisen oikeuden nojalla mutta jotka </w:t>
      </w:r>
      <w:r>
        <w:rPr>
          <w:i/>
          <w:noProof/>
        </w:rPr>
        <w:t>”voivat vaikuttaa ratkaisevasti sen säännöstön sisältöön, jonka unionin lainsäätäjä antaa”</w:t>
      </w:r>
      <w:r>
        <w:rPr>
          <w:noProof/>
        </w:rPr>
        <w:t>.</w:t>
      </w:r>
      <w:r>
        <w:rPr>
          <w:rStyle w:val="FootnoteReference"/>
          <w:noProof/>
        </w:rPr>
        <w:footnoteReference w:id="4"/>
      </w:r>
    </w:p>
    <w:p>
      <w:pPr>
        <w:pStyle w:val="ManualHeading3"/>
        <w:rPr>
          <w:noProof/>
        </w:rPr>
      </w:pPr>
      <w:r>
        <w:t>4.1.2.</w:t>
      </w:r>
      <w:r>
        <w:tab/>
      </w:r>
      <w:r>
        <w:rPr>
          <w:noProof/>
        </w:rPr>
        <w:t>Soveltaminen käsillä olevassa asiassa</w:t>
      </w:r>
    </w:p>
    <w:p>
      <w:pPr>
        <w:rPr>
          <w:noProof/>
        </w:rPr>
      </w:pPr>
      <w:r>
        <w:rPr>
          <w:noProof/>
        </w:rPr>
        <w:t xml:space="preserve">Kansainvälisen viljaneuvoston suunnitellulla säädöksellä muutetaan yleissopimusta laajentamalla yleissopimuksen 2 artiklan 1 kohdan e alakohdan mukaista ’viljan tai viljojen’ määritelmää, ja yleissopimus on unionia sitova kansainvälinen sopimus. Suunnitellulla säädöksellä on siis oikeusvaikutuksia. </w:t>
      </w:r>
    </w:p>
    <w:p>
      <w:pPr>
        <w:rPr>
          <w:noProof/>
        </w:rPr>
      </w:pPr>
      <w:r>
        <w:rPr>
          <w:noProof/>
        </w:rPr>
        <w:t>Suunnitellulla säädöksellä ei täydennetä eikä muuteta sopimuksen institutionaalisia rakenteita.</w:t>
      </w:r>
    </w:p>
    <w:p>
      <w:pPr>
        <w:rPr>
          <w:noProof/>
        </w:rPr>
      </w:pPr>
      <w:r>
        <w:rPr>
          <w:noProof/>
        </w:rPr>
        <w:t>Tämän vuoksi ehdotetun päätöksen menettelyllinen oikeusperusta on SEUT-sopimuksen 218 artiklan 9 kohta.</w:t>
      </w:r>
    </w:p>
    <w:p>
      <w:pPr>
        <w:pStyle w:val="ManualHeading2"/>
        <w:rPr>
          <w:noProof/>
        </w:rPr>
      </w:pPr>
      <w:r>
        <w:t>4.2.</w:t>
      </w:r>
      <w:r>
        <w:tab/>
      </w:r>
      <w:r>
        <w:rPr>
          <w:noProof/>
        </w:rPr>
        <w:t>Aineellinen oikeusperusta</w:t>
      </w:r>
    </w:p>
    <w:p>
      <w:pPr>
        <w:pStyle w:val="ManualHeading3"/>
        <w:rPr>
          <w:noProof/>
        </w:rPr>
      </w:pPr>
      <w:r>
        <w:t>4.2.1.</w:t>
      </w:r>
      <w:r>
        <w:tab/>
      </w:r>
      <w:r>
        <w:rPr>
          <w:noProof/>
        </w:rPr>
        <w:t>Periaatteet</w:t>
      </w:r>
    </w:p>
    <w:p>
      <w:pPr>
        <w:rPr>
          <w:noProof/>
        </w:rPr>
      </w:pPr>
      <w:r>
        <w:rPr>
          <w:noProof/>
        </w:rPr>
        <w:t>SEUT-sopimuksen 218 artiklan 9 kohdan nojalla annettavan päätöksen aineellinen oikeusperusta määräytyy ensisijaisesti sen suunnitellun säädöksen tavoitteen ja sisällön perusteella, jota Euroopan unionin puolesta otettava kanta koskee. Jos suunnitellulla säädöksellä on kaksi tavoitetta tai siihen sisältyy kaksi osatekijää ja jos toinen näistä tavoitteista tai osatekijöistä on mahdollista määritellä pääasialliseksi tavoitteeksi tai osatekijäksi, johon nähden toinen tavoite tai osatekijä on liitännäinen, SEUT-sopimuksen 218 artiklan 9 kohdan nojalla hyväksyttävällä päätöksellä on oltava vain yksi aineellinen oikeusperusta eli se, jota pääasiallinen tai ensisijainen tavoite tai osatekijä edellyttää.</w:t>
      </w:r>
    </w:p>
    <w:p>
      <w:pPr>
        <w:pStyle w:val="ManualHeading3"/>
        <w:rPr>
          <w:noProof/>
        </w:rPr>
      </w:pPr>
      <w:r>
        <w:t>4.2.2.</w:t>
      </w:r>
      <w:r>
        <w:tab/>
      </w:r>
      <w:r>
        <w:rPr>
          <w:noProof/>
        </w:rPr>
        <w:t>Soveltaminen käsillä olevassa asiassa</w:t>
      </w:r>
    </w:p>
    <w:p>
      <w:pPr>
        <w:rPr>
          <w:noProof/>
        </w:rPr>
      </w:pPr>
      <w:r>
        <w:rPr>
          <w:noProof/>
        </w:rPr>
        <w:t xml:space="preserve">Suunnitellun säädöksen pääasiallinen tavoite ja sisältö liittyvät maataloustuotteiden kauppaan. </w:t>
      </w:r>
    </w:p>
    <w:p>
      <w:pPr>
        <w:rPr>
          <w:noProof/>
        </w:rPr>
      </w:pPr>
      <w:r>
        <w:rPr>
          <w:noProof/>
        </w:rPr>
        <w:t>Sen vuoksi ehdotetun päätöksen aineellinen oikeusperusta on SEUT-sopimuksen 207 artiklan 3 kohdan ensimmäinen alakohta.</w:t>
      </w:r>
    </w:p>
    <w:p>
      <w:pPr>
        <w:pStyle w:val="ManualHeading2"/>
        <w:rPr>
          <w:noProof/>
        </w:rPr>
      </w:pPr>
      <w:r>
        <w:t>4.3.</w:t>
      </w:r>
      <w:r>
        <w:tab/>
      </w:r>
      <w:r>
        <w:rPr>
          <w:noProof/>
        </w:rPr>
        <w:t>Päätelmät</w:t>
      </w:r>
    </w:p>
    <w:p>
      <w:pPr>
        <w:rPr>
          <w:noProof/>
        </w:rPr>
      </w:pPr>
      <w:r>
        <w:rPr>
          <w:noProof/>
        </w:rPr>
        <w:t>Ehdotetun päätöksen oikeusperustana tulisi olla SEUT-sopimuksen 207 artiklan 3 artiklan ensimmäinen alakohta yhdessä SEUT-sopimuksen 218 artiklan 9 kohdan kanssa.</w:t>
      </w:r>
    </w:p>
    <w:p>
      <w:pPr>
        <w:pStyle w:val="ManualHeading1"/>
        <w:rPr>
          <w:noProof/>
        </w:rPr>
      </w:pPr>
      <w:r>
        <w:t>5.</w:t>
      </w:r>
      <w:r>
        <w:tab/>
      </w:r>
      <w:r>
        <w:rPr>
          <w:noProof/>
        </w:rPr>
        <w:t>Suunnitellun säädöksen julkaiseminen</w:t>
      </w:r>
    </w:p>
    <w:p>
      <w:pPr>
        <w:rPr>
          <w:noProof/>
        </w:rPr>
      </w:pPr>
      <w:r>
        <w:rPr>
          <w:noProof/>
        </w:rPr>
        <w:t xml:space="preserve">Koska kansainvälisen viljaneuvoston säädöksellä muutetaan yleissopimusta lisäämällä palkokasvit yleissopimuksen 2 artiklan 1 kohdan e alakohdan mukaiseen ’viljan tai viljojen’ määritelmään, neuvoston päätös on sen hyväksymisen jälkeen aiheellista julkaista </w:t>
      </w:r>
      <w:r>
        <w:rPr>
          <w:i/>
          <w:noProof/>
        </w:rPr>
        <w:t>Euroopan unionin virallisessa lehdessä</w:t>
      </w:r>
      <w:r>
        <w:rPr>
          <w:noProof/>
        </w:rPr>
        <w:t>.</w:t>
      </w:r>
    </w:p>
    <w:p>
      <w:pPr>
        <w:rPr>
          <w:noProof/>
        </w:rPr>
        <w:sectPr>
          <w:footerReference w:type="default" r:id="rId11"/>
          <w:footerReference w:type="first" r:id="rId12"/>
          <w:pgSz w:w="11907" w:h="16839"/>
          <w:pgMar w:top="1134" w:right="1417" w:bottom="1134" w:left="1417" w:header="709" w:footer="709" w:gutter="0"/>
          <w:cols w:space="708"/>
          <w:docGrid w:linePitch="360"/>
        </w:sectPr>
      </w:pPr>
    </w:p>
    <w:p>
      <w:pPr>
        <w:pStyle w:val="Rfrenceinterinstitutionnelle"/>
        <w:rPr>
          <w:noProof/>
        </w:rPr>
      </w:pPr>
      <w:r>
        <w:rPr>
          <w:noProof/>
        </w:rPr>
        <w:t>2021/0254 (NLE)</w:t>
      </w:r>
    </w:p>
    <w:p>
      <w:pPr>
        <w:pStyle w:val="Statut"/>
        <w:rPr>
          <w:noProof/>
        </w:rPr>
      </w:pPr>
      <w:r>
        <w:rPr>
          <w:noProof/>
        </w:rPr>
        <w:t>Ehdotus</w:t>
      </w:r>
    </w:p>
    <w:p>
      <w:pPr>
        <w:pStyle w:val="Typedudocument"/>
        <w:rPr>
          <w:noProof/>
        </w:rPr>
      </w:pPr>
      <w:r>
        <w:rPr>
          <w:noProof/>
        </w:rPr>
        <w:t>NEUVOSTON PÄÄTÖS</w:t>
      </w:r>
    </w:p>
    <w:p>
      <w:pPr>
        <w:pStyle w:val="Titreobjet"/>
        <w:rPr>
          <w:noProof/>
        </w:rPr>
      </w:pPr>
      <w:r>
        <w:rPr>
          <w:noProof/>
        </w:rPr>
        <w:t>kansainvälisessä viljaneuvostossa Euroopan unionin puolesta otettavasta kannasta viljojen kauppaa koskevan vuoden 1995 yleissopimuksen mukaisen ’viljan tai viljojen’ määritelmän muuttamiseen</w:t>
      </w:r>
    </w:p>
    <w:p>
      <w:pPr>
        <w:pStyle w:val="Institutionquiagit"/>
        <w:rPr>
          <w:noProof/>
        </w:rPr>
      </w:pPr>
      <w:r>
        <w:rPr>
          <w:noProof/>
        </w:rPr>
        <w:t>EUROOPAN UNIONIN NEUVOSTO, joka</w:t>
      </w:r>
    </w:p>
    <w:p>
      <w:pPr>
        <w:rPr>
          <w:noProof/>
        </w:rPr>
      </w:pPr>
      <w:r>
        <w:rPr>
          <w:noProof/>
        </w:rPr>
        <w:t>ottaa huomioon Euroopan unionin toiminnasta tehdyn sopimuksen ja erityisesti sen 207 artiklan 3 kohdan ensimmäisen alakohdan yhdessä sen 218 artiklan 9 kohdan kanssa,</w:t>
      </w:r>
    </w:p>
    <w:p>
      <w:pPr>
        <w:rPr>
          <w:noProof/>
        </w:rPr>
      </w:pPr>
      <w:r>
        <w:rPr>
          <w:noProof/>
        </w:rPr>
        <w:t>ottaa huomioon Euroopan komission ehdotuksen,</w:t>
      </w:r>
    </w:p>
    <w:p>
      <w:pPr>
        <w:rPr>
          <w:noProof/>
        </w:rPr>
      </w:pPr>
      <w:r>
        <w:rPr>
          <w:noProof/>
        </w:rPr>
        <w:t>sekä katsoo seuraavaa:</w:t>
      </w:r>
    </w:p>
    <w:p>
      <w:pPr>
        <w:pStyle w:val="ManualConsidrant"/>
        <w:rPr>
          <w:noProof/>
        </w:rPr>
      </w:pPr>
      <w:r>
        <w:t>(1)</w:t>
      </w:r>
      <w:r>
        <w:tab/>
      </w:r>
      <w:r>
        <w:rPr>
          <w:noProof/>
        </w:rPr>
        <w:t>Unioni teki viljojen kauppaa koskevan vuoden 1995 yleissopimuksen, jäljempänä ’yleissopimus’, neuvoston päätöksellä 96/88/EY</w:t>
      </w:r>
      <w:r>
        <w:rPr>
          <w:rStyle w:val="FootnoteReference"/>
          <w:noProof/>
        </w:rPr>
        <w:footnoteReference w:id="5"/>
      </w:r>
      <w:r>
        <w:rPr>
          <w:noProof/>
        </w:rPr>
        <w:t>, ja yleissopimus tuli voimaan 1 päivänä heinäkuuta 1995. Yleissopimus tehtiin kolmeksi vuodeksi.</w:t>
      </w:r>
    </w:p>
    <w:p>
      <w:pPr>
        <w:pStyle w:val="ManualConsidrant"/>
        <w:rPr>
          <w:noProof/>
        </w:rPr>
      </w:pPr>
      <w:r>
        <w:t>(2)</w:t>
      </w:r>
      <w:r>
        <w:tab/>
      </w:r>
      <w:r>
        <w:rPr>
          <w:noProof/>
        </w:rPr>
        <w:t>Yleissopimuksen 2 artiklan 1 kohdan e alakohdassa määritetään yleissopimuksessa sovellettava ’viljan tai viljojen’ määritelmä. Kansainvälisen viljaneuvoston jäsenet voivat tehdä päätöksen kyseisen määritelmän muuttamisesta yleissopimuksen 32 artiklan mukaisesti.</w:t>
      </w:r>
    </w:p>
    <w:p>
      <w:pPr>
        <w:pStyle w:val="ManualConsidrant"/>
        <w:rPr>
          <w:noProof/>
        </w:rPr>
      </w:pPr>
      <w:r>
        <w:t>(3)</w:t>
      </w:r>
      <w:r>
        <w:tab/>
      </w:r>
      <w:r>
        <w:rPr>
          <w:noProof/>
        </w:rPr>
        <w:t xml:space="preserve">Kansainvälisen viljaneuvoston sihteeristö ehdotti 14 päivänä toukokuuta 2021 palkokasvien sisällyttämistä yleissopimuksen 2 artiklan 1 kohdan e alakohdan mukaiseen ’viljan tai viljojen’ määritelmään 1 päivästä marraskuuta 2021. Ehdotuksen mukaan </w:t>
      </w:r>
      <w:r>
        <w:rPr>
          <w:i/>
          <w:noProof/>
        </w:rPr>
        <w:t>”linssit, kuivatut herneet, kahviherneet, kuivatut pavut, muut palkokasvit ja niistä saatavat tuotteet sisällytetään viljojen kauppaa koskevan vuoden 1995 yleissopimuksen 2 artiklan 1 kohdan e alakohdan mukaiseen ’viljan tai viljojen’ määritelmään”</w:t>
      </w:r>
      <w:r>
        <w:rPr>
          <w:rStyle w:val="FootnoteReference"/>
          <w:noProof/>
        </w:rPr>
        <w:footnoteReference w:id="6"/>
      </w:r>
      <w:r>
        <w:rPr>
          <w:noProof/>
        </w:rPr>
        <w:t>.</w:t>
      </w:r>
    </w:p>
    <w:p>
      <w:pPr>
        <w:pStyle w:val="ManualConsidrant"/>
        <w:rPr>
          <w:noProof/>
        </w:rPr>
      </w:pPr>
      <w:r>
        <w:t>(4)</w:t>
      </w:r>
      <w:r>
        <w:tab/>
      </w:r>
      <w:r>
        <w:rPr>
          <w:noProof/>
        </w:rPr>
        <w:t>On aiheellista määrittää kanta, joka otetaan unionin puolesta kansainvälisessä viljaneuvostossa yleissopimuksen 2 artiklan 1 kohdan e alakohdan mukaisen ’viljan tai viljojen’ määritelmän muuttamiseen, koska kansainvälisen viljaneuvoston käsittelemän tuotevalikoiman laajentaminen lisäämällä palkokasvit ’viljan tai viljojen’ määritelmään on unionin edun mukaista,</w:t>
      </w:r>
    </w:p>
    <w:p>
      <w:pPr>
        <w:pStyle w:val="Formuledadoption"/>
        <w:rPr>
          <w:noProof/>
        </w:rPr>
      </w:pPr>
      <w:r>
        <w:rPr>
          <w:noProof/>
        </w:rPr>
        <w:t>ON HYVÄKSYNYT TÄMÄN PÄÄTÖKSEN:</w:t>
      </w:r>
    </w:p>
    <w:p>
      <w:pPr>
        <w:pStyle w:val="Titrearticle"/>
        <w:rPr>
          <w:noProof/>
        </w:rPr>
      </w:pPr>
      <w:r>
        <w:rPr>
          <w:noProof/>
        </w:rPr>
        <w:t>1 artikla</w:t>
      </w:r>
    </w:p>
    <w:p>
      <w:pPr>
        <w:rPr>
          <w:noProof/>
        </w:rPr>
      </w:pPr>
      <w:r>
        <w:rPr>
          <w:noProof/>
        </w:rPr>
        <w:t>Kansainvälisessä viljaneuvostossa unionin puolesta otettava kanta on äänestää sen puolesta, että viljojen kauppaa koskevan yleissopimuksen 2 artiklan 1 kohdan e alakohtaa muutetaan lisäämällä palkokasvit ’viljan tai viljojen’ määritelmään kansainvälisen viljaneuvoston sihteeristön 14 päivänä toukokuuta 2021 esittämän ehdotuksen mukaisesti.</w:t>
      </w:r>
    </w:p>
    <w:p>
      <w:pPr>
        <w:pStyle w:val="Titrearticle"/>
        <w:rPr>
          <w:noProof/>
        </w:rPr>
      </w:pPr>
      <w:r>
        <w:rPr>
          <w:noProof/>
        </w:rPr>
        <w:t>2 artikla</w:t>
      </w:r>
    </w:p>
    <w:p>
      <w:pPr>
        <w:rPr>
          <w:noProof/>
        </w:rPr>
      </w:pPr>
      <w:r>
        <w:rPr>
          <w:noProof/>
        </w:rPr>
        <w:t>Tämä päätös on osoitettu komissiolle.</w:t>
      </w:r>
    </w:p>
    <w:p>
      <w:pPr>
        <w:pStyle w:val="Fait"/>
        <w:rPr>
          <w:noProof/>
        </w:rPr>
      </w:pPr>
      <w:r>
        <w:t>Tehty Brysselissä</w:t>
      </w:r>
    </w:p>
    <w:p>
      <w:pPr>
        <w:pStyle w:val="Institutionquisigne"/>
        <w:rPr>
          <w:noProof/>
        </w:rPr>
      </w:pPr>
      <w:r>
        <w:rPr>
          <w:noProof/>
        </w:rPr>
        <w:tab/>
        <w:t>Neuvoston puolesta</w:t>
      </w:r>
    </w:p>
    <w:p>
      <w:pPr>
        <w:pStyle w:val="Personnequisigne"/>
        <w:rPr>
          <w:noProof/>
        </w:rPr>
      </w:pPr>
      <w:r>
        <w:rPr>
          <w:noProof/>
        </w:rPr>
        <w:tab/>
        <w:t>Puheenjohtaja</w:t>
      </w:r>
    </w:p>
    <w:sectPr>
      <w:footnotePr>
        <w:numRestart w:val="eachPage"/>
      </w:footnotePr>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pPr>
        <w:spacing w:before="0" w:after="0"/>
      </w:pPr>
      <w:r>
        <w:separator/>
      </w:r>
    </w:p>
  </w:endnote>
  <w:endnote w:type="continuationSeparator" w:id="0">
    <w:p>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rPr>
        <w:rFonts w:ascii="Arial" w:hAnsi="Arial" w:cs="Arial"/>
        <w:b/>
        <w:sz w:val="48"/>
      </w:rPr>
    </w:pPr>
    <w:r>
      <w:rPr>
        <w:rFonts w:ascii="Arial" w:hAnsi="Arial" w:cs="Arial"/>
        <w:b/>
        <w:sz w:val="48"/>
      </w:rPr>
      <w:t>FI</w:t>
    </w:r>
    <w:r>
      <w:rPr>
        <w:rFonts w:ascii="Arial" w:hAnsi="Arial" w:cs="Arial"/>
        <w:b/>
        <w:sz w:val="48"/>
      </w:rPr>
      <w:tab/>
    </w:r>
    <w:r>
      <w:rPr>
        <w:rFonts w:ascii="Arial" w:hAnsi="Arial" w:cs="Arial"/>
        <w:b/>
        <w:sz w:val="48"/>
      </w:rPr>
      <w:tab/>
    </w:r>
    <w:r>
      <w:tab/>
    </w:r>
    <w:r>
      <w:rPr>
        <w:rFonts w:ascii="Arial" w:hAnsi="Arial" w:cs="Arial"/>
        <w:b/>
        <w:sz w:val="48"/>
      </w:rPr>
      <w:t>FI</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rPr>
        <w:rFonts w:ascii="Arial" w:hAnsi="Arial" w:cs="Arial"/>
        <w:b/>
        <w:sz w:val="48"/>
      </w:rPr>
    </w:pPr>
    <w:r>
      <w:rPr>
        <w:rFonts w:ascii="Arial" w:hAnsi="Arial" w:cs="Arial"/>
        <w:b/>
        <w:sz w:val="48"/>
      </w:rPr>
      <w:t>FI</w:t>
    </w:r>
    <w:r>
      <w:rPr>
        <w:rFonts w:ascii="Arial" w:hAnsi="Arial" w:cs="Arial"/>
        <w:b/>
        <w:sz w:val="48"/>
      </w:rPr>
      <w:tab/>
    </w:r>
    <w:r>
      <w:fldChar w:fldCharType="begin"/>
    </w:r>
    <w:r>
      <w:instrText xml:space="preserve"> PAGE  \* MERGEFORMAT </w:instrText>
    </w:r>
    <w:r>
      <w:fldChar w:fldCharType="separate"/>
    </w:r>
    <w:r>
      <w:rPr>
        <w:noProof/>
      </w:rPr>
      <w:t>6</w:t>
    </w:r>
    <w:r>
      <w:fldChar w:fldCharType="end"/>
    </w:r>
    <w:r>
      <w:tab/>
    </w:r>
    <w:r>
      <w:tab/>
    </w:r>
    <w:r>
      <w:rPr>
        <w:rFonts w:ascii="Arial" w:hAnsi="Arial" w:cs="Arial"/>
        <w:b/>
        <w:sz w:val="48"/>
      </w:rPr>
      <w:t>FI</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pPr>
        <w:spacing w:before="0" w:after="0"/>
      </w:pPr>
      <w:r>
        <w:separator/>
      </w:r>
    </w:p>
  </w:footnote>
  <w:footnote w:type="continuationSeparator" w:id="0">
    <w:p>
      <w:pPr>
        <w:spacing w:before="0" w:after="0"/>
      </w:pPr>
      <w:r>
        <w:continuationSeparator/>
      </w:r>
    </w:p>
  </w:footnote>
  <w:footnote w:id="1">
    <w:p>
      <w:pPr>
        <w:pStyle w:val="FootnoteText"/>
      </w:pPr>
      <w:r>
        <w:rPr>
          <w:rStyle w:val="FootnoteReference"/>
        </w:rPr>
        <w:footnoteRef/>
      </w:r>
      <w:r>
        <w:tab/>
        <w:t>EYVL L 21, 27.1.1996, s. 47.</w:t>
      </w:r>
    </w:p>
  </w:footnote>
  <w:footnote w:id="2">
    <w:p>
      <w:pPr>
        <w:pStyle w:val="FootnoteText"/>
      </w:pPr>
      <w:r>
        <w:rPr>
          <w:rStyle w:val="FootnoteReference"/>
        </w:rPr>
        <w:footnoteRef/>
      </w:r>
      <w:r>
        <w:tab/>
        <w:t>Kansainvälisen viljaneuvoston toimintaperuste on varainhoitovuosi, joka alkaa 1. heinäkuuta ja päättyy 30. kesäkuuta.</w:t>
      </w:r>
    </w:p>
  </w:footnote>
  <w:footnote w:id="3">
    <w:p>
      <w:pPr>
        <w:pStyle w:val="FootnoteText"/>
      </w:pPr>
      <w:r>
        <w:rPr>
          <w:rStyle w:val="FootnoteReference"/>
        </w:rPr>
        <w:footnoteRef/>
      </w:r>
      <w:r>
        <w:tab/>
        <w:t>EYVL L 21, 27.1.1996, s. 47.</w:t>
      </w:r>
    </w:p>
  </w:footnote>
  <w:footnote w:id="4">
    <w:p>
      <w:pPr>
        <w:pStyle w:val="FootnoteText"/>
      </w:pPr>
      <w:r>
        <w:rPr>
          <w:rStyle w:val="FootnoteReference"/>
        </w:rPr>
        <w:footnoteRef/>
      </w:r>
      <w:r>
        <w:tab/>
        <w:t>Unionin tuomioistuimen tuomio 7.10.2014, Saksa v. neuvosto, C-399/12, ECLI:EU:C:2014:2258, 63 ja 64 kohta.</w:t>
      </w:r>
    </w:p>
  </w:footnote>
  <w:footnote w:id="5">
    <w:p>
      <w:pPr>
        <w:pStyle w:val="FootnoteText"/>
      </w:pPr>
      <w:r>
        <w:rPr>
          <w:rStyle w:val="FootnoteReference"/>
        </w:rPr>
        <w:footnoteRef/>
      </w:r>
      <w:r>
        <w:tab/>
        <w:t>Neuvoston päätös 96/88/EY, tehty 19 päivänä joulukuuta 1995, vuoden 1995 viljasopimuksen muodostavien elintarvikeapua koskevan yleissopimuksen ja viljojen kauppaa koskevan yleissopimuksen hyväksymisestä Euroopan yhteisön puolesta (EYVL L 21, 27.1.1996, s. 47).</w:t>
      </w:r>
    </w:p>
  </w:footnote>
  <w:footnote w:id="6">
    <w:p>
      <w:pPr>
        <w:pStyle w:val="FootnoteText"/>
      </w:pPr>
      <w:r>
        <w:rPr>
          <w:rStyle w:val="FootnoteReference"/>
        </w:rPr>
        <w:footnoteRef/>
      </w:r>
      <w:r>
        <w:tab/>
        <w:t>Kansainvälinen viljaneuvosto, GC53/3, 14. toukokuuta 2021, liite 1.</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D"/>
    <w:multiLevelType w:val="singleLevel"/>
    <w:tmpl w:val="88A6D94C"/>
    <w:lvl w:ilvl="0">
      <w:start w:val="1"/>
      <w:numFmt w:val="decimal"/>
      <w:pStyle w:val="ListNumber4"/>
      <w:lvlText w:val="%1."/>
      <w:lvlJc w:val="left"/>
      <w:pPr>
        <w:tabs>
          <w:tab w:val="num" w:pos="1209"/>
        </w:tabs>
        <w:ind w:left="1209" w:hanging="360"/>
      </w:pPr>
    </w:lvl>
  </w:abstractNum>
  <w:abstractNum w:abstractNumId="1">
    <w:nsid w:val="FFFFFF7E"/>
    <w:multiLevelType w:val="singleLevel"/>
    <w:tmpl w:val="6EAE6812"/>
    <w:lvl w:ilvl="0">
      <w:start w:val="1"/>
      <w:numFmt w:val="decimal"/>
      <w:pStyle w:val="ListNumber3"/>
      <w:lvlText w:val="%1."/>
      <w:lvlJc w:val="left"/>
      <w:pPr>
        <w:tabs>
          <w:tab w:val="num" w:pos="926"/>
        </w:tabs>
        <w:ind w:left="926" w:hanging="360"/>
      </w:pPr>
    </w:lvl>
  </w:abstractNum>
  <w:abstractNum w:abstractNumId="2">
    <w:nsid w:val="FFFFFF7F"/>
    <w:multiLevelType w:val="singleLevel"/>
    <w:tmpl w:val="002CFBB6"/>
    <w:lvl w:ilvl="0">
      <w:start w:val="1"/>
      <w:numFmt w:val="decimal"/>
      <w:pStyle w:val="ListNumber2"/>
      <w:lvlText w:val="%1."/>
      <w:lvlJc w:val="left"/>
      <w:pPr>
        <w:tabs>
          <w:tab w:val="num" w:pos="643"/>
        </w:tabs>
        <w:ind w:left="643" w:hanging="360"/>
      </w:pPr>
    </w:lvl>
  </w:abstractNum>
  <w:abstractNum w:abstractNumId="3">
    <w:nsid w:val="FFFFFF81"/>
    <w:multiLevelType w:val="singleLevel"/>
    <w:tmpl w:val="A7A87ABA"/>
    <w:lvl w:ilvl="0">
      <w:start w:val="1"/>
      <w:numFmt w:val="bullet"/>
      <w:pStyle w:val="ListBullet4"/>
      <w:lvlText w:val=""/>
      <w:lvlJc w:val="left"/>
      <w:pPr>
        <w:tabs>
          <w:tab w:val="num" w:pos="1209"/>
        </w:tabs>
        <w:ind w:left="1209" w:hanging="360"/>
      </w:pPr>
      <w:rPr>
        <w:rFonts w:ascii="Symbol" w:hAnsi="Symbol" w:hint="default"/>
      </w:rPr>
    </w:lvl>
  </w:abstractNum>
  <w:abstractNum w:abstractNumId="4">
    <w:nsid w:val="FFFFFF82"/>
    <w:multiLevelType w:val="singleLevel"/>
    <w:tmpl w:val="19F42E0C"/>
    <w:lvl w:ilvl="0">
      <w:start w:val="1"/>
      <w:numFmt w:val="bullet"/>
      <w:pStyle w:val="ListBullet3"/>
      <w:lvlText w:val=""/>
      <w:lvlJc w:val="left"/>
      <w:pPr>
        <w:tabs>
          <w:tab w:val="num" w:pos="926"/>
        </w:tabs>
        <w:ind w:left="926" w:hanging="360"/>
      </w:pPr>
      <w:rPr>
        <w:rFonts w:ascii="Symbol" w:hAnsi="Symbol" w:hint="default"/>
      </w:rPr>
    </w:lvl>
  </w:abstractNum>
  <w:abstractNum w:abstractNumId="5">
    <w:nsid w:val="FFFFFF83"/>
    <w:multiLevelType w:val="singleLevel"/>
    <w:tmpl w:val="96AE01CA"/>
    <w:lvl w:ilvl="0">
      <w:start w:val="1"/>
      <w:numFmt w:val="bullet"/>
      <w:pStyle w:val="ListBullet2"/>
      <w:lvlText w:val=""/>
      <w:lvlJc w:val="left"/>
      <w:pPr>
        <w:tabs>
          <w:tab w:val="num" w:pos="643"/>
        </w:tabs>
        <w:ind w:left="643" w:hanging="360"/>
      </w:pPr>
      <w:rPr>
        <w:rFonts w:ascii="Symbol" w:hAnsi="Symbol" w:hint="default"/>
      </w:rPr>
    </w:lvl>
  </w:abstractNum>
  <w:abstractNum w:abstractNumId="6">
    <w:nsid w:val="FFFFFF88"/>
    <w:multiLevelType w:val="singleLevel"/>
    <w:tmpl w:val="24B8289E"/>
    <w:lvl w:ilvl="0">
      <w:start w:val="1"/>
      <w:numFmt w:val="decimal"/>
      <w:pStyle w:val="ListNumber"/>
      <w:lvlText w:val="%1."/>
      <w:lvlJc w:val="left"/>
      <w:pPr>
        <w:tabs>
          <w:tab w:val="num" w:pos="360"/>
        </w:tabs>
        <w:ind w:left="360" w:hanging="360"/>
      </w:pPr>
    </w:lvl>
  </w:abstractNum>
  <w:abstractNum w:abstractNumId="7">
    <w:nsid w:val="FFFFFF89"/>
    <w:multiLevelType w:val="singleLevel"/>
    <w:tmpl w:val="42D2D4F2"/>
    <w:lvl w:ilvl="0">
      <w:start w:val="1"/>
      <w:numFmt w:val="bullet"/>
      <w:pStyle w:val="ListBullet"/>
      <w:lvlText w:val=""/>
      <w:lvlJc w:val="left"/>
      <w:pPr>
        <w:tabs>
          <w:tab w:val="num" w:pos="360"/>
        </w:tabs>
        <w:ind w:left="360" w:hanging="360"/>
      </w:pPr>
      <w:rPr>
        <w:rFonts w:ascii="Symbol" w:hAnsi="Symbol" w:hint="default"/>
      </w:rPr>
    </w:lvl>
  </w:abstractNum>
  <w:abstractNum w:abstractNumId="8">
    <w:nsid w:val="1B3C78B8"/>
    <w:multiLevelType w:val="multilevel"/>
    <w:tmpl w:val="2ED4F4D0"/>
    <w:name w:val="Point"/>
    <w:lvl w:ilvl="0">
      <w:start w:val="1"/>
      <w:numFmt w:val="decimal"/>
      <w:lvlRestart w:val="0"/>
      <w:pStyle w:val="Point0number"/>
      <w:lvlText w:val="(%1)"/>
      <w:lvlJc w:val="left"/>
      <w:pPr>
        <w:tabs>
          <w:tab w:val="num" w:pos="850"/>
        </w:tabs>
        <w:ind w:left="850" w:hanging="850"/>
      </w:pPr>
    </w:lvl>
    <w:lvl w:ilvl="1">
      <w:start w:val="1"/>
      <w:numFmt w:val="lowerLetter"/>
      <w:pStyle w:val="Point0letter"/>
      <w:lvlText w:val="(%2)"/>
      <w:lvlJc w:val="left"/>
      <w:pPr>
        <w:tabs>
          <w:tab w:val="num" w:pos="850"/>
        </w:tabs>
        <w:ind w:left="850" w:hanging="850"/>
      </w:pPr>
    </w:lvl>
    <w:lvl w:ilvl="2">
      <w:start w:val="1"/>
      <w:numFmt w:val="decimal"/>
      <w:pStyle w:val="Point1number"/>
      <w:lvlText w:val="(%3)"/>
      <w:lvlJc w:val="left"/>
      <w:pPr>
        <w:tabs>
          <w:tab w:val="num" w:pos="1417"/>
        </w:tabs>
        <w:ind w:left="1417" w:hanging="567"/>
      </w:pPr>
    </w:lvl>
    <w:lvl w:ilvl="3">
      <w:start w:val="1"/>
      <w:numFmt w:val="lowerLetter"/>
      <w:pStyle w:val="Point1letter"/>
      <w:lvlText w:val="(%4)"/>
      <w:lvlJc w:val="left"/>
      <w:pPr>
        <w:tabs>
          <w:tab w:val="num" w:pos="1417"/>
        </w:tabs>
        <w:ind w:left="1417" w:hanging="567"/>
      </w:pPr>
    </w:lvl>
    <w:lvl w:ilvl="4">
      <w:start w:val="1"/>
      <w:numFmt w:val="decimal"/>
      <w:pStyle w:val="Point2number"/>
      <w:lvlText w:val="(%5)"/>
      <w:lvlJc w:val="left"/>
      <w:pPr>
        <w:tabs>
          <w:tab w:val="num" w:pos="1984"/>
        </w:tabs>
        <w:ind w:left="1984" w:hanging="567"/>
      </w:pPr>
    </w:lvl>
    <w:lvl w:ilvl="5">
      <w:start w:val="1"/>
      <w:numFmt w:val="lowerLetter"/>
      <w:pStyle w:val="Point2letter"/>
      <w:lvlText w:val="(%6)"/>
      <w:lvlJc w:val="left"/>
      <w:pPr>
        <w:tabs>
          <w:tab w:val="num" w:pos="1984"/>
        </w:tabs>
        <w:ind w:left="1984" w:hanging="567"/>
      </w:pPr>
    </w:lvl>
    <w:lvl w:ilvl="6">
      <w:start w:val="1"/>
      <w:numFmt w:val="decimal"/>
      <w:pStyle w:val="Point3number"/>
      <w:lvlText w:val="(%7)"/>
      <w:lvlJc w:val="left"/>
      <w:pPr>
        <w:tabs>
          <w:tab w:val="num" w:pos="2551"/>
        </w:tabs>
        <w:ind w:left="2551" w:hanging="567"/>
      </w:pPr>
    </w:lvl>
    <w:lvl w:ilvl="7">
      <w:start w:val="1"/>
      <w:numFmt w:val="lowerLetter"/>
      <w:pStyle w:val="Point3letter"/>
      <w:lvlText w:val="(%8)"/>
      <w:lvlJc w:val="left"/>
      <w:pPr>
        <w:tabs>
          <w:tab w:val="num" w:pos="2551"/>
        </w:tabs>
        <w:ind w:left="2551" w:hanging="567"/>
      </w:pPr>
    </w:lvl>
    <w:lvl w:ilvl="8">
      <w:start w:val="1"/>
      <w:numFmt w:val="lowerLetter"/>
      <w:pStyle w:val="Point4letter"/>
      <w:lvlText w:val="(%9)"/>
      <w:lvlJc w:val="left"/>
      <w:pPr>
        <w:tabs>
          <w:tab w:val="num" w:pos="3118"/>
        </w:tabs>
        <w:ind w:left="3118" w:hanging="567"/>
      </w:pPr>
    </w:lvl>
  </w:abstractNum>
  <w:abstractNum w:abstractNumId="9">
    <w:nsid w:val="22E44180"/>
    <w:multiLevelType w:val="multilevel"/>
    <w:tmpl w:val="DFC88CEC"/>
    <w:name w:val="NumPar"/>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decimal"/>
      <w:pStyle w:val="NumPar5"/>
      <w:lvlText w:val="%1.%2.%3.%4.%5."/>
      <w:lvlJc w:val="left"/>
      <w:pPr>
        <w:tabs>
          <w:tab w:val="num" w:pos="1417"/>
        </w:tabs>
        <w:ind w:left="1417" w:hanging="1417"/>
      </w:pPr>
    </w:lvl>
    <w:lvl w:ilvl="5">
      <w:start w:val="1"/>
      <w:numFmt w:val="decimal"/>
      <w:pStyle w:val="NumPar6"/>
      <w:lvlText w:val="%1.%2.%3.%4.%5.%6."/>
      <w:lvlJc w:val="left"/>
      <w:pPr>
        <w:tabs>
          <w:tab w:val="num" w:pos="1417"/>
        </w:tabs>
        <w:ind w:left="1417" w:hanging="1417"/>
      </w:pPr>
    </w:lvl>
    <w:lvl w:ilvl="6">
      <w:start w:val="1"/>
      <w:numFmt w:val="decimal"/>
      <w:pStyle w:val="NumPar7"/>
      <w:lvlText w:val="%1.%2.%3.%4.%5.%6.%7."/>
      <w:lvlJc w:val="left"/>
      <w:pPr>
        <w:tabs>
          <w:tab w:val="num" w:pos="1417"/>
        </w:tabs>
        <w:ind w:left="1417" w:hanging="1417"/>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nsid w:val="2CB72C6E"/>
    <w:multiLevelType w:val="singleLevel"/>
    <w:tmpl w:val="10ACD464"/>
    <w:name w:val="Bullet 3"/>
    <w:lvl w:ilvl="0">
      <w:start w:val="1"/>
      <w:numFmt w:val="bullet"/>
      <w:lvlRestart w:val="0"/>
      <w:pStyle w:val="Bullet3"/>
      <w:lvlText w:val=""/>
      <w:lvlJc w:val="left"/>
      <w:pPr>
        <w:tabs>
          <w:tab w:val="num" w:pos="2551"/>
        </w:tabs>
        <w:ind w:left="2551" w:hanging="567"/>
      </w:pPr>
      <w:rPr>
        <w:rFonts w:ascii="Symbol" w:hAnsi="Symbol" w:hint="default"/>
      </w:rPr>
    </w:lvl>
  </w:abstractNum>
  <w:abstractNum w:abstractNumId="11">
    <w:nsid w:val="2CE9221F"/>
    <w:multiLevelType w:val="singleLevel"/>
    <w:tmpl w:val="9B4AFB48"/>
    <w:name w:val="Tiret 3"/>
    <w:lvl w:ilvl="0">
      <w:start w:val="1"/>
      <w:numFmt w:val="bullet"/>
      <w:lvlRestart w:val="0"/>
      <w:pStyle w:val="Tiret3"/>
      <w:lvlText w:val="–"/>
      <w:lvlJc w:val="left"/>
      <w:pPr>
        <w:tabs>
          <w:tab w:val="num" w:pos="2551"/>
        </w:tabs>
        <w:ind w:left="2551" w:hanging="567"/>
      </w:pPr>
    </w:lvl>
  </w:abstractNum>
  <w:abstractNum w:abstractNumId="12">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13">
    <w:nsid w:val="42FC0772"/>
    <w:multiLevelType w:val="singleLevel"/>
    <w:tmpl w:val="4128FCF8"/>
    <w:name w:val="Tiret 4"/>
    <w:lvl w:ilvl="0">
      <w:start w:val="1"/>
      <w:numFmt w:val="bullet"/>
      <w:lvlRestart w:val="0"/>
      <w:pStyle w:val="Tiret4"/>
      <w:lvlText w:val="–"/>
      <w:lvlJc w:val="left"/>
      <w:pPr>
        <w:tabs>
          <w:tab w:val="num" w:pos="3118"/>
        </w:tabs>
        <w:ind w:left="3118" w:hanging="567"/>
      </w:pPr>
    </w:lvl>
  </w:abstractNum>
  <w:abstractNum w:abstractNumId="14">
    <w:nsid w:val="42FC077D"/>
    <w:multiLevelType w:val="singleLevel"/>
    <w:tmpl w:val="4128FD03"/>
    <w:name w:val="Tiret 5"/>
    <w:lvl w:ilvl="0">
      <w:start w:val="1"/>
      <w:numFmt w:val="bullet"/>
      <w:lvlRestart w:val="0"/>
      <w:pStyle w:val="Tiret5"/>
      <w:lvlText w:val="–"/>
      <w:lvlJc w:val="left"/>
      <w:pPr>
        <w:tabs>
          <w:tab w:val="num" w:pos="3685"/>
        </w:tabs>
        <w:ind w:left="3685" w:hanging="567"/>
      </w:pPr>
    </w:lvl>
  </w:abstractNum>
  <w:abstractNum w:abstractNumId="15">
    <w:nsid w:val="4552127F"/>
    <w:multiLevelType w:val="singleLevel"/>
    <w:tmpl w:val="057A5296"/>
    <w:name w:val="Bullet 0"/>
    <w:lvl w:ilvl="0">
      <w:start w:val="1"/>
      <w:numFmt w:val="bullet"/>
      <w:lvlRestart w:val="0"/>
      <w:pStyle w:val="Bullet0"/>
      <w:lvlText w:val=""/>
      <w:lvlJc w:val="left"/>
      <w:pPr>
        <w:tabs>
          <w:tab w:val="num" w:pos="850"/>
        </w:tabs>
        <w:ind w:left="850" w:hanging="850"/>
      </w:pPr>
      <w:rPr>
        <w:rFonts w:ascii="Symbol" w:hAnsi="Symbol" w:hint="default"/>
      </w:rPr>
    </w:lvl>
  </w:abstractNum>
  <w:abstractNum w:abstractNumId="16">
    <w:nsid w:val="556E1D63"/>
    <w:multiLevelType w:val="singleLevel"/>
    <w:tmpl w:val="493AAFF0"/>
    <w:name w:val="Bullet 4"/>
    <w:lvl w:ilvl="0">
      <w:start w:val="1"/>
      <w:numFmt w:val="bullet"/>
      <w:lvlRestart w:val="0"/>
      <w:pStyle w:val="Bullet4"/>
      <w:lvlText w:val=""/>
      <w:lvlJc w:val="left"/>
      <w:pPr>
        <w:tabs>
          <w:tab w:val="num" w:pos="3118"/>
        </w:tabs>
        <w:ind w:left="3118" w:hanging="567"/>
      </w:pPr>
      <w:rPr>
        <w:rFonts w:ascii="Symbol" w:hAnsi="Symbol" w:hint="default"/>
      </w:rPr>
    </w:lvl>
  </w:abstractNum>
  <w:abstractNum w:abstractNumId="17">
    <w:nsid w:val="5B395AAA"/>
    <w:multiLevelType w:val="singleLevel"/>
    <w:tmpl w:val="96D02E8A"/>
    <w:name w:val="Bullet 1"/>
    <w:lvl w:ilvl="0">
      <w:start w:val="1"/>
      <w:numFmt w:val="bullet"/>
      <w:lvlRestart w:val="0"/>
      <w:pStyle w:val="Bullet1"/>
      <w:lvlText w:val=""/>
      <w:lvlJc w:val="left"/>
      <w:pPr>
        <w:tabs>
          <w:tab w:val="num" w:pos="1417"/>
        </w:tabs>
        <w:ind w:left="1417" w:hanging="567"/>
      </w:pPr>
      <w:rPr>
        <w:rFonts w:ascii="Symbol" w:hAnsi="Symbol" w:hint="default"/>
      </w:rPr>
    </w:lvl>
  </w:abstractNum>
  <w:abstractNum w:abstractNumId="18">
    <w:nsid w:val="5C056EE5"/>
    <w:multiLevelType w:val="singleLevel"/>
    <w:tmpl w:val="3378D27C"/>
    <w:name w:val="Bullet 2"/>
    <w:lvl w:ilvl="0">
      <w:start w:val="1"/>
      <w:numFmt w:val="bullet"/>
      <w:lvlRestart w:val="0"/>
      <w:pStyle w:val="Bullet2"/>
      <w:lvlText w:val=""/>
      <w:lvlJc w:val="left"/>
      <w:pPr>
        <w:tabs>
          <w:tab w:val="num" w:pos="1984"/>
        </w:tabs>
        <w:ind w:left="1984" w:hanging="567"/>
      </w:pPr>
      <w:rPr>
        <w:rFonts w:ascii="Symbol" w:hAnsi="Symbol" w:hint="default"/>
      </w:rPr>
    </w:lvl>
  </w:abstractNum>
  <w:abstractNum w:abstractNumId="19">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20">
    <w:nsid w:val="64A12FA4"/>
    <w:multiLevelType w:val="multilevel"/>
    <w:tmpl w:val="428ECF3E"/>
    <w:name w:val="Heading"/>
    <w:lvl w:ilvl="0">
      <w:start w:val="1"/>
      <w:numFmt w:val="decimal"/>
      <w:lvlRestart w:val="0"/>
      <w:pStyle w:val="Heading1"/>
      <w:lvlText w:val="%1."/>
      <w:lvlJc w:val="left"/>
      <w:pPr>
        <w:tabs>
          <w:tab w:val="num" w:pos="850"/>
        </w:tabs>
        <w:ind w:left="850" w:hanging="850"/>
      </w:pPr>
    </w:lvl>
    <w:lvl w:ilvl="1">
      <w:start w:val="1"/>
      <w:numFmt w:val="decimal"/>
      <w:pStyle w:val="Heading2"/>
      <w:lvlText w:val="%1.%2."/>
      <w:lvlJc w:val="left"/>
      <w:pPr>
        <w:tabs>
          <w:tab w:val="num" w:pos="850"/>
        </w:tabs>
        <w:ind w:left="850" w:hanging="850"/>
      </w:pPr>
    </w:lvl>
    <w:lvl w:ilvl="2">
      <w:start w:val="1"/>
      <w:numFmt w:val="decimal"/>
      <w:pStyle w:val="Heading3"/>
      <w:lvlText w:val="%1.%2.%3."/>
      <w:lvlJc w:val="left"/>
      <w:pPr>
        <w:tabs>
          <w:tab w:val="num" w:pos="850"/>
        </w:tabs>
        <w:ind w:left="850" w:hanging="850"/>
      </w:pPr>
    </w:lvl>
    <w:lvl w:ilvl="3">
      <w:start w:val="1"/>
      <w:numFmt w:val="decimal"/>
      <w:pStyle w:val="Heading4"/>
      <w:lvlText w:val="%1.%2.%3.%4."/>
      <w:lvlJc w:val="left"/>
      <w:pPr>
        <w:tabs>
          <w:tab w:val="num" w:pos="850"/>
        </w:tabs>
        <w:ind w:left="850" w:hanging="850"/>
      </w:pPr>
    </w:lvl>
    <w:lvl w:ilvl="4">
      <w:start w:val="1"/>
      <w:numFmt w:val="decimal"/>
      <w:pStyle w:val="Heading5"/>
      <w:lvlText w:val="%1.%2.%3.%4.%5."/>
      <w:lvlJc w:val="left"/>
      <w:pPr>
        <w:tabs>
          <w:tab w:val="num" w:pos="1417"/>
        </w:tabs>
        <w:ind w:left="1417" w:hanging="1417"/>
      </w:pPr>
    </w:lvl>
    <w:lvl w:ilvl="5">
      <w:start w:val="1"/>
      <w:numFmt w:val="decimal"/>
      <w:pStyle w:val="Heading6"/>
      <w:lvlText w:val="%1.%2.%3.%4.%5.%6."/>
      <w:lvlJc w:val="left"/>
      <w:pPr>
        <w:tabs>
          <w:tab w:val="num" w:pos="1417"/>
        </w:tabs>
        <w:ind w:left="1417" w:hanging="1417"/>
      </w:pPr>
    </w:lvl>
    <w:lvl w:ilvl="6">
      <w:start w:val="1"/>
      <w:numFmt w:val="decimal"/>
      <w:pStyle w:val="Heading7"/>
      <w:lvlText w:val="%1.%2.%3.%4.%5.%6.%7."/>
      <w:lvlJc w:val="left"/>
      <w:pPr>
        <w:tabs>
          <w:tab w:val="num" w:pos="1417"/>
        </w:tabs>
        <w:ind w:left="1417" w:hanging="1417"/>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1">
    <w:nsid w:val="67B856F6"/>
    <w:multiLevelType w:val="singleLevel"/>
    <w:tmpl w:val="0AB28E9C"/>
    <w:name w:val="Tiret 2"/>
    <w:lvl w:ilvl="0">
      <w:start w:val="1"/>
      <w:numFmt w:val="bullet"/>
      <w:lvlRestart w:val="0"/>
      <w:pStyle w:val="Tiret2"/>
      <w:lvlText w:val="–"/>
      <w:lvlJc w:val="left"/>
      <w:pPr>
        <w:tabs>
          <w:tab w:val="num" w:pos="1984"/>
        </w:tabs>
        <w:ind w:left="1984" w:hanging="567"/>
      </w:pPr>
    </w:lvl>
  </w:abstractNum>
  <w:abstractNum w:abstractNumId="22">
    <w:nsid w:val="7CBE4812"/>
    <w:multiLevelType w:val="singleLevel"/>
    <w:tmpl w:val="23C821E4"/>
    <w:name w:val="Considérant"/>
    <w:lvl w:ilvl="0">
      <w:start w:val="1"/>
      <w:numFmt w:val="decimal"/>
      <w:lvlRestart w:val="0"/>
      <w:pStyle w:val="Considrant"/>
      <w:lvlText w:val="(%1)"/>
      <w:lvlJc w:val="left"/>
      <w:pPr>
        <w:tabs>
          <w:tab w:val="num" w:pos="709"/>
        </w:tabs>
        <w:ind w:left="709" w:hanging="709"/>
      </w:pPr>
    </w:lvl>
  </w:abstractNum>
  <w:num w:numId="1">
    <w:abstractNumId w:val="20"/>
  </w:num>
  <w:num w:numId="2">
    <w:abstractNumId w:val="22"/>
  </w:num>
  <w:num w:numId="3">
    <w:abstractNumId w:val="15"/>
    <w:lvlOverride w:ilvl="0">
      <w:startOverride w:val="1"/>
    </w:lvlOverride>
  </w:num>
  <w:num w:numId="4">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7"/>
  </w:num>
  <w:num w:numId="6">
    <w:abstractNumId w:val="5"/>
  </w:num>
  <w:num w:numId="7">
    <w:abstractNumId w:val="4"/>
  </w:num>
  <w:num w:numId="8">
    <w:abstractNumId w:val="3"/>
  </w:num>
  <w:num w:numId="9">
    <w:abstractNumId w:val="6"/>
  </w:num>
  <w:num w:numId="10">
    <w:abstractNumId w:val="2"/>
  </w:num>
  <w:num w:numId="11">
    <w:abstractNumId w:val="1"/>
  </w:num>
  <w:num w:numId="12">
    <w:abstractNumId w:val="0"/>
  </w:num>
  <w:num w:numId="13">
    <w:abstractNumId w:val="22"/>
    <w:lvlOverride w:ilvl="0">
      <w:startOverride w:val="1"/>
    </w:lvlOverride>
  </w:num>
  <w:num w:numId="14">
    <w:abstractNumId w:val="19"/>
  </w:num>
  <w:num w:numId="15">
    <w:abstractNumId w:val="12"/>
  </w:num>
  <w:num w:numId="16">
    <w:abstractNumId w:val="21"/>
  </w:num>
  <w:num w:numId="17">
    <w:abstractNumId w:val="11"/>
  </w:num>
  <w:num w:numId="18">
    <w:abstractNumId w:val="13"/>
  </w:num>
  <w:num w:numId="19">
    <w:abstractNumId w:val="14"/>
  </w:num>
  <w:num w:numId="20">
    <w:abstractNumId w:val="9"/>
  </w:num>
  <w:num w:numId="21">
    <w:abstractNumId w:val="20"/>
  </w:num>
  <w:num w:numId="22">
    <w:abstractNumId w:val="8"/>
  </w:num>
  <w:num w:numId="23">
    <w:abstractNumId w:val="15"/>
  </w:num>
  <w:num w:numId="24">
    <w:abstractNumId w:val="17"/>
  </w:num>
  <w:num w:numId="25">
    <w:abstractNumId w:val="18"/>
  </w:num>
  <w:num w:numId="26">
    <w:abstractNumId w:val="10"/>
  </w:num>
  <w:num w:numId="27">
    <w:abstractNumId w:val="16"/>
  </w:num>
  <w:num w:numId="28">
    <w:abstractNumId w:val="22"/>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hideSpellingErrors/>
  <w:hideGrammaticalErrors/>
  <w:attachedTemplate r:id="rId1"/>
  <w:defaultTabStop w:val="720"/>
  <w:hyphenationZone w:val="425"/>
  <w:characterSpacingControl w:val="doNotCompress"/>
  <w:hdrShapeDefaults>
    <o:shapedefaults v:ext="edit" spidmax="7782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R_RefLast" w:val="0"/>
    <w:docVar w:name="DQCDateTime" w:val="2021-07-29 10:15:10"/>
    <w:docVar w:name="DQCResult_Distribution" w:val="0;0"/>
    <w:docVar w:name="DQCResult_DocumentContent" w:val="0;0"/>
    <w:docVar w:name="DQCResult_DocumentSize" w:val="0;0"/>
    <w:docVar w:name="DQCResult_DocumentVersions" w:val="0;0"/>
    <w:docVar w:name="DQCResult_InvalidFootnotes" w:val="0;0"/>
    <w:docVar w:name="DQCResult_LinkedStyles" w:val="0;0"/>
    <w:docVar w:name="DQCResult_ModifiedMargins" w:val="0;0"/>
    <w:docVar w:name="DQCResult_ModifiedMarkers" w:val="0;0"/>
    <w:docVar w:name="DQCResult_ModifiedNumbering" w:val="0;0"/>
    <w:docVar w:name="DQCResult_Objects" w:val="0;0"/>
    <w:docVar w:name="DQCResult_Sections" w:val="0;0"/>
    <w:docVar w:name="DQCResult_StructureCheck" w:val="0;0"/>
    <w:docVar w:name="DQCResult_SuperfluousWhitespace" w:val="0;1"/>
    <w:docVar w:name="DQCResult_UnknownFonts" w:val="0;0"/>
    <w:docVar w:name="DQCResult_UnknownStyles" w:val="0;0"/>
    <w:docVar w:name="DQCStatus" w:val="Green"/>
    <w:docVar w:name="DQCVersion" w:val="3"/>
    <w:docVar w:name="DQCWithWarnings" w:val="0"/>
    <w:docVar w:name="LW_CORRIGENDUM" w:val="&lt;UNUSED&gt;"/>
    <w:docVar w:name="LW_COVERPAGE_EXISTS" w:val="True"/>
    <w:docVar w:name="LW_COVERPAGE_GUID" w:val="156A1BC2-9C15-4ADD-9403-417425D88FC6"/>
    <w:docVar w:name="LW_COVERPAGE_TYPE" w:val="1"/>
    <w:docVar w:name="LW_CROSSREFERENCE" w:val="&lt;UNUSED&gt;"/>
    <w:docVar w:name="LW_DocType" w:val="COM"/>
    <w:docVar w:name="LW_EMISSION" w:val="5.8.2021"/>
    <w:docVar w:name="LW_EMISSION_ISODATE" w:val="2021-08-05"/>
    <w:docVar w:name="LW_EMISSION_LOCATION" w:val="BRX"/>
    <w:docVar w:name="LW_EMISSION_PREFIX" w:val="Bryssel "/>
    <w:docVar w:name="LW_EMISSION_SUFFIX" w:val=" "/>
    <w:docVar w:name="LW_ID_DOCMODEL" w:val="SJ-043"/>
    <w:docVar w:name="LW_ID_DOCSIGNATURE" w:val="SJ-019"/>
    <w:docVar w:name="LW_ID_DOCSTRUCTURE" w:val="COM/PL/ORG"/>
    <w:docVar w:name="LW_ID_DOCTYPE" w:val="SJ-043"/>
    <w:docVar w:name="LW_ID_EXP.MOTIFS.NEW" w:val="EM_PL2_"/>
    <w:docVar w:name="LW_ID_STATUT" w:val="SJ-019"/>
    <w:docVar w:name="LW_INTERETEEE.CP" w:val="&lt;UNUSED&gt;"/>
    <w:docVar w:name="LW_LANGUE" w:val="FI"/>
    <w:docVar w:name="LW_LEVEL_OF_SENSITIVITY" w:val="Standard treatment"/>
    <w:docVar w:name="LW_NOM.INST" w:val="EUROOPAN KOMISSIO"/>
    <w:docVar w:name="LW_NOM.INST_JOINTDOC" w:val="&lt;EMPTY&gt;"/>
    <w:docVar w:name="LW_PART_NBR" w:val="1"/>
    <w:docVar w:name="LW_PART_NBR_TOTAL" w:val="1"/>
    <w:docVar w:name="LW_REF.II.NEW.CP" w:val="NLE"/>
    <w:docVar w:name="LW_REF.II.NEW.CP_NUMBER" w:val="0254"/>
    <w:docVar w:name="LW_REF.II.NEW.CP_YEAR" w:val="2021"/>
    <w:docVar w:name="LW_REF.INST.NEW" w:val="COM"/>
    <w:docVar w:name="LW_REF.INST.NEW_ADOPTED" w:val="final"/>
    <w:docVar w:name="LW_REF.INST.NEW_TEXT" w:val="(2021) 450"/>
    <w:docVar w:name="LW_REF.INTERNE" w:val="&lt;UNUSED&gt;"/>
    <w:docVar w:name="LW_SENSITIVITY" w:val="&lt;?xml version=&quot;1.0&quot; encoding=&quot;utf-8&quot;?&gt;_x000d__x000a_&lt;SensitivityLevel xmlns:xsi=&quot;http://www.w3.org/2001/XMLSchema-instance&quot; xmlns:xsd=&quot;http://www.w3.org/2001/XMLSchema&quot; id=&quot;standard&quot;&gt;_x000d__x000a_  &lt;nicename EN=&quot;Standard treatment&quot; FR=&quot;Traitement standard&quot; /&gt;_x000d__x000a_  &lt;documentProperty&gt;Standard treatment&lt;/documentProperty&gt;_x000d__x000a_  &lt;markingConfig isAvailable=&quot;false&quot; isMandatory=&quot;false&quot; sensitiveMarkingMandatory=&quot;false&quot; specialMarkingMandatory=&quot;true&quot; isOptionDisplayInHeaderAvailable=&quot;true&quot; sensitiveMarkingListSee=&quot;SensitiveMarkings&quot; specialMarkingListSee=&quot;SpecialMarkings&quot; sensitiveFootnoteTextSee=&quot;sensitiveFootnote&quot; specialFootnoteTextSee=&quot;specialFootnote&quot; /&gt;_x000d__x000a_  &lt;chosenMainMarking xsi:nil=&quot;true&quot; /&gt;_x000d__x000a_  &lt;dateMarking xsi:nil=&quot;true&quot; /&gt;_x000d__x000a_  &lt;releasableToConfig isAvailable=&quot;false&quot; institutionListSee=&quot;DefaultInstitutions&quot; /&gt;_x000d__x000a_  &lt;chosenReleasableTo xsi:nil=&quot;true&quot; /&gt;_x000d__x000a_  &lt;detached xsi:nil=&quot;true&quot; /&gt;_x000d__x000a_  &lt;declassify xsi:nil=&quot;true&quot; /&gt;_x000d__x000a_  &lt;headerTexts xsi:nil=&quot;true&quot; /&gt;_x000d__x000a_  &lt;footerTexts xsi:nil=&quot;true&quot; /&gt;_x000d__x000a_  &lt;isRestricted&gt;false&lt;/isRestricted&gt;_x000d__x000a_&lt;/SensitivityLevel&gt;"/>
    <w:docVar w:name="LW_STATUT.CP" w:val="Ehdotus"/>
    <w:docVar w:name="LW_SUPERTITRE" w:val="&lt;UNUSED&gt;"/>
    <w:docVar w:name="LW_TITRE.OBJ.CP" w:val="kansainvälisessä viljaneuvostossa Euroopan unionin puolesta otettavasta kannasta viljojen kauppaa koskevan vuoden 1995 yleissopimuksen mukaisen \u8217?viljan tai viljojen\u8217? määritelmän muuttamiseen"/>
    <w:docVar w:name="LW_TYPE.DOC.CP" w:val="NEUVOSTON PÄÄTÖS"/>
    <w:docVar w:name="LwApiVersions" w:val="LW4CoDe 1.23.0.0; LW 8.0, Build 20210114"/>
  </w:docVar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7782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before="120" w:after="120" w:line="240" w:lineRule="auto"/>
      <w:jc w:val="both"/>
    </w:pPr>
    <w:rPr>
      <w:rFonts w:ascii="Times New Roman" w:hAnsi="Times New Roman" w:cs="Times New Roman"/>
      <w:sz w:val="24"/>
      <w:lang w:val="fi-FI"/>
    </w:rPr>
  </w:style>
  <w:style w:type="paragraph" w:styleId="Heading1">
    <w:name w:val="heading 1"/>
    <w:basedOn w:val="Normal"/>
    <w:next w:val="Text1"/>
    <w:link w:val="Heading1Char"/>
    <w:uiPriority w:val="9"/>
    <w:qFormat/>
    <w:pPr>
      <w:keepNext/>
      <w:numPr>
        <w:numId w:val="21"/>
      </w:numPr>
      <w:spacing w:before="360"/>
      <w:outlineLvl w:val="0"/>
    </w:pPr>
    <w:rPr>
      <w:rFonts w:eastAsiaTheme="majorEastAsia"/>
      <w:b/>
      <w:bCs/>
      <w:smallCaps/>
      <w:szCs w:val="28"/>
    </w:rPr>
  </w:style>
  <w:style w:type="paragraph" w:styleId="Heading2">
    <w:name w:val="heading 2"/>
    <w:basedOn w:val="Normal"/>
    <w:next w:val="Text1"/>
    <w:link w:val="Heading2Char"/>
    <w:uiPriority w:val="9"/>
    <w:semiHidden/>
    <w:unhideWhenUsed/>
    <w:qFormat/>
    <w:pPr>
      <w:keepNext/>
      <w:numPr>
        <w:ilvl w:val="1"/>
        <w:numId w:val="21"/>
      </w:numPr>
      <w:outlineLvl w:val="1"/>
    </w:pPr>
    <w:rPr>
      <w:rFonts w:eastAsiaTheme="majorEastAsia"/>
      <w:b/>
      <w:bCs/>
      <w:szCs w:val="26"/>
    </w:rPr>
  </w:style>
  <w:style w:type="paragraph" w:styleId="Heading3">
    <w:name w:val="heading 3"/>
    <w:basedOn w:val="Normal"/>
    <w:next w:val="Text1"/>
    <w:link w:val="Heading3Char"/>
    <w:uiPriority w:val="9"/>
    <w:semiHidden/>
    <w:unhideWhenUsed/>
    <w:qFormat/>
    <w:pPr>
      <w:keepNext/>
      <w:numPr>
        <w:ilvl w:val="2"/>
        <w:numId w:val="21"/>
      </w:numPr>
      <w:outlineLvl w:val="2"/>
    </w:pPr>
    <w:rPr>
      <w:rFonts w:eastAsiaTheme="majorEastAsia"/>
      <w:bCs/>
      <w:i/>
    </w:rPr>
  </w:style>
  <w:style w:type="paragraph" w:styleId="Heading4">
    <w:name w:val="heading 4"/>
    <w:basedOn w:val="Normal"/>
    <w:next w:val="Text1"/>
    <w:link w:val="Heading4Char"/>
    <w:uiPriority w:val="9"/>
    <w:semiHidden/>
    <w:unhideWhenUsed/>
    <w:qFormat/>
    <w:pPr>
      <w:keepNext/>
      <w:numPr>
        <w:ilvl w:val="3"/>
        <w:numId w:val="21"/>
      </w:numPr>
      <w:outlineLvl w:val="3"/>
    </w:pPr>
    <w:rPr>
      <w:rFonts w:eastAsiaTheme="majorEastAsia"/>
      <w:bCs/>
      <w:iCs/>
    </w:rPr>
  </w:style>
  <w:style w:type="paragraph" w:styleId="Heading5">
    <w:name w:val="heading 5"/>
    <w:basedOn w:val="Normal"/>
    <w:next w:val="Text2"/>
    <w:link w:val="Heading5Char"/>
    <w:uiPriority w:val="9"/>
    <w:semiHidden/>
    <w:unhideWhenUsed/>
    <w:qFormat/>
    <w:pPr>
      <w:keepNext/>
      <w:numPr>
        <w:ilvl w:val="4"/>
        <w:numId w:val="21"/>
      </w:numPr>
      <w:outlineLvl w:val="4"/>
    </w:pPr>
    <w:rPr>
      <w:rFonts w:eastAsiaTheme="majorEastAsia"/>
    </w:rPr>
  </w:style>
  <w:style w:type="paragraph" w:styleId="Heading6">
    <w:name w:val="heading 6"/>
    <w:basedOn w:val="Normal"/>
    <w:next w:val="Text2"/>
    <w:link w:val="Heading6Char"/>
    <w:uiPriority w:val="9"/>
    <w:semiHidden/>
    <w:unhideWhenUsed/>
    <w:qFormat/>
    <w:pPr>
      <w:keepNext/>
      <w:numPr>
        <w:ilvl w:val="5"/>
        <w:numId w:val="21"/>
      </w:numPr>
      <w:outlineLvl w:val="5"/>
    </w:pPr>
    <w:rPr>
      <w:rFonts w:eastAsiaTheme="majorEastAsia"/>
      <w:iCs/>
    </w:rPr>
  </w:style>
  <w:style w:type="paragraph" w:styleId="Heading7">
    <w:name w:val="heading 7"/>
    <w:basedOn w:val="Normal"/>
    <w:next w:val="Text2"/>
    <w:link w:val="Heading7Char"/>
    <w:uiPriority w:val="9"/>
    <w:semiHidden/>
    <w:unhideWhenUsed/>
    <w:qFormat/>
    <w:pPr>
      <w:keepNext/>
      <w:numPr>
        <w:ilvl w:val="6"/>
        <w:numId w:val="21"/>
      </w:numPr>
      <w:outlineLvl w:val="6"/>
    </w:pPr>
    <w:rPr>
      <w:rFonts w:eastAsiaTheme="majorEastAsia"/>
      <w:i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uiPriority w:val="35"/>
    <w:semiHidden/>
    <w:unhideWhenUsed/>
    <w:qFormat/>
    <w:pPr>
      <w:spacing w:before="0" w:after="200"/>
    </w:pPr>
    <w:rPr>
      <w:i/>
      <w:iCs/>
      <w:color w:val="1F497D" w:themeColor="text2"/>
      <w:sz w:val="18"/>
      <w:szCs w:val="18"/>
    </w:rPr>
  </w:style>
  <w:style w:type="paragraph" w:styleId="TableofFigures">
    <w:name w:val="table of figures"/>
    <w:basedOn w:val="Normal"/>
    <w:next w:val="Normal"/>
    <w:uiPriority w:val="99"/>
    <w:semiHidden/>
    <w:unhideWhenUsed/>
    <w:pPr>
      <w:spacing w:after="0"/>
    </w:pPr>
  </w:style>
  <w:style w:type="paragraph" w:styleId="ListBullet">
    <w:name w:val="List Bullet"/>
    <w:basedOn w:val="Normal"/>
    <w:uiPriority w:val="99"/>
    <w:semiHidden/>
    <w:unhideWhenUsed/>
    <w:pPr>
      <w:numPr>
        <w:numId w:val="5"/>
      </w:numPr>
      <w:contextualSpacing/>
    </w:pPr>
  </w:style>
  <w:style w:type="paragraph" w:styleId="ListBullet2">
    <w:name w:val="List Bullet 2"/>
    <w:basedOn w:val="Normal"/>
    <w:uiPriority w:val="99"/>
    <w:semiHidden/>
    <w:unhideWhenUsed/>
    <w:pPr>
      <w:numPr>
        <w:numId w:val="6"/>
      </w:numPr>
      <w:contextualSpacing/>
    </w:pPr>
  </w:style>
  <w:style w:type="paragraph" w:styleId="ListBullet3">
    <w:name w:val="List Bullet 3"/>
    <w:basedOn w:val="Normal"/>
    <w:uiPriority w:val="99"/>
    <w:semiHidden/>
    <w:unhideWhenUsed/>
    <w:pPr>
      <w:numPr>
        <w:numId w:val="7"/>
      </w:numPr>
      <w:contextualSpacing/>
    </w:pPr>
  </w:style>
  <w:style w:type="paragraph" w:styleId="ListBullet4">
    <w:name w:val="List Bullet 4"/>
    <w:basedOn w:val="Normal"/>
    <w:uiPriority w:val="99"/>
    <w:semiHidden/>
    <w:unhideWhenUsed/>
    <w:pPr>
      <w:numPr>
        <w:numId w:val="8"/>
      </w:numPr>
      <w:contextualSpacing/>
    </w:pPr>
  </w:style>
  <w:style w:type="paragraph" w:styleId="ListNumber">
    <w:name w:val="List Number"/>
    <w:basedOn w:val="Normal"/>
    <w:uiPriority w:val="99"/>
    <w:semiHidden/>
    <w:unhideWhenUsed/>
    <w:pPr>
      <w:numPr>
        <w:numId w:val="9"/>
      </w:numPr>
      <w:contextualSpacing/>
    </w:pPr>
  </w:style>
  <w:style w:type="paragraph" w:styleId="ListNumber2">
    <w:name w:val="List Number 2"/>
    <w:basedOn w:val="Normal"/>
    <w:uiPriority w:val="99"/>
    <w:semiHidden/>
    <w:unhideWhenUsed/>
    <w:pPr>
      <w:numPr>
        <w:numId w:val="10"/>
      </w:numPr>
      <w:contextualSpacing/>
    </w:pPr>
  </w:style>
  <w:style w:type="paragraph" w:styleId="ListNumber3">
    <w:name w:val="List Number 3"/>
    <w:basedOn w:val="Normal"/>
    <w:uiPriority w:val="99"/>
    <w:semiHidden/>
    <w:unhideWhenUsed/>
    <w:pPr>
      <w:numPr>
        <w:numId w:val="11"/>
      </w:numPr>
      <w:contextualSpacing/>
    </w:pPr>
  </w:style>
  <w:style w:type="paragraph" w:styleId="ListNumber4">
    <w:name w:val="List Number 4"/>
    <w:basedOn w:val="Normal"/>
    <w:uiPriority w:val="99"/>
    <w:semiHidden/>
    <w:unhideWhenUsed/>
    <w:pPr>
      <w:numPr>
        <w:numId w:val="12"/>
      </w:numPr>
      <w:contextualSpacing/>
    </w:p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rFonts w:ascii="Times New Roman" w:hAnsi="Times New Roman" w:cs="Times New Roman"/>
      <w:sz w:val="20"/>
      <w:szCs w:val="20"/>
      <w:lang w:val="fi-FI"/>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rFonts w:ascii="Times New Roman" w:hAnsi="Times New Roman" w:cs="Times New Roman"/>
      <w:b/>
      <w:bCs/>
      <w:sz w:val="20"/>
      <w:szCs w:val="20"/>
      <w:lang w:val="fi-FI"/>
    </w:rPr>
  </w:style>
  <w:style w:type="paragraph" w:styleId="BalloonText">
    <w:name w:val="Balloon Text"/>
    <w:basedOn w:val="Normal"/>
    <w:link w:val="BalloonTextChar"/>
    <w:uiPriority w:val="99"/>
    <w:semiHidden/>
    <w:unhideWhenUsed/>
    <w:pPr>
      <w:spacing w:before="0"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Pr>
      <w:rFonts w:ascii="Segoe UI" w:hAnsi="Segoe UI" w:cs="Segoe UI"/>
      <w:sz w:val="18"/>
      <w:szCs w:val="18"/>
      <w:lang w:val="fi-FI"/>
    </w:rPr>
  </w:style>
  <w:style w:type="character" w:styleId="Hyperlink">
    <w:name w:val="Hyperlink"/>
    <w:basedOn w:val="DefaultParagraphFont"/>
    <w:uiPriority w:val="99"/>
    <w:unhideWhenUsed/>
    <w:rPr>
      <w:color w:val="0000FF" w:themeColor="hyperlink"/>
      <w:u w:val="single"/>
    </w:rPr>
  </w:style>
  <w:style w:type="paragraph" w:customStyle="1" w:styleId="Fichefinanciretextetable">
    <w:name w:val="Fiche financière texte (table)"/>
    <w:basedOn w:val="Normal"/>
    <w:pPr>
      <w:spacing w:before="0" w:after="0"/>
      <w:jc w:val="left"/>
    </w:pPr>
    <w:rPr>
      <w:rFonts w:eastAsia="Times New Roman"/>
      <w:sz w:val="20"/>
      <w:szCs w:val="20"/>
      <w:lang w:eastAsia="en-GB"/>
    </w:rPr>
  </w:style>
  <w:style w:type="paragraph" w:customStyle="1" w:styleId="Fichefinanciretitretable">
    <w:name w:val="Fiche financière titre (table)"/>
    <w:basedOn w:val="Normal"/>
    <w:pPr>
      <w:jc w:val="center"/>
    </w:pPr>
    <w:rPr>
      <w:rFonts w:eastAsia="Times New Roman"/>
      <w:b/>
      <w:sz w:val="40"/>
      <w:szCs w:val="20"/>
      <w:lang w:eastAsia="en-GB"/>
    </w:rPr>
  </w:style>
  <w:style w:type="paragraph" w:styleId="ListParagraph">
    <w:name w:val="List Paragraph"/>
    <w:basedOn w:val="Normal"/>
    <w:uiPriority w:val="34"/>
    <w:qFormat/>
    <w:pPr>
      <w:ind w:left="720"/>
      <w:contextualSpacing/>
    </w:pPr>
  </w:style>
  <w:style w:type="paragraph" w:styleId="Header">
    <w:name w:val="header"/>
    <w:basedOn w:val="Normal"/>
    <w:link w:val="HeaderChar"/>
    <w:uiPriority w:val="99"/>
    <w:unhideWhenUsed/>
    <w:pPr>
      <w:tabs>
        <w:tab w:val="center" w:pos="4535"/>
        <w:tab w:val="right" w:pos="9071"/>
      </w:tabs>
      <w:spacing w:before="0"/>
    </w:pPr>
  </w:style>
  <w:style w:type="character" w:customStyle="1" w:styleId="HeaderChar">
    <w:name w:val="Header Char"/>
    <w:basedOn w:val="DefaultParagraphFont"/>
    <w:link w:val="Header"/>
    <w:uiPriority w:val="99"/>
    <w:rPr>
      <w:rFonts w:ascii="Times New Roman" w:hAnsi="Times New Roman" w:cs="Times New Roman"/>
      <w:sz w:val="24"/>
      <w:lang w:val="fi-FI"/>
    </w:rPr>
  </w:style>
  <w:style w:type="paragraph" w:styleId="Footer">
    <w:name w:val="footer"/>
    <w:basedOn w:val="Normal"/>
    <w:link w:val="FooterChar"/>
    <w:uiPriority w:val="99"/>
    <w:unhideWhenUsed/>
    <w:pPr>
      <w:tabs>
        <w:tab w:val="center" w:pos="4535"/>
        <w:tab w:val="right" w:pos="9071"/>
        <w:tab w:val="right" w:pos="9921"/>
      </w:tabs>
      <w:spacing w:before="360" w:after="0"/>
      <w:ind w:left="-850" w:right="-850"/>
      <w:jc w:val="left"/>
    </w:pPr>
  </w:style>
  <w:style w:type="character" w:customStyle="1" w:styleId="FooterChar">
    <w:name w:val="Footer Char"/>
    <w:basedOn w:val="DefaultParagraphFont"/>
    <w:link w:val="Footer"/>
    <w:uiPriority w:val="99"/>
    <w:rPr>
      <w:rFonts w:ascii="Times New Roman" w:hAnsi="Times New Roman" w:cs="Times New Roman"/>
      <w:sz w:val="24"/>
      <w:lang w:val="fi-FI"/>
    </w:rPr>
  </w:style>
  <w:style w:type="paragraph" w:styleId="FootnoteText">
    <w:name w:val="footnote text"/>
    <w:basedOn w:val="Normal"/>
    <w:link w:val="FootnoteTextChar"/>
    <w:uiPriority w:val="99"/>
    <w:semiHidden/>
    <w:unhideWhenUsed/>
    <w:pPr>
      <w:spacing w:before="0" w:after="0"/>
      <w:ind w:left="720" w:hanging="720"/>
    </w:pPr>
    <w:rPr>
      <w:sz w:val="20"/>
      <w:szCs w:val="20"/>
    </w:rPr>
  </w:style>
  <w:style w:type="character" w:customStyle="1" w:styleId="FootnoteTextChar">
    <w:name w:val="Footnote Text Char"/>
    <w:basedOn w:val="DefaultParagraphFont"/>
    <w:link w:val="FootnoteText"/>
    <w:uiPriority w:val="99"/>
    <w:semiHidden/>
    <w:rPr>
      <w:rFonts w:ascii="Times New Roman" w:hAnsi="Times New Roman" w:cs="Times New Roman"/>
      <w:sz w:val="20"/>
      <w:szCs w:val="20"/>
      <w:shd w:val="clear" w:color="auto" w:fill="auto"/>
      <w:lang w:val="en-GB"/>
    </w:rPr>
  </w:style>
  <w:style w:type="character" w:customStyle="1" w:styleId="Heading1Char">
    <w:name w:val="Heading 1 Char"/>
    <w:basedOn w:val="DefaultParagraphFont"/>
    <w:link w:val="Heading1"/>
    <w:uiPriority w:val="9"/>
    <w:rPr>
      <w:rFonts w:ascii="Times New Roman" w:eastAsiaTheme="majorEastAsia" w:hAnsi="Times New Roman" w:cs="Times New Roman"/>
      <w:b/>
      <w:bCs/>
      <w:smallCaps/>
      <w:sz w:val="24"/>
      <w:szCs w:val="28"/>
      <w:lang w:val="fi-FI"/>
    </w:rPr>
  </w:style>
  <w:style w:type="character" w:customStyle="1" w:styleId="Heading2Char">
    <w:name w:val="Heading 2 Char"/>
    <w:basedOn w:val="DefaultParagraphFont"/>
    <w:link w:val="Heading2"/>
    <w:uiPriority w:val="9"/>
    <w:semiHidden/>
    <w:rPr>
      <w:rFonts w:ascii="Times New Roman" w:eastAsiaTheme="majorEastAsia" w:hAnsi="Times New Roman" w:cs="Times New Roman"/>
      <w:b/>
      <w:bCs/>
      <w:sz w:val="24"/>
      <w:szCs w:val="26"/>
      <w:lang w:val="fi-FI"/>
    </w:rPr>
  </w:style>
  <w:style w:type="character" w:customStyle="1" w:styleId="Heading3Char">
    <w:name w:val="Heading 3 Char"/>
    <w:basedOn w:val="DefaultParagraphFont"/>
    <w:link w:val="Heading3"/>
    <w:uiPriority w:val="9"/>
    <w:semiHidden/>
    <w:rPr>
      <w:rFonts w:ascii="Times New Roman" w:eastAsiaTheme="majorEastAsia" w:hAnsi="Times New Roman" w:cs="Times New Roman"/>
      <w:bCs/>
      <w:i/>
      <w:sz w:val="24"/>
      <w:lang w:val="fi-FI"/>
    </w:rPr>
  </w:style>
  <w:style w:type="character" w:customStyle="1" w:styleId="Heading4Char">
    <w:name w:val="Heading 4 Char"/>
    <w:basedOn w:val="DefaultParagraphFont"/>
    <w:link w:val="Heading4"/>
    <w:uiPriority w:val="9"/>
    <w:semiHidden/>
    <w:rPr>
      <w:rFonts w:ascii="Times New Roman" w:eastAsiaTheme="majorEastAsia" w:hAnsi="Times New Roman" w:cs="Times New Roman"/>
      <w:bCs/>
      <w:iCs/>
      <w:sz w:val="24"/>
      <w:lang w:val="fi-FI"/>
    </w:rPr>
  </w:style>
  <w:style w:type="character" w:customStyle="1" w:styleId="Heading5Char">
    <w:name w:val="Heading 5 Char"/>
    <w:basedOn w:val="DefaultParagraphFont"/>
    <w:link w:val="Heading5"/>
    <w:uiPriority w:val="9"/>
    <w:semiHidden/>
    <w:rPr>
      <w:rFonts w:ascii="Times New Roman" w:eastAsiaTheme="majorEastAsia" w:hAnsi="Times New Roman" w:cs="Times New Roman"/>
      <w:sz w:val="24"/>
      <w:lang w:val="fi-FI"/>
    </w:rPr>
  </w:style>
  <w:style w:type="character" w:customStyle="1" w:styleId="Heading6Char">
    <w:name w:val="Heading 6 Char"/>
    <w:basedOn w:val="DefaultParagraphFont"/>
    <w:link w:val="Heading6"/>
    <w:uiPriority w:val="9"/>
    <w:semiHidden/>
    <w:rPr>
      <w:rFonts w:ascii="Times New Roman" w:eastAsiaTheme="majorEastAsia" w:hAnsi="Times New Roman" w:cs="Times New Roman"/>
      <w:iCs/>
      <w:sz w:val="24"/>
      <w:lang w:val="fi-FI"/>
    </w:rPr>
  </w:style>
  <w:style w:type="character" w:customStyle="1" w:styleId="Heading7Char">
    <w:name w:val="Heading 7 Char"/>
    <w:basedOn w:val="DefaultParagraphFont"/>
    <w:link w:val="Heading7"/>
    <w:uiPriority w:val="9"/>
    <w:semiHidden/>
    <w:rPr>
      <w:rFonts w:ascii="Times New Roman" w:eastAsiaTheme="majorEastAsia" w:hAnsi="Times New Roman" w:cs="Times New Roman"/>
      <w:iCs/>
      <w:sz w:val="24"/>
      <w:lang w:val="fi-FI"/>
    </w:rPr>
  </w:style>
  <w:style w:type="paragraph" w:styleId="TOCHeading">
    <w:name w:val="TOC Heading"/>
    <w:basedOn w:val="Normal"/>
    <w:next w:val="Normal"/>
    <w:uiPriority w:val="39"/>
    <w:semiHidden/>
    <w:unhideWhenUsed/>
    <w:qFormat/>
    <w:pPr>
      <w:spacing w:after="240"/>
      <w:jc w:val="center"/>
    </w:pPr>
    <w:rPr>
      <w:b/>
      <w:sz w:val="28"/>
    </w:rPr>
  </w:style>
  <w:style w:type="paragraph" w:styleId="TOC1">
    <w:name w:val="toc 1"/>
    <w:basedOn w:val="Normal"/>
    <w:next w:val="Normal"/>
    <w:uiPriority w:val="39"/>
    <w:semiHidden/>
    <w:unhideWhenUsed/>
    <w:pPr>
      <w:tabs>
        <w:tab w:val="right" w:leader="dot" w:pos="9071"/>
      </w:tabs>
      <w:spacing w:before="60"/>
      <w:ind w:left="850" w:hanging="850"/>
      <w:jc w:val="left"/>
    </w:pPr>
  </w:style>
  <w:style w:type="paragraph" w:styleId="TOC2">
    <w:name w:val="toc 2"/>
    <w:basedOn w:val="Normal"/>
    <w:next w:val="Normal"/>
    <w:uiPriority w:val="39"/>
    <w:semiHidden/>
    <w:unhideWhenUsed/>
    <w:pPr>
      <w:tabs>
        <w:tab w:val="right" w:leader="dot" w:pos="9071"/>
      </w:tabs>
      <w:spacing w:before="60"/>
      <w:ind w:left="850" w:hanging="850"/>
      <w:jc w:val="left"/>
    </w:pPr>
  </w:style>
  <w:style w:type="paragraph" w:styleId="TOC3">
    <w:name w:val="toc 3"/>
    <w:basedOn w:val="Normal"/>
    <w:next w:val="Normal"/>
    <w:uiPriority w:val="39"/>
    <w:semiHidden/>
    <w:unhideWhenUsed/>
    <w:pPr>
      <w:tabs>
        <w:tab w:val="right" w:leader="dot" w:pos="9071"/>
      </w:tabs>
      <w:spacing w:before="60"/>
      <w:ind w:left="850" w:hanging="850"/>
      <w:jc w:val="left"/>
    </w:pPr>
  </w:style>
  <w:style w:type="paragraph" w:styleId="TOC4">
    <w:name w:val="toc 4"/>
    <w:basedOn w:val="Normal"/>
    <w:next w:val="Normal"/>
    <w:uiPriority w:val="39"/>
    <w:semiHidden/>
    <w:unhideWhenUsed/>
    <w:pPr>
      <w:tabs>
        <w:tab w:val="right" w:leader="dot" w:pos="9071"/>
      </w:tabs>
      <w:spacing w:before="60"/>
      <w:ind w:left="850" w:hanging="850"/>
      <w:jc w:val="left"/>
    </w:pPr>
  </w:style>
  <w:style w:type="paragraph" w:styleId="TOC5">
    <w:name w:val="toc 5"/>
    <w:basedOn w:val="Normal"/>
    <w:next w:val="Normal"/>
    <w:uiPriority w:val="39"/>
    <w:semiHidden/>
    <w:unhideWhenUsed/>
    <w:pPr>
      <w:tabs>
        <w:tab w:val="right" w:leader="dot" w:pos="9071"/>
      </w:tabs>
      <w:spacing w:before="300"/>
      <w:jc w:val="left"/>
    </w:pPr>
  </w:style>
  <w:style w:type="paragraph" w:styleId="TOC6">
    <w:name w:val="toc 6"/>
    <w:basedOn w:val="Normal"/>
    <w:next w:val="Normal"/>
    <w:uiPriority w:val="39"/>
    <w:semiHidden/>
    <w:unhideWhenUsed/>
    <w:pPr>
      <w:tabs>
        <w:tab w:val="right" w:leader="dot" w:pos="9071"/>
      </w:tabs>
      <w:spacing w:before="240"/>
      <w:jc w:val="left"/>
    </w:pPr>
  </w:style>
  <w:style w:type="paragraph" w:styleId="TOC7">
    <w:name w:val="toc 7"/>
    <w:basedOn w:val="Normal"/>
    <w:next w:val="Normal"/>
    <w:uiPriority w:val="39"/>
    <w:semiHidden/>
    <w:unhideWhenUsed/>
    <w:pPr>
      <w:tabs>
        <w:tab w:val="right" w:leader="dot" w:pos="9071"/>
      </w:tabs>
      <w:spacing w:before="180"/>
      <w:jc w:val="left"/>
    </w:pPr>
  </w:style>
  <w:style w:type="paragraph" w:styleId="TOC8">
    <w:name w:val="toc 8"/>
    <w:basedOn w:val="Normal"/>
    <w:next w:val="Normal"/>
    <w:uiPriority w:val="39"/>
    <w:semiHidden/>
    <w:unhideWhenUsed/>
    <w:pPr>
      <w:tabs>
        <w:tab w:val="right" w:leader="dot" w:pos="9071"/>
      </w:tabs>
      <w:jc w:val="left"/>
    </w:pPr>
  </w:style>
  <w:style w:type="paragraph" w:styleId="TOC9">
    <w:name w:val="toc 9"/>
    <w:basedOn w:val="Normal"/>
    <w:next w:val="Normal"/>
    <w:uiPriority w:val="39"/>
    <w:semiHidden/>
    <w:unhideWhenUsed/>
    <w:pPr>
      <w:tabs>
        <w:tab w:val="right" w:leader="dot" w:pos="9071"/>
      </w:tabs>
    </w:pPr>
  </w:style>
  <w:style w:type="paragraph" w:customStyle="1" w:styleId="HeaderLandscape">
    <w:name w:val="HeaderLandscape"/>
    <w:basedOn w:val="Normal"/>
    <w:pPr>
      <w:tabs>
        <w:tab w:val="center" w:pos="7285"/>
        <w:tab w:val="right" w:pos="14003"/>
      </w:tabs>
      <w:spacing w:before="0"/>
    </w:pPr>
  </w:style>
  <w:style w:type="paragraph" w:customStyle="1" w:styleId="FooterLandscape">
    <w:name w:val="FooterLandscape"/>
    <w:basedOn w:val="Normal"/>
    <w:pPr>
      <w:tabs>
        <w:tab w:val="center" w:pos="7285"/>
        <w:tab w:val="center" w:pos="10913"/>
        <w:tab w:val="right" w:pos="15137"/>
      </w:tabs>
      <w:spacing w:before="360" w:after="0"/>
      <w:ind w:left="-567" w:right="-567"/>
      <w:jc w:val="left"/>
    </w:pPr>
  </w:style>
  <w:style w:type="character" w:styleId="FootnoteReference">
    <w:name w:val="footnote reference"/>
    <w:basedOn w:val="DefaultParagraphFont"/>
    <w:uiPriority w:val="99"/>
    <w:semiHidden/>
    <w:unhideWhenUsed/>
    <w:rPr>
      <w:shd w:val="clear" w:color="auto" w:fill="auto"/>
      <w:vertAlign w:val="superscript"/>
    </w:rPr>
  </w:style>
  <w:style w:type="paragraph" w:customStyle="1" w:styleId="HeaderSensitivity">
    <w:name w:val="Header Sensitivity"/>
    <w:basedOn w:val="Normal"/>
    <w:pPr>
      <w:pBdr>
        <w:top w:val="single" w:sz="4" w:space="1" w:color="auto"/>
        <w:left w:val="single" w:sz="4" w:space="4" w:color="auto"/>
        <w:bottom w:val="single" w:sz="4" w:space="1" w:color="auto"/>
        <w:right w:val="single" w:sz="4" w:space="4" w:color="auto"/>
      </w:pBdr>
      <w:spacing w:before="0"/>
      <w:ind w:left="113" w:right="113"/>
      <w:jc w:val="center"/>
    </w:pPr>
    <w:rPr>
      <w:b/>
      <w:sz w:val="32"/>
    </w:rPr>
  </w:style>
  <w:style w:type="paragraph" w:customStyle="1" w:styleId="HeaderSensitivityRight">
    <w:name w:val="Header Sensitivity Right"/>
    <w:basedOn w:val="Normal"/>
    <w:pPr>
      <w:spacing w:before="0"/>
      <w:jc w:val="right"/>
    </w:pPr>
    <w:rPr>
      <w:sz w:val="28"/>
    </w:rPr>
  </w:style>
  <w:style w:type="paragraph" w:customStyle="1" w:styleId="FooterSensitivity">
    <w:name w:val="Footer Sensitivity"/>
    <w:basedOn w:val="Normal"/>
    <w:pPr>
      <w:pBdr>
        <w:top w:val="single" w:sz="4" w:space="1" w:color="auto"/>
        <w:left w:val="single" w:sz="4" w:space="4" w:color="auto"/>
        <w:bottom w:val="single" w:sz="4" w:space="1" w:color="auto"/>
        <w:right w:val="single" w:sz="4" w:space="4" w:color="auto"/>
      </w:pBdr>
      <w:spacing w:before="360" w:after="0"/>
      <w:ind w:left="113" w:right="113"/>
      <w:jc w:val="center"/>
    </w:pPr>
    <w:rPr>
      <w:b/>
      <w:sz w:val="32"/>
    </w:rPr>
  </w:style>
  <w:style w:type="paragraph" w:customStyle="1" w:styleId="Text1">
    <w:name w:val="Text 1"/>
    <w:basedOn w:val="Normal"/>
    <w:pPr>
      <w:ind w:left="850"/>
    </w:pPr>
  </w:style>
  <w:style w:type="paragraph" w:customStyle="1" w:styleId="Text2">
    <w:name w:val="Text 2"/>
    <w:basedOn w:val="Normal"/>
    <w:pPr>
      <w:ind w:left="1417"/>
    </w:pPr>
  </w:style>
  <w:style w:type="paragraph" w:customStyle="1" w:styleId="Text3">
    <w:name w:val="Text 3"/>
    <w:basedOn w:val="Normal"/>
    <w:pPr>
      <w:ind w:left="1984"/>
    </w:pPr>
  </w:style>
  <w:style w:type="paragraph" w:customStyle="1" w:styleId="Text4">
    <w:name w:val="Text 4"/>
    <w:basedOn w:val="Normal"/>
    <w:pPr>
      <w:ind w:left="2551"/>
    </w:pPr>
  </w:style>
  <w:style w:type="paragraph" w:customStyle="1" w:styleId="Text5">
    <w:name w:val="Text 5"/>
    <w:basedOn w:val="Normal"/>
    <w:pPr>
      <w:ind w:left="3118"/>
    </w:pPr>
  </w:style>
  <w:style w:type="paragraph" w:customStyle="1" w:styleId="Text6">
    <w:name w:val="Text 6"/>
    <w:basedOn w:val="Normal"/>
    <w:pPr>
      <w:ind w:left="3685"/>
    </w:pPr>
  </w:style>
  <w:style w:type="paragraph" w:customStyle="1" w:styleId="NormalCentered">
    <w:name w:val="Normal Centered"/>
    <w:basedOn w:val="Normal"/>
    <w:pPr>
      <w:jc w:val="center"/>
    </w:pPr>
  </w:style>
  <w:style w:type="paragraph" w:customStyle="1" w:styleId="NormalLeft">
    <w:name w:val="Normal Left"/>
    <w:basedOn w:val="Normal"/>
    <w:pPr>
      <w:jc w:val="left"/>
    </w:pPr>
  </w:style>
  <w:style w:type="paragraph" w:customStyle="1" w:styleId="NormalRight">
    <w:name w:val="Normal Right"/>
    <w:basedOn w:val="Normal"/>
    <w:pPr>
      <w:jc w:val="right"/>
    </w:pPr>
  </w:style>
  <w:style w:type="paragraph" w:customStyle="1" w:styleId="QuotedText">
    <w:name w:val="Quoted Text"/>
    <w:basedOn w:val="Normal"/>
    <w:pPr>
      <w:ind w:left="1417"/>
    </w:pPr>
  </w:style>
  <w:style w:type="paragraph" w:customStyle="1" w:styleId="Point0">
    <w:name w:val="Point 0"/>
    <w:basedOn w:val="Normal"/>
    <w:pPr>
      <w:ind w:left="850" w:hanging="850"/>
    </w:pPr>
  </w:style>
  <w:style w:type="paragraph" w:customStyle="1" w:styleId="Point1">
    <w:name w:val="Point 1"/>
    <w:basedOn w:val="Normal"/>
    <w:pPr>
      <w:ind w:left="1417" w:hanging="567"/>
    </w:pPr>
  </w:style>
  <w:style w:type="paragraph" w:customStyle="1" w:styleId="Point2">
    <w:name w:val="Point 2"/>
    <w:basedOn w:val="Normal"/>
    <w:pPr>
      <w:ind w:left="1984" w:hanging="567"/>
    </w:pPr>
  </w:style>
  <w:style w:type="paragraph" w:customStyle="1" w:styleId="Point3">
    <w:name w:val="Point 3"/>
    <w:basedOn w:val="Normal"/>
    <w:pPr>
      <w:ind w:left="2551" w:hanging="567"/>
    </w:pPr>
  </w:style>
  <w:style w:type="paragraph" w:customStyle="1" w:styleId="Point4">
    <w:name w:val="Point 4"/>
    <w:basedOn w:val="Normal"/>
    <w:pPr>
      <w:ind w:left="3118" w:hanging="567"/>
    </w:pPr>
  </w:style>
  <w:style w:type="paragraph" w:customStyle="1" w:styleId="Point5">
    <w:name w:val="Point 5"/>
    <w:basedOn w:val="Normal"/>
    <w:pPr>
      <w:ind w:left="3685" w:hanging="567"/>
    </w:pPr>
  </w:style>
  <w:style w:type="paragraph" w:customStyle="1" w:styleId="Tiret0">
    <w:name w:val="Tiret 0"/>
    <w:basedOn w:val="Point0"/>
    <w:pPr>
      <w:numPr>
        <w:numId w:val="14"/>
      </w:numPr>
    </w:pPr>
  </w:style>
  <w:style w:type="paragraph" w:customStyle="1" w:styleId="Tiret1">
    <w:name w:val="Tiret 1"/>
    <w:basedOn w:val="Point1"/>
    <w:pPr>
      <w:numPr>
        <w:numId w:val="15"/>
      </w:numPr>
    </w:pPr>
  </w:style>
  <w:style w:type="paragraph" w:customStyle="1" w:styleId="Tiret2">
    <w:name w:val="Tiret 2"/>
    <w:basedOn w:val="Point2"/>
    <w:pPr>
      <w:numPr>
        <w:numId w:val="16"/>
      </w:numPr>
    </w:pPr>
  </w:style>
  <w:style w:type="paragraph" w:customStyle="1" w:styleId="Tiret3">
    <w:name w:val="Tiret 3"/>
    <w:basedOn w:val="Point3"/>
    <w:pPr>
      <w:numPr>
        <w:numId w:val="17"/>
      </w:numPr>
    </w:pPr>
  </w:style>
  <w:style w:type="paragraph" w:customStyle="1" w:styleId="Tiret4">
    <w:name w:val="Tiret 4"/>
    <w:basedOn w:val="Point4"/>
    <w:pPr>
      <w:numPr>
        <w:numId w:val="18"/>
      </w:numPr>
    </w:pPr>
  </w:style>
  <w:style w:type="paragraph" w:customStyle="1" w:styleId="Tiret5">
    <w:name w:val="Tiret 5"/>
    <w:basedOn w:val="Point5"/>
    <w:pPr>
      <w:numPr>
        <w:numId w:val="19"/>
      </w:numPr>
    </w:pPr>
  </w:style>
  <w:style w:type="paragraph" w:customStyle="1" w:styleId="PointDouble0">
    <w:name w:val="PointDouble 0"/>
    <w:basedOn w:val="Normal"/>
    <w:pPr>
      <w:tabs>
        <w:tab w:val="left" w:pos="850"/>
      </w:tabs>
      <w:ind w:left="1417" w:hanging="1417"/>
    </w:pPr>
  </w:style>
  <w:style w:type="paragraph" w:customStyle="1" w:styleId="PointDouble1">
    <w:name w:val="PointDouble 1"/>
    <w:basedOn w:val="Normal"/>
    <w:pPr>
      <w:tabs>
        <w:tab w:val="left" w:pos="1417"/>
      </w:tabs>
      <w:ind w:left="1984" w:hanging="1134"/>
    </w:pPr>
  </w:style>
  <w:style w:type="paragraph" w:customStyle="1" w:styleId="PointDouble2">
    <w:name w:val="PointDouble 2"/>
    <w:basedOn w:val="Normal"/>
    <w:pPr>
      <w:tabs>
        <w:tab w:val="left" w:pos="1984"/>
      </w:tabs>
      <w:ind w:left="2551" w:hanging="1134"/>
    </w:pPr>
  </w:style>
  <w:style w:type="paragraph" w:customStyle="1" w:styleId="PointDouble3">
    <w:name w:val="PointDouble 3"/>
    <w:basedOn w:val="Normal"/>
    <w:pPr>
      <w:tabs>
        <w:tab w:val="left" w:pos="2551"/>
      </w:tabs>
      <w:ind w:left="3118" w:hanging="1134"/>
    </w:pPr>
  </w:style>
  <w:style w:type="paragraph" w:customStyle="1" w:styleId="PointDouble4">
    <w:name w:val="PointDouble 4"/>
    <w:basedOn w:val="Normal"/>
    <w:pPr>
      <w:tabs>
        <w:tab w:val="left" w:pos="3118"/>
      </w:tabs>
      <w:ind w:left="3685" w:hanging="1134"/>
    </w:pPr>
  </w:style>
  <w:style w:type="paragraph" w:customStyle="1" w:styleId="PointTriple0">
    <w:name w:val="PointTriple 0"/>
    <w:basedOn w:val="Normal"/>
    <w:pPr>
      <w:tabs>
        <w:tab w:val="left" w:pos="850"/>
        <w:tab w:val="left" w:pos="1417"/>
      </w:tabs>
      <w:ind w:left="1984" w:hanging="1984"/>
    </w:pPr>
  </w:style>
  <w:style w:type="paragraph" w:customStyle="1" w:styleId="PointTriple1">
    <w:name w:val="PointTriple 1"/>
    <w:basedOn w:val="Normal"/>
    <w:pPr>
      <w:tabs>
        <w:tab w:val="left" w:pos="1417"/>
        <w:tab w:val="left" w:pos="1984"/>
      </w:tabs>
      <w:ind w:left="2551" w:hanging="1701"/>
    </w:pPr>
  </w:style>
  <w:style w:type="paragraph" w:customStyle="1" w:styleId="PointTriple2">
    <w:name w:val="PointTriple 2"/>
    <w:basedOn w:val="Normal"/>
    <w:pPr>
      <w:tabs>
        <w:tab w:val="left" w:pos="1984"/>
        <w:tab w:val="left" w:pos="2551"/>
      </w:tabs>
      <w:ind w:left="3118" w:hanging="1701"/>
    </w:pPr>
  </w:style>
  <w:style w:type="paragraph" w:customStyle="1" w:styleId="PointTriple3">
    <w:name w:val="PointTriple 3"/>
    <w:basedOn w:val="Normal"/>
    <w:pPr>
      <w:tabs>
        <w:tab w:val="left" w:pos="2551"/>
        <w:tab w:val="left" w:pos="3118"/>
      </w:tabs>
      <w:ind w:left="3685" w:hanging="1701"/>
    </w:pPr>
  </w:style>
  <w:style w:type="paragraph" w:customStyle="1" w:styleId="PointTriple4">
    <w:name w:val="PointTriple 4"/>
    <w:basedOn w:val="Normal"/>
    <w:pPr>
      <w:tabs>
        <w:tab w:val="left" w:pos="3118"/>
        <w:tab w:val="left" w:pos="3685"/>
      </w:tabs>
      <w:ind w:left="4252" w:hanging="1701"/>
    </w:pPr>
  </w:style>
  <w:style w:type="paragraph" w:customStyle="1" w:styleId="NumPar1">
    <w:name w:val="NumPar 1"/>
    <w:basedOn w:val="Normal"/>
    <w:next w:val="Text1"/>
    <w:pPr>
      <w:numPr>
        <w:numId w:val="20"/>
      </w:numPr>
    </w:pPr>
  </w:style>
  <w:style w:type="paragraph" w:customStyle="1" w:styleId="NumPar2">
    <w:name w:val="NumPar 2"/>
    <w:basedOn w:val="Normal"/>
    <w:next w:val="Text1"/>
    <w:pPr>
      <w:numPr>
        <w:ilvl w:val="1"/>
        <w:numId w:val="20"/>
      </w:numPr>
    </w:pPr>
  </w:style>
  <w:style w:type="paragraph" w:customStyle="1" w:styleId="NumPar3">
    <w:name w:val="NumPar 3"/>
    <w:basedOn w:val="Normal"/>
    <w:next w:val="Text1"/>
    <w:pPr>
      <w:numPr>
        <w:ilvl w:val="2"/>
        <w:numId w:val="20"/>
      </w:numPr>
    </w:pPr>
  </w:style>
  <w:style w:type="paragraph" w:customStyle="1" w:styleId="NumPar4">
    <w:name w:val="NumPar 4"/>
    <w:basedOn w:val="Normal"/>
    <w:next w:val="Text1"/>
    <w:pPr>
      <w:numPr>
        <w:ilvl w:val="3"/>
        <w:numId w:val="20"/>
      </w:numPr>
    </w:pPr>
  </w:style>
  <w:style w:type="paragraph" w:customStyle="1" w:styleId="NumPar5">
    <w:name w:val="NumPar 5"/>
    <w:basedOn w:val="Normal"/>
    <w:next w:val="Text2"/>
    <w:pPr>
      <w:numPr>
        <w:ilvl w:val="4"/>
        <w:numId w:val="20"/>
      </w:numPr>
    </w:pPr>
  </w:style>
  <w:style w:type="paragraph" w:customStyle="1" w:styleId="NumPar6">
    <w:name w:val="NumPar 6"/>
    <w:basedOn w:val="Normal"/>
    <w:next w:val="Text2"/>
    <w:pPr>
      <w:numPr>
        <w:ilvl w:val="5"/>
        <w:numId w:val="20"/>
      </w:numPr>
    </w:pPr>
  </w:style>
  <w:style w:type="paragraph" w:customStyle="1" w:styleId="NumPar7">
    <w:name w:val="NumPar 7"/>
    <w:basedOn w:val="Normal"/>
    <w:next w:val="Text2"/>
    <w:pPr>
      <w:numPr>
        <w:ilvl w:val="6"/>
        <w:numId w:val="20"/>
      </w:numPr>
    </w:pPr>
  </w:style>
  <w:style w:type="paragraph" w:customStyle="1" w:styleId="ManualNumPar1">
    <w:name w:val="Manual NumPar 1"/>
    <w:basedOn w:val="Normal"/>
    <w:next w:val="Text1"/>
    <w:pPr>
      <w:ind w:left="850" w:hanging="850"/>
    </w:pPr>
  </w:style>
  <w:style w:type="paragraph" w:customStyle="1" w:styleId="ManualNumPar2">
    <w:name w:val="Manual NumPar 2"/>
    <w:basedOn w:val="Normal"/>
    <w:next w:val="Text1"/>
    <w:pPr>
      <w:ind w:left="850" w:hanging="850"/>
    </w:pPr>
  </w:style>
  <w:style w:type="paragraph" w:customStyle="1" w:styleId="ManualNumPar3">
    <w:name w:val="Manual NumPar 3"/>
    <w:basedOn w:val="Normal"/>
    <w:next w:val="Text1"/>
    <w:pPr>
      <w:ind w:left="850" w:hanging="850"/>
    </w:pPr>
  </w:style>
  <w:style w:type="paragraph" w:customStyle="1" w:styleId="ManualNumPar4">
    <w:name w:val="Manual NumPar 4"/>
    <w:basedOn w:val="Normal"/>
    <w:next w:val="Text1"/>
    <w:pPr>
      <w:ind w:left="850" w:hanging="850"/>
    </w:pPr>
  </w:style>
  <w:style w:type="paragraph" w:customStyle="1" w:styleId="ManualNumPar5">
    <w:name w:val="Manual NumPar 5"/>
    <w:basedOn w:val="Normal"/>
    <w:next w:val="Text2"/>
    <w:pPr>
      <w:ind w:left="1417" w:hanging="1417"/>
    </w:pPr>
  </w:style>
  <w:style w:type="paragraph" w:customStyle="1" w:styleId="ManualNumPar6">
    <w:name w:val="Manual NumPar 6"/>
    <w:basedOn w:val="Normal"/>
    <w:next w:val="Text2"/>
    <w:pPr>
      <w:ind w:left="1417" w:hanging="1417"/>
    </w:pPr>
  </w:style>
  <w:style w:type="paragraph" w:customStyle="1" w:styleId="ManualNumPar7">
    <w:name w:val="Manual NumPar 7"/>
    <w:basedOn w:val="Normal"/>
    <w:next w:val="Text2"/>
    <w:pPr>
      <w:ind w:left="1417" w:hanging="1417"/>
    </w:pPr>
  </w:style>
  <w:style w:type="paragraph" w:customStyle="1" w:styleId="QuotedNumPar">
    <w:name w:val="Quoted NumPar"/>
    <w:basedOn w:val="Normal"/>
    <w:pPr>
      <w:ind w:left="1417" w:hanging="567"/>
    </w:pPr>
  </w:style>
  <w:style w:type="paragraph" w:customStyle="1" w:styleId="ManualHeading1">
    <w:name w:val="Manual Heading 1"/>
    <w:basedOn w:val="Normal"/>
    <w:next w:val="Text1"/>
    <w:pPr>
      <w:keepNext/>
      <w:tabs>
        <w:tab w:val="left" w:pos="850"/>
      </w:tabs>
      <w:spacing w:before="360"/>
      <w:ind w:left="850" w:hanging="850"/>
      <w:outlineLvl w:val="0"/>
    </w:pPr>
    <w:rPr>
      <w:b/>
      <w:smallCaps/>
    </w:rPr>
  </w:style>
  <w:style w:type="paragraph" w:customStyle="1" w:styleId="ManualHeading2">
    <w:name w:val="Manual Heading 2"/>
    <w:basedOn w:val="Normal"/>
    <w:next w:val="Text1"/>
    <w:pPr>
      <w:keepNext/>
      <w:tabs>
        <w:tab w:val="left" w:pos="850"/>
      </w:tabs>
      <w:ind w:left="850" w:hanging="850"/>
      <w:outlineLvl w:val="1"/>
    </w:pPr>
    <w:rPr>
      <w:b/>
    </w:rPr>
  </w:style>
  <w:style w:type="paragraph" w:customStyle="1" w:styleId="ManualHeading3">
    <w:name w:val="Manual Heading 3"/>
    <w:basedOn w:val="Normal"/>
    <w:next w:val="Text1"/>
    <w:pPr>
      <w:keepNext/>
      <w:tabs>
        <w:tab w:val="left" w:pos="850"/>
      </w:tabs>
      <w:ind w:left="850" w:hanging="850"/>
      <w:outlineLvl w:val="2"/>
    </w:pPr>
    <w:rPr>
      <w:i/>
    </w:rPr>
  </w:style>
  <w:style w:type="paragraph" w:customStyle="1" w:styleId="ManualHeading4">
    <w:name w:val="Manual Heading 4"/>
    <w:basedOn w:val="Normal"/>
    <w:next w:val="Text1"/>
    <w:pPr>
      <w:keepNext/>
      <w:tabs>
        <w:tab w:val="left" w:pos="850"/>
      </w:tabs>
      <w:ind w:left="850" w:hanging="850"/>
      <w:outlineLvl w:val="3"/>
    </w:pPr>
  </w:style>
  <w:style w:type="paragraph" w:customStyle="1" w:styleId="ManualHeading5">
    <w:name w:val="Manual Heading 5"/>
    <w:basedOn w:val="Normal"/>
    <w:next w:val="Text2"/>
    <w:pPr>
      <w:keepNext/>
      <w:tabs>
        <w:tab w:val="left" w:pos="1417"/>
      </w:tabs>
      <w:ind w:left="1417" w:hanging="1417"/>
      <w:outlineLvl w:val="4"/>
    </w:pPr>
  </w:style>
  <w:style w:type="paragraph" w:customStyle="1" w:styleId="ManualHeading6">
    <w:name w:val="Manual Heading 6"/>
    <w:basedOn w:val="Normal"/>
    <w:next w:val="Text2"/>
    <w:pPr>
      <w:keepNext/>
      <w:tabs>
        <w:tab w:val="left" w:pos="1417"/>
      </w:tabs>
      <w:ind w:left="1417" w:hanging="1417"/>
      <w:outlineLvl w:val="5"/>
    </w:pPr>
  </w:style>
  <w:style w:type="paragraph" w:customStyle="1" w:styleId="ManualHeading7">
    <w:name w:val="Manual Heading 7"/>
    <w:basedOn w:val="Normal"/>
    <w:next w:val="Text2"/>
    <w:pPr>
      <w:keepNext/>
      <w:tabs>
        <w:tab w:val="left" w:pos="1417"/>
      </w:tabs>
      <w:ind w:left="1417" w:hanging="1417"/>
      <w:outlineLvl w:val="6"/>
    </w:pPr>
  </w:style>
  <w:style w:type="paragraph" w:customStyle="1" w:styleId="ChapterTitle">
    <w:name w:val="ChapterTitle"/>
    <w:basedOn w:val="Normal"/>
    <w:next w:val="Normal"/>
    <w:pPr>
      <w:keepNext/>
      <w:spacing w:after="360"/>
      <w:jc w:val="center"/>
    </w:pPr>
    <w:rPr>
      <w:b/>
      <w:sz w:val="32"/>
    </w:rPr>
  </w:style>
  <w:style w:type="paragraph" w:customStyle="1" w:styleId="PartTitle">
    <w:name w:val="PartTitle"/>
    <w:basedOn w:val="Normal"/>
    <w:next w:val="ChapterTitle"/>
    <w:pPr>
      <w:keepNext/>
      <w:pageBreakBefore/>
      <w:spacing w:after="360"/>
      <w:jc w:val="center"/>
    </w:pPr>
    <w:rPr>
      <w:b/>
      <w:sz w:val="36"/>
    </w:rPr>
  </w:style>
  <w:style w:type="paragraph" w:customStyle="1" w:styleId="SectionTitle">
    <w:name w:val="SectionTitle"/>
    <w:basedOn w:val="Normal"/>
    <w:next w:val="Heading1"/>
    <w:pPr>
      <w:keepNext/>
      <w:spacing w:after="360"/>
      <w:jc w:val="center"/>
    </w:pPr>
    <w:rPr>
      <w:b/>
      <w:smallCaps/>
      <w:sz w:val="28"/>
    </w:rPr>
  </w:style>
  <w:style w:type="paragraph" w:customStyle="1" w:styleId="TableTitle">
    <w:name w:val="Table Title"/>
    <w:basedOn w:val="Normal"/>
    <w:next w:val="Normal"/>
    <w:pPr>
      <w:jc w:val="center"/>
    </w:pPr>
    <w:rPr>
      <w:b/>
    </w:rPr>
  </w:style>
  <w:style w:type="character" w:customStyle="1" w:styleId="Marker">
    <w:name w:val="Marker"/>
    <w:basedOn w:val="DefaultParagraphFont"/>
    <w:rPr>
      <w:color w:val="0000FF"/>
      <w:shd w:val="clear" w:color="auto" w:fill="auto"/>
    </w:rPr>
  </w:style>
  <w:style w:type="character" w:customStyle="1" w:styleId="Marker1">
    <w:name w:val="Marker1"/>
    <w:basedOn w:val="DefaultParagraphFont"/>
    <w:rPr>
      <w:color w:val="008000"/>
      <w:shd w:val="clear" w:color="auto" w:fill="auto"/>
    </w:rPr>
  </w:style>
  <w:style w:type="character" w:customStyle="1" w:styleId="Marker2">
    <w:name w:val="Marker2"/>
    <w:basedOn w:val="DefaultParagraphFont"/>
    <w:rPr>
      <w:color w:val="FF0000"/>
      <w:shd w:val="clear" w:color="auto" w:fill="auto"/>
    </w:rPr>
  </w:style>
  <w:style w:type="paragraph" w:customStyle="1" w:styleId="Point0number">
    <w:name w:val="Point 0 (number)"/>
    <w:basedOn w:val="Normal"/>
    <w:pPr>
      <w:numPr>
        <w:numId w:val="22"/>
      </w:numPr>
    </w:pPr>
  </w:style>
  <w:style w:type="paragraph" w:customStyle="1" w:styleId="Point1number">
    <w:name w:val="Point 1 (number)"/>
    <w:basedOn w:val="Normal"/>
    <w:pPr>
      <w:numPr>
        <w:ilvl w:val="2"/>
        <w:numId w:val="22"/>
      </w:numPr>
    </w:pPr>
  </w:style>
  <w:style w:type="paragraph" w:customStyle="1" w:styleId="Point2number">
    <w:name w:val="Point 2 (number)"/>
    <w:basedOn w:val="Normal"/>
    <w:pPr>
      <w:numPr>
        <w:ilvl w:val="4"/>
        <w:numId w:val="22"/>
      </w:numPr>
    </w:pPr>
  </w:style>
  <w:style w:type="paragraph" w:customStyle="1" w:styleId="Point3number">
    <w:name w:val="Point 3 (number)"/>
    <w:basedOn w:val="Normal"/>
    <w:pPr>
      <w:numPr>
        <w:ilvl w:val="6"/>
        <w:numId w:val="22"/>
      </w:numPr>
    </w:pPr>
  </w:style>
  <w:style w:type="paragraph" w:customStyle="1" w:styleId="Point0letter">
    <w:name w:val="Point 0 (letter)"/>
    <w:basedOn w:val="Normal"/>
    <w:pPr>
      <w:numPr>
        <w:ilvl w:val="1"/>
        <w:numId w:val="22"/>
      </w:numPr>
    </w:pPr>
  </w:style>
  <w:style w:type="paragraph" w:customStyle="1" w:styleId="Point1letter">
    <w:name w:val="Point 1 (letter)"/>
    <w:basedOn w:val="Normal"/>
    <w:pPr>
      <w:numPr>
        <w:ilvl w:val="3"/>
        <w:numId w:val="22"/>
      </w:numPr>
    </w:pPr>
  </w:style>
  <w:style w:type="paragraph" w:customStyle="1" w:styleId="Point2letter">
    <w:name w:val="Point 2 (letter)"/>
    <w:basedOn w:val="Normal"/>
    <w:pPr>
      <w:numPr>
        <w:ilvl w:val="5"/>
        <w:numId w:val="22"/>
      </w:numPr>
    </w:pPr>
  </w:style>
  <w:style w:type="paragraph" w:customStyle="1" w:styleId="Point3letter">
    <w:name w:val="Point 3 (letter)"/>
    <w:basedOn w:val="Normal"/>
    <w:pPr>
      <w:numPr>
        <w:ilvl w:val="7"/>
        <w:numId w:val="22"/>
      </w:numPr>
    </w:pPr>
  </w:style>
  <w:style w:type="paragraph" w:customStyle="1" w:styleId="Point4letter">
    <w:name w:val="Point 4 (letter)"/>
    <w:basedOn w:val="Normal"/>
    <w:pPr>
      <w:numPr>
        <w:ilvl w:val="8"/>
        <w:numId w:val="22"/>
      </w:numPr>
    </w:pPr>
  </w:style>
  <w:style w:type="paragraph" w:customStyle="1" w:styleId="Bullet0">
    <w:name w:val="Bullet 0"/>
    <w:basedOn w:val="Normal"/>
    <w:pPr>
      <w:numPr>
        <w:numId w:val="23"/>
      </w:numPr>
    </w:pPr>
  </w:style>
  <w:style w:type="paragraph" w:customStyle="1" w:styleId="Bullet1">
    <w:name w:val="Bullet 1"/>
    <w:basedOn w:val="Normal"/>
    <w:pPr>
      <w:numPr>
        <w:numId w:val="24"/>
      </w:numPr>
    </w:pPr>
  </w:style>
  <w:style w:type="paragraph" w:customStyle="1" w:styleId="Bullet2">
    <w:name w:val="Bullet 2"/>
    <w:basedOn w:val="Normal"/>
    <w:pPr>
      <w:numPr>
        <w:numId w:val="25"/>
      </w:numPr>
    </w:pPr>
  </w:style>
  <w:style w:type="paragraph" w:customStyle="1" w:styleId="Bullet3">
    <w:name w:val="Bullet 3"/>
    <w:basedOn w:val="Normal"/>
    <w:pPr>
      <w:numPr>
        <w:numId w:val="26"/>
      </w:numPr>
    </w:pPr>
  </w:style>
  <w:style w:type="paragraph" w:customStyle="1" w:styleId="Bullet4">
    <w:name w:val="Bullet 4"/>
    <w:basedOn w:val="Normal"/>
    <w:pPr>
      <w:numPr>
        <w:numId w:val="27"/>
      </w:numPr>
    </w:pPr>
  </w:style>
  <w:style w:type="paragraph" w:customStyle="1" w:styleId="Langue">
    <w:name w:val="Langue"/>
    <w:basedOn w:val="Normal"/>
    <w:next w:val="Rfrenceinterne"/>
    <w:pPr>
      <w:framePr w:wrap="around" w:vAnchor="page" w:hAnchor="text" w:xAlign="center" w:y="14741"/>
      <w:spacing w:before="0" w:after="600"/>
      <w:jc w:val="center"/>
    </w:pPr>
    <w:rPr>
      <w:b/>
      <w:caps/>
    </w:rPr>
  </w:style>
  <w:style w:type="paragraph" w:customStyle="1" w:styleId="Nomdelinstitution">
    <w:name w:val="Nom de l'institution"/>
    <w:basedOn w:val="Normal"/>
    <w:next w:val="Emission"/>
    <w:pPr>
      <w:spacing w:before="0" w:after="0"/>
      <w:jc w:val="left"/>
    </w:pPr>
    <w:rPr>
      <w:rFonts w:ascii="Arial" w:hAnsi="Arial" w:cs="Arial"/>
    </w:rPr>
  </w:style>
  <w:style w:type="paragraph" w:customStyle="1" w:styleId="Emission">
    <w:name w:val="Emission"/>
    <w:basedOn w:val="Normal"/>
    <w:next w:val="Rfrenceinstitutionnelle"/>
    <w:pPr>
      <w:spacing w:before="0" w:after="0"/>
      <w:ind w:left="5103"/>
      <w:jc w:val="left"/>
    </w:pPr>
  </w:style>
  <w:style w:type="paragraph" w:customStyle="1" w:styleId="Rfrenceinstitutionnelle">
    <w:name w:val="Référence institutionnelle"/>
    <w:basedOn w:val="Normal"/>
    <w:next w:val="Confidentialit"/>
    <w:pPr>
      <w:spacing w:before="0" w:after="240"/>
      <w:ind w:left="5103"/>
      <w:jc w:val="left"/>
    </w:pPr>
  </w:style>
  <w:style w:type="paragraph" w:customStyle="1" w:styleId="Pagedecouverture">
    <w:name w:val="Page de couverture"/>
    <w:basedOn w:val="Normal"/>
    <w:next w:val="Normal"/>
    <w:pPr>
      <w:spacing w:before="0" w:after="0"/>
    </w:pPr>
  </w:style>
  <w:style w:type="paragraph" w:customStyle="1" w:styleId="Declassification">
    <w:name w:val="Declassification"/>
    <w:basedOn w:val="Normal"/>
    <w:next w:val="Normal"/>
    <w:pPr>
      <w:spacing w:before="0" w:after="0"/>
    </w:pPr>
  </w:style>
  <w:style w:type="paragraph" w:customStyle="1" w:styleId="Disclaimer">
    <w:name w:val="Disclaimer"/>
    <w:basedOn w:val="Normal"/>
    <w:pPr>
      <w:framePr w:w="8220" w:wrap="notBeside" w:hAnchor="margin" w:xAlign="center" w:y="10401"/>
      <w:pBdr>
        <w:top w:val="single" w:sz="6" w:space="4" w:color="auto"/>
        <w:left w:val="single" w:sz="6" w:space="7" w:color="auto"/>
        <w:bottom w:val="single" w:sz="6" w:space="4" w:color="auto"/>
        <w:right w:val="single" w:sz="6" w:space="7" w:color="auto"/>
      </w:pBdr>
      <w:shd w:val="clear" w:color="FFFFFF" w:fill="auto"/>
    </w:pPr>
  </w:style>
  <w:style w:type="paragraph" w:customStyle="1" w:styleId="SecurityMarking">
    <w:name w:val="SecurityMarking"/>
    <w:basedOn w:val="Normal"/>
    <w:pPr>
      <w:spacing w:before="0" w:after="0" w:line="276" w:lineRule="auto"/>
      <w:ind w:left="5103"/>
      <w:jc w:val="left"/>
    </w:pPr>
    <w:rPr>
      <w:sz w:val="28"/>
    </w:rPr>
  </w:style>
  <w:style w:type="paragraph" w:customStyle="1" w:styleId="DateMarking">
    <w:name w:val="DateMarking"/>
    <w:basedOn w:val="Normal"/>
    <w:pPr>
      <w:spacing w:before="0" w:after="0" w:line="276" w:lineRule="auto"/>
      <w:ind w:left="5103"/>
      <w:jc w:val="left"/>
    </w:pPr>
    <w:rPr>
      <w:i/>
      <w:sz w:val="28"/>
    </w:rPr>
  </w:style>
  <w:style w:type="paragraph" w:customStyle="1" w:styleId="ReleasableTo">
    <w:name w:val="ReleasableTo"/>
    <w:basedOn w:val="Normal"/>
    <w:pPr>
      <w:spacing w:before="0" w:after="0" w:line="276" w:lineRule="auto"/>
      <w:ind w:left="5103"/>
      <w:jc w:val="left"/>
    </w:pPr>
    <w:rPr>
      <w:i/>
      <w:sz w:val="28"/>
    </w:rPr>
  </w:style>
  <w:style w:type="paragraph" w:customStyle="1" w:styleId="Annexetitreexpos">
    <w:name w:val="Annexe titre (exposé)"/>
    <w:basedOn w:val="Normal"/>
    <w:next w:val="Normal"/>
    <w:pPr>
      <w:jc w:val="center"/>
    </w:pPr>
    <w:rPr>
      <w:b/>
      <w:u w:val="single"/>
    </w:rPr>
  </w:style>
  <w:style w:type="paragraph" w:customStyle="1" w:styleId="Annexetitre">
    <w:name w:val="Annexe titre"/>
    <w:basedOn w:val="Normal"/>
    <w:next w:val="Normal"/>
    <w:pPr>
      <w:jc w:val="center"/>
    </w:pPr>
    <w:rPr>
      <w:b/>
      <w:u w:val="single"/>
    </w:rPr>
  </w:style>
  <w:style w:type="paragraph" w:customStyle="1" w:styleId="Annexetitrefichefinancire">
    <w:name w:val="Annexe titre (fiche financière)"/>
    <w:basedOn w:val="Normal"/>
    <w:next w:val="Normal"/>
    <w:pPr>
      <w:jc w:val="center"/>
    </w:pPr>
    <w:rPr>
      <w:b/>
      <w:u w:val="single"/>
    </w:rPr>
  </w:style>
  <w:style w:type="paragraph" w:customStyle="1" w:styleId="Applicationdirecte">
    <w:name w:val="Application directe"/>
    <w:basedOn w:val="Normal"/>
    <w:next w:val="Fait"/>
    <w:pPr>
      <w:spacing w:before="480"/>
    </w:pPr>
  </w:style>
  <w:style w:type="paragraph" w:customStyle="1" w:styleId="Avertissementtitre">
    <w:name w:val="Avertissement titre"/>
    <w:basedOn w:val="Normal"/>
    <w:next w:val="Normal"/>
    <w:pPr>
      <w:keepNext/>
      <w:spacing w:before="480"/>
    </w:pPr>
    <w:rPr>
      <w:u w:val="single"/>
    </w:rPr>
  </w:style>
  <w:style w:type="paragraph" w:customStyle="1" w:styleId="Confidence">
    <w:name w:val="Confidence"/>
    <w:basedOn w:val="Normal"/>
    <w:next w:val="Normal"/>
    <w:pPr>
      <w:spacing w:before="360"/>
      <w:jc w:val="center"/>
    </w:pPr>
  </w:style>
  <w:style w:type="paragraph" w:customStyle="1" w:styleId="Confidentialit">
    <w:name w:val="Confidentialité"/>
    <w:basedOn w:val="Normal"/>
    <w:next w:val="TypedudocumentPagedecouverture"/>
    <w:pPr>
      <w:spacing w:before="240" w:after="240"/>
      <w:ind w:left="5103"/>
      <w:jc w:val="left"/>
    </w:pPr>
    <w:rPr>
      <w:i/>
      <w:sz w:val="32"/>
    </w:rPr>
  </w:style>
  <w:style w:type="paragraph" w:customStyle="1" w:styleId="Considrant">
    <w:name w:val="Considérant"/>
    <w:basedOn w:val="Normal"/>
    <w:pPr>
      <w:numPr>
        <w:numId w:val="28"/>
      </w:numPr>
    </w:pPr>
  </w:style>
  <w:style w:type="paragraph" w:customStyle="1" w:styleId="Corrigendum">
    <w:name w:val="Corrigendum"/>
    <w:basedOn w:val="Normal"/>
    <w:next w:val="Normal"/>
    <w:pPr>
      <w:spacing w:before="0" w:after="240"/>
      <w:jc w:val="left"/>
    </w:pPr>
  </w:style>
  <w:style w:type="paragraph" w:customStyle="1" w:styleId="Datedadoption">
    <w:name w:val="Date d'adoption"/>
    <w:basedOn w:val="Normal"/>
    <w:next w:val="Titreobjet"/>
    <w:pPr>
      <w:spacing w:before="360" w:after="0"/>
      <w:jc w:val="center"/>
    </w:pPr>
    <w:rPr>
      <w:b/>
    </w:rPr>
  </w:style>
  <w:style w:type="paragraph" w:customStyle="1" w:styleId="Exposdesmotifstitre">
    <w:name w:val="Exposé des motifs titre"/>
    <w:basedOn w:val="Normal"/>
    <w:next w:val="Normal"/>
    <w:pPr>
      <w:jc w:val="center"/>
    </w:pPr>
    <w:rPr>
      <w:b/>
      <w:u w:val="single"/>
    </w:rPr>
  </w:style>
  <w:style w:type="paragraph" w:customStyle="1" w:styleId="Fait">
    <w:name w:val="Fait à"/>
    <w:basedOn w:val="Normal"/>
    <w:next w:val="Institutionquisigne"/>
    <w:pPr>
      <w:keepNext/>
      <w:spacing w:after="0"/>
    </w:pPr>
  </w:style>
  <w:style w:type="paragraph" w:customStyle="1" w:styleId="Formuledadoption">
    <w:name w:val="Formule d'adoption"/>
    <w:basedOn w:val="Normal"/>
    <w:next w:val="Titrearticle"/>
    <w:pPr>
      <w:keepNext/>
    </w:pPr>
  </w:style>
  <w:style w:type="paragraph" w:customStyle="1" w:styleId="Institutionquiagit">
    <w:name w:val="Institution qui agit"/>
    <w:basedOn w:val="Normal"/>
    <w:next w:val="Normal"/>
    <w:pPr>
      <w:keepNext/>
      <w:spacing w:before="600"/>
    </w:pPr>
  </w:style>
  <w:style w:type="paragraph" w:customStyle="1" w:styleId="Institutionquisigne">
    <w:name w:val="Institution qui signe"/>
    <w:basedOn w:val="Normal"/>
    <w:next w:val="Personnequisigne"/>
    <w:pPr>
      <w:keepNext/>
      <w:tabs>
        <w:tab w:val="left" w:pos="4252"/>
      </w:tabs>
      <w:spacing w:before="720" w:after="0"/>
    </w:pPr>
    <w:rPr>
      <w:i/>
    </w:rPr>
  </w:style>
  <w:style w:type="paragraph" w:customStyle="1" w:styleId="ManualConsidrant">
    <w:name w:val="Manual Considérant"/>
    <w:basedOn w:val="Normal"/>
    <w:pPr>
      <w:ind w:left="709" w:hanging="709"/>
    </w:pPr>
  </w:style>
  <w:style w:type="paragraph" w:customStyle="1" w:styleId="Personnequisigne">
    <w:name w:val="Personne qui signe"/>
    <w:basedOn w:val="Normal"/>
    <w:next w:val="Institutionquisigne"/>
    <w:pPr>
      <w:tabs>
        <w:tab w:val="left" w:pos="4252"/>
      </w:tabs>
      <w:spacing w:before="0" w:after="0"/>
      <w:jc w:val="left"/>
    </w:pPr>
    <w:rPr>
      <w:i/>
    </w:rPr>
  </w:style>
  <w:style w:type="paragraph" w:customStyle="1" w:styleId="Rfrenceinterinstitutionnelle">
    <w:name w:val="Référence interinstitutionnelle"/>
    <w:basedOn w:val="Normal"/>
    <w:next w:val="Statut"/>
    <w:pPr>
      <w:spacing w:before="0" w:after="0"/>
      <w:ind w:left="5103"/>
      <w:jc w:val="left"/>
    </w:pPr>
  </w:style>
  <w:style w:type="paragraph" w:customStyle="1" w:styleId="Rfrenceinterne">
    <w:name w:val="Référence interne"/>
    <w:basedOn w:val="Normal"/>
    <w:next w:val="Rfrenceinterinstitutionnelle"/>
    <w:pPr>
      <w:spacing w:before="0" w:after="0"/>
      <w:ind w:left="5103"/>
      <w:jc w:val="left"/>
    </w:pPr>
  </w:style>
  <w:style w:type="paragraph" w:customStyle="1" w:styleId="Statut">
    <w:name w:val="Statut"/>
    <w:basedOn w:val="Normal"/>
    <w:next w:val="Typedudocument"/>
    <w:pPr>
      <w:spacing w:before="360" w:after="0"/>
      <w:jc w:val="center"/>
    </w:pPr>
  </w:style>
  <w:style w:type="paragraph" w:customStyle="1" w:styleId="Titrearticle">
    <w:name w:val="Titre article"/>
    <w:basedOn w:val="Normal"/>
    <w:next w:val="Normal"/>
    <w:pPr>
      <w:keepNext/>
      <w:spacing w:before="360"/>
      <w:jc w:val="center"/>
    </w:pPr>
    <w:rPr>
      <w:i/>
    </w:rPr>
  </w:style>
  <w:style w:type="paragraph" w:customStyle="1" w:styleId="Titreobjet">
    <w:name w:val="Titre objet"/>
    <w:basedOn w:val="Normal"/>
    <w:next w:val="IntrtEEE"/>
    <w:pPr>
      <w:spacing w:before="360" w:after="360"/>
      <w:jc w:val="center"/>
    </w:pPr>
    <w:rPr>
      <w:b/>
    </w:rPr>
  </w:style>
  <w:style w:type="paragraph" w:customStyle="1" w:styleId="Typedudocument">
    <w:name w:val="Type du document"/>
    <w:basedOn w:val="Normal"/>
    <w:next w:val="Titreobjet"/>
    <w:pPr>
      <w:spacing w:before="360" w:after="0"/>
      <w:jc w:val="center"/>
    </w:pPr>
    <w:rPr>
      <w:b/>
    </w:rPr>
  </w:style>
  <w:style w:type="character" w:customStyle="1" w:styleId="Added">
    <w:name w:val="Added"/>
    <w:basedOn w:val="DefaultParagraphFont"/>
    <w:rPr>
      <w:b/>
      <w:u w:val="single"/>
      <w:shd w:val="clear" w:color="auto" w:fill="auto"/>
    </w:rPr>
  </w:style>
  <w:style w:type="character" w:customStyle="1" w:styleId="Deleted">
    <w:name w:val="Deleted"/>
    <w:basedOn w:val="DefaultParagraphFont"/>
    <w:rPr>
      <w:strike/>
      <w:dstrike w:val="0"/>
      <w:shd w:val="clear" w:color="auto" w:fill="auto"/>
    </w:rPr>
  </w:style>
  <w:style w:type="paragraph" w:customStyle="1" w:styleId="Address">
    <w:name w:val="Address"/>
    <w:basedOn w:val="Normal"/>
    <w:next w:val="Normal"/>
    <w:pPr>
      <w:keepLines/>
      <w:spacing w:line="360" w:lineRule="auto"/>
      <w:ind w:left="3402"/>
      <w:jc w:val="left"/>
    </w:pPr>
  </w:style>
  <w:style w:type="paragraph" w:customStyle="1" w:styleId="Objetexterne">
    <w:name w:val="Objet externe"/>
    <w:basedOn w:val="Normal"/>
    <w:next w:val="Normal"/>
    <w:rPr>
      <w:i/>
      <w:caps/>
    </w:rPr>
  </w:style>
  <w:style w:type="paragraph" w:customStyle="1" w:styleId="Supertitre">
    <w:name w:val="Supertitre"/>
    <w:basedOn w:val="Normal"/>
    <w:next w:val="Normal"/>
    <w:pPr>
      <w:spacing w:before="0" w:after="600"/>
      <w:jc w:val="center"/>
    </w:pPr>
    <w:rPr>
      <w:b/>
    </w:rPr>
  </w:style>
  <w:style w:type="paragraph" w:customStyle="1" w:styleId="Languesfaisantfoi">
    <w:name w:val="Langues faisant foi"/>
    <w:basedOn w:val="Normal"/>
    <w:next w:val="Normal"/>
    <w:pPr>
      <w:spacing w:before="360" w:after="0"/>
      <w:jc w:val="center"/>
    </w:pPr>
  </w:style>
  <w:style w:type="paragraph" w:customStyle="1" w:styleId="Rfrencecroise">
    <w:name w:val="Référence croisée"/>
    <w:basedOn w:val="Normal"/>
    <w:pPr>
      <w:spacing w:before="0" w:after="0"/>
      <w:jc w:val="center"/>
    </w:pPr>
  </w:style>
  <w:style w:type="paragraph" w:customStyle="1" w:styleId="Fichefinanciretitre">
    <w:name w:val="Fiche financière titre"/>
    <w:basedOn w:val="Normal"/>
    <w:next w:val="Normal"/>
    <w:pPr>
      <w:jc w:val="center"/>
    </w:pPr>
    <w:rPr>
      <w:b/>
      <w:u w:val="single"/>
    </w:rPr>
  </w:style>
  <w:style w:type="paragraph" w:customStyle="1" w:styleId="DatedadoptionPagedecouverture">
    <w:name w:val="Date d'adoption (Page de couverture)"/>
    <w:basedOn w:val="Datedadoption"/>
    <w:next w:val="TitreobjetPagedecouverture"/>
  </w:style>
  <w:style w:type="paragraph" w:customStyle="1" w:styleId="RfrenceinterinstitutionnellePagedecouverture">
    <w:name w:val="Référence interinstitutionnelle (Page de couverture)"/>
    <w:basedOn w:val="Rfrenceinterinstitutionnelle"/>
    <w:next w:val="Confidentialit"/>
  </w:style>
  <w:style w:type="paragraph" w:customStyle="1" w:styleId="StatutPagedecouverture">
    <w:name w:val="Statut (Page de couverture)"/>
    <w:basedOn w:val="Statut"/>
    <w:next w:val="TypedudocumentPagedecouverture"/>
  </w:style>
  <w:style w:type="paragraph" w:customStyle="1" w:styleId="TitreobjetPagedecouverture">
    <w:name w:val="Titre objet (Page de couverture)"/>
    <w:basedOn w:val="Titreobjet"/>
    <w:next w:val="IntrtEEEPagedecouverture"/>
  </w:style>
  <w:style w:type="paragraph" w:customStyle="1" w:styleId="TypedudocumentPagedecouverture">
    <w:name w:val="Type du document (Page de couverture)"/>
    <w:basedOn w:val="Typedudocument"/>
    <w:next w:val="TitreobjetPagedecouverture"/>
  </w:style>
  <w:style w:type="paragraph" w:customStyle="1" w:styleId="Volume">
    <w:name w:val="Volume"/>
    <w:basedOn w:val="Normal"/>
    <w:next w:val="Confidentialit"/>
    <w:pPr>
      <w:spacing w:before="0" w:after="240"/>
      <w:ind w:left="5103"/>
      <w:jc w:val="left"/>
    </w:pPr>
  </w:style>
  <w:style w:type="paragraph" w:customStyle="1" w:styleId="IntrtEEE">
    <w:name w:val="Intérêt EEE"/>
    <w:basedOn w:val="Languesfaisantfoi"/>
    <w:next w:val="Normal"/>
    <w:pPr>
      <w:spacing w:after="240"/>
    </w:pPr>
  </w:style>
  <w:style w:type="paragraph" w:customStyle="1" w:styleId="Accompagnant">
    <w:name w:val="Accompagnant"/>
    <w:basedOn w:val="Normal"/>
    <w:next w:val="Typeacteprincipal"/>
    <w:pPr>
      <w:spacing w:before="0" w:after="240"/>
      <w:jc w:val="center"/>
    </w:pPr>
    <w:rPr>
      <w:b/>
      <w:i/>
    </w:rPr>
  </w:style>
  <w:style w:type="paragraph" w:customStyle="1" w:styleId="Typeacteprincipal">
    <w:name w:val="Type acte principal"/>
    <w:basedOn w:val="Normal"/>
    <w:next w:val="Objetacteprincipal"/>
    <w:pPr>
      <w:spacing w:before="0" w:after="240"/>
      <w:jc w:val="center"/>
    </w:pPr>
    <w:rPr>
      <w:b/>
    </w:rPr>
  </w:style>
  <w:style w:type="paragraph" w:customStyle="1" w:styleId="Objetacteprincipal">
    <w:name w:val="Objet acte principal"/>
    <w:basedOn w:val="Normal"/>
    <w:next w:val="Titrearticle"/>
    <w:pPr>
      <w:spacing w:before="0" w:after="360"/>
      <w:jc w:val="center"/>
    </w:pPr>
    <w:rPr>
      <w:b/>
    </w:rPr>
  </w:style>
  <w:style w:type="paragraph" w:customStyle="1" w:styleId="IntrtEEEPagedecouverture">
    <w:name w:val="Intérêt EEE (Page de couverture)"/>
    <w:basedOn w:val="IntrtEEE"/>
    <w:next w:val="Rfrencecroise"/>
  </w:style>
  <w:style w:type="paragraph" w:customStyle="1" w:styleId="AccompagnantPagedecouverture">
    <w:name w:val="Accompagnant (Page de couverture)"/>
    <w:basedOn w:val="Accompagnant"/>
    <w:next w:val="TypeacteprincipalPagedecouverture"/>
  </w:style>
  <w:style w:type="paragraph" w:customStyle="1" w:styleId="TypeacteprincipalPagedecouverture">
    <w:name w:val="Type acte principal (Page de couverture)"/>
    <w:basedOn w:val="Typeacteprincipal"/>
    <w:next w:val="ObjetacteprincipalPagedecouverture"/>
  </w:style>
  <w:style w:type="paragraph" w:customStyle="1" w:styleId="ObjetacteprincipalPagedecouverture">
    <w:name w:val="Objet acte principal (Page de couverture)"/>
    <w:basedOn w:val="Objetacteprincipal"/>
    <w:next w:val="Rfrencecroise"/>
  </w:style>
  <w:style w:type="paragraph" w:customStyle="1" w:styleId="LanguesfaisantfoiPagedecouverture">
    <w:name w:val="Langues faisant foi (Page de couverture)"/>
    <w:basedOn w:val="Normal"/>
    <w:next w:val="Normal"/>
    <w:pPr>
      <w:spacing w:before="360" w:after="0"/>
      <w:jc w:val="center"/>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before="120" w:after="120" w:line="240" w:lineRule="auto"/>
      <w:jc w:val="both"/>
    </w:pPr>
    <w:rPr>
      <w:rFonts w:ascii="Times New Roman" w:hAnsi="Times New Roman" w:cs="Times New Roman"/>
      <w:sz w:val="24"/>
      <w:lang w:val="fi-FI"/>
    </w:rPr>
  </w:style>
  <w:style w:type="paragraph" w:styleId="Heading1">
    <w:name w:val="heading 1"/>
    <w:basedOn w:val="Normal"/>
    <w:next w:val="Text1"/>
    <w:link w:val="Heading1Char"/>
    <w:uiPriority w:val="9"/>
    <w:qFormat/>
    <w:pPr>
      <w:keepNext/>
      <w:numPr>
        <w:numId w:val="21"/>
      </w:numPr>
      <w:spacing w:before="360"/>
      <w:outlineLvl w:val="0"/>
    </w:pPr>
    <w:rPr>
      <w:rFonts w:eastAsiaTheme="majorEastAsia"/>
      <w:b/>
      <w:bCs/>
      <w:smallCaps/>
      <w:szCs w:val="28"/>
    </w:rPr>
  </w:style>
  <w:style w:type="paragraph" w:styleId="Heading2">
    <w:name w:val="heading 2"/>
    <w:basedOn w:val="Normal"/>
    <w:next w:val="Text1"/>
    <w:link w:val="Heading2Char"/>
    <w:uiPriority w:val="9"/>
    <w:semiHidden/>
    <w:unhideWhenUsed/>
    <w:qFormat/>
    <w:pPr>
      <w:keepNext/>
      <w:numPr>
        <w:ilvl w:val="1"/>
        <w:numId w:val="21"/>
      </w:numPr>
      <w:outlineLvl w:val="1"/>
    </w:pPr>
    <w:rPr>
      <w:rFonts w:eastAsiaTheme="majorEastAsia"/>
      <w:b/>
      <w:bCs/>
      <w:szCs w:val="26"/>
    </w:rPr>
  </w:style>
  <w:style w:type="paragraph" w:styleId="Heading3">
    <w:name w:val="heading 3"/>
    <w:basedOn w:val="Normal"/>
    <w:next w:val="Text1"/>
    <w:link w:val="Heading3Char"/>
    <w:uiPriority w:val="9"/>
    <w:semiHidden/>
    <w:unhideWhenUsed/>
    <w:qFormat/>
    <w:pPr>
      <w:keepNext/>
      <w:numPr>
        <w:ilvl w:val="2"/>
        <w:numId w:val="21"/>
      </w:numPr>
      <w:outlineLvl w:val="2"/>
    </w:pPr>
    <w:rPr>
      <w:rFonts w:eastAsiaTheme="majorEastAsia"/>
      <w:bCs/>
      <w:i/>
    </w:rPr>
  </w:style>
  <w:style w:type="paragraph" w:styleId="Heading4">
    <w:name w:val="heading 4"/>
    <w:basedOn w:val="Normal"/>
    <w:next w:val="Text1"/>
    <w:link w:val="Heading4Char"/>
    <w:uiPriority w:val="9"/>
    <w:semiHidden/>
    <w:unhideWhenUsed/>
    <w:qFormat/>
    <w:pPr>
      <w:keepNext/>
      <w:numPr>
        <w:ilvl w:val="3"/>
        <w:numId w:val="21"/>
      </w:numPr>
      <w:outlineLvl w:val="3"/>
    </w:pPr>
    <w:rPr>
      <w:rFonts w:eastAsiaTheme="majorEastAsia"/>
      <w:bCs/>
      <w:iCs/>
    </w:rPr>
  </w:style>
  <w:style w:type="paragraph" w:styleId="Heading5">
    <w:name w:val="heading 5"/>
    <w:basedOn w:val="Normal"/>
    <w:next w:val="Text2"/>
    <w:link w:val="Heading5Char"/>
    <w:uiPriority w:val="9"/>
    <w:semiHidden/>
    <w:unhideWhenUsed/>
    <w:qFormat/>
    <w:pPr>
      <w:keepNext/>
      <w:numPr>
        <w:ilvl w:val="4"/>
        <w:numId w:val="21"/>
      </w:numPr>
      <w:outlineLvl w:val="4"/>
    </w:pPr>
    <w:rPr>
      <w:rFonts w:eastAsiaTheme="majorEastAsia"/>
    </w:rPr>
  </w:style>
  <w:style w:type="paragraph" w:styleId="Heading6">
    <w:name w:val="heading 6"/>
    <w:basedOn w:val="Normal"/>
    <w:next w:val="Text2"/>
    <w:link w:val="Heading6Char"/>
    <w:uiPriority w:val="9"/>
    <w:semiHidden/>
    <w:unhideWhenUsed/>
    <w:qFormat/>
    <w:pPr>
      <w:keepNext/>
      <w:numPr>
        <w:ilvl w:val="5"/>
        <w:numId w:val="21"/>
      </w:numPr>
      <w:outlineLvl w:val="5"/>
    </w:pPr>
    <w:rPr>
      <w:rFonts w:eastAsiaTheme="majorEastAsia"/>
      <w:iCs/>
    </w:rPr>
  </w:style>
  <w:style w:type="paragraph" w:styleId="Heading7">
    <w:name w:val="heading 7"/>
    <w:basedOn w:val="Normal"/>
    <w:next w:val="Text2"/>
    <w:link w:val="Heading7Char"/>
    <w:uiPriority w:val="9"/>
    <w:semiHidden/>
    <w:unhideWhenUsed/>
    <w:qFormat/>
    <w:pPr>
      <w:keepNext/>
      <w:numPr>
        <w:ilvl w:val="6"/>
        <w:numId w:val="21"/>
      </w:numPr>
      <w:outlineLvl w:val="6"/>
    </w:pPr>
    <w:rPr>
      <w:rFonts w:eastAsiaTheme="majorEastAsia"/>
      <w:i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uiPriority w:val="35"/>
    <w:semiHidden/>
    <w:unhideWhenUsed/>
    <w:qFormat/>
    <w:pPr>
      <w:spacing w:before="0" w:after="200"/>
    </w:pPr>
    <w:rPr>
      <w:i/>
      <w:iCs/>
      <w:color w:val="1F497D" w:themeColor="text2"/>
      <w:sz w:val="18"/>
      <w:szCs w:val="18"/>
    </w:rPr>
  </w:style>
  <w:style w:type="paragraph" w:styleId="TableofFigures">
    <w:name w:val="table of figures"/>
    <w:basedOn w:val="Normal"/>
    <w:next w:val="Normal"/>
    <w:uiPriority w:val="99"/>
    <w:semiHidden/>
    <w:unhideWhenUsed/>
    <w:pPr>
      <w:spacing w:after="0"/>
    </w:pPr>
  </w:style>
  <w:style w:type="paragraph" w:styleId="ListBullet">
    <w:name w:val="List Bullet"/>
    <w:basedOn w:val="Normal"/>
    <w:uiPriority w:val="99"/>
    <w:semiHidden/>
    <w:unhideWhenUsed/>
    <w:pPr>
      <w:numPr>
        <w:numId w:val="5"/>
      </w:numPr>
      <w:contextualSpacing/>
    </w:pPr>
  </w:style>
  <w:style w:type="paragraph" w:styleId="ListBullet2">
    <w:name w:val="List Bullet 2"/>
    <w:basedOn w:val="Normal"/>
    <w:uiPriority w:val="99"/>
    <w:semiHidden/>
    <w:unhideWhenUsed/>
    <w:pPr>
      <w:numPr>
        <w:numId w:val="6"/>
      </w:numPr>
      <w:contextualSpacing/>
    </w:pPr>
  </w:style>
  <w:style w:type="paragraph" w:styleId="ListBullet3">
    <w:name w:val="List Bullet 3"/>
    <w:basedOn w:val="Normal"/>
    <w:uiPriority w:val="99"/>
    <w:semiHidden/>
    <w:unhideWhenUsed/>
    <w:pPr>
      <w:numPr>
        <w:numId w:val="7"/>
      </w:numPr>
      <w:contextualSpacing/>
    </w:pPr>
  </w:style>
  <w:style w:type="paragraph" w:styleId="ListBullet4">
    <w:name w:val="List Bullet 4"/>
    <w:basedOn w:val="Normal"/>
    <w:uiPriority w:val="99"/>
    <w:semiHidden/>
    <w:unhideWhenUsed/>
    <w:pPr>
      <w:numPr>
        <w:numId w:val="8"/>
      </w:numPr>
      <w:contextualSpacing/>
    </w:pPr>
  </w:style>
  <w:style w:type="paragraph" w:styleId="ListNumber">
    <w:name w:val="List Number"/>
    <w:basedOn w:val="Normal"/>
    <w:uiPriority w:val="99"/>
    <w:semiHidden/>
    <w:unhideWhenUsed/>
    <w:pPr>
      <w:numPr>
        <w:numId w:val="9"/>
      </w:numPr>
      <w:contextualSpacing/>
    </w:pPr>
  </w:style>
  <w:style w:type="paragraph" w:styleId="ListNumber2">
    <w:name w:val="List Number 2"/>
    <w:basedOn w:val="Normal"/>
    <w:uiPriority w:val="99"/>
    <w:semiHidden/>
    <w:unhideWhenUsed/>
    <w:pPr>
      <w:numPr>
        <w:numId w:val="10"/>
      </w:numPr>
      <w:contextualSpacing/>
    </w:pPr>
  </w:style>
  <w:style w:type="paragraph" w:styleId="ListNumber3">
    <w:name w:val="List Number 3"/>
    <w:basedOn w:val="Normal"/>
    <w:uiPriority w:val="99"/>
    <w:semiHidden/>
    <w:unhideWhenUsed/>
    <w:pPr>
      <w:numPr>
        <w:numId w:val="11"/>
      </w:numPr>
      <w:contextualSpacing/>
    </w:pPr>
  </w:style>
  <w:style w:type="paragraph" w:styleId="ListNumber4">
    <w:name w:val="List Number 4"/>
    <w:basedOn w:val="Normal"/>
    <w:uiPriority w:val="99"/>
    <w:semiHidden/>
    <w:unhideWhenUsed/>
    <w:pPr>
      <w:numPr>
        <w:numId w:val="12"/>
      </w:numPr>
      <w:contextualSpacing/>
    </w:p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rFonts w:ascii="Times New Roman" w:hAnsi="Times New Roman" w:cs="Times New Roman"/>
      <w:sz w:val="20"/>
      <w:szCs w:val="20"/>
      <w:lang w:val="fi-FI"/>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rFonts w:ascii="Times New Roman" w:hAnsi="Times New Roman" w:cs="Times New Roman"/>
      <w:b/>
      <w:bCs/>
      <w:sz w:val="20"/>
      <w:szCs w:val="20"/>
      <w:lang w:val="fi-FI"/>
    </w:rPr>
  </w:style>
  <w:style w:type="paragraph" w:styleId="BalloonText">
    <w:name w:val="Balloon Text"/>
    <w:basedOn w:val="Normal"/>
    <w:link w:val="BalloonTextChar"/>
    <w:uiPriority w:val="99"/>
    <w:semiHidden/>
    <w:unhideWhenUsed/>
    <w:pPr>
      <w:spacing w:before="0"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Pr>
      <w:rFonts w:ascii="Segoe UI" w:hAnsi="Segoe UI" w:cs="Segoe UI"/>
      <w:sz w:val="18"/>
      <w:szCs w:val="18"/>
      <w:lang w:val="fi-FI"/>
    </w:rPr>
  </w:style>
  <w:style w:type="character" w:styleId="Hyperlink">
    <w:name w:val="Hyperlink"/>
    <w:basedOn w:val="DefaultParagraphFont"/>
    <w:uiPriority w:val="99"/>
    <w:unhideWhenUsed/>
    <w:rPr>
      <w:color w:val="0000FF" w:themeColor="hyperlink"/>
      <w:u w:val="single"/>
    </w:rPr>
  </w:style>
  <w:style w:type="paragraph" w:customStyle="1" w:styleId="Fichefinanciretextetable">
    <w:name w:val="Fiche financière texte (table)"/>
    <w:basedOn w:val="Normal"/>
    <w:pPr>
      <w:spacing w:before="0" w:after="0"/>
      <w:jc w:val="left"/>
    </w:pPr>
    <w:rPr>
      <w:rFonts w:eastAsia="Times New Roman"/>
      <w:sz w:val="20"/>
      <w:szCs w:val="20"/>
      <w:lang w:eastAsia="en-GB"/>
    </w:rPr>
  </w:style>
  <w:style w:type="paragraph" w:customStyle="1" w:styleId="Fichefinanciretitretable">
    <w:name w:val="Fiche financière titre (table)"/>
    <w:basedOn w:val="Normal"/>
    <w:pPr>
      <w:jc w:val="center"/>
    </w:pPr>
    <w:rPr>
      <w:rFonts w:eastAsia="Times New Roman"/>
      <w:b/>
      <w:sz w:val="40"/>
      <w:szCs w:val="20"/>
      <w:lang w:eastAsia="en-GB"/>
    </w:rPr>
  </w:style>
  <w:style w:type="paragraph" w:styleId="ListParagraph">
    <w:name w:val="List Paragraph"/>
    <w:basedOn w:val="Normal"/>
    <w:uiPriority w:val="34"/>
    <w:qFormat/>
    <w:pPr>
      <w:ind w:left="720"/>
      <w:contextualSpacing/>
    </w:pPr>
  </w:style>
  <w:style w:type="paragraph" w:styleId="Header">
    <w:name w:val="header"/>
    <w:basedOn w:val="Normal"/>
    <w:link w:val="HeaderChar"/>
    <w:uiPriority w:val="99"/>
    <w:unhideWhenUsed/>
    <w:pPr>
      <w:tabs>
        <w:tab w:val="center" w:pos="4535"/>
        <w:tab w:val="right" w:pos="9071"/>
      </w:tabs>
      <w:spacing w:before="0"/>
    </w:pPr>
  </w:style>
  <w:style w:type="character" w:customStyle="1" w:styleId="HeaderChar">
    <w:name w:val="Header Char"/>
    <w:basedOn w:val="DefaultParagraphFont"/>
    <w:link w:val="Header"/>
    <w:uiPriority w:val="99"/>
    <w:rPr>
      <w:rFonts w:ascii="Times New Roman" w:hAnsi="Times New Roman" w:cs="Times New Roman"/>
      <w:sz w:val="24"/>
      <w:lang w:val="fi-FI"/>
    </w:rPr>
  </w:style>
  <w:style w:type="paragraph" w:styleId="Footer">
    <w:name w:val="footer"/>
    <w:basedOn w:val="Normal"/>
    <w:link w:val="FooterChar"/>
    <w:uiPriority w:val="99"/>
    <w:unhideWhenUsed/>
    <w:pPr>
      <w:tabs>
        <w:tab w:val="center" w:pos="4535"/>
        <w:tab w:val="right" w:pos="9071"/>
        <w:tab w:val="right" w:pos="9921"/>
      </w:tabs>
      <w:spacing w:before="360" w:after="0"/>
      <w:ind w:left="-850" w:right="-850"/>
      <w:jc w:val="left"/>
    </w:pPr>
  </w:style>
  <w:style w:type="character" w:customStyle="1" w:styleId="FooterChar">
    <w:name w:val="Footer Char"/>
    <w:basedOn w:val="DefaultParagraphFont"/>
    <w:link w:val="Footer"/>
    <w:uiPriority w:val="99"/>
    <w:rPr>
      <w:rFonts w:ascii="Times New Roman" w:hAnsi="Times New Roman" w:cs="Times New Roman"/>
      <w:sz w:val="24"/>
      <w:lang w:val="fi-FI"/>
    </w:rPr>
  </w:style>
  <w:style w:type="paragraph" w:styleId="FootnoteText">
    <w:name w:val="footnote text"/>
    <w:basedOn w:val="Normal"/>
    <w:link w:val="FootnoteTextChar"/>
    <w:uiPriority w:val="99"/>
    <w:semiHidden/>
    <w:unhideWhenUsed/>
    <w:pPr>
      <w:spacing w:before="0" w:after="0"/>
      <w:ind w:left="720" w:hanging="720"/>
    </w:pPr>
    <w:rPr>
      <w:sz w:val="20"/>
      <w:szCs w:val="20"/>
    </w:rPr>
  </w:style>
  <w:style w:type="character" w:customStyle="1" w:styleId="FootnoteTextChar">
    <w:name w:val="Footnote Text Char"/>
    <w:basedOn w:val="DefaultParagraphFont"/>
    <w:link w:val="FootnoteText"/>
    <w:uiPriority w:val="99"/>
    <w:semiHidden/>
    <w:rPr>
      <w:rFonts w:ascii="Times New Roman" w:hAnsi="Times New Roman" w:cs="Times New Roman"/>
      <w:sz w:val="20"/>
      <w:szCs w:val="20"/>
      <w:shd w:val="clear" w:color="auto" w:fill="auto"/>
      <w:lang w:val="en-GB"/>
    </w:rPr>
  </w:style>
  <w:style w:type="character" w:customStyle="1" w:styleId="Heading1Char">
    <w:name w:val="Heading 1 Char"/>
    <w:basedOn w:val="DefaultParagraphFont"/>
    <w:link w:val="Heading1"/>
    <w:uiPriority w:val="9"/>
    <w:rPr>
      <w:rFonts w:ascii="Times New Roman" w:eastAsiaTheme="majorEastAsia" w:hAnsi="Times New Roman" w:cs="Times New Roman"/>
      <w:b/>
      <w:bCs/>
      <w:smallCaps/>
      <w:sz w:val="24"/>
      <w:szCs w:val="28"/>
      <w:lang w:val="fi-FI"/>
    </w:rPr>
  </w:style>
  <w:style w:type="character" w:customStyle="1" w:styleId="Heading2Char">
    <w:name w:val="Heading 2 Char"/>
    <w:basedOn w:val="DefaultParagraphFont"/>
    <w:link w:val="Heading2"/>
    <w:uiPriority w:val="9"/>
    <w:semiHidden/>
    <w:rPr>
      <w:rFonts w:ascii="Times New Roman" w:eastAsiaTheme="majorEastAsia" w:hAnsi="Times New Roman" w:cs="Times New Roman"/>
      <w:b/>
      <w:bCs/>
      <w:sz w:val="24"/>
      <w:szCs w:val="26"/>
      <w:lang w:val="fi-FI"/>
    </w:rPr>
  </w:style>
  <w:style w:type="character" w:customStyle="1" w:styleId="Heading3Char">
    <w:name w:val="Heading 3 Char"/>
    <w:basedOn w:val="DefaultParagraphFont"/>
    <w:link w:val="Heading3"/>
    <w:uiPriority w:val="9"/>
    <w:semiHidden/>
    <w:rPr>
      <w:rFonts w:ascii="Times New Roman" w:eastAsiaTheme="majorEastAsia" w:hAnsi="Times New Roman" w:cs="Times New Roman"/>
      <w:bCs/>
      <w:i/>
      <w:sz w:val="24"/>
      <w:lang w:val="fi-FI"/>
    </w:rPr>
  </w:style>
  <w:style w:type="character" w:customStyle="1" w:styleId="Heading4Char">
    <w:name w:val="Heading 4 Char"/>
    <w:basedOn w:val="DefaultParagraphFont"/>
    <w:link w:val="Heading4"/>
    <w:uiPriority w:val="9"/>
    <w:semiHidden/>
    <w:rPr>
      <w:rFonts w:ascii="Times New Roman" w:eastAsiaTheme="majorEastAsia" w:hAnsi="Times New Roman" w:cs="Times New Roman"/>
      <w:bCs/>
      <w:iCs/>
      <w:sz w:val="24"/>
      <w:lang w:val="fi-FI"/>
    </w:rPr>
  </w:style>
  <w:style w:type="character" w:customStyle="1" w:styleId="Heading5Char">
    <w:name w:val="Heading 5 Char"/>
    <w:basedOn w:val="DefaultParagraphFont"/>
    <w:link w:val="Heading5"/>
    <w:uiPriority w:val="9"/>
    <w:semiHidden/>
    <w:rPr>
      <w:rFonts w:ascii="Times New Roman" w:eastAsiaTheme="majorEastAsia" w:hAnsi="Times New Roman" w:cs="Times New Roman"/>
      <w:sz w:val="24"/>
      <w:lang w:val="fi-FI"/>
    </w:rPr>
  </w:style>
  <w:style w:type="character" w:customStyle="1" w:styleId="Heading6Char">
    <w:name w:val="Heading 6 Char"/>
    <w:basedOn w:val="DefaultParagraphFont"/>
    <w:link w:val="Heading6"/>
    <w:uiPriority w:val="9"/>
    <w:semiHidden/>
    <w:rPr>
      <w:rFonts w:ascii="Times New Roman" w:eastAsiaTheme="majorEastAsia" w:hAnsi="Times New Roman" w:cs="Times New Roman"/>
      <w:iCs/>
      <w:sz w:val="24"/>
      <w:lang w:val="fi-FI"/>
    </w:rPr>
  </w:style>
  <w:style w:type="character" w:customStyle="1" w:styleId="Heading7Char">
    <w:name w:val="Heading 7 Char"/>
    <w:basedOn w:val="DefaultParagraphFont"/>
    <w:link w:val="Heading7"/>
    <w:uiPriority w:val="9"/>
    <w:semiHidden/>
    <w:rPr>
      <w:rFonts w:ascii="Times New Roman" w:eastAsiaTheme="majorEastAsia" w:hAnsi="Times New Roman" w:cs="Times New Roman"/>
      <w:iCs/>
      <w:sz w:val="24"/>
      <w:lang w:val="fi-FI"/>
    </w:rPr>
  </w:style>
  <w:style w:type="paragraph" w:styleId="TOCHeading">
    <w:name w:val="TOC Heading"/>
    <w:basedOn w:val="Normal"/>
    <w:next w:val="Normal"/>
    <w:uiPriority w:val="39"/>
    <w:semiHidden/>
    <w:unhideWhenUsed/>
    <w:qFormat/>
    <w:pPr>
      <w:spacing w:after="240"/>
      <w:jc w:val="center"/>
    </w:pPr>
    <w:rPr>
      <w:b/>
      <w:sz w:val="28"/>
    </w:rPr>
  </w:style>
  <w:style w:type="paragraph" w:styleId="TOC1">
    <w:name w:val="toc 1"/>
    <w:basedOn w:val="Normal"/>
    <w:next w:val="Normal"/>
    <w:uiPriority w:val="39"/>
    <w:semiHidden/>
    <w:unhideWhenUsed/>
    <w:pPr>
      <w:tabs>
        <w:tab w:val="right" w:leader="dot" w:pos="9071"/>
      </w:tabs>
      <w:spacing w:before="60"/>
      <w:ind w:left="850" w:hanging="850"/>
      <w:jc w:val="left"/>
    </w:pPr>
  </w:style>
  <w:style w:type="paragraph" w:styleId="TOC2">
    <w:name w:val="toc 2"/>
    <w:basedOn w:val="Normal"/>
    <w:next w:val="Normal"/>
    <w:uiPriority w:val="39"/>
    <w:semiHidden/>
    <w:unhideWhenUsed/>
    <w:pPr>
      <w:tabs>
        <w:tab w:val="right" w:leader="dot" w:pos="9071"/>
      </w:tabs>
      <w:spacing w:before="60"/>
      <w:ind w:left="850" w:hanging="850"/>
      <w:jc w:val="left"/>
    </w:pPr>
  </w:style>
  <w:style w:type="paragraph" w:styleId="TOC3">
    <w:name w:val="toc 3"/>
    <w:basedOn w:val="Normal"/>
    <w:next w:val="Normal"/>
    <w:uiPriority w:val="39"/>
    <w:semiHidden/>
    <w:unhideWhenUsed/>
    <w:pPr>
      <w:tabs>
        <w:tab w:val="right" w:leader="dot" w:pos="9071"/>
      </w:tabs>
      <w:spacing w:before="60"/>
      <w:ind w:left="850" w:hanging="850"/>
      <w:jc w:val="left"/>
    </w:pPr>
  </w:style>
  <w:style w:type="paragraph" w:styleId="TOC4">
    <w:name w:val="toc 4"/>
    <w:basedOn w:val="Normal"/>
    <w:next w:val="Normal"/>
    <w:uiPriority w:val="39"/>
    <w:semiHidden/>
    <w:unhideWhenUsed/>
    <w:pPr>
      <w:tabs>
        <w:tab w:val="right" w:leader="dot" w:pos="9071"/>
      </w:tabs>
      <w:spacing w:before="60"/>
      <w:ind w:left="850" w:hanging="850"/>
      <w:jc w:val="left"/>
    </w:pPr>
  </w:style>
  <w:style w:type="paragraph" w:styleId="TOC5">
    <w:name w:val="toc 5"/>
    <w:basedOn w:val="Normal"/>
    <w:next w:val="Normal"/>
    <w:uiPriority w:val="39"/>
    <w:semiHidden/>
    <w:unhideWhenUsed/>
    <w:pPr>
      <w:tabs>
        <w:tab w:val="right" w:leader="dot" w:pos="9071"/>
      </w:tabs>
      <w:spacing w:before="300"/>
      <w:jc w:val="left"/>
    </w:pPr>
  </w:style>
  <w:style w:type="paragraph" w:styleId="TOC6">
    <w:name w:val="toc 6"/>
    <w:basedOn w:val="Normal"/>
    <w:next w:val="Normal"/>
    <w:uiPriority w:val="39"/>
    <w:semiHidden/>
    <w:unhideWhenUsed/>
    <w:pPr>
      <w:tabs>
        <w:tab w:val="right" w:leader="dot" w:pos="9071"/>
      </w:tabs>
      <w:spacing w:before="240"/>
      <w:jc w:val="left"/>
    </w:pPr>
  </w:style>
  <w:style w:type="paragraph" w:styleId="TOC7">
    <w:name w:val="toc 7"/>
    <w:basedOn w:val="Normal"/>
    <w:next w:val="Normal"/>
    <w:uiPriority w:val="39"/>
    <w:semiHidden/>
    <w:unhideWhenUsed/>
    <w:pPr>
      <w:tabs>
        <w:tab w:val="right" w:leader="dot" w:pos="9071"/>
      </w:tabs>
      <w:spacing w:before="180"/>
      <w:jc w:val="left"/>
    </w:pPr>
  </w:style>
  <w:style w:type="paragraph" w:styleId="TOC8">
    <w:name w:val="toc 8"/>
    <w:basedOn w:val="Normal"/>
    <w:next w:val="Normal"/>
    <w:uiPriority w:val="39"/>
    <w:semiHidden/>
    <w:unhideWhenUsed/>
    <w:pPr>
      <w:tabs>
        <w:tab w:val="right" w:leader="dot" w:pos="9071"/>
      </w:tabs>
      <w:jc w:val="left"/>
    </w:pPr>
  </w:style>
  <w:style w:type="paragraph" w:styleId="TOC9">
    <w:name w:val="toc 9"/>
    <w:basedOn w:val="Normal"/>
    <w:next w:val="Normal"/>
    <w:uiPriority w:val="39"/>
    <w:semiHidden/>
    <w:unhideWhenUsed/>
    <w:pPr>
      <w:tabs>
        <w:tab w:val="right" w:leader="dot" w:pos="9071"/>
      </w:tabs>
    </w:pPr>
  </w:style>
  <w:style w:type="paragraph" w:customStyle="1" w:styleId="HeaderLandscape">
    <w:name w:val="HeaderLandscape"/>
    <w:basedOn w:val="Normal"/>
    <w:pPr>
      <w:tabs>
        <w:tab w:val="center" w:pos="7285"/>
        <w:tab w:val="right" w:pos="14003"/>
      </w:tabs>
      <w:spacing w:before="0"/>
    </w:pPr>
  </w:style>
  <w:style w:type="paragraph" w:customStyle="1" w:styleId="FooterLandscape">
    <w:name w:val="FooterLandscape"/>
    <w:basedOn w:val="Normal"/>
    <w:pPr>
      <w:tabs>
        <w:tab w:val="center" w:pos="7285"/>
        <w:tab w:val="center" w:pos="10913"/>
        <w:tab w:val="right" w:pos="15137"/>
      </w:tabs>
      <w:spacing w:before="360" w:after="0"/>
      <w:ind w:left="-567" w:right="-567"/>
      <w:jc w:val="left"/>
    </w:pPr>
  </w:style>
  <w:style w:type="character" w:styleId="FootnoteReference">
    <w:name w:val="footnote reference"/>
    <w:basedOn w:val="DefaultParagraphFont"/>
    <w:uiPriority w:val="99"/>
    <w:semiHidden/>
    <w:unhideWhenUsed/>
    <w:rPr>
      <w:shd w:val="clear" w:color="auto" w:fill="auto"/>
      <w:vertAlign w:val="superscript"/>
    </w:rPr>
  </w:style>
  <w:style w:type="paragraph" w:customStyle="1" w:styleId="HeaderSensitivity">
    <w:name w:val="Header Sensitivity"/>
    <w:basedOn w:val="Normal"/>
    <w:pPr>
      <w:pBdr>
        <w:top w:val="single" w:sz="4" w:space="1" w:color="auto"/>
        <w:left w:val="single" w:sz="4" w:space="4" w:color="auto"/>
        <w:bottom w:val="single" w:sz="4" w:space="1" w:color="auto"/>
        <w:right w:val="single" w:sz="4" w:space="4" w:color="auto"/>
      </w:pBdr>
      <w:spacing w:before="0"/>
      <w:ind w:left="113" w:right="113"/>
      <w:jc w:val="center"/>
    </w:pPr>
    <w:rPr>
      <w:b/>
      <w:sz w:val="32"/>
    </w:rPr>
  </w:style>
  <w:style w:type="paragraph" w:customStyle="1" w:styleId="HeaderSensitivityRight">
    <w:name w:val="Header Sensitivity Right"/>
    <w:basedOn w:val="Normal"/>
    <w:pPr>
      <w:spacing w:before="0"/>
      <w:jc w:val="right"/>
    </w:pPr>
    <w:rPr>
      <w:sz w:val="28"/>
    </w:rPr>
  </w:style>
  <w:style w:type="paragraph" w:customStyle="1" w:styleId="FooterSensitivity">
    <w:name w:val="Footer Sensitivity"/>
    <w:basedOn w:val="Normal"/>
    <w:pPr>
      <w:pBdr>
        <w:top w:val="single" w:sz="4" w:space="1" w:color="auto"/>
        <w:left w:val="single" w:sz="4" w:space="4" w:color="auto"/>
        <w:bottom w:val="single" w:sz="4" w:space="1" w:color="auto"/>
        <w:right w:val="single" w:sz="4" w:space="4" w:color="auto"/>
      </w:pBdr>
      <w:spacing w:before="360" w:after="0"/>
      <w:ind w:left="113" w:right="113"/>
      <w:jc w:val="center"/>
    </w:pPr>
    <w:rPr>
      <w:b/>
      <w:sz w:val="32"/>
    </w:rPr>
  </w:style>
  <w:style w:type="paragraph" w:customStyle="1" w:styleId="Text1">
    <w:name w:val="Text 1"/>
    <w:basedOn w:val="Normal"/>
    <w:pPr>
      <w:ind w:left="850"/>
    </w:pPr>
  </w:style>
  <w:style w:type="paragraph" w:customStyle="1" w:styleId="Text2">
    <w:name w:val="Text 2"/>
    <w:basedOn w:val="Normal"/>
    <w:pPr>
      <w:ind w:left="1417"/>
    </w:pPr>
  </w:style>
  <w:style w:type="paragraph" w:customStyle="1" w:styleId="Text3">
    <w:name w:val="Text 3"/>
    <w:basedOn w:val="Normal"/>
    <w:pPr>
      <w:ind w:left="1984"/>
    </w:pPr>
  </w:style>
  <w:style w:type="paragraph" w:customStyle="1" w:styleId="Text4">
    <w:name w:val="Text 4"/>
    <w:basedOn w:val="Normal"/>
    <w:pPr>
      <w:ind w:left="2551"/>
    </w:pPr>
  </w:style>
  <w:style w:type="paragraph" w:customStyle="1" w:styleId="Text5">
    <w:name w:val="Text 5"/>
    <w:basedOn w:val="Normal"/>
    <w:pPr>
      <w:ind w:left="3118"/>
    </w:pPr>
  </w:style>
  <w:style w:type="paragraph" w:customStyle="1" w:styleId="Text6">
    <w:name w:val="Text 6"/>
    <w:basedOn w:val="Normal"/>
    <w:pPr>
      <w:ind w:left="3685"/>
    </w:pPr>
  </w:style>
  <w:style w:type="paragraph" w:customStyle="1" w:styleId="NormalCentered">
    <w:name w:val="Normal Centered"/>
    <w:basedOn w:val="Normal"/>
    <w:pPr>
      <w:jc w:val="center"/>
    </w:pPr>
  </w:style>
  <w:style w:type="paragraph" w:customStyle="1" w:styleId="NormalLeft">
    <w:name w:val="Normal Left"/>
    <w:basedOn w:val="Normal"/>
    <w:pPr>
      <w:jc w:val="left"/>
    </w:pPr>
  </w:style>
  <w:style w:type="paragraph" w:customStyle="1" w:styleId="NormalRight">
    <w:name w:val="Normal Right"/>
    <w:basedOn w:val="Normal"/>
    <w:pPr>
      <w:jc w:val="right"/>
    </w:pPr>
  </w:style>
  <w:style w:type="paragraph" w:customStyle="1" w:styleId="QuotedText">
    <w:name w:val="Quoted Text"/>
    <w:basedOn w:val="Normal"/>
    <w:pPr>
      <w:ind w:left="1417"/>
    </w:pPr>
  </w:style>
  <w:style w:type="paragraph" w:customStyle="1" w:styleId="Point0">
    <w:name w:val="Point 0"/>
    <w:basedOn w:val="Normal"/>
    <w:pPr>
      <w:ind w:left="850" w:hanging="850"/>
    </w:pPr>
  </w:style>
  <w:style w:type="paragraph" w:customStyle="1" w:styleId="Point1">
    <w:name w:val="Point 1"/>
    <w:basedOn w:val="Normal"/>
    <w:pPr>
      <w:ind w:left="1417" w:hanging="567"/>
    </w:pPr>
  </w:style>
  <w:style w:type="paragraph" w:customStyle="1" w:styleId="Point2">
    <w:name w:val="Point 2"/>
    <w:basedOn w:val="Normal"/>
    <w:pPr>
      <w:ind w:left="1984" w:hanging="567"/>
    </w:pPr>
  </w:style>
  <w:style w:type="paragraph" w:customStyle="1" w:styleId="Point3">
    <w:name w:val="Point 3"/>
    <w:basedOn w:val="Normal"/>
    <w:pPr>
      <w:ind w:left="2551" w:hanging="567"/>
    </w:pPr>
  </w:style>
  <w:style w:type="paragraph" w:customStyle="1" w:styleId="Point4">
    <w:name w:val="Point 4"/>
    <w:basedOn w:val="Normal"/>
    <w:pPr>
      <w:ind w:left="3118" w:hanging="567"/>
    </w:pPr>
  </w:style>
  <w:style w:type="paragraph" w:customStyle="1" w:styleId="Point5">
    <w:name w:val="Point 5"/>
    <w:basedOn w:val="Normal"/>
    <w:pPr>
      <w:ind w:left="3685" w:hanging="567"/>
    </w:pPr>
  </w:style>
  <w:style w:type="paragraph" w:customStyle="1" w:styleId="Tiret0">
    <w:name w:val="Tiret 0"/>
    <w:basedOn w:val="Point0"/>
    <w:pPr>
      <w:numPr>
        <w:numId w:val="14"/>
      </w:numPr>
    </w:pPr>
  </w:style>
  <w:style w:type="paragraph" w:customStyle="1" w:styleId="Tiret1">
    <w:name w:val="Tiret 1"/>
    <w:basedOn w:val="Point1"/>
    <w:pPr>
      <w:numPr>
        <w:numId w:val="15"/>
      </w:numPr>
    </w:pPr>
  </w:style>
  <w:style w:type="paragraph" w:customStyle="1" w:styleId="Tiret2">
    <w:name w:val="Tiret 2"/>
    <w:basedOn w:val="Point2"/>
    <w:pPr>
      <w:numPr>
        <w:numId w:val="16"/>
      </w:numPr>
    </w:pPr>
  </w:style>
  <w:style w:type="paragraph" w:customStyle="1" w:styleId="Tiret3">
    <w:name w:val="Tiret 3"/>
    <w:basedOn w:val="Point3"/>
    <w:pPr>
      <w:numPr>
        <w:numId w:val="17"/>
      </w:numPr>
    </w:pPr>
  </w:style>
  <w:style w:type="paragraph" w:customStyle="1" w:styleId="Tiret4">
    <w:name w:val="Tiret 4"/>
    <w:basedOn w:val="Point4"/>
    <w:pPr>
      <w:numPr>
        <w:numId w:val="18"/>
      </w:numPr>
    </w:pPr>
  </w:style>
  <w:style w:type="paragraph" w:customStyle="1" w:styleId="Tiret5">
    <w:name w:val="Tiret 5"/>
    <w:basedOn w:val="Point5"/>
    <w:pPr>
      <w:numPr>
        <w:numId w:val="19"/>
      </w:numPr>
    </w:pPr>
  </w:style>
  <w:style w:type="paragraph" w:customStyle="1" w:styleId="PointDouble0">
    <w:name w:val="PointDouble 0"/>
    <w:basedOn w:val="Normal"/>
    <w:pPr>
      <w:tabs>
        <w:tab w:val="left" w:pos="850"/>
      </w:tabs>
      <w:ind w:left="1417" w:hanging="1417"/>
    </w:pPr>
  </w:style>
  <w:style w:type="paragraph" w:customStyle="1" w:styleId="PointDouble1">
    <w:name w:val="PointDouble 1"/>
    <w:basedOn w:val="Normal"/>
    <w:pPr>
      <w:tabs>
        <w:tab w:val="left" w:pos="1417"/>
      </w:tabs>
      <w:ind w:left="1984" w:hanging="1134"/>
    </w:pPr>
  </w:style>
  <w:style w:type="paragraph" w:customStyle="1" w:styleId="PointDouble2">
    <w:name w:val="PointDouble 2"/>
    <w:basedOn w:val="Normal"/>
    <w:pPr>
      <w:tabs>
        <w:tab w:val="left" w:pos="1984"/>
      </w:tabs>
      <w:ind w:left="2551" w:hanging="1134"/>
    </w:pPr>
  </w:style>
  <w:style w:type="paragraph" w:customStyle="1" w:styleId="PointDouble3">
    <w:name w:val="PointDouble 3"/>
    <w:basedOn w:val="Normal"/>
    <w:pPr>
      <w:tabs>
        <w:tab w:val="left" w:pos="2551"/>
      </w:tabs>
      <w:ind w:left="3118" w:hanging="1134"/>
    </w:pPr>
  </w:style>
  <w:style w:type="paragraph" w:customStyle="1" w:styleId="PointDouble4">
    <w:name w:val="PointDouble 4"/>
    <w:basedOn w:val="Normal"/>
    <w:pPr>
      <w:tabs>
        <w:tab w:val="left" w:pos="3118"/>
      </w:tabs>
      <w:ind w:left="3685" w:hanging="1134"/>
    </w:pPr>
  </w:style>
  <w:style w:type="paragraph" w:customStyle="1" w:styleId="PointTriple0">
    <w:name w:val="PointTriple 0"/>
    <w:basedOn w:val="Normal"/>
    <w:pPr>
      <w:tabs>
        <w:tab w:val="left" w:pos="850"/>
        <w:tab w:val="left" w:pos="1417"/>
      </w:tabs>
      <w:ind w:left="1984" w:hanging="1984"/>
    </w:pPr>
  </w:style>
  <w:style w:type="paragraph" w:customStyle="1" w:styleId="PointTriple1">
    <w:name w:val="PointTriple 1"/>
    <w:basedOn w:val="Normal"/>
    <w:pPr>
      <w:tabs>
        <w:tab w:val="left" w:pos="1417"/>
        <w:tab w:val="left" w:pos="1984"/>
      </w:tabs>
      <w:ind w:left="2551" w:hanging="1701"/>
    </w:pPr>
  </w:style>
  <w:style w:type="paragraph" w:customStyle="1" w:styleId="PointTriple2">
    <w:name w:val="PointTriple 2"/>
    <w:basedOn w:val="Normal"/>
    <w:pPr>
      <w:tabs>
        <w:tab w:val="left" w:pos="1984"/>
        <w:tab w:val="left" w:pos="2551"/>
      </w:tabs>
      <w:ind w:left="3118" w:hanging="1701"/>
    </w:pPr>
  </w:style>
  <w:style w:type="paragraph" w:customStyle="1" w:styleId="PointTriple3">
    <w:name w:val="PointTriple 3"/>
    <w:basedOn w:val="Normal"/>
    <w:pPr>
      <w:tabs>
        <w:tab w:val="left" w:pos="2551"/>
        <w:tab w:val="left" w:pos="3118"/>
      </w:tabs>
      <w:ind w:left="3685" w:hanging="1701"/>
    </w:pPr>
  </w:style>
  <w:style w:type="paragraph" w:customStyle="1" w:styleId="PointTriple4">
    <w:name w:val="PointTriple 4"/>
    <w:basedOn w:val="Normal"/>
    <w:pPr>
      <w:tabs>
        <w:tab w:val="left" w:pos="3118"/>
        <w:tab w:val="left" w:pos="3685"/>
      </w:tabs>
      <w:ind w:left="4252" w:hanging="1701"/>
    </w:pPr>
  </w:style>
  <w:style w:type="paragraph" w:customStyle="1" w:styleId="NumPar1">
    <w:name w:val="NumPar 1"/>
    <w:basedOn w:val="Normal"/>
    <w:next w:val="Text1"/>
    <w:pPr>
      <w:numPr>
        <w:numId w:val="20"/>
      </w:numPr>
    </w:pPr>
  </w:style>
  <w:style w:type="paragraph" w:customStyle="1" w:styleId="NumPar2">
    <w:name w:val="NumPar 2"/>
    <w:basedOn w:val="Normal"/>
    <w:next w:val="Text1"/>
    <w:pPr>
      <w:numPr>
        <w:ilvl w:val="1"/>
        <w:numId w:val="20"/>
      </w:numPr>
    </w:pPr>
  </w:style>
  <w:style w:type="paragraph" w:customStyle="1" w:styleId="NumPar3">
    <w:name w:val="NumPar 3"/>
    <w:basedOn w:val="Normal"/>
    <w:next w:val="Text1"/>
    <w:pPr>
      <w:numPr>
        <w:ilvl w:val="2"/>
        <w:numId w:val="20"/>
      </w:numPr>
    </w:pPr>
  </w:style>
  <w:style w:type="paragraph" w:customStyle="1" w:styleId="NumPar4">
    <w:name w:val="NumPar 4"/>
    <w:basedOn w:val="Normal"/>
    <w:next w:val="Text1"/>
    <w:pPr>
      <w:numPr>
        <w:ilvl w:val="3"/>
        <w:numId w:val="20"/>
      </w:numPr>
    </w:pPr>
  </w:style>
  <w:style w:type="paragraph" w:customStyle="1" w:styleId="NumPar5">
    <w:name w:val="NumPar 5"/>
    <w:basedOn w:val="Normal"/>
    <w:next w:val="Text2"/>
    <w:pPr>
      <w:numPr>
        <w:ilvl w:val="4"/>
        <w:numId w:val="20"/>
      </w:numPr>
    </w:pPr>
  </w:style>
  <w:style w:type="paragraph" w:customStyle="1" w:styleId="NumPar6">
    <w:name w:val="NumPar 6"/>
    <w:basedOn w:val="Normal"/>
    <w:next w:val="Text2"/>
    <w:pPr>
      <w:numPr>
        <w:ilvl w:val="5"/>
        <w:numId w:val="20"/>
      </w:numPr>
    </w:pPr>
  </w:style>
  <w:style w:type="paragraph" w:customStyle="1" w:styleId="NumPar7">
    <w:name w:val="NumPar 7"/>
    <w:basedOn w:val="Normal"/>
    <w:next w:val="Text2"/>
    <w:pPr>
      <w:numPr>
        <w:ilvl w:val="6"/>
        <w:numId w:val="20"/>
      </w:numPr>
    </w:pPr>
  </w:style>
  <w:style w:type="paragraph" w:customStyle="1" w:styleId="ManualNumPar1">
    <w:name w:val="Manual NumPar 1"/>
    <w:basedOn w:val="Normal"/>
    <w:next w:val="Text1"/>
    <w:pPr>
      <w:ind w:left="850" w:hanging="850"/>
    </w:pPr>
  </w:style>
  <w:style w:type="paragraph" w:customStyle="1" w:styleId="ManualNumPar2">
    <w:name w:val="Manual NumPar 2"/>
    <w:basedOn w:val="Normal"/>
    <w:next w:val="Text1"/>
    <w:pPr>
      <w:ind w:left="850" w:hanging="850"/>
    </w:pPr>
  </w:style>
  <w:style w:type="paragraph" w:customStyle="1" w:styleId="ManualNumPar3">
    <w:name w:val="Manual NumPar 3"/>
    <w:basedOn w:val="Normal"/>
    <w:next w:val="Text1"/>
    <w:pPr>
      <w:ind w:left="850" w:hanging="850"/>
    </w:pPr>
  </w:style>
  <w:style w:type="paragraph" w:customStyle="1" w:styleId="ManualNumPar4">
    <w:name w:val="Manual NumPar 4"/>
    <w:basedOn w:val="Normal"/>
    <w:next w:val="Text1"/>
    <w:pPr>
      <w:ind w:left="850" w:hanging="850"/>
    </w:pPr>
  </w:style>
  <w:style w:type="paragraph" w:customStyle="1" w:styleId="ManualNumPar5">
    <w:name w:val="Manual NumPar 5"/>
    <w:basedOn w:val="Normal"/>
    <w:next w:val="Text2"/>
    <w:pPr>
      <w:ind w:left="1417" w:hanging="1417"/>
    </w:pPr>
  </w:style>
  <w:style w:type="paragraph" w:customStyle="1" w:styleId="ManualNumPar6">
    <w:name w:val="Manual NumPar 6"/>
    <w:basedOn w:val="Normal"/>
    <w:next w:val="Text2"/>
    <w:pPr>
      <w:ind w:left="1417" w:hanging="1417"/>
    </w:pPr>
  </w:style>
  <w:style w:type="paragraph" w:customStyle="1" w:styleId="ManualNumPar7">
    <w:name w:val="Manual NumPar 7"/>
    <w:basedOn w:val="Normal"/>
    <w:next w:val="Text2"/>
    <w:pPr>
      <w:ind w:left="1417" w:hanging="1417"/>
    </w:pPr>
  </w:style>
  <w:style w:type="paragraph" w:customStyle="1" w:styleId="QuotedNumPar">
    <w:name w:val="Quoted NumPar"/>
    <w:basedOn w:val="Normal"/>
    <w:pPr>
      <w:ind w:left="1417" w:hanging="567"/>
    </w:pPr>
  </w:style>
  <w:style w:type="paragraph" w:customStyle="1" w:styleId="ManualHeading1">
    <w:name w:val="Manual Heading 1"/>
    <w:basedOn w:val="Normal"/>
    <w:next w:val="Text1"/>
    <w:pPr>
      <w:keepNext/>
      <w:tabs>
        <w:tab w:val="left" w:pos="850"/>
      </w:tabs>
      <w:spacing w:before="360"/>
      <w:ind w:left="850" w:hanging="850"/>
      <w:outlineLvl w:val="0"/>
    </w:pPr>
    <w:rPr>
      <w:b/>
      <w:smallCaps/>
    </w:rPr>
  </w:style>
  <w:style w:type="paragraph" w:customStyle="1" w:styleId="ManualHeading2">
    <w:name w:val="Manual Heading 2"/>
    <w:basedOn w:val="Normal"/>
    <w:next w:val="Text1"/>
    <w:pPr>
      <w:keepNext/>
      <w:tabs>
        <w:tab w:val="left" w:pos="850"/>
      </w:tabs>
      <w:ind w:left="850" w:hanging="850"/>
      <w:outlineLvl w:val="1"/>
    </w:pPr>
    <w:rPr>
      <w:b/>
    </w:rPr>
  </w:style>
  <w:style w:type="paragraph" w:customStyle="1" w:styleId="ManualHeading3">
    <w:name w:val="Manual Heading 3"/>
    <w:basedOn w:val="Normal"/>
    <w:next w:val="Text1"/>
    <w:pPr>
      <w:keepNext/>
      <w:tabs>
        <w:tab w:val="left" w:pos="850"/>
      </w:tabs>
      <w:ind w:left="850" w:hanging="850"/>
      <w:outlineLvl w:val="2"/>
    </w:pPr>
    <w:rPr>
      <w:i/>
    </w:rPr>
  </w:style>
  <w:style w:type="paragraph" w:customStyle="1" w:styleId="ManualHeading4">
    <w:name w:val="Manual Heading 4"/>
    <w:basedOn w:val="Normal"/>
    <w:next w:val="Text1"/>
    <w:pPr>
      <w:keepNext/>
      <w:tabs>
        <w:tab w:val="left" w:pos="850"/>
      </w:tabs>
      <w:ind w:left="850" w:hanging="850"/>
      <w:outlineLvl w:val="3"/>
    </w:pPr>
  </w:style>
  <w:style w:type="paragraph" w:customStyle="1" w:styleId="ManualHeading5">
    <w:name w:val="Manual Heading 5"/>
    <w:basedOn w:val="Normal"/>
    <w:next w:val="Text2"/>
    <w:pPr>
      <w:keepNext/>
      <w:tabs>
        <w:tab w:val="left" w:pos="1417"/>
      </w:tabs>
      <w:ind w:left="1417" w:hanging="1417"/>
      <w:outlineLvl w:val="4"/>
    </w:pPr>
  </w:style>
  <w:style w:type="paragraph" w:customStyle="1" w:styleId="ManualHeading6">
    <w:name w:val="Manual Heading 6"/>
    <w:basedOn w:val="Normal"/>
    <w:next w:val="Text2"/>
    <w:pPr>
      <w:keepNext/>
      <w:tabs>
        <w:tab w:val="left" w:pos="1417"/>
      </w:tabs>
      <w:ind w:left="1417" w:hanging="1417"/>
      <w:outlineLvl w:val="5"/>
    </w:pPr>
  </w:style>
  <w:style w:type="paragraph" w:customStyle="1" w:styleId="ManualHeading7">
    <w:name w:val="Manual Heading 7"/>
    <w:basedOn w:val="Normal"/>
    <w:next w:val="Text2"/>
    <w:pPr>
      <w:keepNext/>
      <w:tabs>
        <w:tab w:val="left" w:pos="1417"/>
      </w:tabs>
      <w:ind w:left="1417" w:hanging="1417"/>
      <w:outlineLvl w:val="6"/>
    </w:pPr>
  </w:style>
  <w:style w:type="paragraph" w:customStyle="1" w:styleId="ChapterTitle">
    <w:name w:val="ChapterTitle"/>
    <w:basedOn w:val="Normal"/>
    <w:next w:val="Normal"/>
    <w:pPr>
      <w:keepNext/>
      <w:spacing w:after="360"/>
      <w:jc w:val="center"/>
    </w:pPr>
    <w:rPr>
      <w:b/>
      <w:sz w:val="32"/>
    </w:rPr>
  </w:style>
  <w:style w:type="paragraph" w:customStyle="1" w:styleId="PartTitle">
    <w:name w:val="PartTitle"/>
    <w:basedOn w:val="Normal"/>
    <w:next w:val="ChapterTitle"/>
    <w:pPr>
      <w:keepNext/>
      <w:pageBreakBefore/>
      <w:spacing w:after="360"/>
      <w:jc w:val="center"/>
    </w:pPr>
    <w:rPr>
      <w:b/>
      <w:sz w:val="36"/>
    </w:rPr>
  </w:style>
  <w:style w:type="paragraph" w:customStyle="1" w:styleId="SectionTitle">
    <w:name w:val="SectionTitle"/>
    <w:basedOn w:val="Normal"/>
    <w:next w:val="Heading1"/>
    <w:pPr>
      <w:keepNext/>
      <w:spacing w:after="360"/>
      <w:jc w:val="center"/>
    </w:pPr>
    <w:rPr>
      <w:b/>
      <w:smallCaps/>
      <w:sz w:val="28"/>
    </w:rPr>
  </w:style>
  <w:style w:type="paragraph" w:customStyle="1" w:styleId="TableTitle">
    <w:name w:val="Table Title"/>
    <w:basedOn w:val="Normal"/>
    <w:next w:val="Normal"/>
    <w:pPr>
      <w:jc w:val="center"/>
    </w:pPr>
    <w:rPr>
      <w:b/>
    </w:rPr>
  </w:style>
  <w:style w:type="character" w:customStyle="1" w:styleId="Marker">
    <w:name w:val="Marker"/>
    <w:basedOn w:val="DefaultParagraphFont"/>
    <w:rPr>
      <w:color w:val="0000FF"/>
      <w:shd w:val="clear" w:color="auto" w:fill="auto"/>
    </w:rPr>
  </w:style>
  <w:style w:type="character" w:customStyle="1" w:styleId="Marker1">
    <w:name w:val="Marker1"/>
    <w:basedOn w:val="DefaultParagraphFont"/>
    <w:rPr>
      <w:color w:val="008000"/>
      <w:shd w:val="clear" w:color="auto" w:fill="auto"/>
    </w:rPr>
  </w:style>
  <w:style w:type="character" w:customStyle="1" w:styleId="Marker2">
    <w:name w:val="Marker2"/>
    <w:basedOn w:val="DefaultParagraphFont"/>
    <w:rPr>
      <w:color w:val="FF0000"/>
      <w:shd w:val="clear" w:color="auto" w:fill="auto"/>
    </w:rPr>
  </w:style>
  <w:style w:type="paragraph" w:customStyle="1" w:styleId="Point0number">
    <w:name w:val="Point 0 (number)"/>
    <w:basedOn w:val="Normal"/>
    <w:pPr>
      <w:numPr>
        <w:numId w:val="22"/>
      </w:numPr>
    </w:pPr>
  </w:style>
  <w:style w:type="paragraph" w:customStyle="1" w:styleId="Point1number">
    <w:name w:val="Point 1 (number)"/>
    <w:basedOn w:val="Normal"/>
    <w:pPr>
      <w:numPr>
        <w:ilvl w:val="2"/>
        <w:numId w:val="22"/>
      </w:numPr>
    </w:pPr>
  </w:style>
  <w:style w:type="paragraph" w:customStyle="1" w:styleId="Point2number">
    <w:name w:val="Point 2 (number)"/>
    <w:basedOn w:val="Normal"/>
    <w:pPr>
      <w:numPr>
        <w:ilvl w:val="4"/>
        <w:numId w:val="22"/>
      </w:numPr>
    </w:pPr>
  </w:style>
  <w:style w:type="paragraph" w:customStyle="1" w:styleId="Point3number">
    <w:name w:val="Point 3 (number)"/>
    <w:basedOn w:val="Normal"/>
    <w:pPr>
      <w:numPr>
        <w:ilvl w:val="6"/>
        <w:numId w:val="22"/>
      </w:numPr>
    </w:pPr>
  </w:style>
  <w:style w:type="paragraph" w:customStyle="1" w:styleId="Point0letter">
    <w:name w:val="Point 0 (letter)"/>
    <w:basedOn w:val="Normal"/>
    <w:pPr>
      <w:numPr>
        <w:ilvl w:val="1"/>
        <w:numId w:val="22"/>
      </w:numPr>
    </w:pPr>
  </w:style>
  <w:style w:type="paragraph" w:customStyle="1" w:styleId="Point1letter">
    <w:name w:val="Point 1 (letter)"/>
    <w:basedOn w:val="Normal"/>
    <w:pPr>
      <w:numPr>
        <w:ilvl w:val="3"/>
        <w:numId w:val="22"/>
      </w:numPr>
    </w:pPr>
  </w:style>
  <w:style w:type="paragraph" w:customStyle="1" w:styleId="Point2letter">
    <w:name w:val="Point 2 (letter)"/>
    <w:basedOn w:val="Normal"/>
    <w:pPr>
      <w:numPr>
        <w:ilvl w:val="5"/>
        <w:numId w:val="22"/>
      </w:numPr>
    </w:pPr>
  </w:style>
  <w:style w:type="paragraph" w:customStyle="1" w:styleId="Point3letter">
    <w:name w:val="Point 3 (letter)"/>
    <w:basedOn w:val="Normal"/>
    <w:pPr>
      <w:numPr>
        <w:ilvl w:val="7"/>
        <w:numId w:val="22"/>
      </w:numPr>
    </w:pPr>
  </w:style>
  <w:style w:type="paragraph" w:customStyle="1" w:styleId="Point4letter">
    <w:name w:val="Point 4 (letter)"/>
    <w:basedOn w:val="Normal"/>
    <w:pPr>
      <w:numPr>
        <w:ilvl w:val="8"/>
        <w:numId w:val="22"/>
      </w:numPr>
    </w:pPr>
  </w:style>
  <w:style w:type="paragraph" w:customStyle="1" w:styleId="Bullet0">
    <w:name w:val="Bullet 0"/>
    <w:basedOn w:val="Normal"/>
    <w:pPr>
      <w:numPr>
        <w:numId w:val="23"/>
      </w:numPr>
    </w:pPr>
  </w:style>
  <w:style w:type="paragraph" w:customStyle="1" w:styleId="Bullet1">
    <w:name w:val="Bullet 1"/>
    <w:basedOn w:val="Normal"/>
    <w:pPr>
      <w:numPr>
        <w:numId w:val="24"/>
      </w:numPr>
    </w:pPr>
  </w:style>
  <w:style w:type="paragraph" w:customStyle="1" w:styleId="Bullet2">
    <w:name w:val="Bullet 2"/>
    <w:basedOn w:val="Normal"/>
    <w:pPr>
      <w:numPr>
        <w:numId w:val="25"/>
      </w:numPr>
    </w:pPr>
  </w:style>
  <w:style w:type="paragraph" w:customStyle="1" w:styleId="Bullet3">
    <w:name w:val="Bullet 3"/>
    <w:basedOn w:val="Normal"/>
    <w:pPr>
      <w:numPr>
        <w:numId w:val="26"/>
      </w:numPr>
    </w:pPr>
  </w:style>
  <w:style w:type="paragraph" w:customStyle="1" w:styleId="Bullet4">
    <w:name w:val="Bullet 4"/>
    <w:basedOn w:val="Normal"/>
    <w:pPr>
      <w:numPr>
        <w:numId w:val="27"/>
      </w:numPr>
    </w:pPr>
  </w:style>
  <w:style w:type="paragraph" w:customStyle="1" w:styleId="Langue">
    <w:name w:val="Langue"/>
    <w:basedOn w:val="Normal"/>
    <w:next w:val="Rfrenceinterne"/>
    <w:pPr>
      <w:framePr w:wrap="around" w:vAnchor="page" w:hAnchor="text" w:xAlign="center" w:y="14741"/>
      <w:spacing w:before="0" w:after="600"/>
      <w:jc w:val="center"/>
    </w:pPr>
    <w:rPr>
      <w:b/>
      <w:caps/>
    </w:rPr>
  </w:style>
  <w:style w:type="paragraph" w:customStyle="1" w:styleId="Nomdelinstitution">
    <w:name w:val="Nom de l'institution"/>
    <w:basedOn w:val="Normal"/>
    <w:next w:val="Emission"/>
    <w:pPr>
      <w:spacing w:before="0" w:after="0"/>
      <w:jc w:val="left"/>
    </w:pPr>
    <w:rPr>
      <w:rFonts w:ascii="Arial" w:hAnsi="Arial" w:cs="Arial"/>
    </w:rPr>
  </w:style>
  <w:style w:type="paragraph" w:customStyle="1" w:styleId="Emission">
    <w:name w:val="Emission"/>
    <w:basedOn w:val="Normal"/>
    <w:next w:val="Rfrenceinstitutionnelle"/>
    <w:pPr>
      <w:spacing w:before="0" w:after="0"/>
      <w:ind w:left="5103"/>
      <w:jc w:val="left"/>
    </w:pPr>
  </w:style>
  <w:style w:type="paragraph" w:customStyle="1" w:styleId="Rfrenceinstitutionnelle">
    <w:name w:val="Référence institutionnelle"/>
    <w:basedOn w:val="Normal"/>
    <w:next w:val="Confidentialit"/>
    <w:pPr>
      <w:spacing w:before="0" w:after="240"/>
      <w:ind w:left="5103"/>
      <w:jc w:val="left"/>
    </w:pPr>
  </w:style>
  <w:style w:type="paragraph" w:customStyle="1" w:styleId="Pagedecouverture">
    <w:name w:val="Page de couverture"/>
    <w:basedOn w:val="Normal"/>
    <w:next w:val="Normal"/>
    <w:pPr>
      <w:spacing w:before="0" w:after="0"/>
    </w:pPr>
  </w:style>
  <w:style w:type="paragraph" w:customStyle="1" w:styleId="Declassification">
    <w:name w:val="Declassification"/>
    <w:basedOn w:val="Normal"/>
    <w:next w:val="Normal"/>
    <w:pPr>
      <w:spacing w:before="0" w:after="0"/>
    </w:pPr>
  </w:style>
  <w:style w:type="paragraph" w:customStyle="1" w:styleId="Disclaimer">
    <w:name w:val="Disclaimer"/>
    <w:basedOn w:val="Normal"/>
    <w:pPr>
      <w:framePr w:w="8220" w:wrap="notBeside" w:hAnchor="margin" w:xAlign="center" w:y="10401"/>
      <w:pBdr>
        <w:top w:val="single" w:sz="6" w:space="4" w:color="auto"/>
        <w:left w:val="single" w:sz="6" w:space="7" w:color="auto"/>
        <w:bottom w:val="single" w:sz="6" w:space="4" w:color="auto"/>
        <w:right w:val="single" w:sz="6" w:space="7" w:color="auto"/>
      </w:pBdr>
      <w:shd w:val="clear" w:color="FFFFFF" w:fill="auto"/>
    </w:pPr>
  </w:style>
  <w:style w:type="paragraph" w:customStyle="1" w:styleId="SecurityMarking">
    <w:name w:val="SecurityMarking"/>
    <w:basedOn w:val="Normal"/>
    <w:pPr>
      <w:spacing w:before="0" w:after="0" w:line="276" w:lineRule="auto"/>
      <w:ind w:left="5103"/>
      <w:jc w:val="left"/>
    </w:pPr>
    <w:rPr>
      <w:sz w:val="28"/>
    </w:rPr>
  </w:style>
  <w:style w:type="paragraph" w:customStyle="1" w:styleId="DateMarking">
    <w:name w:val="DateMarking"/>
    <w:basedOn w:val="Normal"/>
    <w:pPr>
      <w:spacing w:before="0" w:after="0" w:line="276" w:lineRule="auto"/>
      <w:ind w:left="5103"/>
      <w:jc w:val="left"/>
    </w:pPr>
    <w:rPr>
      <w:i/>
      <w:sz w:val="28"/>
    </w:rPr>
  </w:style>
  <w:style w:type="paragraph" w:customStyle="1" w:styleId="ReleasableTo">
    <w:name w:val="ReleasableTo"/>
    <w:basedOn w:val="Normal"/>
    <w:pPr>
      <w:spacing w:before="0" w:after="0" w:line="276" w:lineRule="auto"/>
      <w:ind w:left="5103"/>
      <w:jc w:val="left"/>
    </w:pPr>
    <w:rPr>
      <w:i/>
      <w:sz w:val="28"/>
    </w:rPr>
  </w:style>
  <w:style w:type="paragraph" w:customStyle="1" w:styleId="Annexetitreexpos">
    <w:name w:val="Annexe titre (exposé)"/>
    <w:basedOn w:val="Normal"/>
    <w:next w:val="Normal"/>
    <w:pPr>
      <w:jc w:val="center"/>
    </w:pPr>
    <w:rPr>
      <w:b/>
      <w:u w:val="single"/>
    </w:rPr>
  </w:style>
  <w:style w:type="paragraph" w:customStyle="1" w:styleId="Annexetitre">
    <w:name w:val="Annexe titre"/>
    <w:basedOn w:val="Normal"/>
    <w:next w:val="Normal"/>
    <w:pPr>
      <w:jc w:val="center"/>
    </w:pPr>
    <w:rPr>
      <w:b/>
      <w:u w:val="single"/>
    </w:rPr>
  </w:style>
  <w:style w:type="paragraph" w:customStyle="1" w:styleId="Annexetitrefichefinancire">
    <w:name w:val="Annexe titre (fiche financière)"/>
    <w:basedOn w:val="Normal"/>
    <w:next w:val="Normal"/>
    <w:pPr>
      <w:jc w:val="center"/>
    </w:pPr>
    <w:rPr>
      <w:b/>
      <w:u w:val="single"/>
    </w:rPr>
  </w:style>
  <w:style w:type="paragraph" w:customStyle="1" w:styleId="Applicationdirecte">
    <w:name w:val="Application directe"/>
    <w:basedOn w:val="Normal"/>
    <w:next w:val="Fait"/>
    <w:pPr>
      <w:spacing w:before="480"/>
    </w:pPr>
  </w:style>
  <w:style w:type="paragraph" w:customStyle="1" w:styleId="Avertissementtitre">
    <w:name w:val="Avertissement titre"/>
    <w:basedOn w:val="Normal"/>
    <w:next w:val="Normal"/>
    <w:pPr>
      <w:keepNext/>
      <w:spacing w:before="480"/>
    </w:pPr>
    <w:rPr>
      <w:u w:val="single"/>
    </w:rPr>
  </w:style>
  <w:style w:type="paragraph" w:customStyle="1" w:styleId="Confidence">
    <w:name w:val="Confidence"/>
    <w:basedOn w:val="Normal"/>
    <w:next w:val="Normal"/>
    <w:pPr>
      <w:spacing w:before="360"/>
      <w:jc w:val="center"/>
    </w:pPr>
  </w:style>
  <w:style w:type="paragraph" w:customStyle="1" w:styleId="Confidentialit">
    <w:name w:val="Confidentialité"/>
    <w:basedOn w:val="Normal"/>
    <w:next w:val="TypedudocumentPagedecouverture"/>
    <w:pPr>
      <w:spacing w:before="240" w:after="240"/>
      <w:ind w:left="5103"/>
      <w:jc w:val="left"/>
    </w:pPr>
    <w:rPr>
      <w:i/>
      <w:sz w:val="32"/>
    </w:rPr>
  </w:style>
  <w:style w:type="paragraph" w:customStyle="1" w:styleId="Considrant">
    <w:name w:val="Considérant"/>
    <w:basedOn w:val="Normal"/>
    <w:pPr>
      <w:numPr>
        <w:numId w:val="28"/>
      </w:numPr>
    </w:pPr>
  </w:style>
  <w:style w:type="paragraph" w:customStyle="1" w:styleId="Corrigendum">
    <w:name w:val="Corrigendum"/>
    <w:basedOn w:val="Normal"/>
    <w:next w:val="Normal"/>
    <w:pPr>
      <w:spacing w:before="0" w:after="240"/>
      <w:jc w:val="left"/>
    </w:pPr>
  </w:style>
  <w:style w:type="paragraph" w:customStyle="1" w:styleId="Datedadoption">
    <w:name w:val="Date d'adoption"/>
    <w:basedOn w:val="Normal"/>
    <w:next w:val="Titreobjet"/>
    <w:pPr>
      <w:spacing w:before="360" w:after="0"/>
      <w:jc w:val="center"/>
    </w:pPr>
    <w:rPr>
      <w:b/>
    </w:rPr>
  </w:style>
  <w:style w:type="paragraph" w:customStyle="1" w:styleId="Exposdesmotifstitre">
    <w:name w:val="Exposé des motifs titre"/>
    <w:basedOn w:val="Normal"/>
    <w:next w:val="Normal"/>
    <w:pPr>
      <w:jc w:val="center"/>
    </w:pPr>
    <w:rPr>
      <w:b/>
      <w:u w:val="single"/>
    </w:rPr>
  </w:style>
  <w:style w:type="paragraph" w:customStyle="1" w:styleId="Fait">
    <w:name w:val="Fait à"/>
    <w:basedOn w:val="Normal"/>
    <w:next w:val="Institutionquisigne"/>
    <w:pPr>
      <w:keepNext/>
      <w:spacing w:after="0"/>
    </w:pPr>
  </w:style>
  <w:style w:type="paragraph" w:customStyle="1" w:styleId="Formuledadoption">
    <w:name w:val="Formule d'adoption"/>
    <w:basedOn w:val="Normal"/>
    <w:next w:val="Titrearticle"/>
    <w:pPr>
      <w:keepNext/>
    </w:pPr>
  </w:style>
  <w:style w:type="paragraph" w:customStyle="1" w:styleId="Institutionquiagit">
    <w:name w:val="Institution qui agit"/>
    <w:basedOn w:val="Normal"/>
    <w:next w:val="Normal"/>
    <w:pPr>
      <w:keepNext/>
      <w:spacing w:before="600"/>
    </w:pPr>
  </w:style>
  <w:style w:type="paragraph" w:customStyle="1" w:styleId="Institutionquisigne">
    <w:name w:val="Institution qui signe"/>
    <w:basedOn w:val="Normal"/>
    <w:next w:val="Personnequisigne"/>
    <w:pPr>
      <w:keepNext/>
      <w:tabs>
        <w:tab w:val="left" w:pos="4252"/>
      </w:tabs>
      <w:spacing w:before="720" w:after="0"/>
    </w:pPr>
    <w:rPr>
      <w:i/>
    </w:rPr>
  </w:style>
  <w:style w:type="paragraph" w:customStyle="1" w:styleId="ManualConsidrant">
    <w:name w:val="Manual Considérant"/>
    <w:basedOn w:val="Normal"/>
    <w:pPr>
      <w:ind w:left="709" w:hanging="709"/>
    </w:pPr>
  </w:style>
  <w:style w:type="paragraph" w:customStyle="1" w:styleId="Personnequisigne">
    <w:name w:val="Personne qui signe"/>
    <w:basedOn w:val="Normal"/>
    <w:next w:val="Institutionquisigne"/>
    <w:pPr>
      <w:tabs>
        <w:tab w:val="left" w:pos="4252"/>
      </w:tabs>
      <w:spacing w:before="0" w:after="0"/>
      <w:jc w:val="left"/>
    </w:pPr>
    <w:rPr>
      <w:i/>
    </w:rPr>
  </w:style>
  <w:style w:type="paragraph" w:customStyle="1" w:styleId="Rfrenceinterinstitutionnelle">
    <w:name w:val="Référence interinstitutionnelle"/>
    <w:basedOn w:val="Normal"/>
    <w:next w:val="Statut"/>
    <w:pPr>
      <w:spacing w:before="0" w:after="0"/>
      <w:ind w:left="5103"/>
      <w:jc w:val="left"/>
    </w:pPr>
  </w:style>
  <w:style w:type="paragraph" w:customStyle="1" w:styleId="Rfrenceinterne">
    <w:name w:val="Référence interne"/>
    <w:basedOn w:val="Normal"/>
    <w:next w:val="Rfrenceinterinstitutionnelle"/>
    <w:pPr>
      <w:spacing w:before="0" w:after="0"/>
      <w:ind w:left="5103"/>
      <w:jc w:val="left"/>
    </w:pPr>
  </w:style>
  <w:style w:type="paragraph" w:customStyle="1" w:styleId="Statut">
    <w:name w:val="Statut"/>
    <w:basedOn w:val="Normal"/>
    <w:next w:val="Typedudocument"/>
    <w:pPr>
      <w:spacing w:before="360" w:after="0"/>
      <w:jc w:val="center"/>
    </w:pPr>
  </w:style>
  <w:style w:type="paragraph" w:customStyle="1" w:styleId="Titrearticle">
    <w:name w:val="Titre article"/>
    <w:basedOn w:val="Normal"/>
    <w:next w:val="Normal"/>
    <w:pPr>
      <w:keepNext/>
      <w:spacing w:before="360"/>
      <w:jc w:val="center"/>
    </w:pPr>
    <w:rPr>
      <w:i/>
    </w:rPr>
  </w:style>
  <w:style w:type="paragraph" w:customStyle="1" w:styleId="Titreobjet">
    <w:name w:val="Titre objet"/>
    <w:basedOn w:val="Normal"/>
    <w:next w:val="IntrtEEE"/>
    <w:pPr>
      <w:spacing w:before="360" w:after="360"/>
      <w:jc w:val="center"/>
    </w:pPr>
    <w:rPr>
      <w:b/>
    </w:rPr>
  </w:style>
  <w:style w:type="paragraph" w:customStyle="1" w:styleId="Typedudocument">
    <w:name w:val="Type du document"/>
    <w:basedOn w:val="Normal"/>
    <w:next w:val="Titreobjet"/>
    <w:pPr>
      <w:spacing w:before="360" w:after="0"/>
      <w:jc w:val="center"/>
    </w:pPr>
    <w:rPr>
      <w:b/>
    </w:rPr>
  </w:style>
  <w:style w:type="character" w:customStyle="1" w:styleId="Added">
    <w:name w:val="Added"/>
    <w:basedOn w:val="DefaultParagraphFont"/>
    <w:rPr>
      <w:b/>
      <w:u w:val="single"/>
      <w:shd w:val="clear" w:color="auto" w:fill="auto"/>
    </w:rPr>
  </w:style>
  <w:style w:type="character" w:customStyle="1" w:styleId="Deleted">
    <w:name w:val="Deleted"/>
    <w:basedOn w:val="DefaultParagraphFont"/>
    <w:rPr>
      <w:strike/>
      <w:dstrike w:val="0"/>
      <w:shd w:val="clear" w:color="auto" w:fill="auto"/>
    </w:rPr>
  </w:style>
  <w:style w:type="paragraph" w:customStyle="1" w:styleId="Address">
    <w:name w:val="Address"/>
    <w:basedOn w:val="Normal"/>
    <w:next w:val="Normal"/>
    <w:pPr>
      <w:keepLines/>
      <w:spacing w:line="360" w:lineRule="auto"/>
      <w:ind w:left="3402"/>
      <w:jc w:val="left"/>
    </w:pPr>
  </w:style>
  <w:style w:type="paragraph" w:customStyle="1" w:styleId="Objetexterne">
    <w:name w:val="Objet externe"/>
    <w:basedOn w:val="Normal"/>
    <w:next w:val="Normal"/>
    <w:rPr>
      <w:i/>
      <w:caps/>
    </w:rPr>
  </w:style>
  <w:style w:type="paragraph" w:customStyle="1" w:styleId="Supertitre">
    <w:name w:val="Supertitre"/>
    <w:basedOn w:val="Normal"/>
    <w:next w:val="Normal"/>
    <w:pPr>
      <w:spacing w:before="0" w:after="600"/>
      <w:jc w:val="center"/>
    </w:pPr>
    <w:rPr>
      <w:b/>
    </w:rPr>
  </w:style>
  <w:style w:type="paragraph" w:customStyle="1" w:styleId="Languesfaisantfoi">
    <w:name w:val="Langues faisant foi"/>
    <w:basedOn w:val="Normal"/>
    <w:next w:val="Normal"/>
    <w:pPr>
      <w:spacing w:before="360" w:after="0"/>
      <w:jc w:val="center"/>
    </w:pPr>
  </w:style>
  <w:style w:type="paragraph" w:customStyle="1" w:styleId="Rfrencecroise">
    <w:name w:val="Référence croisée"/>
    <w:basedOn w:val="Normal"/>
    <w:pPr>
      <w:spacing w:before="0" w:after="0"/>
      <w:jc w:val="center"/>
    </w:pPr>
  </w:style>
  <w:style w:type="paragraph" w:customStyle="1" w:styleId="Fichefinanciretitre">
    <w:name w:val="Fiche financière titre"/>
    <w:basedOn w:val="Normal"/>
    <w:next w:val="Normal"/>
    <w:pPr>
      <w:jc w:val="center"/>
    </w:pPr>
    <w:rPr>
      <w:b/>
      <w:u w:val="single"/>
    </w:rPr>
  </w:style>
  <w:style w:type="paragraph" w:customStyle="1" w:styleId="DatedadoptionPagedecouverture">
    <w:name w:val="Date d'adoption (Page de couverture)"/>
    <w:basedOn w:val="Datedadoption"/>
    <w:next w:val="TitreobjetPagedecouverture"/>
  </w:style>
  <w:style w:type="paragraph" w:customStyle="1" w:styleId="RfrenceinterinstitutionnellePagedecouverture">
    <w:name w:val="Référence interinstitutionnelle (Page de couverture)"/>
    <w:basedOn w:val="Rfrenceinterinstitutionnelle"/>
    <w:next w:val="Confidentialit"/>
  </w:style>
  <w:style w:type="paragraph" w:customStyle="1" w:styleId="StatutPagedecouverture">
    <w:name w:val="Statut (Page de couverture)"/>
    <w:basedOn w:val="Statut"/>
    <w:next w:val="TypedudocumentPagedecouverture"/>
  </w:style>
  <w:style w:type="paragraph" w:customStyle="1" w:styleId="TitreobjetPagedecouverture">
    <w:name w:val="Titre objet (Page de couverture)"/>
    <w:basedOn w:val="Titreobjet"/>
    <w:next w:val="IntrtEEEPagedecouverture"/>
  </w:style>
  <w:style w:type="paragraph" w:customStyle="1" w:styleId="TypedudocumentPagedecouverture">
    <w:name w:val="Type du document (Page de couverture)"/>
    <w:basedOn w:val="Typedudocument"/>
    <w:next w:val="TitreobjetPagedecouverture"/>
  </w:style>
  <w:style w:type="paragraph" w:customStyle="1" w:styleId="Volume">
    <w:name w:val="Volume"/>
    <w:basedOn w:val="Normal"/>
    <w:next w:val="Confidentialit"/>
    <w:pPr>
      <w:spacing w:before="0" w:after="240"/>
      <w:ind w:left="5103"/>
      <w:jc w:val="left"/>
    </w:pPr>
  </w:style>
  <w:style w:type="paragraph" w:customStyle="1" w:styleId="IntrtEEE">
    <w:name w:val="Intérêt EEE"/>
    <w:basedOn w:val="Languesfaisantfoi"/>
    <w:next w:val="Normal"/>
    <w:pPr>
      <w:spacing w:after="240"/>
    </w:pPr>
  </w:style>
  <w:style w:type="paragraph" w:customStyle="1" w:styleId="Accompagnant">
    <w:name w:val="Accompagnant"/>
    <w:basedOn w:val="Normal"/>
    <w:next w:val="Typeacteprincipal"/>
    <w:pPr>
      <w:spacing w:before="0" w:after="240"/>
      <w:jc w:val="center"/>
    </w:pPr>
    <w:rPr>
      <w:b/>
      <w:i/>
    </w:rPr>
  </w:style>
  <w:style w:type="paragraph" w:customStyle="1" w:styleId="Typeacteprincipal">
    <w:name w:val="Type acte principal"/>
    <w:basedOn w:val="Normal"/>
    <w:next w:val="Objetacteprincipal"/>
    <w:pPr>
      <w:spacing w:before="0" w:after="240"/>
      <w:jc w:val="center"/>
    </w:pPr>
    <w:rPr>
      <w:b/>
    </w:rPr>
  </w:style>
  <w:style w:type="paragraph" w:customStyle="1" w:styleId="Objetacteprincipal">
    <w:name w:val="Objet acte principal"/>
    <w:basedOn w:val="Normal"/>
    <w:next w:val="Titrearticle"/>
    <w:pPr>
      <w:spacing w:before="0" w:after="360"/>
      <w:jc w:val="center"/>
    </w:pPr>
    <w:rPr>
      <w:b/>
    </w:rPr>
  </w:style>
  <w:style w:type="paragraph" w:customStyle="1" w:styleId="IntrtEEEPagedecouverture">
    <w:name w:val="Intérêt EEE (Page de couverture)"/>
    <w:basedOn w:val="IntrtEEE"/>
    <w:next w:val="Rfrencecroise"/>
  </w:style>
  <w:style w:type="paragraph" w:customStyle="1" w:styleId="AccompagnantPagedecouverture">
    <w:name w:val="Accompagnant (Page de couverture)"/>
    <w:basedOn w:val="Accompagnant"/>
    <w:next w:val="TypeacteprincipalPagedecouverture"/>
  </w:style>
  <w:style w:type="paragraph" w:customStyle="1" w:styleId="TypeacteprincipalPagedecouverture">
    <w:name w:val="Type acte principal (Page de couverture)"/>
    <w:basedOn w:val="Typeacteprincipal"/>
    <w:next w:val="ObjetacteprincipalPagedecouverture"/>
  </w:style>
  <w:style w:type="paragraph" w:customStyle="1" w:styleId="ObjetacteprincipalPagedecouverture">
    <w:name w:val="Objet acte principal (Page de couverture)"/>
    <w:basedOn w:val="Objetacteprincipal"/>
    <w:next w:val="Rfrencecroise"/>
  </w:style>
  <w:style w:type="paragraph" w:customStyle="1" w:styleId="LanguesfaisantfoiPagedecouverture">
    <w:name w:val="Langues faisant foi (Page de couverture)"/>
    <w:basedOn w:val="Normal"/>
    <w:next w:val="Normal"/>
    <w:pPr>
      <w:spacing w:before="360" w:after="0"/>
      <w:jc w:val="cente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emf"/><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Documents\Templates\COM.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Version="0"/>
</file>

<file path=customXml/itemProps1.xml><?xml version="1.0" encoding="utf-8"?>
<ds:datastoreItem xmlns:ds="http://schemas.openxmlformats.org/officeDocument/2006/customXml" ds:itemID="{AEAB649D-CE2D-4CB5-827C-6B2CC7BA6A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COM.dotm</Template>
  <TotalTime>2</TotalTime>
  <Pages>7</Pages>
  <Words>1309</Words>
  <Characters>10632</Characters>
  <Application>Microsoft Office Word</Application>
  <DocSecurity>0</DocSecurity>
  <Lines>177</Lines>
  <Paragraphs>77</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11864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36</cp:revision>
  <dcterms:created xsi:type="dcterms:W3CDTF">2021-07-26T14:49:00Z</dcterms:created>
  <dcterms:modified xsi:type="dcterms:W3CDTF">2021-07-29T08:15:00Z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ategory">
    <vt:lpwstr>COM/PL/ORG</vt:lpwstr>
  </property>
  <property fmtid="{D5CDD505-2E9C-101B-9397-08002B2CF9AE}" pid="3" name="Version">
    <vt:lpwstr>7.0.8.0</vt:lpwstr>
  </property>
  <property fmtid="{D5CDD505-2E9C-101B-9397-08002B2CF9AE}" pid="4" name="Last edited using">
    <vt:lpwstr>LW 7.0.1, Build 20200226</vt:lpwstr>
  </property>
  <property fmtid="{D5CDD505-2E9C-101B-9397-08002B2CF9AE}" pid="5" name="Created using">
    <vt:lpwstr>LW 7.0, Build 20190717</vt:lpwstr>
  </property>
  <property fmtid="{D5CDD505-2E9C-101B-9397-08002B2CF9AE}" pid="6" name="Part">
    <vt:lpwstr>1</vt:lpwstr>
  </property>
  <property fmtid="{D5CDD505-2E9C-101B-9397-08002B2CF9AE}" pid="7" name="Total parts">
    <vt:lpwstr>1</vt:lpwstr>
  </property>
  <property fmtid="{D5CDD505-2E9C-101B-9397-08002B2CF9AE}" pid="8" name="Level of sensitivity">
    <vt:lpwstr>Standard treatment</vt:lpwstr>
  </property>
  <property fmtid="{D5CDD505-2E9C-101B-9397-08002B2CF9AE}" pid="9" name="LWTemplateID">
    <vt:lpwstr>SJ-043</vt:lpwstr>
  </property>
  <property fmtid="{D5CDD505-2E9C-101B-9397-08002B2CF9AE}" pid="10" name="DQCStatus">
    <vt:lpwstr>Green (DQC version 03)</vt:lpwstr>
  </property>
  <property name="OP_sanitized" fmtid="{D5CDD505-2E9C-101B-9397-08002B2CF9AE}" pid="11">
    <vt:lpwstr>True</vt:lpwstr>
  </property>
</Properties>
</file>